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A88FD" w14:textId="6AB649DB" w:rsidR="00EB5D0F" w:rsidRPr="00D656F1" w:rsidRDefault="000573AA" w:rsidP="008D3689">
      <w:pPr>
        <w:ind w:left="624" w:hanging="624"/>
      </w:pPr>
      <w:r w:rsidRPr="00D656F1">
        <w:rPr>
          <w:rFonts w:ascii="Arial" w:eastAsia="Times New Roman" w:hAnsi="Arial" w:cs="Arial"/>
          <w:noProof/>
          <w:sz w:val="24"/>
          <w:szCs w:val="24"/>
          <w:lang w:eastAsia="es-MX"/>
        </w:rPr>
        <w:drawing>
          <wp:anchor distT="0" distB="0" distL="114300" distR="114300" simplePos="0" relativeHeight="251763866" behindDoc="0" locked="0" layoutInCell="1" allowOverlap="1" wp14:anchorId="1C2DE916" wp14:editId="32A118AC">
            <wp:simplePos x="0" y="0"/>
            <wp:positionH relativeFrom="margin">
              <wp:align>right</wp:align>
            </wp:positionH>
            <wp:positionV relativeFrom="paragraph">
              <wp:posOffset>13335</wp:posOffset>
            </wp:positionV>
            <wp:extent cx="1776413" cy="571500"/>
            <wp:effectExtent l="0" t="0" r="0" b="0"/>
            <wp:wrapNone/>
            <wp:docPr id="14" name="Imagen 14" descr="C:\Users\janis\Downloads\imag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anis\Downloads\imagen.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76413" cy="571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656F1">
        <w:rPr>
          <w:rFonts w:ascii="Arial" w:hAnsi="Arial" w:cs="Arial"/>
          <w:noProof/>
          <w:sz w:val="24"/>
          <w:szCs w:val="24"/>
          <w:lang w:eastAsia="es-MX"/>
        </w:rPr>
        <w:drawing>
          <wp:anchor distT="0" distB="0" distL="114300" distR="114300" simplePos="0" relativeHeight="251762842" behindDoc="0" locked="0" layoutInCell="1" allowOverlap="1" wp14:anchorId="69C99E41" wp14:editId="0634BA11">
            <wp:simplePos x="0" y="0"/>
            <wp:positionH relativeFrom="margin">
              <wp:align>left</wp:align>
            </wp:positionH>
            <wp:positionV relativeFrom="paragraph">
              <wp:posOffset>8890</wp:posOffset>
            </wp:positionV>
            <wp:extent cx="1775460" cy="624840"/>
            <wp:effectExtent l="0" t="0" r="0" b="3810"/>
            <wp:wrapThrough wrapText="bothSides">
              <wp:wrapPolygon edited="0">
                <wp:start x="3245" y="0"/>
                <wp:lineTo x="0" y="10537"/>
                <wp:lineTo x="0" y="21073"/>
                <wp:lineTo x="21322" y="21073"/>
                <wp:lineTo x="21322" y="2634"/>
                <wp:lineTo x="4635" y="0"/>
                <wp:lineTo x="3245" y="0"/>
              </wp:wrapPolygon>
            </wp:wrapThrough>
            <wp:docPr id="1508576522" name="Imagen 1508576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NE\Documents\ADRIANA\Formatos\ine deoe.png"/>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775460" cy="624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4B6841" w14:textId="5DE015D7" w:rsidR="00EB5D0F" w:rsidRPr="00D656F1" w:rsidRDefault="00EB5D0F"/>
    <w:p w14:paraId="1CA8CE9C" w14:textId="2C3D3324" w:rsidR="00EB5D0F" w:rsidRPr="00D656F1" w:rsidRDefault="00EB5D0F"/>
    <w:p w14:paraId="291B138F" w14:textId="0AAD72EF" w:rsidR="00EB5D0F" w:rsidRPr="00D656F1" w:rsidRDefault="00EB5D0F"/>
    <w:p w14:paraId="7AB46C9B" w14:textId="2428AC26" w:rsidR="00EB5D0F" w:rsidRPr="00D656F1" w:rsidRDefault="00EB5D0F"/>
    <w:p w14:paraId="7833AF8F" w14:textId="067463B7" w:rsidR="00EB5D0F" w:rsidRPr="00D656F1" w:rsidRDefault="00EB5D0F"/>
    <w:p w14:paraId="21391A34" w14:textId="0B23C5AC" w:rsidR="00EB5D0F" w:rsidRPr="00D656F1" w:rsidRDefault="00EB5D0F"/>
    <w:p w14:paraId="56319122" w14:textId="5147B50B" w:rsidR="008615D1" w:rsidRPr="00D656F1" w:rsidRDefault="000573AA">
      <w:r w:rsidRPr="00D656F1">
        <w:rPr>
          <w:noProof/>
          <w:lang w:eastAsia="es-MX"/>
        </w:rPr>
        <mc:AlternateContent>
          <mc:Choice Requires="wps">
            <w:drawing>
              <wp:anchor distT="45720" distB="45720" distL="114300" distR="114300" simplePos="0" relativeHeight="251655175" behindDoc="0" locked="0" layoutInCell="1" allowOverlap="1" wp14:anchorId="2099B3F1" wp14:editId="46F93EE3">
                <wp:simplePos x="0" y="0"/>
                <wp:positionH relativeFrom="margin">
                  <wp:align>center</wp:align>
                </wp:positionH>
                <wp:positionV relativeFrom="paragraph">
                  <wp:posOffset>448310</wp:posOffset>
                </wp:positionV>
                <wp:extent cx="5410200" cy="3865245"/>
                <wp:effectExtent l="0" t="0" r="0" b="1905"/>
                <wp:wrapSquare wrapText="bothSides"/>
                <wp:docPr id="35" name="Cuadro de texto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3865245"/>
                        </a:xfrm>
                        <a:prstGeom prst="rect">
                          <a:avLst/>
                        </a:prstGeom>
                        <a:noFill/>
                        <a:ln w="9525">
                          <a:noFill/>
                          <a:miter lim="800000"/>
                          <a:headEnd/>
                          <a:tailEnd/>
                        </a:ln>
                      </wps:spPr>
                      <wps:txbx>
                        <w:txbxContent>
                          <w:p w14:paraId="7FBAE6C2" w14:textId="77777777" w:rsidR="001C5A4D" w:rsidRPr="00BA678B" w:rsidRDefault="001C5A4D" w:rsidP="001C5A4D">
                            <w:pPr>
                              <w:spacing w:after="0" w:line="276" w:lineRule="auto"/>
                              <w:jc w:val="center"/>
                              <w:rPr>
                                <w:rFonts w:ascii="Arial" w:eastAsiaTheme="majorEastAsia" w:hAnsi="Arial" w:cs="Arial"/>
                                <w:b/>
                                <w:sz w:val="44"/>
                                <w:szCs w:val="44"/>
                                <w:lang w:eastAsia="es-ES"/>
                              </w:rPr>
                            </w:pPr>
                            <w:bookmarkStart w:id="0" w:name="_Hlk192517264"/>
                            <w:r w:rsidRPr="00BA678B">
                              <w:rPr>
                                <w:rFonts w:ascii="Arial" w:eastAsiaTheme="majorEastAsia" w:hAnsi="Arial" w:cs="Arial"/>
                                <w:b/>
                                <w:sz w:val="44"/>
                                <w:szCs w:val="44"/>
                                <w:lang w:eastAsia="es-ES"/>
                              </w:rPr>
                              <w:t>Guía para la recopilación de la información en las modalidades de Voto Anticipado y Voto de las Personas en Prisión Preventiva</w:t>
                            </w:r>
                          </w:p>
                          <w:bookmarkEnd w:id="0"/>
                          <w:p w14:paraId="40338CD3" w14:textId="77777777" w:rsidR="001C5A4D" w:rsidRPr="00BA678B" w:rsidRDefault="001C5A4D" w:rsidP="001C5A4D">
                            <w:pPr>
                              <w:spacing w:after="0" w:line="276" w:lineRule="auto"/>
                              <w:jc w:val="center"/>
                              <w:rPr>
                                <w:rFonts w:ascii="Arial" w:eastAsiaTheme="majorEastAsia" w:hAnsi="Arial" w:cs="Arial"/>
                                <w:b/>
                                <w:sz w:val="44"/>
                                <w:szCs w:val="44"/>
                                <w:lang w:eastAsia="es-ES"/>
                              </w:rPr>
                            </w:pPr>
                          </w:p>
                          <w:p w14:paraId="14AE474F" w14:textId="77777777" w:rsidR="001C5A4D" w:rsidRPr="00BA678B" w:rsidRDefault="001C5A4D" w:rsidP="001C5A4D">
                            <w:pPr>
                              <w:spacing w:after="0" w:line="276" w:lineRule="auto"/>
                              <w:jc w:val="center"/>
                              <w:rPr>
                                <w:rFonts w:ascii="Arial" w:eastAsiaTheme="majorEastAsia" w:hAnsi="Arial" w:cs="Arial"/>
                                <w:b/>
                                <w:sz w:val="44"/>
                                <w:szCs w:val="44"/>
                                <w:lang w:eastAsia="es-ES"/>
                              </w:rPr>
                            </w:pPr>
                            <w:bookmarkStart w:id="1" w:name="_Hlk192517287"/>
                            <w:r w:rsidRPr="00BA678B">
                              <w:rPr>
                                <w:rFonts w:ascii="Arial" w:eastAsiaTheme="majorEastAsia" w:hAnsi="Arial" w:cs="Arial"/>
                                <w:b/>
                                <w:sz w:val="44"/>
                                <w:szCs w:val="44"/>
                                <w:lang w:eastAsia="es-ES"/>
                              </w:rPr>
                              <w:t xml:space="preserve">Sistema de Información sobre </w:t>
                            </w:r>
                          </w:p>
                          <w:p w14:paraId="7CF24E34" w14:textId="77777777" w:rsidR="001C5A4D" w:rsidRPr="00BA678B" w:rsidRDefault="001C5A4D" w:rsidP="001C5A4D">
                            <w:pPr>
                              <w:spacing w:after="0" w:line="276" w:lineRule="auto"/>
                              <w:jc w:val="center"/>
                              <w:rPr>
                                <w:rFonts w:ascii="Arial" w:eastAsiaTheme="majorEastAsia" w:hAnsi="Arial" w:cs="Arial"/>
                                <w:b/>
                                <w:sz w:val="44"/>
                                <w:szCs w:val="44"/>
                                <w:lang w:eastAsia="es-ES"/>
                              </w:rPr>
                            </w:pPr>
                            <w:r w:rsidRPr="00BA678B">
                              <w:rPr>
                                <w:rFonts w:ascii="Arial" w:eastAsiaTheme="majorEastAsia" w:hAnsi="Arial" w:cs="Arial"/>
                                <w:b/>
                                <w:sz w:val="44"/>
                                <w:szCs w:val="44"/>
                                <w:lang w:eastAsia="es-ES"/>
                              </w:rPr>
                              <w:t>el desarrollo de la Jornada Electoral</w:t>
                            </w:r>
                            <w:bookmarkEnd w:id="1"/>
                            <w:r w:rsidRPr="00BA678B">
                              <w:rPr>
                                <w:rFonts w:ascii="Arial" w:eastAsiaTheme="majorEastAsia" w:hAnsi="Arial" w:cs="Arial"/>
                                <w:b/>
                                <w:sz w:val="44"/>
                                <w:szCs w:val="44"/>
                                <w:lang w:eastAsia="es-ES"/>
                              </w:rPr>
                              <w:t xml:space="preserve"> </w:t>
                            </w:r>
                          </w:p>
                          <w:p w14:paraId="76AF1D0B" w14:textId="77777777" w:rsidR="001C5A4D" w:rsidRPr="00BA678B" w:rsidRDefault="001C5A4D" w:rsidP="001C5A4D">
                            <w:pPr>
                              <w:spacing w:after="0" w:line="276" w:lineRule="auto"/>
                              <w:jc w:val="center"/>
                              <w:rPr>
                                <w:rFonts w:ascii="Arial" w:eastAsiaTheme="majorEastAsia" w:hAnsi="Arial" w:cs="Arial"/>
                                <w:b/>
                                <w:sz w:val="44"/>
                                <w:szCs w:val="44"/>
                                <w:lang w:eastAsia="es-ES"/>
                              </w:rPr>
                            </w:pPr>
                          </w:p>
                          <w:p w14:paraId="36FA2E73" w14:textId="6B8BD478" w:rsidR="001C5A4D" w:rsidRPr="00BA678B" w:rsidRDefault="001C5A4D" w:rsidP="001C5A4D">
                            <w:pPr>
                              <w:spacing w:after="0" w:line="276" w:lineRule="auto"/>
                              <w:jc w:val="center"/>
                              <w:rPr>
                                <w:rFonts w:ascii="Arial" w:eastAsiaTheme="majorEastAsia" w:hAnsi="Arial" w:cs="Arial"/>
                                <w:b/>
                                <w:sz w:val="44"/>
                                <w:szCs w:val="44"/>
                                <w:lang w:eastAsia="es-ES"/>
                              </w:rPr>
                            </w:pPr>
                            <w:bookmarkStart w:id="2" w:name="_Hlk192517301"/>
                            <w:r w:rsidRPr="00BA678B">
                              <w:rPr>
                                <w:rFonts w:ascii="Arial" w:eastAsiaTheme="majorEastAsia" w:hAnsi="Arial" w:cs="Arial"/>
                                <w:b/>
                                <w:sz w:val="44"/>
                                <w:szCs w:val="44"/>
                                <w:lang w:eastAsia="es-ES"/>
                              </w:rPr>
                              <w:t xml:space="preserve">Proceso Electoral Local </w:t>
                            </w:r>
                            <w:r w:rsidR="000264A4" w:rsidRPr="00BA678B">
                              <w:rPr>
                                <w:rFonts w:ascii="Arial" w:eastAsiaTheme="majorEastAsia" w:hAnsi="Arial" w:cs="Arial"/>
                                <w:b/>
                                <w:sz w:val="44"/>
                                <w:szCs w:val="44"/>
                                <w:lang w:eastAsia="es-ES"/>
                              </w:rPr>
                              <w:t xml:space="preserve">Ordinario </w:t>
                            </w:r>
                            <w:r w:rsidRPr="00BA678B">
                              <w:rPr>
                                <w:rFonts w:ascii="Arial" w:eastAsiaTheme="majorEastAsia" w:hAnsi="Arial" w:cs="Arial"/>
                                <w:b/>
                                <w:sz w:val="44"/>
                                <w:szCs w:val="44"/>
                                <w:lang w:eastAsia="es-ES"/>
                              </w:rPr>
                              <w:t>2</w:t>
                            </w:r>
                            <w:r w:rsidRPr="008B4F28">
                              <w:rPr>
                                <w:rFonts w:ascii="Arial" w:eastAsiaTheme="majorEastAsia" w:hAnsi="Arial" w:cs="Arial"/>
                                <w:b/>
                                <w:sz w:val="44"/>
                                <w:szCs w:val="44"/>
                                <w:lang w:eastAsia="es-ES"/>
                              </w:rPr>
                              <w:t>02</w:t>
                            </w:r>
                            <w:r w:rsidR="006210DB" w:rsidRPr="008B4F28">
                              <w:rPr>
                                <w:rFonts w:ascii="Arial" w:eastAsiaTheme="majorEastAsia" w:hAnsi="Arial" w:cs="Arial"/>
                                <w:b/>
                                <w:sz w:val="44"/>
                                <w:szCs w:val="44"/>
                                <w:lang w:eastAsia="es-ES"/>
                              </w:rPr>
                              <w:t>5</w:t>
                            </w:r>
                            <w:r w:rsidR="00D50CE9" w:rsidRPr="008B4F28">
                              <w:rPr>
                                <w:rFonts w:ascii="Arial" w:eastAsiaTheme="majorEastAsia" w:hAnsi="Arial" w:cs="Arial"/>
                                <w:b/>
                                <w:sz w:val="44"/>
                                <w:szCs w:val="44"/>
                                <w:lang w:eastAsia="es-ES"/>
                              </w:rPr>
                              <w:t>–</w:t>
                            </w:r>
                            <w:r w:rsidRPr="008B4F28">
                              <w:rPr>
                                <w:rFonts w:ascii="Arial" w:eastAsiaTheme="majorEastAsia" w:hAnsi="Arial" w:cs="Arial"/>
                                <w:b/>
                                <w:sz w:val="44"/>
                                <w:szCs w:val="44"/>
                                <w:lang w:eastAsia="es-ES"/>
                              </w:rPr>
                              <w:t>202</w:t>
                            </w:r>
                            <w:bookmarkEnd w:id="2"/>
                            <w:r w:rsidR="006210DB" w:rsidRPr="008B4F28">
                              <w:rPr>
                                <w:rFonts w:ascii="Arial" w:eastAsiaTheme="majorEastAsia" w:hAnsi="Arial" w:cs="Arial"/>
                                <w:b/>
                                <w:sz w:val="44"/>
                                <w:szCs w:val="44"/>
                                <w:lang w:eastAsia="es-ES"/>
                              </w:rPr>
                              <w:t>6</w:t>
                            </w:r>
                          </w:p>
                          <w:p w14:paraId="4FADB92F" w14:textId="0D97483C" w:rsidR="008213DC" w:rsidRPr="00BA678B" w:rsidRDefault="008213DC" w:rsidP="001D45D3">
                            <w:pPr>
                              <w:spacing w:after="0" w:line="276" w:lineRule="auto"/>
                              <w:jc w:val="center"/>
                              <w:rPr>
                                <w:rFonts w:ascii="Arial" w:hAnsi="Arial" w:cs="Arial"/>
                                <w:b/>
                                <w:sz w:val="60"/>
                                <w:szCs w:val="6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099B3F1" id="_x0000_t202" coordsize="21600,21600" o:spt="202" path="m,l,21600r21600,l21600,xe">
                <v:stroke joinstyle="miter"/>
                <v:path gradientshapeok="t" o:connecttype="rect"/>
              </v:shapetype>
              <v:shape id="Cuadro de texto 35" o:spid="_x0000_s1026" type="#_x0000_t202" style="position:absolute;margin-left:0;margin-top:35.3pt;width:426pt;height:304.35pt;z-index:251655175;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" filled="f" stroked="f">
                <v:textbox>
                  <w:txbxContent>
                    <w:p w14:paraId="7FBAE6C2" w14:textId="77777777" w:rsidR="001C5A4D" w:rsidRPr="00BA678B" w:rsidRDefault="001C5A4D" w:rsidP="001C5A4D">
                      <w:pPr>
                        <w:spacing w:after="0" w:line="276" w:lineRule="auto"/>
                        <w:jc w:val="center"/>
                        <w:rPr>
                          <w:rFonts w:ascii="Arial" w:eastAsiaTheme="majorEastAsia" w:hAnsi="Arial" w:cs="Arial"/>
                          <w:b/>
                          <w:sz w:val="44"/>
                          <w:szCs w:val="44"/>
                          <w:lang w:eastAsia="es-ES"/>
                        </w:rPr>
                      </w:pPr>
                      <w:bookmarkStart w:id="3" w:name="_Hlk192517264"/>
                      <w:r w:rsidRPr="00BA678B">
                        <w:rPr>
                          <w:rFonts w:ascii="Arial" w:eastAsiaTheme="majorEastAsia" w:hAnsi="Arial" w:cs="Arial"/>
                          <w:b/>
                          <w:sz w:val="44"/>
                          <w:szCs w:val="44"/>
                          <w:lang w:eastAsia="es-ES"/>
                        </w:rPr>
                        <w:t>Guía para la recopilación de la información en las modalidades de Voto Anticipado y Voto de las Personas en Prisión Preventiva</w:t>
                      </w:r>
                    </w:p>
                    <w:bookmarkEnd w:id="3"/>
                    <w:p w14:paraId="40338CD3" w14:textId="77777777" w:rsidR="001C5A4D" w:rsidRPr="00BA678B" w:rsidRDefault="001C5A4D" w:rsidP="001C5A4D">
                      <w:pPr>
                        <w:spacing w:after="0" w:line="276" w:lineRule="auto"/>
                        <w:jc w:val="center"/>
                        <w:rPr>
                          <w:rFonts w:ascii="Arial" w:eastAsiaTheme="majorEastAsia" w:hAnsi="Arial" w:cs="Arial"/>
                          <w:b/>
                          <w:sz w:val="44"/>
                          <w:szCs w:val="44"/>
                          <w:lang w:eastAsia="es-ES"/>
                        </w:rPr>
                      </w:pPr>
                    </w:p>
                    <w:p w14:paraId="14AE474F" w14:textId="77777777" w:rsidR="001C5A4D" w:rsidRPr="00BA678B" w:rsidRDefault="001C5A4D" w:rsidP="001C5A4D">
                      <w:pPr>
                        <w:spacing w:after="0" w:line="276" w:lineRule="auto"/>
                        <w:jc w:val="center"/>
                        <w:rPr>
                          <w:rFonts w:ascii="Arial" w:eastAsiaTheme="majorEastAsia" w:hAnsi="Arial" w:cs="Arial"/>
                          <w:b/>
                          <w:sz w:val="44"/>
                          <w:szCs w:val="44"/>
                          <w:lang w:eastAsia="es-ES"/>
                        </w:rPr>
                      </w:pPr>
                      <w:bookmarkStart w:id="4" w:name="_Hlk192517287"/>
                      <w:r w:rsidRPr="00BA678B">
                        <w:rPr>
                          <w:rFonts w:ascii="Arial" w:eastAsiaTheme="majorEastAsia" w:hAnsi="Arial" w:cs="Arial"/>
                          <w:b/>
                          <w:sz w:val="44"/>
                          <w:szCs w:val="44"/>
                          <w:lang w:eastAsia="es-ES"/>
                        </w:rPr>
                        <w:t xml:space="preserve">Sistema de Información sobre </w:t>
                      </w:r>
                    </w:p>
                    <w:p w14:paraId="7CF24E34" w14:textId="77777777" w:rsidR="001C5A4D" w:rsidRPr="00BA678B" w:rsidRDefault="001C5A4D" w:rsidP="001C5A4D">
                      <w:pPr>
                        <w:spacing w:after="0" w:line="276" w:lineRule="auto"/>
                        <w:jc w:val="center"/>
                        <w:rPr>
                          <w:rFonts w:ascii="Arial" w:eastAsiaTheme="majorEastAsia" w:hAnsi="Arial" w:cs="Arial"/>
                          <w:b/>
                          <w:sz w:val="44"/>
                          <w:szCs w:val="44"/>
                          <w:lang w:eastAsia="es-ES"/>
                        </w:rPr>
                      </w:pPr>
                      <w:r w:rsidRPr="00BA678B">
                        <w:rPr>
                          <w:rFonts w:ascii="Arial" w:eastAsiaTheme="majorEastAsia" w:hAnsi="Arial" w:cs="Arial"/>
                          <w:b/>
                          <w:sz w:val="44"/>
                          <w:szCs w:val="44"/>
                          <w:lang w:eastAsia="es-ES"/>
                        </w:rPr>
                        <w:t>el desarrollo de la Jornada Electoral</w:t>
                      </w:r>
                      <w:bookmarkEnd w:id="4"/>
                      <w:r w:rsidRPr="00BA678B">
                        <w:rPr>
                          <w:rFonts w:ascii="Arial" w:eastAsiaTheme="majorEastAsia" w:hAnsi="Arial" w:cs="Arial"/>
                          <w:b/>
                          <w:sz w:val="44"/>
                          <w:szCs w:val="44"/>
                          <w:lang w:eastAsia="es-ES"/>
                        </w:rPr>
                        <w:t xml:space="preserve"> </w:t>
                      </w:r>
                    </w:p>
                    <w:p w14:paraId="76AF1D0B" w14:textId="77777777" w:rsidR="001C5A4D" w:rsidRPr="00BA678B" w:rsidRDefault="001C5A4D" w:rsidP="001C5A4D">
                      <w:pPr>
                        <w:spacing w:after="0" w:line="276" w:lineRule="auto"/>
                        <w:jc w:val="center"/>
                        <w:rPr>
                          <w:rFonts w:ascii="Arial" w:eastAsiaTheme="majorEastAsia" w:hAnsi="Arial" w:cs="Arial"/>
                          <w:b/>
                          <w:sz w:val="44"/>
                          <w:szCs w:val="44"/>
                          <w:lang w:eastAsia="es-ES"/>
                        </w:rPr>
                      </w:pPr>
                    </w:p>
                    <w:p w14:paraId="36FA2E73" w14:textId="6B8BD478" w:rsidR="001C5A4D" w:rsidRPr="00BA678B" w:rsidRDefault="001C5A4D" w:rsidP="001C5A4D">
                      <w:pPr>
                        <w:spacing w:after="0" w:line="276" w:lineRule="auto"/>
                        <w:jc w:val="center"/>
                        <w:rPr>
                          <w:rFonts w:ascii="Arial" w:eastAsiaTheme="majorEastAsia" w:hAnsi="Arial" w:cs="Arial"/>
                          <w:b/>
                          <w:sz w:val="44"/>
                          <w:szCs w:val="44"/>
                          <w:lang w:eastAsia="es-ES"/>
                        </w:rPr>
                      </w:pPr>
                      <w:bookmarkStart w:id="5" w:name="_Hlk192517301"/>
                      <w:r w:rsidRPr="00BA678B">
                        <w:rPr>
                          <w:rFonts w:ascii="Arial" w:eastAsiaTheme="majorEastAsia" w:hAnsi="Arial" w:cs="Arial"/>
                          <w:b/>
                          <w:sz w:val="44"/>
                          <w:szCs w:val="44"/>
                          <w:lang w:eastAsia="es-ES"/>
                        </w:rPr>
                        <w:t xml:space="preserve">Proceso Electoral Local </w:t>
                      </w:r>
                      <w:r w:rsidR="000264A4" w:rsidRPr="00BA678B">
                        <w:rPr>
                          <w:rFonts w:ascii="Arial" w:eastAsiaTheme="majorEastAsia" w:hAnsi="Arial" w:cs="Arial"/>
                          <w:b/>
                          <w:sz w:val="44"/>
                          <w:szCs w:val="44"/>
                          <w:lang w:eastAsia="es-ES"/>
                        </w:rPr>
                        <w:t xml:space="preserve">Ordinario </w:t>
                      </w:r>
                      <w:r w:rsidRPr="00BA678B">
                        <w:rPr>
                          <w:rFonts w:ascii="Arial" w:eastAsiaTheme="majorEastAsia" w:hAnsi="Arial" w:cs="Arial"/>
                          <w:b/>
                          <w:sz w:val="44"/>
                          <w:szCs w:val="44"/>
                          <w:lang w:eastAsia="es-ES"/>
                        </w:rPr>
                        <w:t>2</w:t>
                      </w:r>
                      <w:r w:rsidRPr="008B4F28">
                        <w:rPr>
                          <w:rFonts w:ascii="Arial" w:eastAsiaTheme="majorEastAsia" w:hAnsi="Arial" w:cs="Arial"/>
                          <w:b/>
                          <w:sz w:val="44"/>
                          <w:szCs w:val="44"/>
                          <w:lang w:eastAsia="es-ES"/>
                        </w:rPr>
                        <w:t>02</w:t>
                      </w:r>
                      <w:r w:rsidR="006210DB" w:rsidRPr="008B4F28">
                        <w:rPr>
                          <w:rFonts w:ascii="Arial" w:eastAsiaTheme="majorEastAsia" w:hAnsi="Arial" w:cs="Arial"/>
                          <w:b/>
                          <w:sz w:val="44"/>
                          <w:szCs w:val="44"/>
                          <w:lang w:eastAsia="es-ES"/>
                        </w:rPr>
                        <w:t>5</w:t>
                      </w:r>
                      <w:r w:rsidR="00D50CE9" w:rsidRPr="008B4F28">
                        <w:rPr>
                          <w:rFonts w:ascii="Arial" w:eastAsiaTheme="majorEastAsia" w:hAnsi="Arial" w:cs="Arial"/>
                          <w:b/>
                          <w:sz w:val="44"/>
                          <w:szCs w:val="44"/>
                          <w:lang w:eastAsia="es-ES"/>
                        </w:rPr>
                        <w:t>–</w:t>
                      </w:r>
                      <w:r w:rsidRPr="008B4F28">
                        <w:rPr>
                          <w:rFonts w:ascii="Arial" w:eastAsiaTheme="majorEastAsia" w:hAnsi="Arial" w:cs="Arial"/>
                          <w:b/>
                          <w:sz w:val="44"/>
                          <w:szCs w:val="44"/>
                          <w:lang w:eastAsia="es-ES"/>
                        </w:rPr>
                        <w:t>202</w:t>
                      </w:r>
                      <w:bookmarkEnd w:id="5"/>
                      <w:r w:rsidR="006210DB" w:rsidRPr="008B4F28">
                        <w:rPr>
                          <w:rFonts w:ascii="Arial" w:eastAsiaTheme="majorEastAsia" w:hAnsi="Arial" w:cs="Arial"/>
                          <w:b/>
                          <w:sz w:val="44"/>
                          <w:szCs w:val="44"/>
                          <w:lang w:eastAsia="es-ES"/>
                        </w:rPr>
                        <w:t>6</w:t>
                      </w:r>
                    </w:p>
                    <w:p w14:paraId="4FADB92F" w14:textId="0D97483C" w:rsidR="008213DC" w:rsidRPr="00BA678B" w:rsidRDefault="008213DC" w:rsidP="001D45D3">
                      <w:pPr>
                        <w:spacing w:after="0" w:line="276" w:lineRule="auto"/>
                        <w:jc w:val="center"/>
                        <w:rPr>
                          <w:rFonts w:ascii="Arial" w:hAnsi="Arial" w:cs="Arial"/>
                          <w:b/>
                          <w:sz w:val="60"/>
                          <w:szCs w:val="60"/>
                        </w:rPr>
                      </w:pPr>
                    </w:p>
                  </w:txbxContent>
                </v:textbox>
                <w10:wrap type="square" anchorx="margin"/>
              </v:shape>
            </w:pict>
          </mc:Fallback>
        </mc:AlternateContent>
      </w:r>
    </w:p>
    <w:p w14:paraId="144954E4" w14:textId="78931EED" w:rsidR="00BC5DD5" w:rsidRPr="00D656F1" w:rsidRDefault="000573AA">
      <w:pPr>
        <w:sectPr w:rsidR="00BC5DD5" w:rsidRPr="00D656F1" w:rsidSect="00675AE6">
          <w:pgSz w:w="12240" w:h="15840"/>
          <w:pgMar w:top="1134" w:right="1418" w:bottom="1134" w:left="1418" w:header="709" w:footer="709" w:gutter="0"/>
          <w:cols w:space="708"/>
          <w:docGrid w:linePitch="360"/>
        </w:sectPr>
      </w:pPr>
      <w:r w:rsidRPr="00D656F1">
        <w:rPr>
          <w:rFonts w:ascii="Arial" w:hAnsi="Arial" w:cs="Arial"/>
          <w:noProof/>
          <w:sz w:val="24"/>
          <w:szCs w:val="24"/>
          <w:lang w:val="es-ES"/>
        </w:rPr>
        <mc:AlternateContent>
          <mc:Choice Requires="wps">
            <w:drawing>
              <wp:anchor distT="0" distB="0" distL="114300" distR="114300" simplePos="0" relativeHeight="251765914" behindDoc="1" locked="0" layoutInCell="1" allowOverlap="1" wp14:anchorId="0CD75EDB" wp14:editId="3AE79856">
                <wp:simplePos x="0" y="0"/>
                <wp:positionH relativeFrom="margin">
                  <wp:align>left</wp:align>
                </wp:positionH>
                <wp:positionV relativeFrom="paragraph">
                  <wp:posOffset>3985895</wp:posOffset>
                </wp:positionV>
                <wp:extent cx="5843270" cy="108585"/>
                <wp:effectExtent l="0" t="0" r="5080" b="5715"/>
                <wp:wrapNone/>
                <wp:docPr id="1056453805" name="Rectángulo 1"/>
                <wp:cNvGraphicFramePr/>
                <a:graphic xmlns:a="http://schemas.openxmlformats.org/drawingml/2006/main">
                  <a:graphicData uri="http://schemas.microsoft.com/office/word/2010/wordprocessingShape">
                    <wps:wsp>
                      <wps:cNvSpPr/>
                      <wps:spPr>
                        <a:xfrm>
                          <a:off x="0" y="0"/>
                          <a:ext cx="5843270" cy="108585"/>
                        </a:xfrm>
                        <a:prstGeom prst="rect">
                          <a:avLst/>
                        </a:prstGeom>
                        <a:gradFill flip="none" rotWithShape="1">
                          <a:gsLst>
                            <a:gs pos="0">
                              <a:srgbClr val="9F9F9E">
                                <a:alpha val="50000"/>
                              </a:srgbClr>
                            </a:gs>
                            <a:gs pos="100000">
                              <a:schemeClr val="accent1">
                                <a:tint val="23500"/>
                                <a:satMod val="160000"/>
                                <a:alpha val="50000"/>
                              </a:schemeClr>
                            </a:gs>
                          </a:gsLst>
                          <a:lin ang="0" scaled="1"/>
                          <a:tileRect/>
                        </a:gra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EEF0F0" id="Rectángulo 1" o:spid="_x0000_s1026" style="position:absolute;margin-left:0;margin-top:313.85pt;width:460.1pt;height:8.55pt;z-index:-25155056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" fillcolor="#9f9f9e" stroked="f" strokeweight="1.52778mm">
                <v:fill opacity=".5" color2="#d9e8f5 [756]" o:opacity2=".5" rotate="t" angle="90" focus="100%" type="gradient"/>
                <v:stroke linestyle="thickThin"/>
                <w10:wrap anchorx="margin"/>
              </v:rect>
            </w:pict>
          </mc:Fallback>
        </mc:AlternateContent>
      </w:r>
      <w:r w:rsidRPr="00D656F1">
        <w:rPr>
          <w:noProof/>
          <w:lang w:eastAsia="es-MX"/>
        </w:rPr>
        <mc:AlternateContent>
          <mc:Choice Requires="wps">
            <w:drawing>
              <wp:anchor distT="45720" distB="45720" distL="114300" distR="114300" simplePos="0" relativeHeight="251655177" behindDoc="0" locked="0" layoutInCell="1" allowOverlap="1" wp14:anchorId="08532BFB" wp14:editId="4C1B7EDA">
                <wp:simplePos x="0" y="0"/>
                <wp:positionH relativeFrom="margin">
                  <wp:align>right</wp:align>
                </wp:positionH>
                <wp:positionV relativeFrom="paragraph">
                  <wp:posOffset>5385435</wp:posOffset>
                </wp:positionV>
                <wp:extent cx="1750695" cy="358140"/>
                <wp:effectExtent l="0" t="0" r="0" b="3810"/>
                <wp:wrapThrough wrapText="bothSides">
                  <wp:wrapPolygon edited="0">
                    <wp:start x="705" y="0"/>
                    <wp:lineTo x="705" y="20681"/>
                    <wp:lineTo x="20683" y="20681"/>
                    <wp:lineTo x="20683" y="0"/>
                    <wp:lineTo x="705" y="0"/>
                  </wp:wrapPolygon>
                </wp:wrapThrough>
                <wp:docPr id="2688" name="Cuadro de texto 26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0695" cy="358140"/>
                        </a:xfrm>
                        <a:prstGeom prst="rect">
                          <a:avLst/>
                        </a:prstGeom>
                        <a:noFill/>
                        <a:ln w="9525">
                          <a:noFill/>
                          <a:miter lim="800000"/>
                          <a:headEnd/>
                          <a:tailEnd/>
                        </a:ln>
                      </wps:spPr>
                      <wps:txbx>
                        <w:txbxContent>
                          <w:p w14:paraId="54A556C1" w14:textId="50899D9B" w:rsidR="008213DC" w:rsidRPr="00BA678B" w:rsidRDefault="00D50CE9" w:rsidP="009B6210">
                            <w:pPr>
                              <w:jc w:val="center"/>
                              <w:rPr>
                                <w:rFonts w:ascii="Arial" w:hAnsi="Arial" w:cs="Arial"/>
                                <w:b/>
                                <w:sz w:val="32"/>
                                <w:szCs w:val="24"/>
                              </w:rPr>
                            </w:pPr>
                            <w:r>
                              <w:rPr>
                                <w:rFonts w:ascii="Arial" w:hAnsi="Arial" w:cs="Arial"/>
                                <w:b/>
                                <w:sz w:val="32"/>
                                <w:szCs w:val="24"/>
                              </w:rPr>
                              <w:t>Marzo</w:t>
                            </w:r>
                            <w:r w:rsidR="008213DC" w:rsidRPr="00BA678B">
                              <w:rPr>
                                <w:rFonts w:ascii="Arial" w:hAnsi="Arial" w:cs="Arial"/>
                                <w:b/>
                                <w:sz w:val="32"/>
                                <w:szCs w:val="24"/>
                              </w:rPr>
                              <w:t xml:space="preserve"> 202</w:t>
                            </w:r>
                            <w:r w:rsidR="003A7B97">
                              <w:rPr>
                                <w:rFonts w:ascii="Arial" w:hAnsi="Arial" w:cs="Arial"/>
                                <w:b/>
                                <w:sz w:val="32"/>
                                <w:szCs w:val="24"/>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532BFB" id="Cuadro de texto 2688" o:spid="_x0000_s1027" type="#_x0000_t202" style="position:absolute;margin-left:86.65pt;margin-top:424.05pt;width:137.85pt;height:28.2pt;z-index:251655177;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" filled="f" stroked="f">
                <v:textbox>
                  <w:txbxContent>
                    <w:p w14:paraId="54A556C1" w14:textId="50899D9B" w:rsidR="008213DC" w:rsidRPr="00BA678B" w:rsidRDefault="00D50CE9" w:rsidP="009B6210">
                      <w:pPr>
                        <w:jc w:val="center"/>
                        <w:rPr>
                          <w:rFonts w:ascii="Arial" w:hAnsi="Arial" w:cs="Arial"/>
                          <w:b/>
                          <w:sz w:val="32"/>
                          <w:szCs w:val="24"/>
                        </w:rPr>
                      </w:pPr>
                      <w:r>
                        <w:rPr>
                          <w:rFonts w:ascii="Arial" w:hAnsi="Arial" w:cs="Arial"/>
                          <w:b/>
                          <w:sz w:val="32"/>
                          <w:szCs w:val="24"/>
                        </w:rPr>
                        <w:t>Marzo</w:t>
                      </w:r>
                      <w:r w:rsidR="008213DC" w:rsidRPr="00BA678B">
                        <w:rPr>
                          <w:rFonts w:ascii="Arial" w:hAnsi="Arial" w:cs="Arial"/>
                          <w:b/>
                          <w:sz w:val="32"/>
                          <w:szCs w:val="24"/>
                        </w:rPr>
                        <w:t xml:space="preserve"> 202</w:t>
                      </w:r>
                      <w:r w:rsidR="003A7B97">
                        <w:rPr>
                          <w:rFonts w:ascii="Arial" w:hAnsi="Arial" w:cs="Arial"/>
                          <w:b/>
                          <w:sz w:val="32"/>
                          <w:szCs w:val="24"/>
                        </w:rPr>
                        <w:t>6</w:t>
                      </w:r>
                    </w:p>
                  </w:txbxContent>
                </v:textbox>
                <w10:wrap type="through" anchorx="margin"/>
              </v:shape>
            </w:pict>
          </mc:Fallback>
        </mc:AlternateContent>
      </w:r>
      <w:r w:rsidRPr="00D656F1">
        <w:rPr>
          <w:rFonts w:ascii="Arial" w:hAnsi="Arial" w:cs="Arial"/>
          <w:noProof/>
          <w:sz w:val="24"/>
          <w:szCs w:val="24"/>
          <w:lang w:val="es-ES"/>
        </w:rPr>
        <mc:AlternateContent>
          <mc:Choice Requires="wps">
            <w:drawing>
              <wp:anchor distT="0" distB="0" distL="114300" distR="114300" simplePos="0" relativeHeight="251767962" behindDoc="1" locked="0" layoutInCell="1" allowOverlap="1" wp14:anchorId="0EBC1E10" wp14:editId="0C4F0D46">
                <wp:simplePos x="0" y="0"/>
                <wp:positionH relativeFrom="page">
                  <wp:align>right</wp:align>
                </wp:positionH>
                <wp:positionV relativeFrom="paragraph">
                  <wp:posOffset>5746115</wp:posOffset>
                </wp:positionV>
                <wp:extent cx="7772400" cy="567055"/>
                <wp:effectExtent l="0" t="0" r="0" b="4445"/>
                <wp:wrapNone/>
                <wp:docPr id="1189334644" name="Rectángulo 1"/>
                <wp:cNvGraphicFramePr/>
                <a:graphic xmlns:a="http://schemas.openxmlformats.org/drawingml/2006/main">
                  <a:graphicData uri="http://schemas.microsoft.com/office/word/2010/wordprocessingShape">
                    <wps:wsp>
                      <wps:cNvSpPr/>
                      <wps:spPr>
                        <a:xfrm>
                          <a:off x="0" y="0"/>
                          <a:ext cx="7772400" cy="567055"/>
                        </a:xfrm>
                        <a:prstGeom prst="rect">
                          <a:avLst/>
                        </a:prstGeom>
                        <a:gradFill flip="none" rotWithShape="1">
                          <a:gsLst>
                            <a:gs pos="0">
                              <a:srgbClr val="EAD5DE">
                                <a:alpha val="50000"/>
                              </a:srgbClr>
                            </a:gs>
                            <a:gs pos="100000">
                              <a:srgbClr val="654495">
                                <a:alpha val="49804"/>
                              </a:srgbClr>
                            </a:gs>
                          </a:gsLst>
                          <a:lin ang="0" scaled="1"/>
                          <a:tileRect/>
                        </a:gra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998F3B" id="Rectángulo 1" o:spid="_x0000_s1026" style="position:absolute;margin-left:560.8pt;margin-top:452.45pt;width:612pt;height:44.65pt;z-index:-251548518;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" fillcolor="#ead5de" stroked="f" strokeweight="1.52778mm">
                <v:fill opacity=".5" color2="#654495" o:opacity2="32639f" rotate="t" angle="90" focus="100%" type="gradient"/>
                <v:stroke linestyle="thickThin"/>
                <w10:wrap anchorx="page"/>
              </v:rect>
            </w:pict>
          </mc:Fallback>
        </mc:AlternateContent>
      </w:r>
      <w:r w:rsidRPr="00D656F1">
        <w:rPr>
          <w:rFonts w:ascii="Arial" w:hAnsi="Arial" w:cs="Arial"/>
          <w:noProof/>
          <w:sz w:val="24"/>
          <w:szCs w:val="24"/>
          <w:lang w:val="es-ES"/>
        </w:rPr>
        <mc:AlternateContent>
          <mc:Choice Requires="wps">
            <w:drawing>
              <wp:anchor distT="0" distB="0" distL="114300" distR="114300" simplePos="0" relativeHeight="251766938" behindDoc="1" locked="0" layoutInCell="1" allowOverlap="1" wp14:anchorId="723C1C4E" wp14:editId="732A5970">
                <wp:simplePos x="0" y="0"/>
                <wp:positionH relativeFrom="margin">
                  <wp:align>center</wp:align>
                </wp:positionH>
                <wp:positionV relativeFrom="paragraph">
                  <wp:posOffset>17145</wp:posOffset>
                </wp:positionV>
                <wp:extent cx="5836996" cy="116006"/>
                <wp:effectExtent l="0" t="0" r="0" b="0"/>
                <wp:wrapNone/>
                <wp:docPr id="412473262" name="Rectángulo 1"/>
                <wp:cNvGraphicFramePr/>
                <a:graphic xmlns:a="http://schemas.openxmlformats.org/drawingml/2006/main">
                  <a:graphicData uri="http://schemas.microsoft.com/office/word/2010/wordprocessingShape">
                    <wps:wsp>
                      <wps:cNvSpPr/>
                      <wps:spPr>
                        <a:xfrm>
                          <a:off x="0" y="0"/>
                          <a:ext cx="5836996" cy="116006"/>
                        </a:xfrm>
                        <a:prstGeom prst="rect">
                          <a:avLst/>
                        </a:prstGeom>
                        <a:gradFill flip="none" rotWithShape="1">
                          <a:gsLst>
                            <a:gs pos="100000">
                              <a:srgbClr val="9F9F9E">
                                <a:alpha val="50000"/>
                              </a:srgbClr>
                            </a:gs>
                            <a:gs pos="0">
                              <a:schemeClr val="accent1">
                                <a:tint val="23500"/>
                                <a:satMod val="160000"/>
                                <a:alpha val="50000"/>
                              </a:schemeClr>
                            </a:gs>
                          </a:gsLst>
                          <a:lin ang="0" scaled="1"/>
                          <a:tileRect/>
                        </a:gra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A5CA42" id="Rectángulo 1" o:spid="_x0000_s1026" style="position:absolute;margin-left:0;margin-top:1.35pt;width:459.6pt;height:9.15pt;z-index:-25154954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" fillcolor="#d9e8f5 [756]" stroked="f" strokeweight="1.52778mm">
                <v:fill opacity=".5" color2="#9f9f9e" o:opacity2=".5" rotate="t" angle="90" focus="100%" type="gradient"/>
                <v:stroke linestyle="thickThin"/>
                <w10:wrap anchorx="margin"/>
              </v:rect>
            </w:pict>
          </mc:Fallback>
        </mc:AlternateContent>
      </w:r>
    </w:p>
    <w:sdt>
      <w:sdtPr>
        <w:rPr>
          <w:rFonts w:asciiTheme="minorHAnsi" w:eastAsiaTheme="minorHAnsi" w:hAnsiTheme="minorHAnsi" w:cstheme="minorBidi"/>
          <w:b w:val="0"/>
          <w:bCs w:val="0"/>
          <w:iCs w:val="0"/>
          <w:noProof w:val="0"/>
          <w:sz w:val="22"/>
          <w:szCs w:val="22"/>
          <w:lang w:eastAsia="es-MX"/>
        </w:rPr>
        <w:id w:val="1174072124"/>
        <w:docPartObj>
          <w:docPartGallery w:val="Table of Contents"/>
          <w:docPartUnique/>
        </w:docPartObj>
      </w:sdtPr>
      <w:sdtEndPr>
        <w:rPr>
          <w:lang w:eastAsia="en-US"/>
        </w:rPr>
      </w:sdtEndPr>
      <w:sdtContent>
        <w:p w14:paraId="306626DF" w14:textId="24F107BB" w:rsidR="006E6DC0" w:rsidRPr="00D656F1" w:rsidRDefault="00996033" w:rsidP="00B27F2F">
          <w:pPr>
            <w:pStyle w:val="TDC1"/>
            <w:rPr>
              <w:rFonts w:eastAsiaTheme="minorEastAsia"/>
              <w:b w:val="0"/>
              <w:bCs w:val="0"/>
              <w:iCs w:val="0"/>
              <w:kern w:val="2"/>
              <w:lang w:eastAsia="es-MX"/>
              <w14:ligatures w14:val="standardContextual"/>
            </w:rPr>
          </w:pPr>
          <w:r w:rsidRPr="00D656F1">
            <w:rPr>
              <w:rFonts w:eastAsiaTheme="majorEastAsia"/>
              <w:b w:val="0"/>
              <w:bCs w:val="0"/>
              <w:iCs w:val="0"/>
              <w:noProof w:val="0"/>
            </w:rPr>
            <w:fldChar w:fldCharType="begin"/>
          </w:r>
          <w:r w:rsidRPr="00D656F1">
            <w:rPr>
              <w:b w:val="0"/>
              <w:bCs w:val="0"/>
              <w:iCs w:val="0"/>
              <w:noProof w:val="0"/>
            </w:rPr>
            <w:instrText xml:space="preserve"> TOC \o "1-3" \h \z \u </w:instrText>
          </w:r>
          <w:r w:rsidRPr="00D656F1">
            <w:rPr>
              <w:rFonts w:eastAsiaTheme="majorEastAsia"/>
              <w:b w:val="0"/>
              <w:bCs w:val="0"/>
              <w:iCs w:val="0"/>
              <w:noProof w:val="0"/>
            </w:rPr>
            <w:fldChar w:fldCharType="separate"/>
          </w:r>
          <w:hyperlink w:anchor="_Toc221793579" w:history="1">
            <w:r w:rsidR="006E6DC0" w:rsidRPr="00D656F1">
              <w:rPr>
                <w:rStyle w:val="Hipervnculo"/>
                <w:b w:val="0"/>
                <w:bCs w:val="0"/>
                <w:iCs w:val="0"/>
              </w:rPr>
              <w:t>Glosario</w:t>
            </w:r>
            <w:r w:rsidR="006E6DC0" w:rsidRPr="00D656F1">
              <w:rPr>
                <w:b w:val="0"/>
                <w:bCs w:val="0"/>
                <w:iCs w:val="0"/>
                <w:webHidden/>
              </w:rPr>
              <w:tab/>
            </w:r>
            <w:r w:rsidR="006E6DC0" w:rsidRPr="00D656F1">
              <w:rPr>
                <w:b w:val="0"/>
                <w:bCs w:val="0"/>
                <w:iCs w:val="0"/>
                <w:webHidden/>
              </w:rPr>
              <w:fldChar w:fldCharType="begin"/>
            </w:r>
            <w:r w:rsidR="006E6DC0" w:rsidRPr="00D656F1">
              <w:rPr>
                <w:b w:val="0"/>
                <w:bCs w:val="0"/>
                <w:iCs w:val="0"/>
                <w:webHidden/>
              </w:rPr>
              <w:instrText xml:space="preserve"> PAGEREF _Toc221793579 \h </w:instrText>
            </w:r>
            <w:r w:rsidR="006E6DC0" w:rsidRPr="00D656F1">
              <w:rPr>
                <w:b w:val="0"/>
                <w:bCs w:val="0"/>
                <w:iCs w:val="0"/>
                <w:webHidden/>
              </w:rPr>
            </w:r>
            <w:r w:rsidR="006E6DC0" w:rsidRPr="00D656F1">
              <w:rPr>
                <w:b w:val="0"/>
                <w:bCs w:val="0"/>
                <w:iCs w:val="0"/>
                <w:webHidden/>
              </w:rPr>
              <w:fldChar w:fldCharType="separate"/>
            </w:r>
            <w:r w:rsidR="0000430E" w:rsidRPr="00D656F1">
              <w:rPr>
                <w:b w:val="0"/>
                <w:bCs w:val="0"/>
                <w:iCs w:val="0"/>
                <w:webHidden/>
              </w:rPr>
              <w:t>2</w:t>
            </w:r>
            <w:r w:rsidR="006E6DC0" w:rsidRPr="00D656F1">
              <w:rPr>
                <w:b w:val="0"/>
                <w:bCs w:val="0"/>
                <w:iCs w:val="0"/>
                <w:webHidden/>
              </w:rPr>
              <w:fldChar w:fldCharType="end"/>
            </w:r>
          </w:hyperlink>
        </w:p>
        <w:p w14:paraId="59EE0164" w14:textId="73F758E9" w:rsidR="006E6DC0" w:rsidRPr="00D656F1" w:rsidRDefault="006E6DC0" w:rsidP="00B27F2F">
          <w:pPr>
            <w:pStyle w:val="TDC1"/>
            <w:rPr>
              <w:rFonts w:eastAsiaTheme="minorEastAsia"/>
              <w:b w:val="0"/>
              <w:bCs w:val="0"/>
              <w:iCs w:val="0"/>
              <w:kern w:val="2"/>
              <w:lang w:eastAsia="es-MX"/>
              <w14:ligatures w14:val="standardContextual"/>
            </w:rPr>
          </w:pPr>
          <w:hyperlink w:anchor="_Toc221793580" w:history="1">
            <w:r w:rsidRPr="00D656F1">
              <w:rPr>
                <w:rStyle w:val="Hipervnculo"/>
                <w:b w:val="0"/>
                <w:bCs w:val="0"/>
                <w:iCs w:val="0"/>
              </w:rPr>
              <w:t>Presentación</w:t>
            </w:r>
            <w:r w:rsidRPr="00D656F1">
              <w:rPr>
                <w:b w:val="0"/>
                <w:bCs w:val="0"/>
                <w:iCs w:val="0"/>
                <w:webHidden/>
              </w:rPr>
              <w:tab/>
            </w:r>
            <w:r w:rsidRPr="00D656F1">
              <w:rPr>
                <w:b w:val="0"/>
                <w:bCs w:val="0"/>
                <w:iCs w:val="0"/>
                <w:webHidden/>
              </w:rPr>
              <w:fldChar w:fldCharType="begin"/>
            </w:r>
            <w:r w:rsidRPr="00D656F1">
              <w:rPr>
                <w:b w:val="0"/>
                <w:bCs w:val="0"/>
                <w:iCs w:val="0"/>
                <w:webHidden/>
              </w:rPr>
              <w:instrText xml:space="preserve"> PAGEREF _Toc221793580 \h </w:instrText>
            </w:r>
            <w:r w:rsidRPr="00D656F1">
              <w:rPr>
                <w:b w:val="0"/>
                <w:bCs w:val="0"/>
                <w:iCs w:val="0"/>
                <w:webHidden/>
              </w:rPr>
            </w:r>
            <w:r w:rsidRPr="00D656F1">
              <w:rPr>
                <w:b w:val="0"/>
                <w:bCs w:val="0"/>
                <w:iCs w:val="0"/>
                <w:webHidden/>
              </w:rPr>
              <w:fldChar w:fldCharType="separate"/>
            </w:r>
            <w:r w:rsidR="0000430E" w:rsidRPr="00D656F1">
              <w:rPr>
                <w:b w:val="0"/>
                <w:bCs w:val="0"/>
                <w:iCs w:val="0"/>
                <w:webHidden/>
              </w:rPr>
              <w:t>3</w:t>
            </w:r>
            <w:r w:rsidRPr="00D656F1">
              <w:rPr>
                <w:b w:val="0"/>
                <w:bCs w:val="0"/>
                <w:iCs w:val="0"/>
                <w:webHidden/>
              </w:rPr>
              <w:fldChar w:fldCharType="end"/>
            </w:r>
          </w:hyperlink>
        </w:p>
        <w:p w14:paraId="1AB84501" w14:textId="68E05334" w:rsidR="006E6DC0" w:rsidRPr="00D656F1" w:rsidRDefault="006E6DC0" w:rsidP="00B27F2F">
          <w:pPr>
            <w:pStyle w:val="TDC1"/>
            <w:rPr>
              <w:rFonts w:eastAsiaTheme="minorEastAsia"/>
              <w:b w:val="0"/>
              <w:bCs w:val="0"/>
              <w:iCs w:val="0"/>
              <w:kern w:val="2"/>
              <w:lang w:eastAsia="es-MX"/>
              <w14:ligatures w14:val="standardContextual"/>
            </w:rPr>
          </w:pPr>
          <w:hyperlink w:anchor="_Toc221793581" w:history="1">
            <w:r w:rsidRPr="00D656F1">
              <w:rPr>
                <w:rStyle w:val="Hipervnculo"/>
                <w:b w:val="0"/>
                <w:bCs w:val="0"/>
                <w:iCs w:val="0"/>
              </w:rPr>
              <w:t xml:space="preserve">I. Implementación y seguimiento del </w:t>
            </w:r>
            <w:r w:rsidR="00306383" w:rsidRPr="00D656F1">
              <w:rPr>
                <w:b w:val="0"/>
                <w:bCs w:val="0"/>
                <w:iCs w:val="0"/>
              </w:rPr>
              <w:t>SIJE</w:t>
            </w:r>
            <w:r w:rsidRPr="00D656F1">
              <w:rPr>
                <w:b w:val="0"/>
                <w:bCs w:val="0"/>
                <w:iCs w:val="0"/>
                <w:webHidden/>
              </w:rPr>
              <w:tab/>
            </w:r>
            <w:r w:rsidRPr="00D656F1">
              <w:rPr>
                <w:b w:val="0"/>
                <w:bCs w:val="0"/>
                <w:iCs w:val="0"/>
                <w:webHidden/>
              </w:rPr>
              <w:fldChar w:fldCharType="begin"/>
            </w:r>
            <w:r w:rsidRPr="00D656F1">
              <w:rPr>
                <w:b w:val="0"/>
                <w:bCs w:val="0"/>
                <w:iCs w:val="0"/>
                <w:webHidden/>
              </w:rPr>
              <w:instrText xml:space="preserve"> PAGEREF _Toc221793581 \h </w:instrText>
            </w:r>
            <w:r w:rsidRPr="00D656F1">
              <w:rPr>
                <w:b w:val="0"/>
                <w:bCs w:val="0"/>
                <w:iCs w:val="0"/>
                <w:webHidden/>
              </w:rPr>
            </w:r>
            <w:r w:rsidRPr="00D656F1">
              <w:rPr>
                <w:b w:val="0"/>
                <w:bCs w:val="0"/>
                <w:iCs w:val="0"/>
                <w:webHidden/>
              </w:rPr>
              <w:fldChar w:fldCharType="separate"/>
            </w:r>
            <w:r w:rsidR="0000430E" w:rsidRPr="00D656F1">
              <w:rPr>
                <w:b w:val="0"/>
                <w:bCs w:val="0"/>
                <w:iCs w:val="0"/>
                <w:webHidden/>
              </w:rPr>
              <w:t>6</w:t>
            </w:r>
            <w:r w:rsidRPr="00D656F1">
              <w:rPr>
                <w:b w:val="0"/>
                <w:bCs w:val="0"/>
                <w:iCs w:val="0"/>
                <w:webHidden/>
              </w:rPr>
              <w:fldChar w:fldCharType="end"/>
            </w:r>
          </w:hyperlink>
        </w:p>
        <w:p w14:paraId="2A3BEB84" w14:textId="5BE20F93" w:rsidR="006E6DC0" w:rsidRPr="00D656F1" w:rsidRDefault="006E6DC0" w:rsidP="00B27F2F">
          <w:pPr>
            <w:pStyle w:val="TDC1"/>
            <w:rPr>
              <w:rFonts w:eastAsiaTheme="minorEastAsia"/>
              <w:b w:val="0"/>
              <w:bCs w:val="0"/>
              <w:iCs w:val="0"/>
              <w:kern w:val="2"/>
              <w:lang w:eastAsia="es-MX"/>
              <w14:ligatures w14:val="standardContextual"/>
            </w:rPr>
          </w:pPr>
          <w:hyperlink w:anchor="_Toc221793582" w:history="1">
            <w:r w:rsidRPr="00D656F1">
              <w:rPr>
                <w:rStyle w:val="Hipervnculo"/>
                <w:b w:val="0"/>
                <w:bCs w:val="0"/>
                <w:iCs w:val="0"/>
              </w:rPr>
              <w:t>II. Procedimientos y actividades</w:t>
            </w:r>
            <w:r w:rsidRPr="00D656F1">
              <w:rPr>
                <w:b w:val="0"/>
                <w:bCs w:val="0"/>
                <w:iCs w:val="0"/>
                <w:webHidden/>
              </w:rPr>
              <w:tab/>
            </w:r>
            <w:r w:rsidRPr="00D656F1">
              <w:rPr>
                <w:b w:val="0"/>
                <w:bCs w:val="0"/>
                <w:iCs w:val="0"/>
                <w:webHidden/>
              </w:rPr>
              <w:fldChar w:fldCharType="begin"/>
            </w:r>
            <w:r w:rsidRPr="00D656F1">
              <w:rPr>
                <w:b w:val="0"/>
                <w:bCs w:val="0"/>
                <w:iCs w:val="0"/>
                <w:webHidden/>
              </w:rPr>
              <w:instrText xml:space="preserve"> PAGEREF _Toc221793582 \h </w:instrText>
            </w:r>
            <w:r w:rsidRPr="00D656F1">
              <w:rPr>
                <w:b w:val="0"/>
                <w:bCs w:val="0"/>
                <w:iCs w:val="0"/>
                <w:webHidden/>
              </w:rPr>
            </w:r>
            <w:r w:rsidRPr="00D656F1">
              <w:rPr>
                <w:b w:val="0"/>
                <w:bCs w:val="0"/>
                <w:iCs w:val="0"/>
                <w:webHidden/>
              </w:rPr>
              <w:fldChar w:fldCharType="separate"/>
            </w:r>
            <w:r w:rsidR="0000430E" w:rsidRPr="00D656F1">
              <w:rPr>
                <w:b w:val="0"/>
                <w:bCs w:val="0"/>
                <w:iCs w:val="0"/>
                <w:webHidden/>
              </w:rPr>
              <w:t>7</w:t>
            </w:r>
            <w:r w:rsidRPr="00D656F1">
              <w:rPr>
                <w:b w:val="0"/>
                <w:bCs w:val="0"/>
                <w:iCs w:val="0"/>
                <w:webHidden/>
              </w:rPr>
              <w:fldChar w:fldCharType="end"/>
            </w:r>
          </w:hyperlink>
        </w:p>
        <w:p w14:paraId="57C6EA9D" w14:textId="77090FE9" w:rsidR="006E6DC0" w:rsidRPr="00D656F1" w:rsidRDefault="006E6DC0" w:rsidP="00B27F2F">
          <w:pPr>
            <w:pStyle w:val="TDC1"/>
            <w:rPr>
              <w:rFonts w:eastAsiaTheme="minorEastAsia"/>
              <w:b w:val="0"/>
              <w:bCs w:val="0"/>
              <w:iCs w:val="0"/>
              <w:kern w:val="2"/>
              <w:lang w:eastAsia="es-MX"/>
              <w14:ligatures w14:val="standardContextual"/>
            </w:rPr>
          </w:pPr>
          <w:hyperlink w:anchor="_Toc221793583" w:history="1">
            <w:r w:rsidRPr="00D656F1">
              <w:rPr>
                <w:rStyle w:val="Hipervnculo"/>
                <w:b w:val="0"/>
                <w:bCs w:val="0"/>
                <w:iCs w:val="0"/>
              </w:rPr>
              <w:t xml:space="preserve">III Recopilación de la información para el reporte mediante la </w:t>
            </w:r>
            <w:r w:rsidR="00274D19" w:rsidRPr="00D656F1">
              <w:rPr>
                <w:rStyle w:val="Hipervnculo"/>
                <w:b w:val="0"/>
                <w:bCs w:val="0"/>
                <w:i/>
              </w:rPr>
              <w:t>App</w:t>
            </w:r>
            <w:r w:rsidRPr="00D656F1">
              <w:rPr>
                <w:rStyle w:val="Hipervnculo"/>
                <w:b w:val="0"/>
                <w:bCs w:val="0"/>
                <w:iCs w:val="0"/>
                <w:smallCaps/>
              </w:rPr>
              <w:t xml:space="preserve"> </w:t>
            </w:r>
            <w:r w:rsidR="00B26AED" w:rsidRPr="00D656F1">
              <w:rPr>
                <w:b w:val="0"/>
                <w:bCs w:val="0"/>
                <w:iCs w:val="0"/>
              </w:rPr>
              <w:t>SIJE</w:t>
            </w:r>
            <w:r w:rsidRPr="00D656F1">
              <w:rPr>
                <w:b w:val="0"/>
                <w:bCs w:val="0"/>
                <w:iCs w:val="0"/>
                <w:webHidden/>
              </w:rPr>
              <w:tab/>
            </w:r>
            <w:r w:rsidRPr="00D656F1">
              <w:rPr>
                <w:b w:val="0"/>
                <w:bCs w:val="0"/>
                <w:iCs w:val="0"/>
                <w:webHidden/>
              </w:rPr>
              <w:fldChar w:fldCharType="begin"/>
            </w:r>
            <w:r w:rsidRPr="00D656F1">
              <w:rPr>
                <w:b w:val="0"/>
                <w:bCs w:val="0"/>
                <w:iCs w:val="0"/>
                <w:webHidden/>
              </w:rPr>
              <w:instrText xml:space="preserve"> PAGEREF _Toc221793583 \h </w:instrText>
            </w:r>
            <w:r w:rsidRPr="00D656F1">
              <w:rPr>
                <w:b w:val="0"/>
                <w:bCs w:val="0"/>
                <w:iCs w:val="0"/>
                <w:webHidden/>
              </w:rPr>
            </w:r>
            <w:r w:rsidRPr="00D656F1">
              <w:rPr>
                <w:b w:val="0"/>
                <w:bCs w:val="0"/>
                <w:iCs w:val="0"/>
                <w:webHidden/>
              </w:rPr>
              <w:fldChar w:fldCharType="separate"/>
            </w:r>
            <w:r w:rsidR="0000430E" w:rsidRPr="00D656F1">
              <w:rPr>
                <w:b w:val="0"/>
                <w:bCs w:val="0"/>
                <w:iCs w:val="0"/>
                <w:webHidden/>
              </w:rPr>
              <w:t>8</w:t>
            </w:r>
            <w:r w:rsidRPr="00D656F1">
              <w:rPr>
                <w:b w:val="0"/>
                <w:bCs w:val="0"/>
                <w:iCs w:val="0"/>
                <w:webHidden/>
              </w:rPr>
              <w:fldChar w:fldCharType="end"/>
            </w:r>
          </w:hyperlink>
        </w:p>
        <w:p w14:paraId="052363B4" w14:textId="6816F426" w:rsidR="006E6DC0" w:rsidRPr="00D656F1" w:rsidRDefault="006E6DC0" w:rsidP="006E6DC0">
          <w:pPr>
            <w:pStyle w:val="TDC2"/>
            <w:spacing w:line="360" w:lineRule="auto"/>
            <w:rPr>
              <w:rFonts w:ascii="Arial" w:eastAsiaTheme="minorEastAsia" w:hAnsi="Arial" w:cs="Arial"/>
              <w:noProof/>
              <w:kern w:val="2"/>
              <w:sz w:val="24"/>
              <w:szCs w:val="24"/>
              <w:lang w:eastAsia="es-MX"/>
              <w14:ligatures w14:val="standardContextual"/>
            </w:rPr>
          </w:pPr>
          <w:hyperlink w:anchor="_Toc221793584" w:history="1">
            <w:r w:rsidRPr="00D656F1">
              <w:rPr>
                <w:rStyle w:val="Hipervnculo"/>
                <w:rFonts w:ascii="Arial" w:eastAsia="Calibri" w:hAnsi="Arial" w:cs="Arial"/>
                <w:noProof/>
                <w:sz w:val="24"/>
                <w:szCs w:val="24"/>
              </w:rPr>
              <w:t xml:space="preserve">III.1 Instalación de la </w:t>
            </w:r>
            <w:r w:rsidR="002C0F10" w:rsidRPr="00D656F1">
              <w:rPr>
                <w:rStyle w:val="Hipervnculo"/>
                <w:rFonts w:ascii="Arial" w:eastAsia="Calibri" w:hAnsi="Arial" w:cs="Arial"/>
                <w:noProof/>
                <w:sz w:val="24"/>
                <w:szCs w:val="24"/>
              </w:rPr>
              <w:t>MEC</w:t>
            </w:r>
            <w:r w:rsidRPr="00D656F1">
              <w:rPr>
                <w:rFonts w:ascii="Arial" w:hAnsi="Arial" w:cs="Arial"/>
                <w:noProof/>
                <w:webHidden/>
                <w:sz w:val="24"/>
                <w:szCs w:val="24"/>
              </w:rPr>
              <w:tab/>
            </w:r>
            <w:r w:rsidRPr="00D656F1">
              <w:rPr>
                <w:rFonts w:ascii="Arial" w:hAnsi="Arial" w:cs="Arial"/>
                <w:noProof/>
                <w:webHidden/>
                <w:sz w:val="24"/>
                <w:szCs w:val="24"/>
              </w:rPr>
              <w:fldChar w:fldCharType="begin"/>
            </w:r>
            <w:r w:rsidRPr="00D656F1">
              <w:rPr>
                <w:rFonts w:ascii="Arial" w:hAnsi="Arial" w:cs="Arial"/>
                <w:noProof/>
                <w:webHidden/>
                <w:sz w:val="24"/>
                <w:szCs w:val="24"/>
              </w:rPr>
              <w:instrText xml:space="preserve"> PAGEREF _Toc221793584 \h </w:instrText>
            </w:r>
            <w:r w:rsidRPr="00D656F1">
              <w:rPr>
                <w:rFonts w:ascii="Arial" w:hAnsi="Arial" w:cs="Arial"/>
                <w:noProof/>
                <w:webHidden/>
                <w:sz w:val="24"/>
                <w:szCs w:val="24"/>
              </w:rPr>
            </w:r>
            <w:r w:rsidRPr="00D656F1">
              <w:rPr>
                <w:rFonts w:ascii="Arial" w:hAnsi="Arial" w:cs="Arial"/>
                <w:noProof/>
                <w:webHidden/>
                <w:sz w:val="24"/>
                <w:szCs w:val="24"/>
              </w:rPr>
              <w:fldChar w:fldCharType="separate"/>
            </w:r>
            <w:r w:rsidR="0000430E" w:rsidRPr="00D656F1">
              <w:rPr>
                <w:rFonts w:ascii="Arial" w:hAnsi="Arial" w:cs="Arial"/>
                <w:noProof/>
                <w:webHidden/>
                <w:sz w:val="24"/>
                <w:szCs w:val="24"/>
              </w:rPr>
              <w:t>8</w:t>
            </w:r>
            <w:r w:rsidRPr="00D656F1">
              <w:rPr>
                <w:rFonts w:ascii="Arial" w:hAnsi="Arial" w:cs="Arial"/>
                <w:noProof/>
                <w:webHidden/>
                <w:sz w:val="24"/>
                <w:szCs w:val="24"/>
              </w:rPr>
              <w:fldChar w:fldCharType="end"/>
            </w:r>
          </w:hyperlink>
        </w:p>
        <w:p w14:paraId="39B49BA0" w14:textId="2EACA3FF" w:rsidR="006E6DC0" w:rsidRPr="00D656F1" w:rsidRDefault="006E6DC0" w:rsidP="006E6DC0">
          <w:pPr>
            <w:pStyle w:val="TDC2"/>
            <w:spacing w:line="360" w:lineRule="auto"/>
            <w:rPr>
              <w:rFonts w:ascii="Arial" w:eastAsiaTheme="minorEastAsia" w:hAnsi="Arial" w:cs="Arial"/>
              <w:noProof/>
              <w:kern w:val="2"/>
              <w:sz w:val="24"/>
              <w:szCs w:val="24"/>
              <w:lang w:eastAsia="es-MX"/>
              <w14:ligatures w14:val="standardContextual"/>
            </w:rPr>
          </w:pPr>
          <w:hyperlink w:anchor="_Toc221793585" w:history="1">
            <w:r w:rsidRPr="00D656F1">
              <w:rPr>
                <w:rStyle w:val="Hipervnculo"/>
                <w:rFonts w:ascii="Arial" w:eastAsia="Calibri" w:hAnsi="Arial" w:cs="Arial"/>
                <w:noProof/>
                <w:sz w:val="24"/>
                <w:szCs w:val="24"/>
              </w:rPr>
              <w:t xml:space="preserve">III.2 Incidentes en la </w:t>
            </w:r>
            <w:r w:rsidR="002C0F10" w:rsidRPr="00D656F1">
              <w:rPr>
                <w:rStyle w:val="Hipervnculo"/>
                <w:rFonts w:ascii="Arial" w:eastAsia="Calibri" w:hAnsi="Arial" w:cs="Arial"/>
                <w:smallCaps/>
                <w:noProof/>
                <w:sz w:val="24"/>
                <w:szCs w:val="24"/>
              </w:rPr>
              <w:t>MEC</w:t>
            </w:r>
            <w:r w:rsidRPr="00D656F1">
              <w:rPr>
                <w:rFonts w:ascii="Arial" w:hAnsi="Arial" w:cs="Arial"/>
                <w:noProof/>
                <w:webHidden/>
                <w:sz w:val="24"/>
                <w:szCs w:val="24"/>
              </w:rPr>
              <w:tab/>
            </w:r>
            <w:r w:rsidRPr="00D656F1">
              <w:rPr>
                <w:rFonts w:ascii="Arial" w:hAnsi="Arial" w:cs="Arial"/>
                <w:noProof/>
                <w:webHidden/>
                <w:sz w:val="24"/>
                <w:szCs w:val="24"/>
              </w:rPr>
              <w:fldChar w:fldCharType="begin"/>
            </w:r>
            <w:r w:rsidRPr="00D656F1">
              <w:rPr>
                <w:rFonts w:ascii="Arial" w:hAnsi="Arial" w:cs="Arial"/>
                <w:noProof/>
                <w:webHidden/>
                <w:sz w:val="24"/>
                <w:szCs w:val="24"/>
              </w:rPr>
              <w:instrText xml:space="preserve"> PAGEREF _Toc221793585 \h </w:instrText>
            </w:r>
            <w:r w:rsidRPr="00D656F1">
              <w:rPr>
                <w:rFonts w:ascii="Arial" w:hAnsi="Arial" w:cs="Arial"/>
                <w:noProof/>
                <w:webHidden/>
                <w:sz w:val="24"/>
                <w:szCs w:val="24"/>
              </w:rPr>
            </w:r>
            <w:r w:rsidRPr="00D656F1">
              <w:rPr>
                <w:rFonts w:ascii="Arial" w:hAnsi="Arial" w:cs="Arial"/>
                <w:noProof/>
                <w:webHidden/>
                <w:sz w:val="24"/>
                <w:szCs w:val="24"/>
              </w:rPr>
              <w:fldChar w:fldCharType="separate"/>
            </w:r>
            <w:r w:rsidR="0000430E" w:rsidRPr="00D656F1">
              <w:rPr>
                <w:rFonts w:ascii="Arial" w:hAnsi="Arial" w:cs="Arial"/>
                <w:noProof/>
                <w:webHidden/>
                <w:sz w:val="24"/>
                <w:szCs w:val="24"/>
              </w:rPr>
              <w:t>8</w:t>
            </w:r>
            <w:r w:rsidRPr="00D656F1">
              <w:rPr>
                <w:rFonts w:ascii="Arial" w:hAnsi="Arial" w:cs="Arial"/>
                <w:noProof/>
                <w:webHidden/>
                <w:sz w:val="24"/>
                <w:szCs w:val="24"/>
              </w:rPr>
              <w:fldChar w:fldCharType="end"/>
            </w:r>
          </w:hyperlink>
        </w:p>
        <w:p w14:paraId="60C31B8B" w14:textId="62F0262E" w:rsidR="006E6DC0" w:rsidRPr="00D656F1" w:rsidRDefault="006E6DC0" w:rsidP="00B27F2F">
          <w:pPr>
            <w:pStyle w:val="TDC1"/>
            <w:rPr>
              <w:rFonts w:eastAsiaTheme="minorEastAsia"/>
              <w:b w:val="0"/>
              <w:bCs w:val="0"/>
              <w:iCs w:val="0"/>
              <w:kern w:val="2"/>
              <w:lang w:eastAsia="es-MX"/>
              <w14:ligatures w14:val="standardContextual"/>
            </w:rPr>
          </w:pPr>
          <w:hyperlink w:anchor="_Toc221793586" w:history="1">
            <w:r w:rsidRPr="00D656F1">
              <w:rPr>
                <w:rStyle w:val="Hipervnculo"/>
                <w:b w:val="0"/>
                <w:bCs w:val="0"/>
                <w:iCs w:val="0"/>
              </w:rPr>
              <w:t>IV. Recopilación de la información para el reporte vía voz</w:t>
            </w:r>
            <w:r w:rsidRPr="00D656F1">
              <w:rPr>
                <w:b w:val="0"/>
                <w:bCs w:val="0"/>
                <w:iCs w:val="0"/>
                <w:webHidden/>
              </w:rPr>
              <w:tab/>
            </w:r>
            <w:r w:rsidRPr="00D656F1">
              <w:rPr>
                <w:b w:val="0"/>
                <w:bCs w:val="0"/>
                <w:iCs w:val="0"/>
                <w:webHidden/>
              </w:rPr>
              <w:fldChar w:fldCharType="begin"/>
            </w:r>
            <w:r w:rsidRPr="00D656F1">
              <w:rPr>
                <w:b w:val="0"/>
                <w:bCs w:val="0"/>
                <w:iCs w:val="0"/>
                <w:webHidden/>
              </w:rPr>
              <w:instrText xml:space="preserve"> PAGEREF _Toc221793586 \h </w:instrText>
            </w:r>
            <w:r w:rsidRPr="00D656F1">
              <w:rPr>
                <w:b w:val="0"/>
                <w:bCs w:val="0"/>
                <w:iCs w:val="0"/>
                <w:webHidden/>
              </w:rPr>
            </w:r>
            <w:r w:rsidRPr="00D656F1">
              <w:rPr>
                <w:b w:val="0"/>
                <w:bCs w:val="0"/>
                <w:iCs w:val="0"/>
                <w:webHidden/>
              </w:rPr>
              <w:fldChar w:fldCharType="separate"/>
            </w:r>
            <w:r w:rsidR="0000430E" w:rsidRPr="00D656F1">
              <w:rPr>
                <w:b w:val="0"/>
                <w:bCs w:val="0"/>
                <w:iCs w:val="0"/>
                <w:webHidden/>
              </w:rPr>
              <w:t>10</w:t>
            </w:r>
            <w:r w:rsidRPr="00D656F1">
              <w:rPr>
                <w:b w:val="0"/>
                <w:bCs w:val="0"/>
                <w:iCs w:val="0"/>
                <w:webHidden/>
              </w:rPr>
              <w:fldChar w:fldCharType="end"/>
            </w:r>
          </w:hyperlink>
        </w:p>
        <w:p w14:paraId="38049C35" w14:textId="44964B88" w:rsidR="006E6DC0" w:rsidRPr="00D656F1" w:rsidRDefault="006E6DC0" w:rsidP="006E6DC0">
          <w:pPr>
            <w:pStyle w:val="TDC2"/>
            <w:spacing w:line="360" w:lineRule="auto"/>
            <w:rPr>
              <w:rFonts w:ascii="Arial" w:eastAsiaTheme="minorEastAsia" w:hAnsi="Arial" w:cs="Arial"/>
              <w:noProof/>
              <w:kern w:val="2"/>
              <w:sz w:val="24"/>
              <w:szCs w:val="24"/>
              <w:lang w:eastAsia="es-MX"/>
              <w14:ligatures w14:val="standardContextual"/>
            </w:rPr>
          </w:pPr>
          <w:hyperlink w:anchor="_Toc221793587" w:history="1">
            <w:r w:rsidRPr="00D656F1">
              <w:rPr>
                <w:rStyle w:val="Hipervnculo"/>
                <w:rFonts w:ascii="Arial" w:eastAsia="Calibri" w:hAnsi="Arial" w:cs="Arial"/>
                <w:noProof/>
                <w:sz w:val="24"/>
                <w:szCs w:val="24"/>
              </w:rPr>
              <w:t xml:space="preserve">IV.1 Instalación de la </w:t>
            </w:r>
            <w:r w:rsidR="002C0F10" w:rsidRPr="00D656F1">
              <w:rPr>
                <w:rStyle w:val="Hipervnculo"/>
                <w:rFonts w:ascii="Arial" w:eastAsia="Calibri" w:hAnsi="Arial" w:cs="Arial"/>
                <w:smallCaps/>
                <w:noProof/>
                <w:sz w:val="24"/>
                <w:szCs w:val="24"/>
              </w:rPr>
              <w:t>MEC</w:t>
            </w:r>
            <w:r w:rsidRPr="00D656F1">
              <w:rPr>
                <w:rFonts w:ascii="Arial" w:hAnsi="Arial" w:cs="Arial"/>
                <w:noProof/>
                <w:webHidden/>
                <w:sz w:val="24"/>
                <w:szCs w:val="24"/>
              </w:rPr>
              <w:tab/>
            </w:r>
            <w:r w:rsidRPr="00D656F1">
              <w:rPr>
                <w:rFonts w:ascii="Arial" w:hAnsi="Arial" w:cs="Arial"/>
                <w:noProof/>
                <w:webHidden/>
                <w:sz w:val="24"/>
                <w:szCs w:val="24"/>
              </w:rPr>
              <w:fldChar w:fldCharType="begin"/>
            </w:r>
            <w:r w:rsidRPr="00D656F1">
              <w:rPr>
                <w:rFonts w:ascii="Arial" w:hAnsi="Arial" w:cs="Arial"/>
                <w:noProof/>
                <w:webHidden/>
                <w:sz w:val="24"/>
                <w:szCs w:val="24"/>
              </w:rPr>
              <w:instrText xml:space="preserve"> PAGEREF _Toc221793587 \h </w:instrText>
            </w:r>
            <w:r w:rsidRPr="00D656F1">
              <w:rPr>
                <w:rFonts w:ascii="Arial" w:hAnsi="Arial" w:cs="Arial"/>
                <w:noProof/>
                <w:webHidden/>
                <w:sz w:val="24"/>
                <w:szCs w:val="24"/>
              </w:rPr>
            </w:r>
            <w:r w:rsidRPr="00D656F1">
              <w:rPr>
                <w:rFonts w:ascii="Arial" w:hAnsi="Arial" w:cs="Arial"/>
                <w:noProof/>
                <w:webHidden/>
                <w:sz w:val="24"/>
                <w:szCs w:val="24"/>
              </w:rPr>
              <w:fldChar w:fldCharType="separate"/>
            </w:r>
            <w:r w:rsidR="0000430E" w:rsidRPr="00D656F1">
              <w:rPr>
                <w:rFonts w:ascii="Arial" w:hAnsi="Arial" w:cs="Arial"/>
                <w:noProof/>
                <w:webHidden/>
                <w:sz w:val="24"/>
                <w:szCs w:val="24"/>
              </w:rPr>
              <w:t>10</w:t>
            </w:r>
            <w:r w:rsidRPr="00D656F1">
              <w:rPr>
                <w:rFonts w:ascii="Arial" w:hAnsi="Arial" w:cs="Arial"/>
                <w:noProof/>
                <w:webHidden/>
                <w:sz w:val="24"/>
                <w:szCs w:val="24"/>
              </w:rPr>
              <w:fldChar w:fldCharType="end"/>
            </w:r>
          </w:hyperlink>
        </w:p>
        <w:p w14:paraId="23E968A2" w14:textId="604F361D" w:rsidR="006E6DC0" w:rsidRPr="00D656F1" w:rsidRDefault="006E6DC0" w:rsidP="006E6DC0">
          <w:pPr>
            <w:pStyle w:val="TDC2"/>
            <w:spacing w:line="360" w:lineRule="auto"/>
            <w:rPr>
              <w:rFonts w:ascii="Arial" w:eastAsiaTheme="minorEastAsia" w:hAnsi="Arial" w:cs="Arial"/>
              <w:noProof/>
              <w:kern w:val="2"/>
              <w:sz w:val="24"/>
              <w:szCs w:val="24"/>
              <w:lang w:eastAsia="es-MX"/>
              <w14:ligatures w14:val="standardContextual"/>
            </w:rPr>
          </w:pPr>
          <w:hyperlink w:anchor="_Toc221793588" w:history="1">
            <w:r w:rsidRPr="00D656F1">
              <w:rPr>
                <w:rStyle w:val="Hipervnculo"/>
                <w:rFonts w:ascii="Arial" w:eastAsia="Calibri" w:hAnsi="Arial" w:cs="Arial"/>
                <w:noProof/>
                <w:sz w:val="24"/>
                <w:szCs w:val="24"/>
              </w:rPr>
              <w:t xml:space="preserve">IV.2 Instalación de la </w:t>
            </w:r>
            <w:r w:rsidR="002C0F10" w:rsidRPr="00D656F1">
              <w:rPr>
                <w:rStyle w:val="Hipervnculo"/>
                <w:rFonts w:ascii="Arial" w:eastAsia="Calibri" w:hAnsi="Arial" w:cs="Arial"/>
                <w:smallCaps/>
                <w:noProof/>
                <w:sz w:val="24"/>
                <w:szCs w:val="24"/>
              </w:rPr>
              <w:t xml:space="preserve">MEC </w:t>
            </w:r>
            <w:r w:rsidR="0052176C" w:rsidRPr="00D656F1">
              <w:rPr>
                <w:rStyle w:val="Hipervnculo"/>
                <w:rFonts w:ascii="Arial" w:eastAsia="Calibri" w:hAnsi="Arial" w:cs="Arial"/>
                <w:noProof/>
                <w:sz w:val="24"/>
                <w:szCs w:val="24"/>
              </w:rPr>
              <w:t>Electrónica</w:t>
            </w:r>
            <w:r w:rsidRPr="00D656F1">
              <w:rPr>
                <w:rFonts w:ascii="Arial" w:hAnsi="Arial" w:cs="Arial"/>
                <w:noProof/>
                <w:webHidden/>
                <w:sz w:val="24"/>
                <w:szCs w:val="24"/>
              </w:rPr>
              <w:tab/>
            </w:r>
            <w:r w:rsidRPr="00D656F1">
              <w:rPr>
                <w:rFonts w:ascii="Arial" w:hAnsi="Arial" w:cs="Arial"/>
                <w:noProof/>
                <w:webHidden/>
                <w:sz w:val="24"/>
                <w:szCs w:val="24"/>
              </w:rPr>
              <w:fldChar w:fldCharType="begin"/>
            </w:r>
            <w:r w:rsidRPr="00D656F1">
              <w:rPr>
                <w:rFonts w:ascii="Arial" w:hAnsi="Arial" w:cs="Arial"/>
                <w:noProof/>
                <w:webHidden/>
                <w:sz w:val="24"/>
                <w:szCs w:val="24"/>
              </w:rPr>
              <w:instrText xml:space="preserve"> PAGEREF _Toc221793588 \h </w:instrText>
            </w:r>
            <w:r w:rsidRPr="00D656F1">
              <w:rPr>
                <w:rFonts w:ascii="Arial" w:hAnsi="Arial" w:cs="Arial"/>
                <w:noProof/>
                <w:webHidden/>
                <w:sz w:val="24"/>
                <w:szCs w:val="24"/>
              </w:rPr>
            </w:r>
            <w:r w:rsidRPr="00D656F1">
              <w:rPr>
                <w:rFonts w:ascii="Arial" w:hAnsi="Arial" w:cs="Arial"/>
                <w:noProof/>
                <w:webHidden/>
                <w:sz w:val="24"/>
                <w:szCs w:val="24"/>
              </w:rPr>
              <w:fldChar w:fldCharType="separate"/>
            </w:r>
            <w:r w:rsidR="0000430E" w:rsidRPr="00D656F1">
              <w:rPr>
                <w:rFonts w:ascii="Arial" w:hAnsi="Arial" w:cs="Arial"/>
                <w:noProof/>
                <w:webHidden/>
                <w:sz w:val="24"/>
                <w:szCs w:val="24"/>
              </w:rPr>
              <w:t>13</w:t>
            </w:r>
            <w:r w:rsidRPr="00D656F1">
              <w:rPr>
                <w:rFonts w:ascii="Arial" w:hAnsi="Arial" w:cs="Arial"/>
                <w:noProof/>
                <w:webHidden/>
                <w:sz w:val="24"/>
                <w:szCs w:val="24"/>
              </w:rPr>
              <w:fldChar w:fldCharType="end"/>
            </w:r>
          </w:hyperlink>
        </w:p>
        <w:p w14:paraId="4C5FDE5A" w14:textId="6CE37521" w:rsidR="006E6DC0" w:rsidRPr="00D656F1" w:rsidRDefault="006E6DC0" w:rsidP="006E6DC0">
          <w:pPr>
            <w:pStyle w:val="TDC2"/>
            <w:spacing w:line="360" w:lineRule="auto"/>
            <w:rPr>
              <w:rFonts w:ascii="Arial" w:eastAsiaTheme="minorEastAsia" w:hAnsi="Arial" w:cs="Arial"/>
              <w:noProof/>
              <w:kern w:val="2"/>
              <w:sz w:val="24"/>
              <w:szCs w:val="24"/>
              <w:lang w:eastAsia="es-MX"/>
              <w14:ligatures w14:val="standardContextual"/>
            </w:rPr>
          </w:pPr>
          <w:hyperlink w:anchor="_Toc221793589" w:history="1">
            <w:r w:rsidRPr="00D656F1">
              <w:rPr>
                <w:rStyle w:val="Hipervnculo"/>
                <w:rFonts w:ascii="Arial" w:eastAsia="Calibri" w:hAnsi="Arial" w:cs="Arial"/>
                <w:noProof/>
                <w:sz w:val="24"/>
                <w:szCs w:val="24"/>
              </w:rPr>
              <w:t xml:space="preserve">IV.2 Incidentes en la </w:t>
            </w:r>
            <w:r w:rsidR="002C0F10" w:rsidRPr="00D656F1">
              <w:rPr>
                <w:rStyle w:val="Hipervnculo"/>
                <w:rFonts w:ascii="Arial" w:eastAsia="Calibri" w:hAnsi="Arial" w:cs="Arial"/>
                <w:smallCaps/>
                <w:noProof/>
                <w:sz w:val="24"/>
                <w:szCs w:val="24"/>
              </w:rPr>
              <w:t>MEC</w:t>
            </w:r>
            <w:r w:rsidRPr="00D656F1">
              <w:rPr>
                <w:rFonts w:ascii="Arial" w:hAnsi="Arial" w:cs="Arial"/>
                <w:noProof/>
                <w:webHidden/>
                <w:sz w:val="24"/>
                <w:szCs w:val="24"/>
              </w:rPr>
              <w:tab/>
            </w:r>
            <w:r w:rsidRPr="00D656F1">
              <w:rPr>
                <w:rFonts w:ascii="Arial" w:hAnsi="Arial" w:cs="Arial"/>
                <w:noProof/>
                <w:webHidden/>
                <w:sz w:val="24"/>
                <w:szCs w:val="24"/>
              </w:rPr>
              <w:fldChar w:fldCharType="begin"/>
            </w:r>
            <w:r w:rsidRPr="00D656F1">
              <w:rPr>
                <w:rFonts w:ascii="Arial" w:hAnsi="Arial" w:cs="Arial"/>
                <w:noProof/>
                <w:webHidden/>
                <w:sz w:val="24"/>
                <w:szCs w:val="24"/>
              </w:rPr>
              <w:instrText xml:space="preserve"> PAGEREF _Toc221793589 \h </w:instrText>
            </w:r>
            <w:r w:rsidRPr="00D656F1">
              <w:rPr>
                <w:rFonts w:ascii="Arial" w:hAnsi="Arial" w:cs="Arial"/>
                <w:noProof/>
                <w:webHidden/>
                <w:sz w:val="24"/>
                <w:szCs w:val="24"/>
              </w:rPr>
            </w:r>
            <w:r w:rsidRPr="00D656F1">
              <w:rPr>
                <w:rFonts w:ascii="Arial" w:hAnsi="Arial" w:cs="Arial"/>
                <w:noProof/>
                <w:webHidden/>
                <w:sz w:val="24"/>
                <w:szCs w:val="24"/>
              </w:rPr>
              <w:fldChar w:fldCharType="separate"/>
            </w:r>
            <w:r w:rsidR="0000430E" w:rsidRPr="00D656F1">
              <w:rPr>
                <w:rFonts w:ascii="Arial" w:hAnsi="Arial" w:cs="Arial"/>
                <w:noProof/>
                <w:webHidden/>
                <w:sz w:val="24"/>
                <w:szCs w:val="24"/>
              </w:rPr>
              <w:t>16</w:t>
            </w:r>
            <w:r w:rsidRPr="00D656F1">
              <w:rPr>
                <w:rFonts w:ascii="Arial" w:hAnsi="Arial" w:cs="Arial"/>
                <w:noProof/>
                <w:webHidden/>
                <w:sz w:val="24"/>
                <w:szCs w:val="24"/>
              </w:rPr>
              <w:fldChar w:fldCharType="end"/>
            </w:r>
          </w:hyperlink>
        </w:p>
        <w:p w14:paraId="14E1F1D3" w14:textId="274AEDCD" w:rsidR="006E6DC0" w:rsidRPr="00D656F1" w:rsidRDefault="006E6DC0" w:rsidP="00B27F2F">
          <w:pPr>
            <w:pStyle w:val="TDC1"/>
            <w:rPr>
              <w:rFonts w:eastAsiaTheme="minorEastAsia"/>
              <w:b w:val="0"/>
              <w:bCs w:val="0"/>
              <w:iCs w:val="0"/>
              <w:kern w:val="2"/>
              <w:lang w:eastAsia="es-MX"/>
              <w14:ligatures w14:val="standardContextual"/>
            </w:rPr>
          </w:pPr>
          <w:hyperlink w:anchor="_Toc221793590" w:history="1">
            <w:r w:rsidRPr="00D656F1">
              <w:rPr>
                <w:rStyle w:val="Hipervnculo"/>
                <w:b w:val="0"/>
                <w:bCs w:val="0"/>
                <w:iCs w:val="0"/>
              </w:rPr>
              <w:t>V. Funcionamiento de la herramienta informática</w:t>
            </w:r>
            <w:r w:rsidRPr="00D656F1">
              <w:rPr>
                <w:b w:val="0"/>
                <w:bCs w:val="0"/>
                <w:iCs w:val="0"/>
                <w:webHidden/>
              </w:rPr>
              <w:tab/>
            </w:r>
            <w:r w:rsidRPr="00D656F1">
              <w:rPr>
                <w:b w:val="0"/>
                <w:bCs w:val="0"/>
                <w:iCs w:val="0"/>
                <w:webHidden/>
              </w:rPr>
              <w:fldChar w:fldCharType="begin"/>
            </w:r>
            <w:r w:rsidRPr="00D656F1">
              <w:rPr>
                <w:b w:val="0"/>
                <w:bCs w:val="0"/>
                <w:iCs w:val="0"/>
                <w:webHidden/>
              </w:rPr>
              <w:instrText xml:space="preserve"> PAGEREF _Toc221793590 \h </w:instrText>
            </w:r>
            <w:r w:rsidRPr="00D656F1">
              <w:rPr>
                <w:b w:val="0"/>
                <w:bCs w:val="0"/>
                <w:iCs w:val="0"/>
                <w:webHidden/>
              </w:rPr>
            </w:r>
            <w:r w:rsidRPr="00D656F1">
              <w:rPr>
                <w:b w:val="0"/>
                <w:bCs w:val="0"/>
                <w:iCs w:val="0"/>
                <w:webHidden/>
              </w:rPr>
              <w:fldChar w:fldCharType="separate"/>
            </w:r>
            <w:r w:rsidR="0000430E" w:rsidRPr="00D656F1">
              <w:rPr>
                <w:b w:val="0"/>
                <w:bCs w:val="0"/>
                <w:iCs w:val="0"/>
                <w:webHidden/>
              </w:rPr>
              <w:t>20</w:t>
            </w:r>
            <w:r w:rsidRPr="00D656F1">
              <w:rPr>
                <w:b w:val="0"/>
                <w:bCs w:val="0"/>
                <w:iCs w:val="0"/>
                <w:webHidden/>
              </w:rPr>
              <w:fldChar w:fldCharType="end"/>
            </w:r>
          </w:hyperlink>
        </w:p>
        <w:p w14:paraId="3B06D7F0" w14:textId="29D4B18C" w:rsidR="006E6DC0" w:rsidRPr="00D656F1" w:rsidRDefault="006E6DC0" w:rsidP="00B27F2F">
          <w:pPr>
            <w:pStyle w:val="TDC1"/>
            <w:rPr>
              <w:rFonts w:eastAsiaTheme="minorEastAsia"/>
              <w:b w:val="0"/>
              <w:bCs w:val="0"/>
              <w:iCs w:val="0"/>
              <w:kern w:val="2"/>
              <w:lang w:eastAsia="es-MX"/>
              <w14:ligatures w14:val="standardContextual"/>
            </w:rPr>
          </w:pPr>
          <w:hyperlink w:anchor="_Toc221793591" w:history="1">
            <w:r w:rsidRPr="00D656F1">
              <w:rPr>
                <w:rStyle w:val="Hipervnculo"/>
                <w:b w:val="0"/>
                <w:bCs w:val="0"/>
                <w:iCs w:val="0"/>
              </w:rPr>
              <w:t>VI. Capacitación</w:t>
            </w:r>
            <w:r w:rsidRPr="00D656F1">
              <w:rPr>
                <w:b w:val="0"/>
                <w:bCs w:val="0"/>
                <w:iCs w:val="0"/>
                <w:webHidden/>
              </w:rPr>
              <w:tab/>
            </w:r>
            <w:r w:rsidRPr="00D656F1">
              <w:rPr>
                <w:b w:val="0"/>
                <w:bCs w:val="0"/>
                <w:iCs w:val="0"/>
                <w:webHidden/>
              </w:rPr>
              <w:fldChar w:fldCharType="begin"/>
            </w:r>
            <w:r w:rsidRPr="00D656F1">
              <w:rPr>
                <w:b w:val="0"/>
                <w:bCs w:val="0"/>
                <w:iCs w:val="0"/>
                <w:webHidden/>
              </w:rPr>
              <w:instrText xml:space="preserve"> PAGEREF _Toc221793591 \h </w:instrText>
            </w:r>
            <w:r w:rsidRPr="00D656F1">
              <w:rPr>
                <w:b w:val="0"/>
                <w:bCs w:val="0"/>
                <w:iCs w:val="0"/>
                <w:webHidden/>
              </w:rPr>
            </w:r>
            <w:r w:rsidRPr="00D656F1">
              <w:rPr>
                <w:b w:val="0"/>
                <w:bCs w:val="0"/>
                <w:iCs w:val="0"/>
                <w:webHidden/>
              </w:rPr>
              <w:fldChar w:fldCharType="separate"/>
            </w:r>
            <w:r w:rsidR="0000430E" w:rsidRPr="00D656F1">
              <w:rPr>
                <w:b w:val="0"/>
                <w:bCs w:val="0"/>
                <w:iCs w:val="0"/>
                <w:webHidden/>
              </w:rPr>
              <w:t>20</w:t>
            </w:r>
            <w:r w:rsidRPr="00D656F1">
              <w:rPr>
                <w:b w:val="0"/>
                <w:bCs w:val="0"/>
                <w:iCs w:val="0"/>
                <w:webHidden/>
              </w:rPr>
              <w:fldChar w:fldCharType="end"/>
            </w:r>
          </w:hyperlink>
        </w:p>
        <w:p w14:paraId="1096D314" w14:textId="7E799EE5" w:rsidR="006E6DC0" w:rsidRPr="00D656F1" w:rsidRDefault="006E6DC0" w:rsidP="00B27F2F">
          <w:pPr>
            <w:pStyle w:val="TDC1"/>
            <w:rPr>
              <w:rFonts w:eastAsiaTheme="minorEastAsia"/>
              <w:b w:val="0"/>
              <w:bCs w:val="0"/>
              <w:iCs w:val="0"/>
              <w:kern w:val="2"/>
              <w:lang w:eastAsia="es-MX"/>
              <w14:ligatures w14:val="standardContextual"/>
            </w:rPr>
          </w:pPr>
          <w:hyperlink w:anchor="_Toc221793592" w:history="1">
            <w:r w:rsidRPr="00D656F1">
              <w:rPr>
                <w:rStyle w:val="Hipervnculo"/>
                <w:b w:val="0"/>
                <w:bCs w:val="0"/>
                <w:iCs w:val="0"/>
              </w:rPr>
              <w:t>VII. Simulacros</w:t>
            </w:r>
            <w:r w:rsidRPr="00D656F1">
              <w:rPr>
                <w:b w:val="0"/>
                <w:bCs w:val="0"/>
                <w:iCs w:val="0"/>
                <w:webHidden/>
              </w:rPr>
              <w:tab/>
            </w:r>
            <w:r w:rsidRPr="00D656F1">
              <w:rPr>
                <w:b w:val="0"/>
                <w:bCs w:val="0"/>
                <w:iCs w:val="0"/>
                <w:webHidden/>
              </w:rPr>
              <w:fldChar w:fldCharType="begin"/>
            </w:r>
            <w:r w:rsidRPr="00D656F1">
              <w:rPr>
                <w:b w:val="0"/>
                <w:bCs w:val="0"/>
                <w:iCs w:val="0"/>
                <w:webHidden/>
              </w:rPr>
              <w:instrText xml:space="preserve"> PAGEREF _Toc221793592 \h </w:instrText>
            </w:r>
            <w:r w:rsidRPr="00D656F1">
              <w:rPr>
                <w:b w:val="0"/>
                <w:bCs w:val="0"/>
                <w:iCs w:val="0"/>
                <w:webHidden/>
              </w:rPr>
            </w:r>
            <w:r w:rsidRPr="00D656F1">
              <w:rPr>
                <w:b w:val="0"/>
                <w:bCs w:val="0"/>
                <w:iCs w:val="0"/>
                <w:webHidden/>
              </w:rPr>
              <w:fldChar w:fldCharType="separate"/>
            </w:r>
            <w:r w:rsidR="0000430E" w:rsidRPr="00D656F1">
              <w:rPr>
                <w:b w:val="0"/>
                <w:bCs w:val="0"/>
                <w:iCs w:val="0"/>
                <w:webHidden/>
              </w:rPr>
              <w:t>21</w:t>
            </w:r>
            <w:r w:rsidRPr="00D656F1">
              <w:rPr>
                <w:b w:val="0"/>
                <w:bCs w:val="0"/>
                <w:iCs w:val="0"/>
                <w:webHidden/>
              </w:rPr>
              <w:fldChar w:fldCharType="end"/>
            </w:r>
          </w:hyperlink>
        </w:p>
        <w:p w14:paraId="052C6549" w14:textId="7E88EF68" w:rsidR="006E6DC0" w:rsidRPr="00D656F1" w:rsidRDefault="006E6DC0" w:rsidP="00B27F2F">
          <w:pPr>
            <w:pStyle w:val="TDC1"/>
            <w:rPr>
              <w:rFonts w:eastAsiaTheme="minorEastAsia"/>
              <w:b w:val="0"/>
              <w:bCs w:val="0"/>
              <w:iCs w:val="0"/>
              <w:kern w:val="2"/>
              <w:lang w:eastAsia="es-MX"/>
              <w14:ligatures w14:val="standardContextual"/>
            </w:rPr>
          </w:pPr>
          <w:hyperlink w:anchor="_Toc221793593" w:history="1">
            <w:r w:rsidRPr="00D656F1">
              <w:rPr>
                <w:rStyle w:val="Hipervnculo"/>
                <w:b w:val="0"/>
                <w:bCs w:val="0"/>
                <w:iCs w:val="0"/>
              </w:rPr>
              <w:t xml:space="preserve">VIII. Formatos </w:t>
            </w:r>
            <w:r w:rsidR="007E667F" w:rsidRPr="00D656F1">
              <w:rPr>
                <w:b w:val="0"/>
                <w:bCs w:val="0"/>
                <w:iCs w:val="0"/>
              </w:rPr>
              <w:t>SIJE</w:t>
            </w:r>
            <w:r w:rsidR="007E667F" w:rsidRPr="00D656F1">
              <w:rPr>
                <w:rStyle w:val="Hipervnculo"/>
                <w:b w:val="0"/>
                <w:bCs w:val="0"/>
                <w:iCs w:val="0"/>
                <w:smallCaps/>
              </w:rPr>
              <w:t xml:space="preserve"> </w:t>
            </w:r>
            <w:r w:rsidR="002C0F10" w:rsidRPr="00D656F1">
              <w:rPr>
                <w:rStyle w:val="Hipervnculo"/>
                <w:b w:val="0"/>
                <w:bCs w:val="0"/>
                <w:iCs w:val="0"/>
                <w:smallCaps/>
              </w:rPr>
              <w:t xml:space="preserve">MEC </w:t>
            </w:r>
            <w:r w:rsidRPr="00D656F1">
              <w:rPr>
                <w:rStyle w:val="Hipervnculo"/>
                <w:b w:val="0"/>
                <w:bCs w:val="0"/>
                <w:iCs w:val="0"/>
              </w:rPr>
              <w:t>2026</w:t>
            </w:r>
            <w:r w:rsidRPr="00D656F1">
              <w:rPr>
                <w:b w:val="0"/>
                <w:bCs w:val="0"/>
                <w:iCs w:val="0"/>
                <w:webHidden/>
              </w:rPr>
              <w:tab/>
            </w:r>
            <w:r w:rsidRPr="00D656F1">
              <w:rPr>
                <w:b w:val="0"/>
                <w:bCs w:val="0"/>
                <w:iCs w:val="0"/>
                <w:webHidden/>
              </w:rPr>
              <w:fldChar w:fldCharType="begin"/>
            </w:r>
            <w:r w:rsidRPr="00D656F1">
              <w:rPr>
                <w:b w:val="0"/>
                <w:bCs w:val="0"/>
                <w:iCs w:val="0"/>
                <w:webHidden/>
              </w:rPr>
              <w:instrText xml:space="preserve"> PAGEREF _Toc221793593 \h </w:instrText>
            </w:r>
            <w:r w:rsidRPr="00D656F1">
              <w:rPr>
                <w:b w:val="0"/>
                <w:bCs w:val="0"/>
                <w:iCs w:val="0"/>
                <w:webHidden/>
              </w:rPr>
            </w:r>
            <w:r w:rsidRPr="00D656F1">
              <w:rPr>
                <w:b w:val="0"/>
                <w:bCs w:val="0"/>
                <w:iCs w:val="0"/>
                <w:webHidden/>
              </w:rPr>
              <w:fldChar w:fldCharType="separate"/>
            </w:r>
            <w:r w:rsidR="0000430E" w:rsidRPr="00D656F1">
              <w:rPr>
                <w:b w:val="0"/>
                <w:bCs w:val="0"/>
                <w:iCs w:val="0"/>
                <w:webHidden/>
              </w:rPr>
              <w:t>22</w:t>
            </w:r>
            <w:r w:rsidRPr="00D656F1">
              <w:rPr>
                <w:b w:val="0"/>
                <w:bCs w:val="0"/>
                <w:iCs w:val="0"/>
                <w:webHidden/>
              </w:rPr>
              <w:fldChar w:fldCharType="end"/>
            </w:r>
          </w:hyperlink>
        </w:p>
        <w:p w14:paraId="204F9EB7" w14:textId="13364BC8" w:rsidR="0020790A" w:rsidRPr="00D656F1" w:rsidRDefault="00996033" w:rsidP="006E6DC0">
          <w:pPr>
            <w:tabs>
              <w:tab w:val="right" w:leader="dot" w:pos="9923"/>
            </w:tabs>
            <w:spacing w:before="360" w:after="360" w:line="360" w:lineRule="auto"/>
            <w:jc w:val="both"/>
            <w:rPr>
              <w:rFonts w:ascii="Arial" w:hAnsi="Arial" w:cs="Arial"/>
              <w:sz w:val="24"/>
              <w:szCs w:val="24"/>
            </w:rPr>
            <w:sectPr w:rsidR="0020790A" w:rsidRPr="00D656F1" w:rsidSect="000573AA">
              <w:headerReference w:type="default" r:id="rId10"/>
              <w:footerReference w:type="default" r:id="rId11"/>
              <w:pgSz w:w="12240" w:h="15840"/>
              <w:pgMar w:top="1701" w:right="1134" w:bottom="1701" w:left="1134" w:header="709" w:footer="0" w:gutter="0"/>
              <w:pgNumType w:start="1"/>
              <w:cols w:space="708"/>
              <w:docGrid w:linePitch="360"/>
            </w:sectPr>
          </w:pPr>
          <w:r w:rsidRPr="00D656F1">
            <w:rPr>
              <w:rFonts w:ascii="Arial" w:hAnsi="Arial" w:cs="Arial"/>
              <w:sz w:val="24"/>
              <w:szCs w:val="24"/>
            </w:rPr>
            <w:fldChar w:fldCharType="end"/>
          </w:r>
        </w:p>
      </w:sdtContent>
    </w:sdt>
    <w:p w14:paraId="455E939B" w14:textId="2E311A84" w:rsidR="00E328F3" w:rsidRPr="00D656F1" w:rsidRDefault="0025565E" w:rsidP="00E62E18">
      <w:pPr>
        <w:pStyle w:val="Ttulo1"/>
        <w:spacing w:before="240" w:after="240"/>
        <w:ind w:left="0"/>
        <w:rPr>
          <w:rFonts w:ascii="Arial" w:hAnsi="Arial" w:cs="Arial"/>
          <w:color w:val="674B86"/>
          <w:szCs w:val="26"/>
        </w:rPr>
      </w:pPr>
      <w:bookmarkStart w:id="3" w:name="_Toc221793579"/>
      <w:bookmarkStart w:id="4" w:name="_Toc72492752"/>
      <w:r w:rsidRPr="00D656F1">
        <w:rPr>
          <w:rFonts w:ascii="Arial" w:hAnsi="Arial" w:cs="Arial"/>
          <w:color w:val="674B86"/>
          <w:szCs w:val="26"/>
        </w:rPr>
        <w:lastRenderedPageBreak/>
        <w:t>Glosario</w:t>
      </w:r>
      <w:bookmarkEnd w:id="3"/>
    </w:p>
    <w:tbl>
      <w:tblPr>
        <w:tblW w:w="9639" w:type="dxa"/>
        <w:tblLayout w:type="fixed"/>
        <w:tblCellMar>
          <w:left w:w="70" w:type="dxa"/>
          <w:right w:w="70" w:type="dxa"/>
        </w:tblCellMar>
        <w:tblLook w:val="04A0" w:firstRow="1" w:lastRow="0" w:firstColumn="1" w:lastColumn="0" w:noHBand="0" w:noVBand="1"/>
      </w:tblPr>
      <w:tblGrid>
        <w:gridCol w:w="1276"/>
        <w:gridCol w:w="8363"/>
      </w:tblGrid>
      <w:tr w:rsidR="001C5A4D" w:rsidRPr="00D656F1" w14:paraId="253E052D" w14:textId="77777777" w:rsidTr="004D1F57">
        <w:trPr>
          <w:trHeight w:val="20"/>
        </w:trPr>
        <w:tc>
          <w:tcPr>
            <w:tcW w:w="1276" w:type="dxa"/>
            <w:tcBorders>
              <w:right w:val="single" w:sz="12" w:space="0" w:color="auto"/>
            </w:tcBorders>
            <w:noWrap/>
            <w:vAlign w:val="center"/>
          </w:tcPr>
          <w:p w14:paraId="55689D80" w14:textId="1A44AAE5" w:rsidR="001C5A4D" w:rsidRPr="00D656F1" w:rsidRDefault="00E36BB2" w:rsidP="004D1F57">
            <w:pPr>
              <w:spacing w:after="0" w:line="360" w:lineRule="auto"/>
              <w:jc w:val="both"/>
              <w:rPr>
                <w:rFonts w:ascii="Arial" w:eastAsia="Times New Roman" w:hAnsi="Arial" w:cs="Arial"/>
                <w:b/>
                <w:bCs/>
                <w:caps/>
                <w:sz w:val="24"/>
                <w:szCs w:val="24"/>
                <w:lang w:eastAsia="es-MX"/>
              </w:rPr>
            </w:pPr>
            <w:r w:rsidRPr="00D656F1">
              <w:rPr>
                <w:rFonts w:ascii="Arial Negrita" w:eastAsia="Times New Roman" w:hAnsi="Arial Negrita" w:cs="Arial"/>
                <w:b/>
                <w:bCs/>
                <w:i/>
                <w:iCs/>
                <w:sz w:val="24"/>
                <w:szCs w:val="24"/>
                <w:lang w:eastAsia="es-MX"/>
              </w:rPr>
              <w:t>App</w:t>
            </w:r>
            <w:r w:rsidR="001C5A4D" w:rsidRPr="00D656F1">
              <w:rPr>
                <w:rFonts w:ascii="Arial" w:eastAsia="Times New Roman" w:hAnsi="Arial" w:cs="Arial"/>
                <w:b/>
                <w:bCs/>
                <w:caps/>
                <w:sz w:val="24"/>
                <w:szCs w:val="24"/>
                <w:lang w:eastAsia="es-MX"/>
              </w:rPr>
              <w:t xml:space="preserve"> </w:t>
            </w:r>
            <w:r w:rsidR="001C5A4D" w:rsidRPr="00D656F1">
              <w:rPr>
                <w:rFonts w:ascii="Arial" w:hAnsi="Arial" w:cs="Arial"/>
                <w:b/>
                <w:bCs/>
                <w:caps/>
                <w:sz w:val="24"/>
                <w:szCs w:val="24"/>
              </w:rPr>
              <w:t>sije</w:t>
            </w:r>
          </w:p>
        </w:tc>
        <w:tc>
          <w:tcPr>
            <w:tcW w:w="8363" w:type="dxa"/>
            <w:tcBorders>
              <w:left w:val="single" w:sz="12" w:space="0" w:color="auto"/>
            </w:tcBorders>
            <w:noWrap/>
            <w:vAlign w:val="center"/>
          </w:tcPr>
          <w:p w14:paraId="296F1324" w14:textId="77777777"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Aplicación móvil del Sistema de Información de la Jornada Electoral</w:t>
            </w:r>
          </w:p>
        </w:tc>
      </w:tr>
      <w:tr w:rsidR="001C5A4D" w:rsidRPr="00D656F1" w14:paraId="416FA895" w14:textId="77777777" w:rsidTr="00BA678B">
        <w:trPr>
          <w:trHeight w:val="20"/>
        </w:trPr>
        <w:tc>
          <w:tcPr>
            <w:tcW w:w="1276" w:type="dxa"/>
            <w:tcBorders>
              <w:right w:val="single" w:sz="12" w:space="0" w:color="auto"/>
            </w:tcBorders>
            <w:shd w:val="clear" w:color="auto" w:fill="D9D9D9" w:themeFill="background1" w:themeFillShade="D9"/>
            <w:noWrap/>
            <w:vAlign w:val="center"/>
            <w:hideMark/>
          </w:tcPr>
          <w:p w14:paraId="5759528F"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cae</w:t>
            </w:r>
          </w:p>
        </w:tc>
        <w:tc>
          <w:tcPr>
            <w:tcW w:w="8363" w:type="dxa"/>
            <w:tcBorders>
              <w:left w:val="single" w:sz="12" w:space="0" w:color="auto"/>
            </w:tcBorders>
            <w:shd w:val="clear" w:color="auto" w:fill="D9D9D9" w:themeFill="background1" w:themeFillShade="D9"/>
            <w:noWrap/>
            <w:vAlign w:val="center"/>
            <w:hideMark/>
          </w:tcPr>
          <w:p w14:paraId="18C10F2B" w14:textId="77777777"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Capacitador(a) Asistente Electoral y su plural</w:t>
            </w:r>
          </w:p>
        </w:tc>
      </w:tr>
      <w:tr w:rsidR="001C5A4D" w:rsidRPr="00D656F1" w14:paraId="756BA4DE" w14:textId="77777777" w:rsidTr="00BA678B">
        <w:trPr>
          <w:trHeight w:val="20"/>
        </w:trPr>
        <w:tc>
          <w:tcPr>
            <w:tcW w:w="1276" w:type="dxa"/>
            <w:tcBorders>
              <w:right w:val="single" w:sz="12" w:space="0" w:color="auto"/>
            </w:tcBorders>
            <w:noWrap/>
            <w:vAlign w:val="center"/>
          </w:tcPr>
          <w:p w14:paraId="0C7D7F29"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cg</w:t>
            </w:r>
          </w:p>
        </w:tc>
        <w:tc>
          <w:tcPr>
            <w:tcW w:w="8363" w:type="dxa"/>
            <w:tcBorders>
              <w:left w:val="single" w:sz="12" w:space="0" w:color="auto"/>
            </w:tcBorders>
            <w:noWrap/>
            <w:vAlign w:val="center"/>
          </w:tcPr>
          <w:p w14:paraId="45840975" w14:textId="77777777"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Consejo General del Instituto Nacional Electoral</w:t>
            </w:r>
          </w:p>
        </w:tc>
      </w:tr>
      <w:tr w:rsidR="001C5A4D" w:rsidRPr="00D656F1" w14:paraId="5CB8C97F" w14:textId="77777777" w:rsidTr="00BA678B">
        <w:trPr>
          <w:trHeight w:val="20"/>
        </w:trPr>
        <w:tc>
          <w:tcPr>
            <w:tcW w:w="1276" w:type="dxa"/>
            <w:tcBorders>
              <w:right w:val="single" w:sz="12" w:space="0" w:color="auto"/>
            </w:tcBorders>
            <w:shd w:val="clear" w:color="auto" w:fill="D9D9D9" w:themeFill="background1" w:themeFillShade="D9"/>
            <w:noWrap/>
            <w:vAlign w:val="center"/>
            <w:hideMark/>
          </w:tcPr>
          <w:p w14:paraId="3DA0D0E9"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deoe</w:t>
            </w:r>
          </w:p>
        </w:tc>
        <w:tc>
          <w:tcPr>
            <w:tcW w:w="8363" w:type="dxa"/>
            <w:tcBorders>
              <w:left w:val="single" w:sz="12" w:space="0" w:color="auto"/>
            </w:tcBorders>
            <w:shd w:val="clear" w:color="auto" w:fill="D9D9D9" w:themeFill="background1" w:themeFillShade="D9"/>
            <w:noWrap/>
            <w:vAlign w:val="center"/>
            <w:hideMark/>
          </w:tcPr>
          <w:p w14:paraId="5D7B42A6" w14:textId="77777777"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Dirección Ejecutiva de Organización Electoral</w:t>
            </w:r>
          </w:p>
        </w:tc>
      </w:tr>
      <w:tr w:rsidR="001C5A4D" w:rsidRPr="00D656F1" w14:paraId="658D9BE1" w14:textId="77777777" w:rsidTr="004D1F57">
        <w:trPr>
          <w:trHeight w:val="20"/>
        </w:trPr>
        <w:tc>
          <w:tcPr>
            <w:tcW w:w="1276" w:type="dxa"/>
            <w:tcBorders>
              <w:right w:val="single" w:sz="12" w:space="0" w:color="auto"/>
            </w:tcBorders>
            <w:noWrap/>
            <w:vAlign w:val="center"/>
          </w:tcPr>
          <w:p w14:paraId="13CA0812"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f1</w:t>
            </w:r>
          </w:p>
        </w:tc>
        <w:tc>
          <w:tcPr>
            <w:tcW w:w="8363" w:type="dxa"/>
            <w:tcBorders>
              <w:left w:val="single" w:sz="12" w:space="0" w:color="auto"/>
            </w:tcBorders>
            <w:noWrap/>
            <w:vAlign w:val="center"/>
          </w:tcPr>
          <w:p w14:paraId="48A46398" w14:textId="017A572E"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 xml:space="preserve">Formato </w:t>
            </w:r>
            <w:r w:rsidR="00306383" w:rsidRPr="00D656F1">
              <w:rPr>
                <w:rFonts w:ascii="Arial" w:hAnsi="Arial" w:cs="Arial"/>
                <w:sz w:val="24"/>
                <w:szCs w:val="24"/>
              </w:rPr>
              <w:t>SIJE</w:t>
            </w:r>
            <w:r w:rsidR="00306383" w:rsidRPr="00D656F1">
              <w:rPr>
                <w:rFonts w:ascii="Arial" w:eastAsia="Times New Roman" w:hAnsi="Arial" w:cs="Arial"/>
                <w:szCs w:val="24"/>
                <w:lang w:eastAsia="es-MX"/>
              </w:rPr>
              <w:t xml:space="preserve"> </w:t>
            </w:r>
            <w:r w:rsidRPr="00D656F1">
              <w:rPr>
                <w:rFonts w:ascii="Arial" w:eastAsia="Times New Roman" w:hAnsi="Arial" w:cs="Arial"/>
                <w:szCs w:val="24"/>
                <w:lang w:eastAsia="es-MX"/>
              </w:rPr>
              <w:t xml:space="preserve">para recopilar la información sobre el avance en la instalación de </w:t>
            </w:r>
            <w:r w:rsidR="00F8721E" w:rsidRPr="00D656F1">
              <w:rPr>
                <w:rFonts w:ascii="Arial" w:eastAsia="Times New Roman" w:hAnsi="Arial" w:cs="Arial"/>
                <w:smallCaps/>
                <w:szCs w:val="24"/>
                <w:lang w:eastAsia="es-MX"/>
              </w:rPr>
              <w:t xml:space="preserve">MEC </w:t>
            </w:r>
            <w:r w:rsidRPr="00D656F1">
              <w:rPr>
                <w:rFonts w:ascii="Arial" w:eastAsia="Times New Roman" w:hAnsi="Arial" w:cs="Arial"/>
                <w:szCs w:val="24"/>
                <w:lang w:eastAsia="es-MX"/>
              </w:rPr>
              <w:t>y su plural</w:t>
            </w:r>
          </w:p>
        </w:tc>
      </w:tr>
      <w:tr w:rsidR="001C5A4D" w:rsidRPr="00D656F1" w14:paraId="1B205997" w14:textId="77777777" w:rsidTr="00BA678B">
        <w:trPr>
          <w:trHeight w:val="20"/>
        </w:trPr>
        <w:tc>
          <w:tcPr>
            <w:tcW w:w="1276" w:type="dxa"/>
            <w:tcBorders>
              <w:right w:val="single" w:sz="12" w:space="0" w:color="auto"/>
            </w:tcBorders>
            <w:shd w:val="clear" w:color="auto" w:fill="D9D9D9" w:themeFill="background1" w:themeFillShade="D9"/>
            <w:noWrap/>
            <w:vAlign w:val="center"/>
            <w:hideMark/>
          </w:tcPr>
          <w:p w14:paraId="448663C3"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ine</w:t>
            </w:r>
          </w:p>
        </w:tc>
        <w:tc>
          <w:tcPr>
            <w:tcW w:w="8363" w:type="dxa"/>
            <w:tcBorders>
              <w:left w:val="single" w:sz="12" w:space="0" w:color="auto"/>
            </w:tcBorders>
            <w:shd w:val="clear" w:color="auto" w:fill="D9D9D9" w:themeFill="background1" w:themeFillShade="D9"/>
            <w:noWrap/>
            <w:vAlign w:val="center"/>
            <w:hideMark/>
          </w:tcPr>
          <w:p w14:paraId="72AE131E" w14:textId="77777777"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Instituto Nacional Electoral</w:t>
            </w:r>
          </w:p>
        </w:tc>
      </w:tr>
      <w:tr w:rsidR="001C5A4D" w:rsidRPr="00D656F1" w14:paraId="6639383E" w14:textId="77777777" w:rsidTr="00BA678B">
        <w:trPr>
          <w:trHeight w:val="20"/>
        </w:trPr>
        <w:tc>
          <w:tcPr>
            <w:tcW w:w="1276" w:type="dxa"/>
            <w:tcBorders>
              <w:right w:val="single" w:sz="12" w:space="0" w:color="auto"/>
            </w:tcBorders>
            <w:noWrap/>
            <w:vAlign w:val="center"/>
          </w:tcPr>
          <w:p w14:paraId="4319BAB7"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je</w:t>
            </w:r>
          </w:p>
        </w:tc>
        <w:tc>
          <w:tcPr>
            <w:tcW w:w="8363" w:type="dxa"/>
            <w:tcBorders>
              <w:left w:val="single" w:sz="12" w:space="0" w:color="auto"/>
            </w:tcBorders>
            <w:noWrap/>
            <w:vAlign w:val="center"/>
          </w:tcPr>
          <w:p w14:paraId="4D1CD58C" w14:textId="77777777"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Jornada Electoral</w:t>
            </w:r>
          </w:p>
        </w:tc>
      </w:tr>
      <w:tr w:rsidR="001C5A4D" w:rsidRPr="00D656F1" w14:paraId="1DEAC6FE" w14:textId="77777777" w:rsidTr="00BA678B">
        <w:trPr>
          <w:trHeight w:val="20"/>
        </w:trPr>
        <w:tc>
          <w:tcPr>
            <w:tcW w:w="1276" w:type="dxa"/>
            <w:tcBorders>
              <w:right w:val="single" w:sz="12" w:space="0" w:color="auto"/>
            </w:tcBorders>
            <w:shd w:val="clear" w:color="auto" w:fill="D9D9D9" w:themeFill="background1" w:themeFillShade="D9"/>
            <w:noWrap/>
            <w:vAlign w:val="center"/>
          </w:tcPr>
          <w:p w14:paraId="3C2FA14D"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jed</w:t>
            </w:r>
          </w:p>
        </w:tc>
        <w:tc>
          <w:tcPr>
            <w:tcW w:w="8363" w:type="dxa"/>
            <w:tcBorders>
              <w:left w:val="single" w:sz="12" w:space="0" w:color="auto"/>
            </w:tcBorders>
            <w:shd w:val="clear" w:color="auto" w:fill="D9D9D9" w:themeFill="background1" w:themeFillShade="D9"/>
            <w:noWrap/>
            <w:vAlign w:val="center"/>
          </w:tcPr>
          <w:p w14:paraId="0A4BEDB4" w14:textId="77777777"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Junta Ejecutiva Distrital y su plural</w:t>
            </w:r>
          </w:p>
        </w:tc>
      </w:tr>
      <w:tr w:rsidR="001C5A4D" w:rsidRPr="00D656F1" w14:paraId="05CB3BFB" w14:textId="77777777" w:rsidTr="00BA678B">
        <w:trPr>
          <w:trHeight w:val="20"/>
        </w:trPr>
        <w:tc>
          <w:tcPr>
            <w:tcW w:w="1276" w:type="dxa"/>
            <w:tcBorders>
              <w:right w:val="single" w:sz="12" w:space="0" w:color="auto"/>
            </w:tcBorders>
            <w:noWrap/>
            <w:vAlign w:val="center"/>
          </w:tcPr>
          <w:p w14:paraId="52E0C561"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jel</w:t>
            </w:r>
          </w:p>
        </w:tc>
        <w:tc>
          <w:tcPr>
            <w:tcW w:w="8363" w:type="dxa"/>
            <w:tcBorders>
              <w:left w:val="single" w:sz="12" w:space="0" w:color="auto"/>
            </w:tcBorders>
            <w:noWrap/>
            <w:vAlign w:val="center"/>
          </w:tcPr>
          <w:p w14:paraId="1401028B" w14:textId="77777777"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Junta Ejecutiva Local y su plural</w:t>
            </w:r>
          </w:p>
        </w:tc>
      </w:tr>
      <w:tr w:rsidR="001C5A4D" w:rsidRPr="00D656F1" w14:paraId="4311FD3E" w14:textId="77777777" w:rsidTr="00BA678B">
        <w:trPr>
          <w:trHeight w:val="20"/>
        </w:trPr>
        <w:tc>
          <w:tcPr>
            <w:tcW w:w="1276" w:type="dxa"/>
            <w:tcBorders>
              <w:right w:val="single" w:sz="12" w:space="0" w:color="auto"/>
            </w:tcBorders>
            <w:shd w:val="clear" w:color="auto" w:fill="D9D9D9" w:themeFill="background1" w:themeFillShade="D9"/>
            <w:noWrap/>
            <w:vAlign w:val="center"/>
          </w:tcPr>
          <w:p w14:paraId="60C8C979"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mec</w:t>
            </w:r>
          </w:p>
        </w:tc>
        <w:tc>
          <w:tcPr>
            <w:tcW w:w="8363" w:type="dxa"/>
            <w:tcBorders>
              <w:left w:val="single" w:sz="12" w:space="0" w:color="auto"/>
            </w:tcBorders>
            <w:shd w:val="clear" w:color="auto" w:fill="D9D9D9" w:themeFill="background1" w:themeFillShade="D9"/>
            <w:noWrap/>
            <w:vAlign w:val="center"/>
          </w:tcPr>
          <w:p w14:paraId="11E61721" w14:textId="77777777"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Mesas de Escrutinio y Cómputo</w:t>
            </w:r>
          </w:p>
        </w:tc>
      </w:tr>
      <w:tr w:rsidR="001C5A4D" w:rsidRPr="00D656F1" w14:paraId="1E27BD35" w14:textId="77777777" w:rsidTr="00BA678B">
        <w:trPr>
          <w:trHeight w:val="20"/>
        </w:trPr>
        <w:tc>
          <w:tcPr>
            <w:tcW w:w="1276" w:type="dxa"/>
            <w:tcBorders>
              <w:right w:val="single" w:sz="12" w:space="0" w:color="auto"/>
            </w:tcBorders>
            <w:noWrap/>
            <w:vAlign w:val="center"/>
          </w:tcPr>
          <w:p w14:paraId="242D0C77"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opl</w:t>
            </w:r>
          </w:p>
        </w:tc>
        <w:tc>
          <w:tcPr>
            <w:tcW w:w="8363" w:type="dxa"/>
            <w:tcBorders>
              <w:left w:val="single" w:sz="12" w:space="0" w:color="auto"/>
            </w:tcBorders>
            <w:noWrap/>
            <w:vAlign w:val="center"/>
          </w:tcPr>
          <w:p w14:paraId="6F43FC02" w14:textId="77777777"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Organismo Público Local y su plural</w:t>
            </w:r>
          </w:p>
        </w:tc>
      </w:tr>
      <w:tr w:rsidR="001C5A4D" w:rsidRPr="00D656F1" w14:paraId="2C92E71E" w14:textId="77777777" w:rsidTr="00BA678B">
        <w:trPr>
          <w:trHeight w:val="20"/>
        </w:trPr>
        <w:tc>
          <w:tcPr>
            <w:tcW w:w="1276" w:type="dxa"/>
            <w:tcBorders>
              <w:right w:val="single" w:sz="12" w:space="0" w:color="auto"/>
            </w:tcBorders>
            <w:shd w:val="clear" w:color="auto" w:fill="D9D9D9" w:themeFill="background1" w:themeFillShade="D9"/>
            <w:noWrap/>
            <w:vAlign w:val="center"/>
          </w:tcPr>
          <w:p w14:paraId="7592640E"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pel</w:t>
            </w:r>
          </w:p>
        </w:tc>
        <w:tc>
          <w:tcPr>
            <w:tcW w:w="8363" w:type="dxa"/>
            <w:tcBorders>
              <w:left w:val="single" w:sz="12" w:space="0" w:color="auto"/>
            </w:tcBorders>
            <w:shd w:val="clear" w:color="auto" w:fill="D9D9D9" w:themeFill="background1" w:themeFillShade="D9"/>
            <w:noWrap/>
            <w:vAlign w:val="center"/>
          </w:tcPr>
          <w:p w14:paraId="0C156A12" w14:textId="6DA9DDB4"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Proceso Electoral Local 202</w:t>
            </w:r>
            <w:r w:rsidR="00A57E0A" w:rsidRPr="00D656F1">
              <w:rPr>
                <w:rFonts w:ascii="Arial" w:eastAsia="Times New Roman" w:hAnsi="Arial" w:cs="Arial"/>
                <w:szCs w:val="24"/>
                <w:lang w:eastAsia="es-MX"/>
              </w:rPr>
              <w:t>5</w:t>
            </w:r>
            <w:r w:rsidRPr="00D656F1">
              <w:rPr>
                <w:rFonts w:ascii="Arial" w:eastAsia="Times New Roman" w:hAnsi="Arial" w:cs="Arial"/>
                <w:szCs w:val="24"/>
                <w:lang w:eastAsia="es-MX"/>
              </w:rPr>
              <w:t>-202</w:t>
            </w:r>
            <w:r w:rsidR="00A57E0A" w:rsidRPr="00D656F1">
              <w:rPr>
                <w:rFonts w:ascii="Arial" w:eastAsia="Times New Roman" w:hAnsi="Arial" w:cs="Arial"/>
                <w:szCs w:val="24"/>
                <w:lang w:eastAsia="es-MX"/>
              </w:rPr>
              <w:t>6</w:t>
            </w:r>
          </w:p>
        </w:tc>
      </w:tr>
      <w:tr w:rsidR="001C5A4D" w:rsidRPr="00D656F1" w14:paraId="3E07213F" w14:textId="77777777" w:rsidTr="00BA678B">
        <w:trPr>
          <w:trHeight w:val="20"/>
        </w:trPr>
        <w:tc>
          <w:tcPr>
            <w:tcW w:w="1276" w:type="dxa"/>
            <w:tcBorders>
              <w:right w:val="single" w:sz="12" w:space="0" w:color="auto"/>
            </w:tcBorders>
            <w:noWrap/>
            <w:vAlign w:val="center"/>
          </w:tcPr>
          <w:p w14:paraId="1AB934AE"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pp</w:t>
            </w:r>
          </w:p>
        </w:tc>
        <w:tc>
          <w:tcPr>
            <w:tcW w:w="8363" w:type="dxa"/>
            <w:tcBorders>
              <w:left w:val="single" w:sz="12" w:space="0" w:color="auto"/>
            </w:tcBorders>
            <w:noWrap/>
            <w:vAlign w:val="center"/>
          </w:tcPr>
          <w:p w14:paraId="4E26B553" w14:textId="77777777"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Partidos Políticos Nacionales y/o Locales</w:t>
            </w:r>
          </w:p>
        </w:tc>
      </w:tr>
      <w:tr w:rsidR="00BA678B" w:rsidRPr="00D656F1" w14:paraId="6392EC84" w14:textId="77777777" w:rsidTr="00BA678B">
        <w:trPr>
          <w:trHeight w:val="20"/>
        </w:trPr>
        <w:tc>
          <w:tcPr>
            <w:tcW w:w="1276" w:type="dxa"/>
            <w:tcBorders>
              <w:right w:val="single" w:sz="12" w:space="0" w:color="auto"/>
            </w:tcBorders>
            <w:shd w:val="clear" w:color="auto" w:fill="D9D9D9" w:themeFill="background1" w:themeFillShade="D9"/>
            <w:noWrap/>
            <w:vAlign w:val="center"/>
          </w:tcPr>
          <w:p w14:paraId="78EBD19E" w14:textId="04F2484F" w:rsidR="00BA678B" w:rsidRPr="00D656F1" w:rsidRDefault="00BA678B" w:rsidP="004D1F57">
            <w:pPr>
              <w:spacing w:after="0" w:line="360" w:lineRule="auto"/>
              <w:jc w:val="both"/>
              <w:rPr>
                <w:rFonts w:ascii="Arial" w:hAnsi="Arial" w:cs="Arial"/>
                <w:b/>
                <w:bCs/>
                <w:caps/>
                <w:sz w:val="24"/>
                <w:szCs w:val="24"/>
              </w:rPr>
            </w:pPr>
            <w:r w:rsidRPr="00D656F1">
              <w:rPr>
                <w:rFonts w:ascii="Arial" w:hAnsi="Arial" w:cs="Arial"/>
                <w:b/>
                <w:bCs/>
                <w:caps/>
                <w:sz w:val="24"/>
                <w:szCs w:val="24"/>
              </w:rPr>
              <w:t>rpp</w:t>
            </w:r>
          </w:p>
        </w:tc>
        <w:tc>
          <w:tcPr>
            <w:tcW w:w="8363" w:type="dxa"/>
            <w:tcBorders>
              <w:left w:val="single" w:sz="12" w:space="0" w:color="auto"/>
            </w:tcBorders>
            <w:shd w:val="clear" w:color="auto" w:fill="D9D9D9" w:themeFill="background1" w:themeFillShade="D9"/>
            <w:noWrap/>
            <w:vAlign w:val="center"/>
          </w:tcPr>
          <w:p w14:paraId="09D5A120" w14:textId="620F06B4" w:rsidR="00BA678B" w:rsidRPr="00D656F1" w:rsidRDefault="00BA678B"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Persona Representante de Partido Político</w:t>
            </w:r>
          </w:p>
        </w:tc>
      </w:tr>
      <w:tr w:rsidR="00BA678B" w:rsidRPr="00D656F1" w14:paraId="1E28149D" w14:textId="77777777" w:rsidTr="00BA678B">
        <w:trPr>
          <w:trHeight w:val="20"/>
        </w:trPr>
        <w:tc>
          <w:tcPr>
            <w:tcW w:w="1276" w:type="dxa"/>
            <w:tcBorders>
              <w:right w:val="single" w:sz="12" w:space="0" w:color="auto"/>
            </w:tcBorders>
            <w:noWrap/>
            <w:vAlign w:val="center"/>
          </w:tcPr>
          <w:p w14:paraId="706D4DEE" w14:textId="3C1A3EFC" w:rsidR="00BA678B" w:rsidRPr="00D656F1" w:rsidRDefault="00BA678B" w:rsidP="004D1F57">
            <w:pPr>
              <w:spacing w:after="0" w:line="360" w:lineRule="auto"/>
              <w:jc w:val="both"/>
              <w:rPr>
                <w:rFonts w:ascii="Arial" w:hAnsi="Arial" w:cs="Arial"/>
                <w:b/>
                <w:bCs/>
                <w:caps/>
                <w:sz w:val="24"/>
                <w:szCs w:val="24"/>
              </w:rPr>
            </w:pPr>
            <w:r w:rsidRPr="00D656F1">
              <w:rPr>
                <w:rFonts w:ascii="Arial" w:hAnsi="Arial" w:cs="Arial"/>
                <w:b/>
                <w:bCs/>
                <w:caps/>
                <w:sz w:val="24"/>
                <w:szCs w:val="24"/>
              </w:rPr>
              <w:t>rci</w:t>
            </w:r>
          </w:p>
        </w:tc>
        <w:tc>
          <w:tcPr>
            <w:tcW w:w="8363" w:type="dxa"/>
            <w:tcBorders>
              <w:left w:val="single" w:sz="12" w:space="0" w:color="auto"/>
            </w:tcBorders>
            <w:noWrap/>
            <w:vAlign w:val="center"/>
          </w:tcPr>
          <w:p w14:paraId="2C53992D" w14:textId="575C361E" w:rsidR="00BA678B" w:rsidRPr="00D656F1" w:rsidRDefault="00BA678B"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Persona Representante de Candidatura Independiente</w:t>
            </w:r>
          </w:p>
        </w:tc>
      </w:tr>
      <w:tr w:rsidR="001C5A4D" w:rsidRPr="00D656F1" w14:paraId="57C9EEC8" w14:textId="77777777" w:rsidTr="00BA678B">
        <w:trPr>
          <w:trHeight w:val="20"/>
        </w:trPr>
        <w:tc>
          <w:tcPr>
            <w:tcW w:w="1276" w:type="dxa"/>
            <w:tcBorders>
              <w:right w:val="single" w:sz="12" w:space="0" w:color="auto"/>
            </w:tcBorders>
            <w:shd w:val="clear" w:color="auto" w:fill="D9D9D9" w:themeFill="background1" w:themeFillShade="D9"/>
            <w:noWrap/>
            <w:vAlign w:val="center"/>
            <w:hideMark/>
          </w:tcPr>
          <w:p w14:paraId="32933D89"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sije</w:t>
            </w:r>
          </w:p>
        </w:tc>
        <w:tc>
          <w:tcPr>
            <w:tcW w:w="8363" w:type="dxa"/>
            <w:tcBorders>
              <w:left w:val="single" w:sz="12" w:space="0" w:color="auto"/>
            </w:tcBorders>
            <w:shd w:val="clear" w:color="auto" w:fill="D9D9D9" w:themeFill="background1" w:themeFillShade="D9"/>
            <w:noWrap/>
            <w:vAlign w:val="center"/>
            <w:hideMark/>
          </w:tcPr>
          <w:p w14:paraId="55AC8DD4" w14:textId="4A973074"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Sistema de Información sobre el desarrollo de la Jornada Electoral 202</w:t>
            </w:r>
            <w:r w:rsidR="00A57E0A" w:rsidRPr="00D656F1">
              <w:rPr>
                <w:rFonts w:ascii="Arial" w:eastAsia="Times New Roman" w:hAnsi="Arial" w:cs="Arial"/>
                <w:szCs w:val="24"/>
                <w:lang w:eastAsia="es-MX"/>
              </w:rPr>
              <w:t>6</w:t>
            </w:r>
          </w:p>
        </w:tc>
      </w:tr>
      <w:tr w:rsidR="001C5A4D" w:rsidRPr="00D656F1" w14:paraId="5C7A68FF" w14:textId="77777777" w:rsidTr="004D1F57">
        <w:trPr>
          <w:trHeight w:val="20"/>
        </w:trPr>
        <w:tc>
          <w:tcPr>
            <w:tcW w:w="1276" w:type="dxa"/>
            <w:tcBorders>
              <w:right w:val="single" w:sz="12" w:space="0" w:color="auto"/>
            </w:tcBorders>
            <w:noWrap/>
            <w:vAlign w:val="center"/>
          </w:tcPr>
          <w:p w14:paraId="78DA56A7" w14:textId="1E561152"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 xml:space="preserve">sije </w:t>
            </w:r>
            <w:r w:rsidR="00E36BB2" w:rsidRPr="00D656F1">
              <w:rPr>
                <w:rFonts w:ascii="Arial Negrita" w:eastAsia="Times New Roman" w:hAnsi="Arial Negrita" w:cs="Arial"/>
                <w:b/>
                <w:bCs/>
                <w:i/>
                <w:iCs/>
                <w:sz w:val="24"/>
                <w:szCs w:val="24"/>
                <w:lang w:eastAsia="es-MX"/>
              </w:rPr>
              <w:t>Web</w:t>
            </w:r>
          </w:p>
        </w:tc>
        <w:tc>
          <w:tcPr>
            <w:tcW w:w="8363" w:type="dxa"/>
            <w:tcBorders>
              <w:left w:val="single" w:sz="12" w:space="0" w:color="auto"/>
            </w:tcBorders>
            <w:noWrap/>
            <w:vAlign w:val="center"/>
          </w:tcPr>
          <w:p w14:paraId="6B3B495D" w14:textId="77777777"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eastAsia="Times New Roman" w:hAnsi="Arial" w:cs="Arial"/>
                <w:szCs w:val="24"/>
                <w:lang w:eastAsia="es-MX"/>
              </w:rPr>
              <w:t xml:space="preserve">Versión del sistema que se usa a través de un navegador </w:t>
            </w:r>
            <w:r w:rsidRPr="00D656F1">
              <w:rPr>
                <w:rFonts w:ascii="Arial" w:eastAsia="Times New Roman" w:hAnsi="Arial" w:cs="Arial"/>
                <w:i/>
                <w:iCs/>
                <w:szCs w:val="24"/>
                <w:lang w:eastAsia="es-MX"/>
              </w:rPr>
              <w:t>Web</w:t>
            </w:r>
          </w:p>
        </w:tc>
      </w:tr>
      <w:tr w:rsidR="001C5A4D" w:rsidRPr="00D656F1" w14:paraId="71B52F25" w14:textId="77777777" w:rsidTr="00BA678B">
        <w:trPr>
          <w:trHeight w:val="20"/>
        </w:trPr>
        <w:tc>
          <w:tcPr>
            <w:tcW w:w="1276" w:type="dxa"/>
            <w:tcBorders>
              <w:right w:val="single" w:sz="12" w:space="0" w:color="auto"/>
            </w:tcBorders>
            <w:shd w:val="clear" w:color="auto" w:fill="D9D9D9" w:themeFill="background1" w:themeFillShade="D9"/>
            <w:noWrap/>
            <w:vAlign w:val="center"/>
          </w:tcPr>
          <w:p w14:paraId="1A45516A"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va</w:t>
            </w:r>
          </w:p>
        </w:tc>
        <w:tc>
          <w:tcPr>
            <w:tcW w:w="8363" w:type="dxa"/>
            <w:tcBorders>
              <w:left w:val="single" w:sz="12" w:space="0" w:color="auto"/>
            </w:tcBorders>
            <w:shd w:val="clear" w:color="auto" w:fill="D9D9D9" w:themeFill="background1" w:themeFillShade="D9"/>
            <w:noWrap/>
            <w:vAlign w:val="center"/>
          </w:tcPr>
          <w:p w14:paraId="70511590" w14:textId="77777777"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hAnsi="Arial" w:cs="Arial"/>
                <w:szCs w:val="24"/>
              </w:rPr>
              <w:t>Voto Anticipado</w:t>
            </w:r>
          </w:p>
        </w:tc>
      </w:tr>
      <w:tr w:rsidR="001C5A4D" w:rsidRPr="00D656F1" w14:paraId="308B7999" w14:textId="77777777" w:rsidTr="00147BBA">
        <w:trPr>
          <w:trHeight w:val="20"/>
        </w:trPr>
        <w:tc>
          <w:tcPr>
            <w:tcW w:w="1276" w:type="dxa"/>
            <w:tcBorders>
              <w:right w:val="single" w:sz="12" w:space="0" w:color="auto"/>
            </w:tcBorders>
            <w:noWrap/>
            <w:vAlign w:val="center"/>
          </w:tcPr>
          <w:p w14:paraId="4EDE85C4"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ved</w:t>
            </w:r>
          </w:p>
        </w:tc>
        <w:tc>
          <w:tcPr>
            <w:tcW w:w="8363" w:type="dxa"/>
            <w:tcBorders>
              <w:left w:val="single" w:sz="12" w:space="0" w:color="auto"/>
            </w:tcBorders>
            <w:noWrap/>
            <w:vAlign w:val="center"/>
          </w:tcPr>
          <w:p w14:paraId="49BE9CA0" w14:textId="77777777" w:rsidR="001C5A4D" w:rsidRPr="00D656F1" w:rsidRDefault="001C5A4D" w:rsidP="004D1F57">
            <w:pPr>
              <w:spacing w:after="0" w:line="360" w:lineRule="auto"/>
              <w:jc w:val="both"/>
              <w:rPr>
                <w:rFonts w:ascii="Arial" w:hAnsi="Arial" w:cs="Arial"/>
                <w:szCs w:val="24"/>
              </w:rPr>
            </w:pPr>
            <w:r w:rsidRPr="00D656F1">
              <w:rPr>
                <w:rFonts w:ascii="Arial" w:eastAsia="Times New Roman" w:hAnsi="Arial" w:cs="Arial"/>
                <w:szCs w:val="24"/>
                <w:lang w:eastAsia="es-MX"/>
              </w:rPr>
              <w:t>Vocalía Ejecutiva Distrital y su plural</w:t>
            </w:r>
          </w:p>
        </w:tc>
      </w:tr>
      <w:tr w:rsidR="001C5A4D" w:rsidRPr="00D656F1" w14:paraId="391E1231" w14:textId="77777777" w:rsidTr="00BA678B">
        <w:trPr>
          <w:trHeight w:val="20"/>
        </w:trPr>
        <w:tc>
          <w:tcPr>
            <w:tcW w:w="1276" w:type="dxa"/>
            <w:tcBorders>
              <w:right w:val="single" w:sz="12" w:space="0" w:color="auto"/>
            </w:tcBorders>
            <w:shd w:val="clear" w:color="auto" w:fill="D9D9D9" w:themeFill="background1" w:themeFillShade="D9"/>
            <w:noWrap/>
            <w:vAlign w:val="center"/>
          </w:tcPr>
          <w:p w14:paraId="71C4A364"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vel</w:t>
            </w:r>
          </w:p>
        </w:tc>
        <w:tc>
          <w:tcPr>
            <w:tcW w:w="8363" w:type="dxa"/>
            <w:tcBorders>
              <w:left w:val="single" w:sz="12" w:space="0" w:color="auto"/>
            </w:tcBorders>
            <w:shd w:val="clear" w:color="auto" w:fill="D9D9D9" w:themeFill="background1" w:themeFillShade="D9"/>
            <w:noWrap/>
            <w:vAlign w:val="center"/>
          </w:tcPr>
          <w:p w14:paraId="1FBD381A" w14:textId="2EF89ECB" w:rsidR="001C5A4D" w:rsidRPr="00D656F1" w:rsidRDefault="001C5A4D" w:rsidP="004D1F57">
            <w:pPr>
              <w:spacing w:after="0" w:line="360" w:lineRule="auto"/>
              <w:jc w:val="both"/>
              <w:rPr>
                <w:rFonts w:ascii="Arial" w:hAnsi="Arial" w:cs="Arial"/>
                <w:szCs w:val="24"/>
              </w:rPr>
            </w:pPr>
            <w:r w:rsidRPr="00D656F1">
              <w:rPr>
                <w:rFonts w:ascii="Arial" w:eastAsia="Times New Roman" w:hAnsi="Arial" w:cs="Arial"/>
                <w:szCs w:val="24"/>
                <w:lang w:eastAsia="es-MX"/>
              </w:rPr>
              <w:t>Vocalía Ejecutiva Local</w:t>
            </w:r>
          </w:p>
        </w:tc>
      </w:tr>
      <w:tr w:rsidR="001C5A4D" w:rsidRPr="00D656F1" w14:paraId="32DA6A3D" w14:textId="77777777" w:rsidTr="00147BBA">
        <w:trPr>
          <w:trHeight w:val="20"/>
        </w:trPr>
        <w:tc>
          <w:tcPr>
            <w:tcW w:w="1276" w:type="dxa"/>
            <w:tcBorders>
              <w:right w:val="single" w:sz="12" w:space="0" w:color="auto"/>
            </w:tcBorders>
            <w:noWrap/>
            <w:vAlign w:val="center"/>
          </w:tcPr>
          <w:p w14:paraId="51ACA5FC"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voed</w:t>
            </w:r>
          </w:p>
        </w:tc>
        <w:tc>
          <w:tcPr>
            <w:tcW w:w="8363" w:type="dxa"/>
            <w:tcBorders>
              <w:left w:val="single" w:sz="12" w:space="0" w:color="auto"/>
            </w:tcBorders>
            <w:noWrap/>
            <w:vAlign w:val="center"/>
          </w:tcPr>
          <w:p w14:paraId="676899A0" w14:textId="77777777" w:rsidR="001C5A4D" w:rsidRPr="00D656F1" w:rsidRDefault="001C5A4D" w:rsidP="004D1F57">
            <w:pPr>
              <w:spacing w:after="0" w:line="360" w:lineRule="auto"/>
              <w:jc w:val="both"/>
              <w:rPr>
                <w:rFonts w:ascii="Arial" w:hAnsi="Arial" w:cs="Arial"/>
                <w:szCs w:val="24"/>
              </w:rPr>
            </w:pPr>
            <w:r w:rsidRPr="00D656F1">
              <w:rPr>
                <w:rFonts w:ascii="Arial" w:eastAsia="Times New Roman" w:hAnsi="Arial" w:cs="Arial"/>
                <w:szCs w:val="24"/>
                <w:lang w:eastAsia="es-MX"/>
              </w:rPr>
              <w:t>Vocalía de Organización Electoral Distrital y su plural</w:t>
            </w:r>
          </w:p>
        </w:tc>
      </w:tr>
      <w:tr w:rsidR="001C5A4D" w:rsidRPr="00D656F1" w14:paraId="461893DF" w14:textId="77777777" w:rsidTr="00BA678B">
        <w:trPr>
          <w:trHeight w:val="20"/>
        </w:trPr>
        <w:tc>
          <w:tcPr>
            <w:tcW w:w="1276" w:type="dxa"/>
            <w:tcBorders>
              <w:right w:val="single" w:sz="12" w:space="0" w:color="auto"/>
            </w:tcBorders>
            <w:shd w:val="clear" w:color="auto" w:fill="D9D9D9" w:themeFill="background1" w:themeFillShade="D9"/>
            <w:noWrap/>
            <w:vAlign w:val="center"/>
          </w:tcPr>
          <w:p w14:paraId="002A7B35"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voel</w:t>
            </w:r>
          </w:p>
        </w:tc>
        <w:tc>
          <w:tcPr>
            <w:tcW w:w="8363" w:type="dxa"/>
            <w:tcBorders>
              <w:left w:val="single" w:sz="12" w:space="0" w:color="auto"/>
            </w:tcBorders>
            <w:shd w:val="clear" w:color="auto" w:fill="D9D9D9" w:themeFill="background1" w:themeFillShade="D9"/>
            <w:noWrap/>
            <w:vAlign w:val="center"/>
          </w:tcPr>
          <w:p w14:paraId="78C559F2" w14:textId="12F0A06D" w:rsidR="001C5A4D" w:rsidRPr="00D656F1" w:rsidRDefault="001C5A4D" w:rsidP="004D1F57">
            <w:pPr>
              <w:spacing w:after="0" w:line="360" w:lineRule="auto"/>
              <w:jc w:val="both"/>
              <w:rPr>
                <w:rFonts w:ascii="Arial" w:hAnsi="Arial" w:cs="Arial"/>
                <w:szCs w:val="24"/>
              </w:rPr>
            </w:pPr>
            <w:r w:rsidRPr="00D656F1">
              <w:rPr>
                <w:rFonts w:ascii="Arial" w:eastAsia="Times New Roman" w:hAnsi="Arial" w:cs="Arial"/>
                <w:szCs w:val="24"/>
                <w:lang w:eastAsia="es-MX"/>
              </w:rPr>
              <w:t>Vocalía de Organización Electoral Local</w:t>
            </w:r>
          </w:p>
        </w:tc>
      </w:tr>
      <w:tr w:rsidR="001C5A4D" w:rsidRPr="00D656F1" w14:paraId="44398FE4" w14:textId="77777777" w:rsidTr="00147BBA">
        <w:trPr>
          <w:trHeight w:val="20"/>
        </w:trPr>
        <w:tc>
          <w:tcPr>
            <w:tcW w:w="1276" w:type="dxa"/>
            <w:tcBorders>
              <w:bottom w:val="double" w:sz="4" w:space="0" w:color="auto"/>
              <w:right w:val="single" w:sz="12" w:space="0" w:color="auto"/>
            </w:tcBorders>
            <w:noWrap/>
            <w:vAlign w:val="center"/>
          </w:tcPr>
          <w:p w14:paraId="37EDBD16" w14:textId="77777777" w:rsidR="001C5A4D" w:rsidRPr="00D656F1" w:rsidRDefault="001C5A4D" w:rsidP="004D1F57">
            <w:pPr>
              <w:spacing w:after="0" w:line="360" w:lineRule="auto"/>
              <w:jc w:val="both"/>
              <w:rPr>
                <w:rFonts w:ascii="Arial" w:hAnsi="Arial" w:cs="Arial"/>
                <w:b/>
                <w:bCs/>
                <w:caps/>
                <w:sz w:val="24"/>
                <w:szCs w:val="24"/>
              </w:rPr>
            </w:pPr>
            <w:r w:rsidRPr="00D656F1">
              <w:rPr>
                <w:rFonts w:ascii="Arial" w:hAnsi="Arial" w:cs="Arial"/>
                <w:b/>
                <w:bCs/>
                <w:caps/>
                <w:sz w:val="24"/>
                <w:szCs w:val="24"/>
              </w:rPr>
              <w:t>vppp</w:t>
            </w:r>
          </w:p>
        </w:tc>
        <w:tc>
          <w:tcPr>
            <w:tcW w:w="8363" w:type="dxa"/>
            <w:tcBorders>
              <w:left w:val="single" w:sz="12" w:space="0" w:color="auto"/>
              <w:bottom w:val="double" w:sz="4" w:space="0" w:color="auto"/>
            </w:tcBorders>
            <w:noWrap/>
            <w:vAlign w:val="center"/>
          </w:tcPr>
          <w:p w14:paraId="367BBE20" w14:textId="77777777" w:rsidR="001C5A4D" w:rsidRPr="00D656F1" w:rsidRDefault="001C5A4D" w:rsidP="004D1F57">
            <w:pPr>
              <w:spacing w:after="0" w:line="360" w:lineRule="auto"/>
              <w:jc w:val="both"/>
              <w:rPr>
                <w:rFonts w:ascii="Arial" w:eastAsia="Times New Roman" w:hAnsi="Arial" w:cs="Arial"/>
                <w:szCs w:val="24"/>
                <w:lang w:eastAsia="es-MX"/>
              </w:rPr>
            </w:pPr>
            <w:r w:rsidRPr="00D656F1">
              <w:rPr>
                <w:rFonts w:ascii="Arial" w:hAnsi="Arial" w:cs="Arial"/>
                <w:szCs w:val="24"/>
              </w:rPr>
              <w:t>Voto de las Personas en Prisión Preventiva</w:t>
            </w:r>
          </w:p>
        </w:tc>
      </w:tr>
    </w:tbl>
    <w:p w14:paraId="297EC23B" w14:textId="1BCF9D80" w:rsidR="007272B8" w:rsidRPr="00D656F1" w:rsidRDefault="007272B8" w:rsidP="00431036"/>
    <w:p w14:paraId="06DA0B59" w14:textId="7F7D09EF" w:rsidR="00BA678B" w:rsidRPr="00D656F1" w:rsidRDefault="00BA678B">
      <w:r w:rsidRPr="00D656F1">
        <w:br w:type="page"/>
      </w:r>
    </w:p>
    <w:p w14:paraId="6769A983" w14:textId="70B207CE" w:rsidR="003F7B20" w:rsidRPr="00D656F1" w:rsidRDefault="001C5A4D" w:rsidP="00523A76">
      <w:pPr>
        <w:pStyle w:val="Ttulo1"/>
        <w:spacing w:before="120" w:after="120" w:line="276" w:lineRule="auto"/>
        <w:rPr>
          <w:rFonts w:ascii="Arial" w:eastAsia="Times New Roman" w:hAnsi="Arial" w:cs="Arial"/>
          <w:color w:val="674B86"/>
        </w:rPr>
      </w:pPr>
      <w:bookmarkStart w:id="5" w:name="_Toc193191228"/>
      <w:bookmarkStart w:id="6" w:name="_Toc221793580"/>
      <w:bookmarkEnd w:id="4"/>
      <w:r w:rsidRPr="00D656F1">
        <w:rPr>
          <w:rFonts w:ascii="Arial" w:eastAsia="Times New Roman" w:hAnsi="Arial" w:cs="Arial"/>
          <w:color w:val="674B86"/>
        </w:rPr>
        <w:lastRenderedPageBreak/>
        <w:t>Presentación</w:t>
      </w:r>
      <w:bookmarkStart w:id="7" w:name="_Toc145090554"/>
      <w:bookmarkStart w:id="8" w:name="_Toc150531809"/>
      <w:bookmarkEnd w:id="5"/>
      <w:bookmarkEnd w:id="6"/>
    </w:p>
    <w:p w14:paraId="217D83E5" w14:textId="2E5E5336" w:rsidR="001C5A4D" w:rsidRPr="00D656F1" w:rsidRDefault="001C5A4D" w:rsidP="00BD0523">
      <w:pPr>
        <w:pStyle w:val="Default"/>
        <w:spacing w:before="120" w:after="120" w:line="276" w:lineRule="auto"/>
        <w:jc w:val="both"/>
      </w:pPr>
      <w:r w:rsidRPr="00D656F1">
        <w:t>El artículo 320, numeral 1</w:t>
      </w:r>
      <w:r w:rsidR="00970BD9" w:rsidRPr="00D656F1">
        <w:t>,</w:t>
      </w:r>
      <w:r w:rsidRPr="00D656F1">
        <w:t xml:space="preserve"> del Reglamento de Elecciones establece que</w:t>
      </w:r>
      <w:r w:rsidR="00970BD9" w:rsidRPr="00D656F1">
        <w:t>,</w:t>
      </w:r>
      <w:r w:rsidRPr="00D656F1">
        <w:t xml:space="preserve"> en elecciones locales</w:t>
      </w:r>
      <w:r w:rsidR="00970BD9" w:rsidRPr="00D656F1">
        <w:t>,</w:t>
      </w:r>
      <w:r w:rsidRPr="00D656F1">
        <w:t xml:space="preserve"> el </w:t>
      </w:r>
      <w:r w:rsidR="00E36BB2" w:rsidRPr="00D656F1">
        <w:t>INE</w:t>
      </w:r>
      <w:r w:rsidRPr="00D656F1">
        <w:t xml:space="preserve"> implementará y operará el </w:t>
      </w:r>
      <w:r w:rsidR="00A55DE9" w:rsidRPr="00D656F1">
        <w:t>SIJE</w:t>
      </w:r>
      <w:r w:rsidR="00970BD9" w:rsidRPr="00D656F1">
        <w:t>.</w:t>
      </w:r>
      <w:r w:rsidRPr="00D656F1">
        <w:t xml:space="preserve"> </w:t>
      </w:r>
      <w:r w:rsidR="00970BD9" w:rsidRPr="00D656F1">
        <w:t xml:space="preserve">En ese contexto, </w:t>
      </w:r>
      <w:r w:rsidRPr="00D656F1">
        <w:t xml:space="preserve">la </w:t>
      </w:r>
      <w:r w:rsidR="00C47C0C" w:rsidRPr="00D656F1">
        <w:t>DEOE</w:t>
      </w:r>
      <w:r w:rsidRPr="00D656F1">
        <w:t xml:space="preserve"> elaboró el Programa de Operación del </w:t>
      </w:r>
      <w:r w:rsidR="00A55DE9" w:rsidRPr="00D656F1">
        <w:t>SIJE</w:t>
      </w:r>
      <w:r w:rsidR="00A55DE9" w:rsidRPr="00D656F1">
        <w:rPr>
          <w:smallCaps/>
        </w:rPr>
        <w:t xml:space="preserve"> </w:t>
      </w:r>
      <w:r w:rsidR="001F0750" w:rsidRPr="00D656F1">
        <w:t>PEL</w:t>
      </w:r>
      <w:r w:rsidRPr="00D656F1">
        <w:t xml:space="preserve"> 202</w:t>
      </w:r>
      <w:r w:rsidR="00BD70A6" w:rsidRPr="00D656F1">
        <w:t>5</w:t>
      </w:r>
      <w:r w:rsidRPr="00D656F1">
        <w:t>-202</w:t>
      </w:r>
      <w:r w:rsidR="00BD70A6" w:rsidRPr="00D656F1">
        <w:t>6</w:t>
      </w:r>
      <w:r w:rsidRPr="00D656F1">
        <w:t xml:space="preserve">, </w:t>
      </w:r>
      <w:r w:rsidR="00BD70A6" w:rsidRPr="00D656F1">
        <w:t xml:space="preserve">aprobado en sesión extraordinaria del </w:t>
      </w:r>
      <w:r w:rsidR="00EB72FC" w:rsidRPr="00D656F1">
        <w:t>CG</w:t>
      </w:r>
      <w:r w:rsidR="00BB3BF5" w:rsidRPr="00D656F1">
        <w:t xml:space="preserve"> </w:t>
      </w:r>
      <w:r w:rsidR="00BD70A6" w:rsidRPr="00D656F1">
        <w:t>celebrada el 28 de agosto de 2025</w:t>
      </w:r>
      <w:r w:rsidRPr="00D656F1">
        <w:t xml:space="preserve">, mediante </w:t>
      </w:r>
      <w:r w:rsidR="00970BD9" w:rsidRPr="00D656F1">
        <w:t xml:space="preserve">el </w:t>
      </w:r>
      <w:r w:rsidRPr="00D656F1">
        <w:t xml:space="preserve">Acuerdo </w:t>
      </w:r>
      <w:r w:rsidR="00BD70A6" w:rsidRPr="00D656F1">
        <w:t>INE/CG1126/2025</w:t>
      </w:r>
      <w:r w:rsidRPr="00D656F1">
        <w:t>.</w:t>
      </w:r>
    </w:p>
    <w:p w14:paraId="296611AA" w14:textId="027A78DD" w:rsidR="001C5A4D" w:rsidRPr="00D656F1" w:rsidRDefault="001C5A4D" w:rsidP="00BD0523">
      <w:pPr>
        <w:pStyle w:val="Textoindependiente"/>
        <w:tabs>
          <w:tab w:val="left" w:pos="9356"/>
        </w:tabs>
        <w:kinsoku w:val="0"/>
        <w:overflowPunct w:val="0"/>
        <w:spacing w:before="120" w:after="120" w:line="276" w:lineRule="auto"/>
        <w:ind w:left="0"/>
        <w:jc w:val="both"/>
        <w:rPr>
          <w:rFonts w:eastAsiaTheme="minorHAnsi"/>
          <w:lang w:eastAsia="en-US"/>
        </w:rPr>
      </w:pPr>
      <w:r w:rsidRPr="00D656F1">
        <w:t>En el</w:t>
      </w:r>
      <w:r w:rsidR="00970BD9" w:rsidRPr="00D656F1">
        <w:t xml:space="preserve"> marco del</w:t>
      </w:r>
      <w:r w:rsidRPr="00D656F1">
        <w:t xml:space="preserve"> </w:t>
      </w:r>
      <w:r w:rsidR="001F0750" w:rsidRPr="00D656F1">
        <w:t>PEL</w:t>
      </w:r>
      <w:r w:rsidRPr="00D656F1">
        <w:t xml:space="preserve"> </w:t>
      </w:r>
      <w:r w:rsidRPr="00D656F1">
        <w:rPr>
          <w:rFonts w:eastAsiaTheme="minorHAnsi"/>
          <w:lang w:eastAsia="en-US"/>
        </w:rPr>
        <w:t xml:space="preserve">se </w:t>
      </w:r>
      <w:r w:rsidR="00970BD9" w:rsidRPr="00D656F1">
        <w:rPr>
          <w:rFonts w:eastAsiaTheme="minorHAnsi"/>
          <w:lang w:eastAsia="en-US"/>
        </w:rPr>
        <w:t>prevé</w:t>
      </w:r>
      <w:r w:rsidRPr="00D656F1">
        <w:rPr>
          <w:rFonts w:eastAsiaTheme="minorHAnsi"/>
          <w:lang w:eastAsia="en-US"/>
        </w:rPr>
        <w:t xml:space="preserve"> </w:t>
      </w:r>
      <w:r w:rsidR="00970BD9" w:rsidRPr="00D656F1">
        <w:rPr>
          <w:rFonts w:eastAsiaTheme="minorHAnsi"/>
          <w:lang w:eastAsia="en-US"/>
        </w:rPr>
        <w:t xml:space="preserve">la </w:t>
      </w:r>
      <w:r w:rsidRPr="00D656F1">
        <w:rPr>
          <w:rFonts w:eastAsiaTheme="minorHAnsi"/>
          <w:lang w:eastAsia="en-US"/>
        </w:rPr>
        <w:t>recopila</w:t>
      </w:r>
      <w:r w:rsidR="00970BD9" w:rsidRPr="00D656F1">
        <w:rPr>
          <w:rFonts w:eastAsiaTheme="minorHAnsi"/>
          <w:lang w:eastAsia="en-US"/>
        </w:rPr>
        <w:t>ción</w:t>
      </w:r>
      <w:r w:rsidRPr="00D656F1">
        <w:rPr>
          <w:rFonts w:eastAsiaTheme="minorHAnsi"/>
          <w:lang w:eastAsia="en-US"/>
        </w:rPr>
        <w:t xml:space="preserve"> en el </w:t>
      </w:r>
      <w:r w:rsidR="00A55DE9" w:rsidRPr="00D656F1">
        <w:t>SIJE</w:t>
      </w:r>
      <w:r w:rsidR="00A55DE9" w:rsidRPr="00D656F1">
        <w:rPr>
          <w:rFonts w:eastAsiaTheme="minorHAnsi"/>
          <w:lang w:eastAsia="en-US"/>
        </w:rPr>
        <w:t xml:space="preserve"> </w:t>
      </w:r>
      <w:r w:rsidR="00970BD9" w:rsidRPr="00D656F1">
        <w:rPr>
          <w:rFonts w:eastAsiaTheme="minorHAnsi"/>
          <w:lang w:eastAsia="en-US"/>
        </w:rPr>
        <w:t>de información relativa a</w:t>
      </w:r>
      <w:r w:rsidRPr="00D656F1">
        <w:rPr>
          <w:rFonts w:eastAsiaTheme="minorHAnsi"/>
          <w:lang w:eastAsia="en-US"/>
        </w:rPr>
        <w:t xml:space="preserve"> las </w:t>
      </w:r>
      <w:r w:rsidR="00970BD9" w:rsidRPr="00D656F1">
        <w:rPr>
          <w:rFonts w:eastAsiaTheme="minorHAnsi"/>
          <w:lang w:eastAsia="en-US"/>
        </w:rPr>
        <w:t xml:space="preserve">siguientes </w:t>
      </w:r>
      <w:r w:rsidRPr="00D656F1">
        <w:rPr>
          <w:rFonts w:eastAsiaTheme="minorHAnsi"/>
          <w:lang w:eastAsia="en-US"/>
        </w:rPr>
        <w:t>modalidades de vot</w:t>
      </w:r>
      <w:r w:rsidR="00970BD9" w:rsidRPr="00D656F1">
        <w:rPr>
          <w:rFonts w:eastAsiaTheme="minorHAnsi"/>
          <w:lang w:eastAsia="en-US"/>
        </w:rPr>
        <w:t>ación</w:t>
      </w:r>
      <w:r w:rsidRPr="00D656F1">
        <w:rPr>
          <w:rFonts w:eastAsiaTheme="minorHAnsi"/>
          <w:lang w:eastAsia="en-US"/>
        </w:rPr>
        <w:t>:</w:t>
      </w:r>
    </w:p>
    <w:p w14:paraId="360ECBED" w14:textId="77777777" w:rsidR="00E5776E" w:rsidRPr="00D656F1" w:rsidRDefault="00E5776E" w:rsidP="00BD0523">
      <w:pPr>
        <w:pStyle w:val="Textoindependiente"/>
        <w:tabs>
          <w:tab w:val="left" w:pos="9356"/>
        </w:tabs>
        <w:kinsoku w:val="0"/>
        <w:overflowPunct w:val="0"/>
        <w:spacing w:before="120" w:after="120" w:line="276" w:lineRule="auto"/>
        <w:ind w:left="0"/>
        <w:jc w:val="both"/>
        <w:rPr>
          <w:rFonts w:eastAsiaTheme="minorHAnsi"/>
          <w:b/>
          <w:bCs/>
          <w:lang w:eastAsia="en-US"/>
        </w:rPr>
      </w:pPr>
    </w:p>
    <w:p w14:paraId="4BC06A58" w14:textId="2AD7DB8F" w:rsidR="001C5A4D" w:rsidRPr="00D656F1" w:rsidRDefault="001C5A4D" w:rsidP="00BD0523">
      <w:pPr>
        <w:pStyle w:val="Textoindependiente"/>
        <w:tabs>
          <w:tab w:val="left" w:pos="9356"/>
        </w:tabs>
        <w:kinsoku w:val="0"/>
        <w:overflowPunct w:val="0"/>
        <w:spacing w:before="120" w:after="120" w:line="276" w:lineRule="auto"/>
        <w:ind w:left="0"/>
        <w:jc w:val="both"/>
        <w:rPr>
          <w:rFonts w:eastAsiaTheme="minorHAnsi"/>
          <w:b/>
          <w:bCs/>
          <w:lang w:eastAsia="en-US"/>
        </w:rPr>
      </w:pPr>
      <w:r w:rsidRPr="00D656F1">
        <w:rPr>
          <w:rFonts w:eastAsiaTheme="minorHAnsi"/>
          <w:b/>
          <w:bCs/>
          <w:lang w:eastAsia="en-US"/>
        </w:rPr>
        <w:t>Voto Anticipado</w:t>
      </w:r>
    </w:p>
    <w:p w14:paraId="6B14B12E" w14:textId="3DDDFD30" w:rsidR="00970BD9" w:rsidRPr="00D656F1" w:rsidRDefault="00970BD9" w:rsidP="00BD0523">
      <w:pPr>
        <w:pStyle w:val="Default"/>
        <w:spacing w:before="120" w:after="120" w:line="276" w:lineRule="auto"/>
        <w:jc w:val="both"/>
      </w:pPr>
      <w:r w:rsidRPr="00D656F1">
        <w:t xml:space="preserve">Derivado del compromiso institucional de aplicar el principio de progresividad, orientado a facilitar y hacer más accesible el ejercicio del derecho humano al sufragio, el </w:t>
      </w:r>
      <w:r w:rsidR="00E36BB2" w:rsidRPr="00D656F1">
        <w:t xml:space="preserve">INE </w:t>
      </w:r>
      <w:r w:rsidRPr="00D656F1">
        <w:t xml:space="preserve">propone mantener la implementación del </w:t>
      </w:r>
      <w:r w:rsidR="00EB72FC" w:rsidRPr="00D656F1">
        <w:rPr>
          <w:rFonts w:eastAsiaTheme="minorEastAsia"/>
          <w:color w:val="auto"/>
          <w:lang w:eastAsia="es-MX"/>
        </w:rPr>
        <w:t>VA</w:t>
      </w:r>
      <w:r w:rsidRPr="00D656F1">
        <w:t>, a fin de brindar facilidades a la ciudadanía coahuilense que, a más tardar el 17 de febrero de 2026, obtenga su Credencial para Votar, conforme a lo dispuesto en el artículo 141 de la Ley General de Instituciones y Procedimientos Electorales.</w:t>
      </w:r>
    </w:p>
    <w:p w14:paraId="4B1173A7" w14:textId="4D6B56FC" w:rsidR="00970BD9" w:rsidRPr="00D656F1" w:rsidRDefault="00970BD9" w:rsidP="00BD0523">
      <w:pPr>
        <w:pStyle w:val="Default"/>
        <w:spacing w:before="120" w:after="120" w:line="276" w:lineRule="auto"/>
        <w:jc w:val="both"/>
      </w:pPr>
      <w:r w:rsidRPr="00D656F1">
        <w:t>Esta modalidad está dirigida a la persona con alguna discapacidad que le imposibilite acudir a una casilla, así como a su persona cuidadora primaria, siempre que soliciten su inscripción en la Lista Nominal de Electores de Voto Anticipado.</w:t>
      </w:r>
    </w:p>
    <w:p w14:paraId="74D03E32" w14:textId="774ACF2E" w:rsidR="002C408C" w:rsidRPr="00D656F1" w:rsidRDefault="002C408C" w:rsidP="00BD0523">
      <w:pPr>
        <w:pStyle w:val="Default"/>
        <w:spacing w:before="120" w:after="120" w:line="276" w:lineRule="auto"/>
        <w:jc w:val="both"/>
      </w:pPr>
      <w:r w:rsidRPr="00D656F1">
        <w:t xml:space="preserve">Asimismo, se consideró viable implementar una prueba piloto de Voto por Internet para las personas con discapacidad imposibilitadas de acudir a una casilla, así como personas cuidadoras primarias a través del Sistema de Voto Electrónico por Internet en el marco del </w:t>
      </w:r>
      <w:r w:rsidR="001F0750" w:rsidRPr="00D656F1">
        <w:t xml:space="preserve">PEL </w:t>
      </w:r>
      <w:r w:rsidRPr="00D656F1">
        <w:rPr>
          <w:rFonts w:eastAsiaTheme="minorEastAsia"/>
          <w:smallCaps/>
          <w:color w:val="auto"/>
          <w:lang w:eastAsia="es-MX"/>
        </w:rPr>
        <w:t>2025</w:t>
      </w:r>
      <w:r w:rsidR="00F41EFC" w:rsidRPr="00D656F1">
        <w:rPr>
          <w:rFonts w:eastAsia="Arial"/>
          <w:b/>
          <w:bCs/>
          <w:color w:val="auto"/>
          <w:sz w:val="22"/>
          <w:szCs w:val="22"/>
        </w:rPr>
        <w:t>–</w:t>
      </w:r>
      <w:r w:rsidRPr="00D656F1">
        <w:rPr>
          <w:rFonts w:eastAsiaTheme="minorEastAsia"/>
          <w:smallCaps/>
          <w:color w:val="auto"/>
          <w:lang w:eastAsia="es-MX"/>
        </w:rPr>
        <w:t>2026</w:t>
      </w:r>
      <w:r w:rsidRPr="00D656F1">
        <w:t>, como mecanismo alternativo y progresivo para garantizar el voto accesible</w:t>
      </w:r>
      <w:r w:rsidR="00F41EFC" w:rsidRPr="00D656F1">
        <w:t>.</w:t>
      </w:r>
      <w:r w:rsidRPr="00D656F1">
        <w:t xml:space="preserve"> </w:t>
      </w:r>
      <w:r w:rsidR="00F41EFC" w:rsidRPr="00D656F1">
        <w:t xml:space="preserve">Lo anterior, </w:t>
      </w:r>
      <w:r w:rsidRPr="00D656F1">
        <w:t xml:space="preserve">en virtud de que existen </w:t>
      </w:r>
      <w:r w:rsidR="00F41EFC" w:rsidRPr="00D656F1">
        <w:t xml:space="preserve">las </w:t>
      </w:r>
      <w:r w:rsidRPr="00D656F1">
        <w:t xml:space="preserve">bases constitucionales </w:t>
      </w:r>
      <w:r w:rsidR="00F41EFC" w:rsidRPr="00D656F1">
        <w:t>relativas al</w:t>
      </w:r>
      <w:r w:rsidRPr="00D656F1">
        <w:t xml:space="preserve"> principio </w:t>
      </w:r>
      <w:proofErr w:type="spellStart"/>
      <w:proofErr w:type="gramStart"/>
      <w:r w:rsidRPr="00D656F1">
        <w:t>pro</w:t>
      </w:r>
      <w:proofErr w:type="spellEnd"/>
      <w:r w:rsidRPr="00D656F1">
        <w:t xml:space="preserve"> persona</w:t>
      </w:r>
      <w:proofErr w:type="gramEnd"/>
      <w:r w:rsidRPr="00D656F1">
        <w:t>, de progresividad, accesibilidad e igualdad y no discriminación que permiten su implementación a efecto de garantizar el derecho al voto de la ciudadanía.</w:t>
      </w:r>
    </w:p>
    <w:p w14:paraId="2802F32F" w14:textId="77777777" w:rsidR="00E5776E" w:rsidRPr="00D656F1" w:rsidRDefault="00E5776E" w:rsidP="00BD0523">
      <w:pPr>
        <w:pStyle w:val="Default"/>
        <w:spacing w:before="120" w:after="120" w:line="276" w:lineRule="auto"/>
        <w:jc w:val="both"/>
      </w:pPr>
    </w:p>
    <w:p w14:paraId="6E60A079" w14:textId="67019DFA" w:rsidR="001C5A4D" w:rsidRPr="00D656F1" w:rsidRDefault="001C5A4D" w:rsidP="00BD0523">
      <w:pPr>
        <w:pStyle w:val="Textoindependiente"/>
        <w:tabs>
          <w:tab w:val="left" w:pos="9356"/>
        </w:tabs>
        <w:kinsoku w:val="0"/>
        <w:overflowPunct w:val="0"/>
        <w:spacing w:before="120" w:after="120" w:line="276" w:lineRule="auto"/>
        <w:ind w:left="0"/>
        <w:jc w:val="both"/>
        <w:rPr>
          <w:rFonts w:eastAsiaTheme="minorHAnsi"/>
          <w:b/>
          <w:bCs/>
          <w:lang w:eastAsia="en-US"/>
        </w:rPr>
      </w:pPr>
      <w:r w:rsidRPr="00D656F1">
        <w:rPr>
          <w:rFonts w:eastAsiaTheme="minorHAnsi"/>
          <w:b/>
          <w:bCs/>
          <w:lang w:eastAsia="en-US"/>
        </w:rPr>
        <w:t>Voto de Personas en Prisión Preventiva</w:t>
      </w:r>
    </w:p>
    <w:p w14:paraId="5CE0004E" w14:textId="589B8807" w:rsidR="00970BD9" w:rsidRPr="00D656F1" w:rsidRDefault="00970BD9" w:rsidP="00BD0523">
      <w:pPr>
        <w:pStyle w:val="Textoindependiente"/>
        <w:tabs>
          <w:tab w:val="left" w:pos="9356"/>
        </w:tabs>
        <w:kinsoku w:val="0"/>
        <w:overflowPunct w:val="0"/>
        <w:spacing w:before="120" w:after="120" w:line="276" w:lineRule="auto"/>
        <w:ind w:left="0"/>
        <w:jc w:val="both"/>
      </w:pPr>
      <w:r w:rsidRPr="00D656F1">
        <w:t xml:space="preserve">La sentencia emitida por la Sala Superior del Tribunal Electoral del Poder Judicial de la Federación, en el expediente SUP-JDC-648/2023 y acumulados, vinculó al </w:t>
      </w:r>
      <w:r w:rsidR="00E36BB2" w:rsidRPr="00D656F1">
        <w:t xml:space="preserve">INE </w:t>
      </w:r>
      <w:r w:rsidRPr="00D656F1">
        <w:t xml:space="preserve">y a los </w:t>
      </w:r>
      <w:r w:rsidR="00F313D1" w:rsidRPr="00D656F1">
        <w:t>OPL</w:t>
      </w:r>
      <w:r w:rsidRPr="00D656F1">
        <w:t xml:space="preserve"> para que, en los procesos electorales locales subsecuentes, garanticen la participación de las personas en prisión preventiva, como parte de un ejercicio de progresividad y no regresividad del derecho humano a votar.</w:t>
      </w:r>
    </w:p>
    <w:p w14:paraId="21D7E467" w14:textId="02289A78" w:rsidR="00970BD9" w:rsidRPr="00D656F1" w:rsidRDefault="00970BD9" w:rsidP="00BD0523">
      <w:pPr>
        <w:pStyle w:val="Textoindependiente"/>
        <w:tabs>
          <w:tab w:val="left" w:pos="9356"/>
        </w:tabs>
        <w:kinsoku w:val="0"/>
        <w:overflowPunct w:val="0"/>
        <w:spacing w:before="120" w:after="120" w:line="276" w:lineRule="auto"/>
        <w:ind w:left="0"/>
        <w:jc w:val="both"/>
      </w:pPr>
      <w:r w:rsidRPr="00D656F1">
        <w:t>Lo anterior, en virtud de que se trata de una atribución concurrente entre ambas autoridades, quienes deberán establecer los mecanismos de coordinación y colaboración necesarios para implementar y salvaguardar dicho derecho en los procesos electorales de su competencia, considerando sus capacidades administrativas, operativas y presupuestales.</w:t>
      </w:r>
    </w:p>
    <w:p w14:paraId="389EE36F" w14:textId="3A3575E3" w:rsidR="00970BD9" w:rsidRPr="00D656F1" w:rsidRDefault="00970BD9" w:rsidP="00BD0523">
      <w:pPr>
        <w:pStyle w:val="Textoindependiente"/>
        <w:tabs>
          <w:tab w:val="left" w:pos="9356"/>
        </w:tabs>
        <w:kinsoku w:val="0"/>
        <w:overflowPunct w:val="0"/>
        <w:spacing w:before="120" w:after="120" w:line="276" w:lineRule="auto"/>
        <w:ind w:left="0"/>
        <w:jc w:val="both"/>
      </w:pPr>
      <w:r w:rsidRPr="00D656F1">
        <w:lastRenderedPageBreak/>
        <w:t>De la interpretación evolutiva de la normativa aplicable y de los criterios jurisdiccionales relacionados con esta materia, se desprende la prevalencia del derecho al sufragio de las personas privadas de la libertad que no cuenten con sentencia condenatoria firme, tanto en elecciones federales como locales, dado que este derecho únicamente puede suspenderse cuando exista una resolución condenatoria ejecutoriada. En consecuencia, quienes se encuentren en esta situación jurídica deben continuar en el pleno ejercicio, goce y disfrute de sus derechos político-electorales.</w:t>
      </w:r>
    </w:p>
    <w:p w14:paraId="58CC635A" w14:textId="37213D37" w:rsidR="001C5A4D" w:rsidRPr="00D656F1" w:rsidRDefault="001C5A4D" w:rsidP="00BD0523">
      <w:pPr>
        <w:pStyle w:val="Textoindependiente"/>
        <w:tabs>
          <w:tab w:val="left" w:pos="9356"/>
        </w:tabs>
        <w:kinsoku w:val="0"/>
        <w:overflowPunct w:val="0"/>
        <w:spacing w:before="120" w:after="120" w:line="276" w:lineRule="auto"/>
        <w:ind w:left="0"/>
        <w:jc w:val="both"/>
        <w:rPr>
          <w:rFonts w:eastAsiaTheme="minorHAnsi"/>
          <w:lang w:eastAsia="en-US"/>
        </w:rPr>
      </w:pPr>
      <w:r w:rsidRPr="00D656F1">
        <w:rPr>
          <w:rFonts w:eastAsiaTheme="minorHAnsi"/>
          <w:lang w:eastAsia="en-US"/>
        </w:rPr>
        <w:t xml:space="preserve">Cabe </w:t>
      </w:r>
      <w:r w:rsidR="00970BD9" w:rsidRPr="00D656F1">
        <w:rPr>
          <w:rFonts w:eastAsiaTheme="minorHAnsi"/>
          <w:lang w:eastAsia="en-US"/>
        </w:rPr>
        <w:t>señalar</w:t>
      </w:r>
      <w:r w:rsidRPr="00D656F1">
        <w:rPr>
          <w:rFonts w:eastAsiaTheme="minorHAnsi"/>
          <w:lang w:eastAsia="en-US"/>
        </w:rPr>
        <w:t xml:space="preserve"> que, para ambas modalidades de </w:t>
      </w:r>
      <w:r w:rsidR="00970BD9" w:rsidRPr="00D656F1">
        <w:rPr>
          <w:rFonts w:eastAsiaTheme="minorHAnsi"/>
          <w:lang w:eastAsia="en-US"/>
        </w:rPr>
        <w:t>votación,</w:t>
      </w:r>
      <w:r w:rsidRPr="00D656F1">
        <w:rPr>
          <w:rFonts w:eastAsiaTheme="minorHAnsi"/>
          <w:lang w:eastAsia="en-US"/>
        </w:rPr>
        <w:t xml:space="preserve"> fueron aprobados los </w:t>
      </w:r>
      <w:r w:rsidR="00970BD9" w:rsidRPr="00D656F1">
        <w:rPr>
          <w:rFonts w:eastAsiaTheme="minorHAnsi"/>
          <w:lang w:eastAsia="en-US"/>
        </w:rPr>
        <w:t xml:space="preserve">respectivos </w:t>
      </w:r>
      <w:r w:rsidRPr="00D656F1">
        <w:rPr>
          <w:rFonts w:eastAsiaTheme="minorHAnsi"/>
          <w:lang w:eastAsia="en-US"/>
        </w:rPr>
        <w:t>Lineamientos y Modelo</w:t>
      </w:r>
      <w:r w:rsidR="00970BD9" w:rsidRPr="00D656F1">
        <w:rPr>
          <w:rFonts w:eastAsiaTheme="minorHAnsi"/>
          <w:lang w:eastAsia="en-US"/>
        </w:rPr>
        <w:t>s</w:t>
      </w:r>
      <w:r w:rsidRPr="00D656F1">
        <w:rPr>
          <w:rFonts w:eastAsiaTheme="minorHAnsi"/>
          <w:lang w:eastAsia="en-US"/>
        </w:rPr>
        <w:t xml:space="preserve"> de Operación, conforme a los datos</w:t>
      </w:r>
      <w:r w:rsidR="00970BD9" w:rsidRPr="00D656F1">
        <w:rPr>
          <w:rFonts w:eastAsiaTheme="minorHAnsi"/>
          <w:lang w:eastAsia="en-US"/>
        </w:rPr>
        <w:t xml:space="preserve"> que se indican a continuación</w:t>
      </w:r>
      <w:r w:rsidRPr="00D656F1">
        <w:rPr>
          <w:rFonts w:eastAsiaTheme="minorHAnsi"/>
          <w:lang w:eastAsia="en-US"/>
        </w:rPr>
        <w:t>:</w:t>
      </w:r>
    </w:p>
    <w:tbl>
      <w:tblPr>
        <w:tblStyle w:val="Tablaconcuadrcula"/>
        <w:tblW w:w="9467" w:type="dxa"/>
        <w:jc w:val="center"/>
        <w:tblLook w:val="04A0" w:firstRow="1" w:lastRow="0" w:firstColumn="1" w:lastColumn="0" w:noHBand="0" w:noVBand="1"/>
      </w:tblPr>
      <w:tblGrid>
        <w:gridCol w:w="2463"/>
        <w:gridCol w:w="2632"/>
        <w:gridCol w:w="4372"/>
      </w:tblGrid>
      <w:tr w:rsidR="001C5A4D" w:rsidRPr="00D656F1" w14:paraId="32FFCFF9" w14:textId="77777777" w:rsidTr="00BD0523">
        <w:trPr>
          <w:trHeight w:val="536"/>
          <w:tblHeader/>
          <w:jc w:val="center"/>
        </w:trPr>
        <w:tc>
          <w:tcPr>
            <w:tcW w:w="2463" w:type="dxa"/>
            <w:shd w:val="clear" w:color="auto" w:fill="674B86"/>
            <w:vAlign w:val="center"/>
          </w:tcPr>
          <w:p w14:paraId="340C62BD" w14:textId="77777777" w:rsidR="001C5A4D" w:rsidRPr="00D656F1" w:rsidRDefault="001C5A4D" w:rsidP="00BD0523">
            <w:pPr>
              <w:pStyle w:val="Default"/>
              <w:spacing w:before="120" w:after="120" w:line="276" w:lineRule="auto"/>
              <w:jc w:val="center"/>
              <w:rPr>
                <w:b/>
                <w:bCs/>
                <w:color w:val="FFFFFF" w:themeColor="background1"/>
                <w:sz w:val="22"/>
                <w:szCs w:val="22"/>
              </w:rPr>
            </w:pPr>
            <w:r w:rsidRPr="00D656F1">
              <w:rPr>
                <w:b/>
                <w:bCs/>
                <w:color w:val="FFFFFF" w:themeColor="background1"/>
                <w:sz w:val="22"/>
                <w:szCs w:val="22"/>
              </w:rPr>
              <w:t>No. de Acuerdo</w:t>
            </w:r>
          </w:p>
        </w:tc>
        <w:tc>
          <w:tcPr>
            <w:tcW w:w="2632" w:type="dxa"/>
            <w:shd w:val="clear" w:color="auto" w:fill="674B86"/>
            <w:vAlign w:val="center"/>
          </w:tcPr>
          <w:p w14:paraId="5A34CDD7" w14:textId="77777777" w:rsidR="001C5A4D" w:rsidRPr="00D656F1" w:rsidRDefault="001C5A4D" w:rsidP="00BD0523">
            <w:pPr>
              <w:pStyle w:val="Default"/>
              <w:spacing w:before="120" w:after="120" w:line="276" w:lineRule="auto"/>
              <w:jc w:val="center"/>
              <w:rPr>
                <w:b/>
                <w:bCs/>
                <w:color w:val="FFFFFF" w:themeColor="background1"/>
                <w:sz w:val="22"/>
                <w:szCs w:val="22"/>
              </w:rPr>
            </w:pPr>
            <w:r w:rsidRPr="00D656F1">
              <w:rPr>
                <w:b/>
                <w:bCs/>
                <w:color w:val="FFFFFF" w:themeColor="background1"/>
                <w:sz w:val="22"/>
                <w:szCs w:val="22"/>
              </w:rPr>
              <w:t xml:space="preserve">Fecha de aprobación </w:t>
            </w:r>
          </w:p>
          <w:p w14:paraId="36C9A180" w14:textId="77777777" w:rsidR="001C5A4D" w:rsidRPr="00D656F1" w:rsidRDefault="001C5A4D" w:rsidP="00BD0523">
            <w:pPr>
              <w:pStyle w:val="Default"/>
              <w:spacing w:before="120" w:after="120" w:line="276" w:lineRule="auto"/>
              <w:jc w:val="center"/>
              <w:rPr>
                <w:b/>
                <w:bCs/>
                <w:color w:val="FFFFFF" w:themeColor="background1"/>
                <w:sz w:val="22"/>
                <w:szCs w:val="22"/>
              </w:rPr>
            </w:pPr>
            <w:r w:rsidRPr="00D656F1">
              <w:rPr>
                <w:b/>
                <w:bCs/>
                <w:color w:val="FFFFFF" w:themeColor="background1"/>
                <w:sz w:val="22"/>
                <w:szCs w:val="22"/>
              </w:rPr>
              <w:t>y tipo de sesión</w:t>
            </w:r>
          </w:p>
        </w:tc>
        <w:tc>
          <w:tcPr>
            <w:tcW w:w="4372" w:type="dxa"/>
            <w:shd w:val="clear" w:color="auto" w:fill="674B86"/>
            <w:vAlign w:val="center"/>
          </w:tcPr>
          <w:p w14:paraId="704570A8" w14:textId="77777777" w:rsidR="001C5A4D" w:rsidRPr="00D656F1" w:rsidRDefault="001C5A4D" w:rsidP="00BD0523">
            <w:pPr>
              <w:pStyle w:val="Default"/>
              <w:spacing w:before="120" w:after="120" w:line="276" w:lineRule="auto"/>
              <w:jc w:val="center"/>
              <w:rPr>
                <w:b/>
                <w:bCs/>
                <w:color w:val="FFFFFF" w:themeColor="background1"/>
                <w:sz w:val="22"/>
                <w:szCs w:val="22"/>
              </w:rPr>
            </w:pPr>
            <w:r w:rsidRPr="00D656F1">
              <w:rPr>
                <w:b/>
                <w:bCs/>
                <w:color w:val="FFFFFF" w:themeColor="background1"/>
                <w:sz w:val="22"/>
                <w:szCs w:val="22"/>
              </w:rPr>
              <w:t>Objeto</w:t>
            </w:r>
          </w:p>
        </w:tc>
      </w:tr>
      <w:tr w:rsidR="006712F1" w:rsidRPr="00D656F1" w14:paraId="0C1EC8C7" w14:textId="77777777" w:rsidTr="004D1F57">
        <w:trPr>
          <w:trHeight w:val="834"/>
          <w:jc w:val="center"/>
        </w:trPr>
        <w:tc>
          <w:tcPr>
            <w:tcW w:w="2463" w:type="dxa"/>
            <w:vMerge w:val="restart"/>
            <w:vAlign w:val="center"/>
          </w:tcPr>
          <w:p w14:paraId="1ADA4F83" w14:textId="649EEC13" w:rsidR="006712F1" w:rsidRPr="00D656F1" w:rsidRDefault="006712F1" w:rsidP="00BD0523">
            <w:pPr>
              <w:pStyle w:val="Default"/>
              <w:spacing w:before="120" w:after="120" w:line="276" w:lineRule="auto"/>
              <w:jc w:val="center"/>
              <w:rPr>
                <w:sz w:val="22"/>
                <w:szCs w:val="22"/>
              </w:rPr>
            </w:pPr>
            <w:r w:rsidRPr="00D656F1">
              <w:rPr>
                <w:sz w:val="22"/>
                <w:szCs w:val="22"/>
              </w:rPr>
              <w:t>INE/CG1444/2025</w:t>
            </w:r>
          </w:p>
        </w:tc>
        <w:tc>
          <w:tcPr>
            <w:tcW w:w="2632" w:type="dxa"/>
            <w:vMerge w:val="restart"/>
            <w:vAlign w:val="center"/>
          </w:tcPr>
          <w:p w14:paraId="44291614" w14:textId="6E60D794" w:rsidR="006712F1" w:rsidRPr="00D656F1" w:rsidRDefault="006712F1" w:rsidP="00BD0523">
            <w:pPr>
              <w:pStyle w:val="Default"/>
              <w:spacing w:before="120" w:after="120" w:line="276" w:lineRule="auto"/>
              <w:jc w:val="both"/>
              <w:rPr>
                <w:sz w:val="22"/>
                <w:szCs w:val="22"/>
              </w:rPr>
            </w:pPr>
            <w:r w:rsidRPr="00D656F1">
              <w:rPr>
                <w:sz w:val="22"/>
                <w:szCs w:val="22"/>
              </w:rPr>
              <w:t xml:space="preserve">18 de diciembre de 2025 (sesión ordinaria del </w:t>
            </w:r>
            <w:r w:rsidR="00EB72FC" w:rsidRPr="00D656F1">
              <w:t>CG</w:t>
            </w:r>
            <w:r w:rsidRPr="00D656F1">
              <w:rPr>
                <w:smallCaps/>
                <w:sz w:val="22"/>
                <w:szCs w:val="22"/>
              </w:rPr>
              <w:t>)</w:t>
            </w:r>
          </w:p>
        </w:tc>
        <w:tc>
          <w:tcPr>
            <w:tcW w:w="4372" w:type="dxa"/>
            <w:vAlign w:val="center"/>
          </w:tcPr>
          <w:p w14:paraId="7740CDA9" w14:textId="2CBFF8CE" w:rsidR="00E5776E" w:rsidRPr="00D656F1" w:rsidRDefault="006712F1" w:rsidP="00BD0523">
            <w:pPr>
              <w:pStyle w:val="Default"/>
              <w:spacing w:before="120" w:after="120" w:line="276" w:lineRule="auto"/>
              <w:jc w:val="both"/>
              <w:rPr>
                <w:sz w:val="22"/>
                <w:szCs w:val="22"/>
              </w:rPr>
            </w:pPr>
            <w:r w:rsidRPr="00D656F1">
              <w:rPr>
                <w:sz w:val="22"/>
                <w:szCs w:val="22"/>
              </w:rPr>
              <w:t>Lineamientos para la organización de la Prueba Piloto de Voto Anticipado para la ciudadanía con discapacidad imposibilitadas para acudir a una casilla y personas cuidadoras primarias, en dos modalidades, presencial a domicilio de la persona votante y por Internet (en cumplimiento a la sentencia SUP-JDC-639/2024) para el Proceso Electoral Local 2025-2026 en Coahuila de Zaragoza y elecciones extraordinarias que de éste deriven.</w:t>
            </w:r>
          </w:p>
        </w:tc>
      </w:tr>
      <w:tr w:rsidR="006712F1" w:rsidRPr="00D656F1" w14:paraId="7B15016B" w14:textId="77777777" w:rsidTr="004D1F57">
        <w:trPr>
          <w:trHeight w:val="834"/>
          <w:jc w:val="center"/>
        </w:trPr>
        <w:tc>
          <w:tcPr>
            <w:tcW w:w="2463" w:type="dxa"/>
            <w:vMerge/>
            <w:vAlign w:val="center"/>
          </w:tcPr>
          <w:p w14:paraId="63A34F28" w14:textId="77777777" w:rsidR="006712F1" w:rsidRPr="00D656F1" w:rsidRDefault="006712F1" w:rsidP="00BD0523">
            <w:pPr>
              <w:pStyle w:val="Default"/>
              <w:spacing w:before="120" w:after="120" w:line="276" w:lineRule="auto"/>
              <w:jc w:val="center"/>
              <w:rPr>
                <w:sz w:val="22"/>
                <w:szCs w:val="22"/>
              </w:rPr>
            </w:pPr>
          </w:p>
        </w:tc>
        <w:tc>
          <w:tcPr>
            <w:tcW w:w="2632" w:type="dxa"/>
            <w:vMerge/>
            <w:vAlign w:val="center"/>
          </w:tcPr>
          <w:p w14:paraId="0B20AF0A" w14:textId="77777777" w:rsidR="006712F1" w:rsidRPr="00D656F1" w:rsidRDefault="006712F1" w:rsidP="00BD0523">
            <w:pPr>
              <w:pStyle w:val="Default"/>
              <w:spacing w:before="120" w:after="120" w:line="276" w:lineRule="auto"/>
              <w:jc w:val="both"/>
              <w:rPr>
                <w:sz w:val="22"/>
                <w:szCs w:val="22"/>
              </w:rPr>
            </w:pPr>
          </w:p>
        </w:tc>
        <w:tc>
          <w:tcPr>
            <w:tcW w:w="4372" w:type="dxa"/>
            <w:vAlign w:val="center"/>
          </w:tcPr>
          <w:p w14:paraId="5747E6C6" w14:textId="77777777" w:rsidR="00E5776E" w:rsidRPr="00D656F1" w:rsidRDefault="0087115D" w:rsidP="00BD0523">
            <w:pPr>
              <w:pStyle w:val="Default"/>
              <w:spacing w:before="120" w:after="120" w:line="276" w:lineRule="auto"/>
              <w:jc w:val="both"/>
              <w:rPr>
                <w:sz w:val="22"/>
                <w:szCs w:val="22"/>
              </w:rPr>
            </w:pPr>
            <w:r w:rsidRPr="00D656F1">
              <w:rPr>
                <w:sz w:val="22"/>
                <w:szCs w:val="22"/>
              </w:rPr>
              <w:t>Modelo de Operación para la organización de la Prueba Piloto de Voto Anticipado dirigido a la ciudadanía con discapacidad imposibilitada para acudir a una casilla y personas cuidadoras primarias, en dos modalidades, presencial a domicilio de la persona votante o por Internet (en cumplimiento a la sentencia SUP-JDC-639/2024) para el Proceso Electoral Local 2025-2026 en Coahuila de Zaragoza y elecciones extraordinarias que de éste deriven.</w:t>
            </w:r>
          </w:p>
          <w:p w14:paraId="7FE7CF9F" w14:textId="16D60D11" w:rsidR="00E5776E" w:rsidRPr="00D656F1" w:rsidRDefault="00E5776E" w:rsidP="00BD0523">
            <w:pPr>
              <w:pStyle w:val="Default"/>
              <w:spacing w:before="120" w:after="120" w:line="276" w:lineRule="auto"/>
              <w:jc w:val="both"/>
              <w:rPr>
                <w:sz w:val="22"/>
                <w:szCs w:val="22"/>
              </w:rPr>
            </w:pPr>
          </w:p>
        </w:tc>
      </w:tr>
      <w:tr w:rsidR="006712F1" w:rsidRPr="00D656F1" w14:paraId="4F5FFECA" w14:textId="77777777" w:rsidTr="004D1F57">
        <w:trPr>
          <w:trHeight w:val="992"/>
          <w:jc w:val="center"/>
        </w:trPr>
        <w:tc>
          <w:tcPr>
            <w:tcW w:w="2463" w:type="dxa"/>
            <w:vMerge w:val="restart"/>
            <w:vAlign w:val="center"/>
          </w:tcPr>
          <w:p w14:paraId="140941DA" w14:textId="5F794896" w:rsidR="006712F1" w:rsidRPr="00D656F1" w:rsidRDefault="006712F1" w:rsidP="00BD0523">
            <w:pPr>
              <w:pStyle w:val="Default"/>
              <w:spacing w:before="120" w:after="120" w:line="276" w:lineRule="auto"/>
              <w:jc w:val="center"/>
              <w:rPr>
                <w:sz w:val="22"/>
                <w:szCs w:val="22"/>
              </w:rPr>
            </w:pPr>
            <w:r w:rsidRPr="00D656F1">
              <w:rPr>
                <w:sz w:val="22"/>
                <w:szCs w:val="22"/>
              </w:rPr>
              <w:lastRenderedPageBreak/>
              <w:t>INE/CG1432/2025</w:t>
            </w:r>
          </w:p>
        </w:tc>
        <w:tc>
          <w:tcPr>
            <w:tcW w:w="2632" w:type="dxa"/>
            <w:vMerge w:val="restart"/>
            <w:vAlign w:val="center"/>
          </w:tcPr>
          <w:p w14:paraId="42300D94" w14:textId="407F6E72" w:rsidR="006712F1" w:rsidRPr="00D656F1" w:rsidRDefault="006712F1" w:rsidP="00BD0523">
            <w:pPr>
              <w:pStyle w:val="Default"/>
              <w:spacing w:before="120" w:after="120" w:line="276" w:lineRule="auto"/>
              <w:jc w:val="both"/>
              <w:rPr>
                <w:sz w:val="22"/>
                <w:szCs w:val="22"/>
              </w:rPr>
            </w:pPr>
            <w:r w:rsidRPr="00D656F1">
              <w:rPr>
                <w:sz w:val="22"/>
                <w:szCs w:val="22"/>
              </w:rPr>
              <w:t xml:space="preserve">11 de diciembre de 2025 (sesión extraordinaria del </w:t>
            </w:r>
            <w:r w:rsidR="00EB72FC" w:rsidRPr="00D656F1">
              <w:t>CG</w:t>
            </w:r>
            <w:r w:rsidRPr="00D656F1">
              <w:rPr>
                <w:smallCaps/>
                <w:sz w:val="22"/>
                <w:szCs w:val="22"/>
              </w:rPr>
              <w:t>)</w:t>
            </w:r>
          </w:p>
        </w:tc>
        <w:tc>
          <w:tcPr>
            <w:tcW w:w="4372" w:type="dxa"/>
            <w:vAlign w:val="center"/>
          </w:tcPr>
          <w:p w14:paraId="4885C83F" w14:textId="6102A8A8" w:rsidR="006712F1" w:rsidRPr="00D656F1" w:rsidRDefault="006712F1" w:rsidP="00BD0523">
            <w:pPr>
              <w:pStyle w:val="Default"/>
              <w:spacing w:before="120" w:after="120" w:line="276" w:lineRule="auto"/>
              <w:jc w:val="both"/>
              <w:rPr>
                <w:sz w:val="22"/>
                <w:szCs w:val="22"/>
              </w:rPr>
            </w:pPr>
            <w:r w:rsidRPr="00D656F1">
              <w:rPr>
                <w:sz w:val="22"/>
                <w:szCs w:val="22"/>
              </w:rPr>
              <w:t>Lineamientos para la organización del voto de las personas en prisión preventiva en el proceso electoral local 2025–2026 en el estado de Coahuila de Zaragoza, así como los extraordinarios que deriven del mismo.</w:t>
            </w:r>
          </w:p>
        </w:tc>
      </w:tr>
      <w:tr w:rsidR="006712F1" w:rsidRPr="00D656F1" w14:paraId="11E3D6CA" w14:textId="77777777" w:rsidTr="004D1F57">
        <w:trPr>
          <w:trHeight w:val="992"/>
          <w:jc w:val="center"/>
        </w:trPr>
        <w:tc>
          <w:tcPr>
            <w:tcW w:w="2463" w:type="dxa"/>
            <w:vMerge/>
            <w:vAlign w:val="center"/>
          </w:tcPr>
          <w:p w14:paraId="1BC3B803" w14:textId="77777777" w:rsidR="006712F1" w:rsidRPr="00D656F1" w:rsidRDefault="006712F1" w:rsidP="00BD0523">
            <w:pPr>
              <w:pStyle w:val="Default"/>
              <w:spacing w:before="120" w:after="120" w:line="276" w:lineRule="auto"/>
              <w:jc w:val="center"/>
              <w:rPr>
                <w:sz w:val="22"/>
                <w:szCs w:val="22"/>
              </w:rPr>
            </w:pPr>
          </w:p>
        </w:tc>
        <w:tc>
          <w:tcPr>
            <w:tcW w:w="2632" w:type="dxa"/>
            <w:vMerge/>
            <w:vAlign w:val="center"/>
          </w:tcPr>
          <w:p w14:paraId="3E77060F" w14:textId="77777777" w:rsidR="006712F1" w:rsidRPr="00D656F1" w:rsidRDefault="006712F1" w:rsidP="00BD0523">
            <w:pPr>
              <w:pStyle w:val="Default"/>
              <w:spacing w:before="120" w:after="120" w:line="276" w:lineRule="auto"/>
              <w:jc w:val="both"/>
              <w:rPr>
                <w:sz w:val="22"/>
                <w:szCs w:val="22"/>
              </w:rPr>
            </w:pPr>
          </w:p>
        </w:tc>
        <w:tc>
          <w:tcPr>
            <w:tcW w:w="4372" w:type="dxa"/>
            <w:vAlign w:val="center"/>
          </w:tcPr>
          <w:p w14:paraId="77304569" w14:textId="74A8275A" w:rsidR="006712F1" w:rsidRPr="00D656F1" w:rsidRDefault="006712F1" w:rsidP="00BD0523">
            <w:pPr>
              <w:pStyle w:val="Default"/>
              <w:spacing w:before="120" w:after="120" w:line="276" w:lineRule="auto"/>
              <w:jc w:val="both"/>
              <w:rPr>
                <w:sz w:val="22"/>
                <w:szCs w:val="22"/>
              </w:rPr>
            </w:pPr>
            <w:r w:rsidRPr="00D656F1">
              <w:rPr>
                <w:sz w:val="22"/>
                <w:szCs w:val="22"/>
              </w:rPr>
              <w:t>Modelo de operación para la organización del voto de las personas en prisión preventiva en el proceso electoral local 2025-2026 en el estado de Coahuila de Zaragoza, así como los extraordinarios que deriven del mismo.</w:t>
            </w:r>
          </w:p>
        </w:tc>
      </w:tr>
    </w:tbl>
    <w:p w14:paraId="30BE666C" w14:textId="3EAC82DE" w:rsidR="001C5A4D" w:rsidRPr="00D656F1" w:rsidRDefault="00970BD9" w:rsidP="00BD0523">
      <w:pPr>
        <w:pStyle w:val="Textoindependiente"/>
        <w:tabs>
          <w:tab w:val="left" w:pos="9356"/>
        </w:tabs>
        <w:kinsoku w:val="0"/>
        <w:overflowPunct w:val="0"/>
        <w:spacing w:before="120" w:after="120" w:line="276" w:lineRule="auto"/>
        <w:ind w:left="0"/>
        <w:jc w:val="both"/>
      </w:pPr>
      <w:r w:rsidRPr="00D656F1">
        <w:t xml:space="preserve">Derivado de la aprobación de los documentos referidos para el </w:t>
      </w:r>
      <w:r w:rsidR="001F0750" w:rsidRPr="00D656F1">
        <w:t>PEL</w:t>
      </w:r>
      <w:r w:rsidRPr="00D656F1">
        <w:t xml:space="preserve">, se elaboró la presente </w:t>
      </w:r>
      <w:r w:rsidR="00D82C48" w:rsidRPr="00D656F1">
        <w:rPr>
          <w:rFonts w:eastAsiaTheme="minorHAnsi"/>
          <w:lang w:eastAsia="en-US"/>
        </w:rPr>
        <w:t>G</w:t>
      </w:r>
      <w:r w:rsidRPr="00D656F1">
        <w:rPr>
          <w:rFonts w:eastAsiaTheme="minorHAnsi"/>
          <w:lang w:eastAsia="en-US"/>
        </w:rPr>
        <w:t>uía</w:t>
      </w:r>
      <w:r w:rsidRPr="00D656F1">
        <w:t xml:space="preserve">. En </w:t>
      </w:r>
      <w:r w:rsidR="00913798" w:rsidRPr="00D656F1">
        <w:t>el</w:t>
      </w:r>
      <w:r w:rsidR="00BB1404" w:rsidRPr="00D656F1">
        <w:t xml:space="preserve"> Apartado</w:t>
      </w:r>
      <w:r w:rsidR="00913798" w:rsidRPr="00D656F1">
        <w:t xml:space="preserve"> </w:t>
      </w:r>
      <w:r w:rsidR="00BB1404" w:rsidRPr="00D656F1">
        <w:rPr>
          <w:b/>
          <w:bCs/>
        </w:rPr>
        <w:t xml:space="preserve">VIII. Formatos SIJE MEC 2026 </w:t>
      </w:r>
      <w:r w:rsidRPr="00D656F1">
        <w:t xml:space="preserve">se incorporan los formatos del </w:t>
      </w:r>
      <w:r w:rsidR="00A55DE9" w:rsidRPr="00D656F1">
        <w:t>SIJE</w:t>
      </w:r>
      <w:r w:rsidR="00A55DE9" w:rsidRPr="00D656F1">
        <w:rPr>
          <w:rFonts w:eastAsiaTheme="minorHAnsi"/>
          <w:smallCaps/>
          <w:lang w:eastAsia="en-US"/>
        </w:rPr>
        <w:t xml:space="preserve"> </w:t>
      </w:r>
      <w:r w:rsidR="001F0750" w:rsidRPr="00D656F1">
        <w:t xml:space="preserve">PEL </w:t>
      </w:r>
      <w:r w:rsidRPr="00D656F1">
        <w:t xml:space="preserve">que se utilizarán para la recopilación de información relativa a las modalidades de votación, con la finalidad de identificar las características en la conformación de las </w:t>
      </w:r>
      <w:r w:rsidR="00F8721E" w:rsidRPr="00D656F1">
        <w:rPr>
          <w:rFonts w:eastAsiaTheme="minorHAnsi"/>
          <w:smallCaps/>
          <w:lang w:eastAsia="en-US"/>
        </w:rPr>
        <w:t>MEC</w:t>
      </w:r>
      <w:r w:rsidRPr="00D656F1">
        <w:t>, así como los incidentes que se presenten.</w:t>
      </w:r>
      <w:r w:rsidR="001C5A4D" w:rsidRPr="00D656F1">
        <w:br w:type="page"/>
      </w:r>
    </w:p>
    <w:p w14:paraId="136C0B50" w14:textId="7C3CFE39" w:rsidR="001C5A4D" w:rsidRPr="00D656F1" w:rsidRDefault="001C5A4D" w:rsidP="003F7B20">
      <w:pPr>
        <w:pStyle w:val="Ttulo1"/>
        <w:spacing w:before="120" w:after="120" w:line="276" w:lineRule="auto"/>
        <w:rPr>
          <w:rFonts w:ascii="Arial" w:eastAsia="Times New Roman" w:hAnsi="Arial" w:cs="Arial"/>
          <w:color w:val="674B86"/>
        </w:rPr>
      </w:pPr>
      <w:bookmarkStart w:id="9" w:name="_Toc193191229"/>
      <w:bookmarkStart w:id="10" w:name="_Toc221793581"/>
      <w:r w:rsidRPr="00D656F1">
        <w:rPr>
          <w:rFonts w:ascii="Arial" w:eastAsia="Times New Roman" w:hAnsi="Arial" w:cs="Arial"/>
          <w:color w:val="674B86"/>
        </w:rPr>
        <w:lastRenderedPageBreak/>
        <w:t xml:space="preserve">I. Implementación y seguimiento del </w:t>
      </w:r>
      <w:bookmarkEnd w:id="7"/>
      <w:bookmarkEnd w:id="9"/>
      <w:bookmarkEnd w:id="10"/>
      <w:r w:rsidR="00A55DE9" w:rsidRPr="00D656F1">
        <w:rPr>
          <w:rFonts w:ascii="Arial Negrita" w:eastAsia="Times New Roman" w:hAnsi="Arial Negrita" w:cs="Arial"/>
          <w:color w:val="674B86"/>
        </w:rPr>
        <w:t>SIJE</w:t>
      </w:r>
    </w:p>
    <w:p w14:paraId="57B9C0F5" w14:textId="0CC2BB9A" w:rsidR="001C5A4D" w:rsidRPr="00D656F1" w:rsidRDefault="001C5A4D" w:rsidP="003F7B20">
      <w:pPr>
        <w:spacing w:before="120" w:after="120" w:line="276" w:lineRule="auto"/>
        <w:jc w:val="both"/>
        <w:rPr>
          <w:rFonts w:ascii="Arial" w:hAnsi="Arial" w:cs="Arial"/>
          <w:sz w:val="24"/>
        </w:rPr>
      </w:pPr>
      <w:r w:rsidRPr="00D656F1">
        <w:rPr>
          <w:rFonts w:ascii="Arial" w:hAnsi="Arial" w:cs="Arial"/>
          <w:sz w:val="24"/>
          <w:szCs w:val="24"/>
        </w:rPr>
        <w:t xml:space="preserve">Con base en lo establecido en el </w:t>
      </w:r>
      <w:r w:rsidRPr="00D656F1">
        <w:rPr>
          <w:rFonts w:ascii="Arial" w:hAnsi="Arial" w:cs="Arial"/>
          <w:sz w:val="24"/>
        </w:rPr>
        <w:t xml:space="preserve">Programa de Operación del </w:t>
      </w:r>
      <w:r w:rsidR="00A55DE9" w:rsidRPr="00D656F1">
        <w:rPr>
          <w:rFonts w:ascii="Arial" w:hAnsi="Arial" w:cs="Arial"/>
          <w:sz w:val="24"/>
          <w:szCs w:val="24"/>
        </w:rPr>
        <w:t>SIJE</w:t>
      </w:r>
      <w:r w:rsidR="00A55DE9" w:rsidRPr="00D656F1">
        <w:rPr>
          <w:rFonts w:ascii="Arial" w:hAnsi="Arial" w:cs="Arial"/>
          <w:smallCaps/>
          <w:sz w:val="28"/>
          <w:szCs w:val="24"/>
        </w:rPr>
        <w:t xml:space="preserve"> </w:t>
      </w:r>
      <w:r w:rsidR="001F0750" w:rsidRPr="00D656F1">
        <w:rPr>
          <w:rFonts w:ascii="Arial" w:hAnsi="Arial" w:cs="Arial"/>
          <w:sz w:val="24"/>
          <w:szCs w:val="24"/>
        </w:rPr>
        <w:t>PEL</w:t>
      </w:r>
      <w:r w:rsidR="001F0750" w:rsidRPr="00D656F1">
        <w:rPr>
          <w:sz w:val="24"/>
          <w:szCs w:val="24"/>
        </w:rPr>
        <w:t xml:space="preserve"> </w:t>
      </w:r>
      <w:r w:rsidRPr="00D656F1">
        <w:rPr>
          <w:rFonts w:ascii="Arial" w:hAnsi="Arial" w:cs="Arial"/>
          <w:sz w:val="24"/>
        </w:rPr>
        <w:t>202</w:t>
      </w:r>
      <w:r w:rsidR="001F67ED" w:rsidRPr="00D656F1">
        <w:rPr>
          <w:rFonts w:ascii="Arial" w:hAnsi="Arial" w:cs="Arial"/>
          <w:sz w:val="24"/>
        </w:rPr>
        <w:t>5</w:t>
      </w:r>
      <w:r w:rsidR="00F41EFC" w:rsidRPr="00D656F1">
        <w:rPr>
          <w:rFonts w:eastAsia="Arial"/>
          <w:b/>
          <w:bCs/>
        </w:rPr>
        <w:t>–</w:t>
      </w:r>
      <w:r w:rsidRPr="00D656F1">
        <w:rPr>
          <w:rFonts w:ascii="Arial" w:hAnsi="Arial" w:cs="Arial"/>
          <w:sz w:val="24"/>
        </w:rPr>
        <w:t>202</w:t>
      </w:r>
      <w:r w:rsidR="001F67ED" w:rsidRPr="00D656F1">
        <w:rPr>
          <w:rFonts w:ascii="Arial" w:hAnsi="Arial" w:cs="Arial"/>
          <w:sz w:val="24"/>
        </w:rPr>
        <w:t>6</w:t>
      </w:r>
      <w:r w:rsidR="0057630E" w:rsidRPr="00D656F1">
        <w:rPr>
          <w:rFonts w:ascii="Arial" w:hAnsi="Arial" w:cs="Arial"/>
          <w:sz w:val="24"/>
        </w:rPr>
        <w:t>,</w:t>
      </w:r>
      <w:r w:rsidRPr="00D656F1">
        <w:rPr>
          <w:rFonts w:ascii="Arial" w:hAnsi="Arial" w:cs="Arial"/>
          <w:sz w:val="24"/>
        </w:rPr>
        <w:t xml:space="preserve"> se definieron los procedimientos y actividades </w:t>
      </w:r>
      <w:r w:rsidR="0057630E" w:rsidRPr="00D656F1">
        <w:rPr>
          <w:rFonts w:ascii="Arial" w:hAnsi="Arial" w:cs="Arial"/>
          <w:sz w:val="24"/>
        </w:rPr>
        <w:t>que deberá realizar</w:t>
      </w:r>
      <w:r w:rsidRPr="00D656F1">
        <w:rPr>
          <w:rFonts w:ascii="Arial" w:hAnsi="Arial" w:cs="Arial"/>
          <w:sz w:val="24"/>
        </w:rPr>
        <w:t xml:space="preserve"> el </w:t>
      </w:r>
      <w:r w:rsidRPr="00D656F1">
        <w:rPr>
          <w:rFonts w:ascii="Arial" w:hAnsi="Arial" w:cs="Arial"/>
          <w:sz w:val="24"/>
          <w:szCs w:val="24"/>
        </w:rPr>
        <w:t xml:space="preserve">personal involucrado en la implementación del </w:t>
      </w:r>
      <w:r w:rsidR="00A55DE9" w:rsidRPr="00D656F1">
        <w:rPr>
          <w:rFonts w:ascii="Arial" w:hAnsi="Arial" w:cs="Arial"/>
          <w:sz w:val="24"/>
          <w:szCs w:val="24"/>
        </w:rPr>
        <w:t>SIJE</w:t>
      </w:r>
      <w:r w:rsidR="0057630E" w:rsidRPr="00D656F1">
        <w:rPr>
          <w:rFonts w:ascii="Arial" w:hAnsi="Arial" w:cs="Arial"/>
          <w:smallCaps/>
          <w:sz w:val="24"/>
          <w:szCs w:val="24"/>
        </w:rPr>
        <w:t>.</w:t>
      </w:r>
      <w:r w:rsidRPr="00D656F1">
        <w:rPr>
          <w:rFonts w:ascii="Arial" w:hAnsi="Arial" w:cs="Arial"/>
          <w:smallCaps/>
          <w:sz w:val="24"/>
          <w:szCs w:val="24"/>
        </w:rPr>
        <w:t xml:space="preserve"> </w:t>
      </w:r>
      <w:r w:rsidR="0057630E" w:rsidRPr="00D656F1">
        <w:rPr>
          <w:rFonts w:ascii="Arial" w:hAnsi="Arial" w:cs="Arial"/>
          <w:sz w:val="24"/>
        </w:rPr>
        <w:t>El</w:t>
      </w:r>
      <w:r w:rsidRPr="00D656F1">
        <w:rPr>
          <w:rFonts w:ascii="Arial" w:hAnsi="Arial" w:cs="Arial"/>
          <w:sz w:val="24"/>
        </w:rPr>
        <w:t xml:space="preserve"> seguimiento de las </w:t>
      </w:r>
      <w:r w:rsidR="00F8721E" w:rsidRPr="00D656F1">
        <w:rPr>
          <w:rFonts w:ascii="Arial" w:hAnsi="Arial" w:cs="Arial"/>
          <w:smallCaps/>
          <w:sz w:val="24"/>
        </w:rPr>
        <w:t xml:space="preserve">MEC </w:t>
      </w:r>
      <w:r w:rsidRPr="00D656F1">
        <w:rPr>
          <w:rFonts w:ascii="Arial" w:hAnsi="Arial" w:cs="Arial"/>
          <w:sz w:val="24"/>
        </w:rPr>
        <w:t xml:space="preserve">se </w:t>
      </w:r>
      <w:r w:rsidR="0057630E" w:rsidRPr="00D656F1">
        <w:rPr>
          <w:rFonts w:ascii="Arial" w:hAnsi="Arial" w:cs="Arial"/>
          <w:sz w:val="24"/>
        </w:rPr>
        <w:t>llevará a cabo</w:t>
      </w:r>
      <w:r w:rsidRPr="00D656F1">
        <w:rPr>
          <w:rFonts w:ascii="Arial" w:hAnsi="Arial" w:cs="Arial"/>
          <w:sz w:val="24"/>
        </w:rPr>
        <w:t xml:space="preserve"> conforme a lo siguiente:</w:t>
      </w:r>
    </w:p>
    <w:p w14:paraId="0C2C5724" w14:textId="5A921236" w:rsidR="001C5A4D" w:rsidRPr="00D656F1" w:rsidRDefault="001C5A4D" w:rsidP="003F7B20">
      <w:pPr>
        <w:pStyle w:val="Prrafodelista"/>
        <w:numPr>
          <w:ilvl w:val="0"/>
          <w:numId w:val="12"/>
        </w:numPr>
        <w:spacing w:before="120" w:after="120" w:line="276" w:lineRule="auto"/>
        <w:ind w:left="567" w:hanging="283"/>
        <w:jc w:val="both"/>
        <w:rPr>
          <w:rFonts w:ascii="Arial" w:hAnsi="Arial" w:cs="Arial"/>
        </w:rPr>
      </w:pPr>
      <w:r w:rsidRPr="00D656F1">
        <w:rPr>
          <w:rFonts w:ascii="Arial" w:hAnsi="Arial" w:cs="Arial"/>
        </w:rPr>
        <w:t xml:space="preserve">La </w:t>
      </w:r>
      <w:r w:rsidR="00037E9D" w:rsidRPr="00D656F1">
        <w:rPr>
          <w:rFonts w:ascii="Arial Negrita" w:hAnsi="Arial Negrita" w:cs="Arial"/>
          <w:b/>
        </w:rPr>
        <w:t>VEL</w:t>
      </w:r>
      <w:r w:rsidRPr="00D656F1">
        <w:rPr>
          <w:rFonts w:ascii="Arial" w:hAnsi="Arial" w:cs="Arial"/>
        </w:rPr>
        <w:t xml:space="preserve"> y </w:t>
      </w:r>
      <w:r w:rsidR="002601A5" w:rsidRPr="00D656F1">
        <w:rPr>
          <w:rFonts w:ascii="Arial" w:hAnsi="Arial" w:cs="Arial"/>
        </w:rPr>
        <w:t xml:space="preserve">las </w:t>
      </w:r>
      <w:r w:rsidR="00037E9D" w:rsidRPr="00D656F1">
        <w:rPr>
          <w:rFonts w:ascii="Arial Negrita" w:hAnsi="Arial Negrita" w:cs="Arial"/>
          <w:b/>
        </w:rPr>
        <w:t>VED</w:t>
      </w:r>
      <w:r w:rsidRPr="00D656F1">
        <w:rPr>
          <w:rFonts w:ascii="Arial" w:hAnsi="Arial" w:cs="Arial"/>
          <w:bCs/>
          <w:smallCaps/>
        </w:rPr>
        <w:t>,</w:t>
      </w:r>
      <w:r w:rsidRPr="00D656F1">
        <w:rPr>
          <w:rFonts w:ascii="Arial" w:hAnsi="Arial" w:cs="Arial"/>
        </w:rPr>
        <w:t xml:space="preserve"> en sus respectivos ámbitos de competencia, dirigirán y supervisarán a la </w:t>
      </w:r>
      <w:r w:rsidR="00037E9D" w:rsidRPr="00D656F1">
        <w:rPr>
          <w:rFonts w:ascii="Arial" w:hAnsi="Arial" w:cs="Arial"/>
        </w:rPr>
        <w:t>VOEL</w:t>
      </w:r>
      <w:r w:rsidRPr="00D656F1">
        <w:rPr>
          <w:rFonts w:ascii="Arial" w:hAnsi="Arial" w:cs="Arial"/>
        </w:rPr>
        <w:t xml:space="preserve"> y </w:t>
      </w:r>
      <w:r w:rsidR="002601A5" w:rsidRPr="00D656F1">
        <w:rPr>
          <w:rFonts w:ascii="Arial" w:hAnsi="Arial" w:cs="Arial"/>
        </w:rPr>
        <w:t xml:space="preserve">las </w:t>
      </w:r>
      <w:r w:rsidR="00037E9D" w:rsidRPr="00D656F1">
        <w:rPr>
          <w:rFonts w:ascii="Arial" w:hAnsi="Arial" w:cs="Arial"/>
        </w:rPr>
        <w:t>VOED</w:t>
      </w:r>
      <w:r w:rsidRPr="00D656F1">
        <w:rPr>
          <w:rFonts w:ascii="Arial" w:hAnsi="Arial" w:cs="Arial"/>
        </w:rPr>
        <w:t xml:space="preserve"> y a las personas integrantes de la </w:t>
      </w:r>
      <w:r w:rsidR="00037E9D" w:rsidRPr="00D656F1">
        <w:rPr>
          <w:rFonts w:ascii="Arial" w:hAnsi="Arial" w:cs="Arial"/>
        </w:rPr>
        <w:t>JEL</w:t>
      </w:r>
      <w:r w:rsidRPr="00D656F1">
        <w:rPr>
          <w:rFonts w:ascii="Arial" w:hAnsi="Arial" w:cs="Arial"/>
        </w:rPr>
        <w:t xml:space="preserve"> y las </w:t>
      </w:r>
      <w:r w:rsidR="006F5B6C" w:rsidRPr="00D656F1">
        <w:rPr>
          <w:rFonts w:ascii="Arial" w:hAnsi="Arial" w:cs="Arial"/>
          <w:smallCaps/>
        </w:rPr>
        <w:t>JED</w:t>
      </w:r>
      <w:r w:rsidRPr="00D656F1">
        <w:rPr>
          <w:rFonts w:ascii="Arial" w:hAnsi="Arial" w:cs="Arial"/>
        </w:rPr>
        <w:t xml:space="preserve"> que correspondan, en las actividades </w:t>
      </w:r>
      <w:r w:rsidR="0057630E" w:rsidRPr="00D656F1">
        <w:rPr>
          <w:rFonts w:ascii="Arial" w:hAnsi="Arial" w:cs="Arial"/>
        </w:rPr>
        <w:t>relacionadas con</w:t>
      </w:r>
      <w:r w:rsidRPr="00D656F1">
        <w:rPr>
          <w:rFonts w:ascii="Arial" w:hAnsi="Arial" w:cs="Arial"/>
        </w:rPr>
        <w:t xml:space="preserve"> la recopilación y transmisión de la información de las </w:t>
      </w:r>
      <w:r w:rsidR="00F8721E" w:rsidRPr="00D656F1">
        <w:rPr>
          <w:rFonts w:ascii="Arial" w:hAnsi="Arial" w:cs="Arial"/>
          <w:smallCaps/>
        </w:rPr>
        <w:t xml:space="preserve">MEC </w:t>
      </w:r>
      <w:r w:rsidRPr="00D656F1">
        <w:rPr>
          <w:rFonts w:ascii="Arial" w:hAnsi="Arial" w:cs="Arial"/>
        </w:rPr>
        <w:t>al</w:t>
      </w:r>
      <w:r w:rsidRPr="00D656F1">
        <w:rPr>
          <w:rFonts w:ascii="Arial" w:hAnsi="Arial" w:cs="Arial"/>
          <w:smallCaps/>
        </w:rPr>
        <w:t xml:space="preserve"> </w:t>
      </w:r>
      <w:r w:rsidR="00A55DE9" w:rsidRPr="00D656F1">
        <w:rPr>
          <w:rFonts w:ascii="Arial" w:hAnsi="Arial" w:cs="Arial"/>
        </w:rPr>
        <w:t>SIJE</w:t>
      </w:r>
      <w:r w:rsidR="00A55DE9" w:rsidRPr="00D656F1">
        <w:rPr>
          <w:rFonts w:ascii="Arial" w:hAnsi="Arial" w:cs="Arial"/>
          <w:smallCaps/>
        </w:rPr>
        <w:t xml:space="preserve"> </w:t>
      </w:r>
      <w:r w:rsidR="001F0750" w:rsidRPr="00D656F1">
        <w:rPr>
          <w:rFonts w:ascii="Arial" w:hAnsi="Arial" w:cs="Arial"/>
        </w:rPr>
        <w:t>PEL</w:t>
      </w:r>
      <w:r w:rsidRPr="00D656F1">
        <w:rPr>
          <w:rFonts w:ascii="Arial" w:hAnsi="Arial" w:cs="Arial"/>
        </w:rPr>
        <w:t xml:space="preserve">. Asimismo, supervisarán la capacitación del personal involucrado, darán seguimiento al desarrollo de los simulacros y durante la </w:t>
      </w:r>
      <w:r w:rsidR="005F2689" w:rsidRPr="00D656F1">
        <w:rPr>
          <w:rFonts w:ascii="Arial" w:hAnsi="Arial" w:cs="Arial"/>
        </w:rPr>
        <w:t>JE</w:t>
      </w:r>
      <w:r w:rsidRPr="00D656F1">
        <w:rPr>
          <w:rFonts w:ascii="Arial" w:hAnsi="Arial" w:cs="Arial"/>
        </w:rPr>
        <w:t>.</w:t>
      </w:r>
    </w:p>
    <w:p w14:paraId="1C17B548" w14:textId="3904B349" w:rsidR="001C5A4D" w:rsidRPr="00D656F1" w:rsidRDefault="001C5A4D" w:rsidP="003F7B20">
      <w:pPr>
        <w:pStyle w:val="Prrafodelista"/>
        <w:numPr>
          <w:ilvl w:val="0"/>
          <w:numId w:val="12"/>
        </w:numPr>
        <w:spacing w:before="120" w:after="120" w:line="276" w:lineRule="auto"/>
        <w:ind w:left="567" w:hanging="283"/>
        <w:jc w:val="both"/>
        <w:rPr>
          <w:rFonts w:ascii="Arial" w:hAnsi="Arial" w:cs="Arial"/>
        </w:rPr>
      </w:pPr>
      <w:r w:rsidRPr="00D656F1">
        <w:rPr>
          <w:rFonts w:ascii="Arial" w:hAnsi="Arial" w:cs="Arial"/>
        </w:rPr>
        <w:t xml:space="preserve">La </w:t>
      </w:r>
      <w:r w:rsidR="00037E9D" w:rsidRPr="00D656F1">
        <w:rPr>
          <w:rFonts w:ascii="Arial Negrita" w:hAnsi="Arial Negrita" w:cs="Arial"/>
          <w:b/>
        </w:rPr>
        <w:t>VOEL</w:t>
      </w:r>
      <w:r w:rsidRPr="00D656F1">
        <w:rPr>
          <w:rFonts w:ascii="Arial" w:hAnsi="Arial" w:cs="Arial"/>
          <w:b/>
        </w:rPr>
        <w:t xml:space="preserve"> </w:t>
      </w:r>
      <w:r w:rsidRPr="00D656F1">
        <w:rPr>
          <w:rFonts w:ascii="Arial" w:hAnsi="Arial" w:cs="Arial"/>
        </w:rPr>
        <w:t xml:space="preserve">y </w:t>
      </w:r>
      <w:r w:rsidR="002601A5" w:rsidRPr="00D656F1">
        <w:rPr>
          <w:rFonts w:ascii="Arial" w:hAnsi="Arial" w:cs="Arial"/>
        </w:rPr>
        <w:t xml:space="preserve">las </w:t>
      </w:r>
      <w:r w:rsidR="00037E9D" w:rsidRPr="00D656F1">
        <w:rPr>
          <w:rFonts w:ascii="Arial" w:hAnsi="Arial" w:cs="Arial"/>
          <w:b/>
          <w:smallCaps/>
        </w:rPr>
        <w:t>VOED</w:t>
      </w:r>
      <w:r w:rsidRPr="00D656F1">
        <w:rPr>
          <w:rFonts w:ascii="Arial" w:hAnsi="Arial" w:cs="Arial"/>
        </w:rPr>
        <w:t xml:space="preserve"> serán responsables de la implementación del </w:t>
      </w:r>
      <w:r w:rsidR="00A55DE9" w:rsidRPr="00D656F1">
        <w:rPr>
          <w:rFonts w:ascii="Arial" w:hAnsi="Arial" w:cs="Arial"/>
        </w:rPr>
        <w:t>SIJE</w:t>
      </w:r>
      <w:r w:rsidR="00A55DE9" w:rsidRPr="00D656F1">
        <w:rPr>
          <w:rFonts w:ascii="Arial" w:hAnsi="Arial" w:cs="Arial"/>
          <w:smallCaps/>
        </w:rPr>
        <w:t xml:space="preserve"> </w:t>
      </w:r>
      <w:r w:rsidR="001F0750" w:rsidRPr="00D656F1">
        <w:rPr>
          <w:rFonts w:ascii="Arial" w:hAnsi="Arial" w:cs="Arial"/>
        </w:rPr>
        <w:t>PEL</w:t>
      </w:r>
      <w:r w:rsidRPr="00D656F1">
        <w:rPr>
          <w:rFonts w:ascii="Arial" w:hAnsi="Arial" w:cs="Arial"/>
        </w:rPr>
        <w:t xml:space="preserve">, así como de la gestión de las actividades </w:t>
      </w:r>
      <w:r w:rsidR="0057630E" w:rsidRPr="00D656F1">
        <w:rPr>
          <w:rFonts w:ascii="Arial" w:hAnsi="Arial" w:cs="Arial"/>
        </w:rPr>
        <w:t xml:space="preserve">necesarias </w:t>
      </w:r>
      <w:r w:rsidRPr="00D656F1">
        <w:rPr>
          <w:rFonts w:ascii="Arial" w:hAnsi="Arial" w:cs="Arial"/>
        </w:rPr>
        <w:t xml:space="preserve">para </w:t>
      </w:r>
      <w:r w:rsidR="0057630E" w:rsidRPr="00D656F1">
        <w:rPr>
          <w:rFonts w:ascii="Arial" w:hAnsi="Arial" w:cs="Arial"/>
        </w:rPr>
        <w:t xml:space="preserve">garantizar </w:t>
      </w:r>
      <w:r w:rsidRPr="00D656F1">
        <w:rPr>
          <w:rFonts w:ascii="Arial" w:hAnsi="Arial" w:cs="Arial"/>
        </w:rPr>
        <w:t>que la Sala del</w:t>
      </w:r>
      <w:r w:rsidRPr="00D656F1">
        <w:rPr>
          <w:rFonts w:ascii="Arial" w:hAnsi="Arial" w:cs="Arial"/>
          <w:smallCaps/>
        </w:rPr>
        <w:t xml:space="preserve"> </w:t>
      </w:r>
      <w:r w:rsidR="00A55DE9" w:rsidRPr="00D656F1">
        <w:rPr>
          <w:rFonts w:ascii="Arial" w:hAnsi="Arial" w:cs="Arial"/>
        </w:rPr>
        <w:t xml:space="preserve">SIJE </w:t>
      </w:r>
      <w:r w:rsidRPr="00D656F1">
        <w:rPr>
          <w:rFonts w:ascii="Arial" w:hAnsi="Arial" w:cs="Arial"/>
        </w:rPr>
        <w:t xml:space="preserve">cuente con los recursos </w:t>
      </w:r>
      <w:r w:rsidR="0057630E" w:rsidRPr="00D656F1">
        <w:rPr>
          <w:rFonts w:ascii="Arial" w:hAnsi="Arial" w:cs="Arial"/>
        </w:rPr>
        <w:t xml:space="preserve">requeridos </w:t>
      </w:r>
      <w:r w:rsidRPr="00D656F1">
        <w:rPr>
          <w:rFonts w:ascii="Arial" w:hAnsi="Arial" w:cs="Arial"/>
        </w:rPr>
        <w:t xml:space="preserve">para su </w:t>
      </w:r>
      <w:r w:rsidR="0057630E" w:rsidRPr="00D656F1">
        <w:rPr>
          <w:rFonts w:ascii="Arial" w:hAnsi="Arial" w:cs="Arial"/>
        </w:rPr>
        <w:t>adecuado</w:t>
      </w:r>
      <w:r w:rsidRPr="00D656F1">
        <w:rPr>
          <w:rFonts w:ascii="Arial" w:hAnsi="Arial" w:cs="Arial"/>
        </w:rPr>
        <w:t xml:space="preserve"> funcionamiento</w:t>
      </w:r>
      <w:r w:rsidR="0057630E" w:rsidRPr="00D656F1">
        <w:rPr>
          <w:rFonts w:ascii="Arial" w:hAnsi="Arial" w:cs="Arial"/>
        </w:rPr>
        <w:t>.</w:t>
      </w:r>
      <w:r w:rsidRPr="00D656F1">
        <w:rPr>
          <w:rFonts w:ascii="Arial" w:hAnsi="Arial" w:cs="Arial"/>
        </w:rPr>
        <w:t xml:space="preserve"> </w:t>
      </w:r>
      <w:r w:rsidR="0057630E" w:rsidRPr="00D656F1">
        <w:rPr>
          <w:rFonts w:ascii="Arial" w:hAnsi="Arial" w:cs="Arial"/>
        </w:rPr>
        <w:t>E</w:t>
      </w:r>
      <w:r w:rsidRPr="00D656F1">
        <w:rPr>
          <w:rFonts w:ascii="Arial" w:hAnsi="Arial" w:cs="Arial"/>
        </w:rPr>
        <w:t>n el ámbito distrital</w:t>
      </w:r>
      <w:r w:rsidR="0057630E" w:rsidRPr="00D656F1">
        <w:rPr>
          <w:rFonts w:ascii="Arial" w:hAnsi="Arial" w:cs="Arial"/>
        </w:rPr>
        <w:t>,</w:t>
      </w:r>
      <w:r w:rsidRPr="00D656F1">
        <w:rPr>
          <w:rFonts w:ascii="Arial" w:hAnsi="Arial" w:cs="Arial"/>
        </w:rPr>
        <w:t xml:space="preserve"> se encargarán de asignar y dotar a las y los</w:t>
      </w:r>
      <w:r w:rsidRPr="00D656F1">
        <w:rPr>
          <w:rFonts w:ascii="Arial" w:hAnsi="Arial" w:cs="Arial"/>
          <w:smallCaps/>
        </w:rPr>
        <w:t xml:space="preserve"> </w:t>
      </w:r>
      <w:r w:rsidR="00DB365D" w:rsidRPr="00D656F1">
        <w:rPr>
          <w:rFonts w:ascii="Arial" w:hAnsi="Arial" w:cs="Arial"/>
        </w:rPr>
        <w:t>SE</w:t>
      </w:r>
      <w:r w:rsidRPr="00D656F1">
        <w:rPr>
          <w:rFonts w:ascii="Arial" w:hAnsi="Arial" w:cs="Arial"/>
          <w:smallCaps/>
        </w:rPr>
        <w:t xml:space="preserve"> </w:t>
      </w:r>
      <w:r w:rsidRPr="00D656F1">
        <w:rPr>
          <w:rFonts w:ascii="Arial" w:hAnsi="Arial" w:cs="Arial"/>
        </w:rPr>
        <w:t>y</w:t>
      </w:r>
      <w:r w:rsidRPr="00D656F1">
        <w:rPr>
          <w:rFonts w:ascii="Arial" w:hAnsi="Arial" w:cs="Arial"/>
          <w:smallCaps/>
        </w:rPr>
        <w:t xml:space="preserve"> </w:t>
      </w:r>
      <w:r w:rsidR="00DB365D" w:rsidRPr="00D656F1">
        <w:rPr>
          <w:rFonts w:ascii="Arial" w:hAnsi="Arial" w:cs="Arial"/>
        </w:rPr>
        <w:t>CAE</w:t>
      </w:r>
      <w:r w:rsidRPr="00D656F1">
        <w:rPr>
          <w:rFonts w:ascii="Arial" w:hAnsi="Arial" w:cs="Arial"/>
        </w:rPr>
        <w:t xml:space="preserve"> las </w:t>
      </w:r>
      <w:r w:rsidR="00F8721E" w:rsidRPr="00D656F1">
        <w:rPr>
          <w:rFonts w:ascii="Arial" w:hAnsi="Arial" w:cs="Arial"/>
          <w:smallCaps/>
        </w:rPr>
        <w:t xml:space="preserve">MEC </w:t>
      </w:r>
      <w:r w:rsidRPr="00D656F1">
        <w:rPr>
          <w:rFonts w:ascii="Arial" w:hAnsi="Arial" w:cs="Arial"/>
        </w:rPr>
        <w:t xml:space="preserve">y los medios de comunicación </w:t>
      </w:r>
      <w:r w:rsidR="0057630E" w:rsidRPr="00D656F1">
        <w:rPr>
          <w:rFonts w:ascii="Arial" w:hAnsi="Arial" w:cs="Arial"/>
        </w:rPr>
        <w:t>idóneos</w:t>
      </w:r>
      <w:r w:rsidRPr="00D656F1">
        <w:rPr>
          <w:rFonts w:ascii="Arial" w:hAnsi="Arial" w:cs="Arial"/>
        </w:rPr>
        <w:t xml:space="preserve"> para la transmisión de la información. </w:t>
      </w:r>
      <w:r w:rsidR="0057630E" w:rsidRPr="00D656F1">
        <w:rPr>
          <w:rFonts w:ascii="Arial" w:hAnsi="Arial" w:cs="Arial"/>
        </w:rPr>
        <w:t>Asimismo, i</w:t>
      </w:r>
      <w:r w:rsidRPr="00D656F1">
        <w:rPr>
          <w:rFonts w:ascii="Arial" w:hAnsi="Arial" w:cs="Arial"/>
        </w:rPr>
        <w:t xml:space="preserve">mpartirán la capacitación </w:t>
      </w:r>
      <w:r w:rsidR="00B85604" w:rsidRPr="00D656F1">
        <w:rPr>
          <w:rFonts w:ascii="Arial" w:hAnsi="Arial" w:cs="Arial"/>
        </w:rPr>
        <w:t>correspondiente</w:t>
      </w:r>
      <w:r w:rsidRPr="00D656F1">
        <w:rPr>
          <w:rFonts w:ascii="Arial" w:hAnsi="Arial" w:cs="Arial"/>
        </w:rPr>
        <w:t xml:space="preserve"> y supervisarán el desarrollo de los simulacros, verificando </w:t>
      </w:r>
      <w:r w:rsidR="00B85604" w:rsidRPr="00D656F1">
        <w:rPr>
          <w:rFonts w:ascii="Arial" w:hAnsi="Arial" w:cs="Arial"/>
        </w:rPr>
        <w:t>su realización</w:t>
      </w:r>
      <w:r w:rsidRPr="00D656F1">
        <w:rPr>
          <w:rFonts w:ascii="Arial" w:hAnsi="Arial" w:cs="Arial"/>
        </w:rPr>
        <w:t xml:space="preserve"> conforme a las guías emitidas para tal efecto.</w:t>
      </w:r>
    </w:p>
    <w:p w14:paraId="54923D48" w14:textId="76A57A4B" w:rsidR="001C5A4D" w:rsidRPr="00D656F1" w:rsidRDefault="001C5A4D" w:rsidP="003F7B20">
      <w:pPr>
        <w:pStyle w:val="Prrafodelista"/>
        <w:numPr>
          <w:ilvl w:val="0"/>
          <w:numId w:val="12"/>
        </w:numPr>
        <w:spacing w:before="120" w:after="120" w:line="276" w:lineRule="auto"/>
        <w:ind w:left="567" w:hanging="283"/>
        <w:jc w:val="both"/>
        <w:rPr>
          <w:rFonts w:ascii="Arial" w:hAnsi="Arial" w:cs="Arial"/>
        </w:rPr>
      </w:pPr>
      <w:r w:rsidRPr="00D656F1">
        <w:rPr>
          <w:rFonts w:ascii="Arial" w:hAnsi="Arial" w:cs="Arial"/>
        </w:rPr>
        <w:t xml:space="preserve">El personal designado como </w:t>
      </w:r>
      <w:r w:rsidRPr="00D656F1">
        <w:rPr>
          <w:rFonts w:ascii="Arial" w:hAnsi="Arial" w:cs="Arial"/>
          <w:b/>
          <w:bCs/>
        </w:rPr>
        <w:t>coordinadoras/es distritales</w:t>
      </w:r>
      <w:r w:rsidRPr="00D656F1">
        <w:rPr>
          <w:rFonts w:ascii="Arial" w:hAnsi="Arial" w:cs="Arial"/>
        </w:rPr>
        <w:t xml:space="preserve"> recibirá y dará seguimiento a los reportes de incidentes que se transmitan vía voz, manteniendo informada a la o el </w:t>
      </w:r>
      <w:r w:rsidR="00037E9D" w:rsidRPr="00D656F1">
        <w:rPr>
          <w:rFonts w:ascii="Arial" w:hAnsi="Arial" w:cs="Arial"/>
        </w:rPr>
        <w:t xml:space="preserve">VOED </w:t>
      </w:r>
      <w:r w:rsidRPr="00D656F1">
        <w:rPr>
          <w:rFonts w:ascii="Arial" w:hAnsi="Arial" w:cs="Arial"/>
        </w:rPr>
        <w:t xml:space="preserve">sobre </w:t>
      </w:r>
      <w:r w:rsidR="00B85604" w:rsidRPr="00D656F1">
        <w:rPr>
          <w:rFonts w:ascii="Arial" w:hAnsi="Arial" w:cs="Arial"/>
        </w:rPr>
        <w:t>los hechos reportados</w:t>
      </w:r>
      <w:r w:rsidRPr="00D656F1">
        <w:rPr>
          <w:rFonts w:ascii="Arial" w:hAnsi="Arial" w:cs="Arial"/>
        </w:rPr>
        <w:t>.</w:t>
      </w:r>
    </w:p>
    <w:p w14:paraId="0945E0DB" w14:textId="149BDE20" w:rsidR="001C5A4D" w:rsidRPr="00D656F1" w:rsidRDefault="001C5A4D" w:rsidP="003F7B20">
      <w:pPr>
        <w:pStyle w:val="Prrafodelista"/>
        <w:numPr>
          <w:ilvl w:val="0"/>
          <w:numId w:val="12"/>
        </w:numPr>
        <w:spacing w:before="120" w:after="120" w:line="276" w:lineRule="auto"/>
        <w:ind w:left="567" w:hanging="283"/>
        <w:jc w:val="both"/>
        <w:rPr>
          <w:rFonts w:ascii="Arial" w:hAnsi="Arial" w:cs="Arial"/>
        </w:rPr>
      </w:pPr>
      <w:r w:rsidRPr="00D656F1">
        <w:rPr>
          <w:rFonts w:ascii="Arial" w:hAnsi="Arial" w:cs="Arial"/>
        </w:rPr>
        <w:t xml:space="preserve">Las personas designadas como </w:t>
      </w:r>
      <w:r w:rsidRPr="00D656F1">
        <w:rPr>
          <w:rFonts w:ascii="Arial" w:hAnsi="Arial" w:cs="Arial"/>
          <w:b/>
        </w:rPr>
        <w:t>capturistas</w:t>
      </w:r>
      <w:r w:rsidRPr="00D656F1">
        <w:rPr>
          <w:rFonts w:ascii="Arial" w:hAnsi="Arial" w:cs="Arial"/>
          <w:bCs/>
          <w:smallCaps/>
        </w:rPr>
        <w:t xml:space="preserve"> </w:t>
      </w:r>
      <w:r w:rsidRPr="00D656F1">
        <w:rPr>
          <w:rFonts w:ascii="Arial" w:hAnsi="Arial" w:cs="Arial"/>
        </w:rPr>
        <w:t>en la</w:t>
      </w:r>
      <w:r w:rsidRPr="00D656F1">
        <w:rPr>
          <w:rFonts w:ascii="Arial" w:hAnsi="Arial" w:cs="Arial"/>
          <w:bCs/>
          <w:smallCaps/>
        </w:rPr>
        <w:t xml:space="preserve"> </w:t>
      </w:r>
      <w:r w:rsidRPr="00D656F1">
        <w:rPr>
          <w:rFonts w:ascii="Arial" w:hAnsi="Arial" w:cs="Arial"/>
        </w:rPr>
        <w:t>Sala del</w:t>
      </w:r>
      <w:r w:rsidRPr="00D656F1">
        <w:rPr>
          <w:rFonts w:ascii="Arial" w:hAnsi="Arial" w:cs="Arial"/>
          <w:smallCaps/>
        </w:rPr>
        <w:t xml:space="preserve"> </w:t>
      </w:r>
      <w:r w:rsidR="00A55DE9" w:rsidRPr="00D656F1">
        <w:rPr>
          <w:rFonts w:ascii="Arial" w:hAnsi="Arial" w:cs="Arial"/>
        </w:rPr>
        <w:t xml:space="preserve">SIJE </w:t>
      </w:r>
      <w:r w:rsidR="00B85604" w:rsidRPr="00D656F1">
        <w:rPr>
          <w:rFonts w:ascii="Arial" w:hAnsi="Arial" w:cs="Arial"/>
        </w:rPr>
        <w:t>serán responsables</w:t>
      </w:r>
      <w:r w:rsidRPr="00D656F1">
        <w:rPr>
          <w:rFonts w:ascii="Arial" w:hAnsi="Arial" w:cs="Arial"/>
        </w:rPr>
        <w:t xml:space="preserve"> de recibir y capturar</w:t>
      </w:r>
      <w:r w:rsidR="00AF13AE" w:rsidRPr="00D656F1">
        <w:rPr>
          <w:rFonts w:ascii="Arial" w:hAnsi="Arial" w:cs="Arial"/>
        </w:rPr>
        <w:t>,</w:t>
      </w:r>
      <w:r w:rsidRPr="00D656F1">
        <w:rPr>
          <w:rFonts w:ascii="Arial" w:hAnsi="Arial" w:cs="Arial"/>
        </w:rPr>
        <w:t xml:space="preserve"> en el </w:t>
      </w:r>
      <w:r w:rsidR="00A55DE9" w:rsidRPr="00D656F1">
        <w:rPr>
          <w:rFonts w:ascii="Arial" w:hAnsi="Arial" w:cs="Arial"/>
        </w:rPr>
        <w:t xml:space="preserve">SIJE </w:t>
      </w:r>
      <w:r w:rsidRPr="00D656F1">
        <w:rPr>
          <w:rFonts w:ascii="Arial" w:hAnsi="Arial" w:cs="Arial"/>
          <w:i/>
          <w:iCs/>
        </w:rPr>
        <w:t>Web</w:t>
      </w:r>
      <w:r w:rsidR="00AF13AE" w:rsidRPr="00D656F1">
        <w:rPr>
          <w:rFonts w:ascii="Arial" w:hAnsi="Arial" w:cs="Arial"/>
        </w:rPr>
        <w:t>,</w:t>
      </w:r>
      <w:r w:rsidRPr="00D656F1">
        <w:rPr>
          <w:rFonts w:ascii="Arial" w:hAnsi="Arial" w:cs="Arial"/>
        </w:rPr>
        <w:t xml:space="preserve"> la información que</w:t>
      </w:r>
      <w:r w:rsidR="00135443" w:rsidRPr="00D656F1">
        <w:rPr>
          <w:rFonts w:ascii="Arial" w:hAnsi="Arial" w:cs="Arial"/>
        </w:rPr>
        <w:t>, en su caso,</w:t>
      </w:r>
      <w:r w:rsidRPr="00D656F1">
        <w:rPr>
          <w:rFonts w:ascii="Arial" w:hAnsi="Arial" w:cs="Arial"/>
        </w:rPr>
        <w:t xml:space="preserve"> transmitan las y los </w:t>
      </w:r>
      <w:r w:rsidR="00DB365D" w:rsidRPr="00D656F1">
        <w:rPr>
          <w:rFonts w:ascii="Arial" w:hAnsi="Arial" w:cs="Arial"/>
        </w:rPr>
        <w:t>SE</w:t>
      </w:r>
      <w:r w:rsidR="00DB365D" w:rsidRPr="00D656F1">
        <w:rPr>
          <w:rFonts w:ascii="Arial" w:hAnsi="Arial" w:cs="Arial"/>
          <w:smallCaps/>
        </w:rPr>
        <w:t xml:space="preserve"> </w:t>
      </w:r>
      <w:r w:rsidR="00DB365D" w:rsidRPr="00D656F1">
        <w:rPr>
          <w:rFonts w:ascii="Arial" w:hAnsi="Arial" w:cs="Arial"/>
        </w:rPr>
        <w:t>y</w:t>
      </w:r>
      <w:r w:rsidR="00DB365D" w:rsidRPr="00D656F1">
        <w:rPr>
          <w:rFonts w:ascii="Arial" w:hAnsi="Arial" w:cs="Arial"/>
          <w:smallCaps/>
        </w:rPr>
        <w:t xml:space="preserve"> </w:t>
      </w:r>
      <w:r w:rsidR="00DB365D" w:rsidRPr="00D656F1">
        <w:rPr>
          <w:rFonts w:ascii="Arial" w:hAnsi="Arial" w:cs="Arial"/>
        </w:rPr>
        <w:t xml:space="preserve">CAE </w:t>
      </w:r>
      <w:r w:rsidRPr="00D656F1">
        <w:rPr>
          <w:rFonts w:ascii="Arial" w:hAnsi="Arial" w:cs="Arial"/>
        </w:rPr>
        <w:t xml:space="preserve">vía telefónica desde las </w:t>
      </w:r>
      <w:r w:rsidR="00F8721E" w:rsidRPr="00D656F1">
        <w:rPr>
          <w:rFonts w:ascii="Arial" w:hAnsi="Arial" w:cs="Arial"/>
          <w:smallCaps/>
        </w:rPr>
        <w:t>MEC</w:t>
      </w:r>
      <w:r w:rsidRPr="00D656F1">
        <w:rPr>
          <w:rFonts w:ascii="Arial" w:hAnsi="Arial" w:cs="Arial"/>
        </w:rPr>
        <w:t xml:space="preserve">. Adicionalmente, deberán </w:t>
      </w:r>
      <w:r w:rsidR="00AF13AE" w:rsidRPr="00D656F1">
        <w:rPr>
          <w:rFonts w:ascii="Arial" w:hAnsi="Arial" w:cs="Arial"/>
        </w:rPr>
        <w:t>verificar</w:t>
      </w:r>
      <w:r w:rsidR="009C0BE4" w:rsidRPr="00D656F1">
        <w:rPr>
          <w:rFonts w:ascii="Arial" w:hAnsi="Arial" w:cs="Arial"/>
        </w:rPr>
        <w:t xml:space="preserve"> que </w:t>
      </w:r>
      <w:r w:rsidRPr="00D656F1">
        <w:rPr>
          <w:rFonts w:ascii="Arial" w:hAnsi="Arial" w:cs="Arial"/>
        </w:rPr>
        <w:t xml:space="preserve">la información </w:t>
      </w:r>
      <w:r w:rsidR="009C0BE4" w:rsidRPr="00D656F1">
        <w:rPr>
          <w:rFonts w:ascii="Arial" w:hAnsi="Arial" w:cs="Arial"/>
        </w:rPr>
        <w:t xml:space="preserve">reportada </w:t>
      </w:r>
      <w:r w:rsidRPr="00D656F1">
        <w:rPr>
          <w:rFonts w:ascii="Arial" w:hAnsi="Arial" w:cs="Arial"/>
        </w:rPr>
        <w:t>en el sistema</w:t>
      </w:r>
      <w:r w:rsidR="009C0BE4" w:rsidRPr="00D656F1">
        <w:rPr>
          <w:rFonts w:ascii="Arial" w:hAnsi="Arial" w:cs="Arial"/>
        </w:rPr>
        <w:t xml:space="preserve"> sea consistente</w:t>
      </w:r>
      <w:r w:rsidR="00AF13AE" w:rsidRPr="00D656F1">
        <w:rPr>
          <w:rFonts w:ascii="Arial" w:hAnsi="Arial" w:cs="Arial"/>
        </w:rPr>
        <w:t>,</w:t>
      </w:r>
      <w:r w:rsidR="009C0BE4" w:rsidRPr="00D656F1">
        <w:rPr>
          <w:rFonts w:ascii="Arial" w:hAnsi="Arial" w:cs="Arial"/>
        </w:rPr>
        <w:t xml:space="preserve"> </w:t>
      </w:r>
      <w:r w:rsidR="00B85604" w:rsidRPr="00D656F1">
        <w:rPr>
          <w:rFonts w:ascii="Arial" w:hAnsi="Arial" w:cs="Arial"/>
        </w:rPr>
        <w:t xml:space="preserve">a fin </w:t>
      </w:r>
      <w:r w:rsidR="00AF13AE" w:rsidRPr="00D656F1">
        <w:rPr>
          <w:rFonts w:ascii="Arial" w:hAnsi="Arial" w:cs="Arial"/>
        </w:rPr>
        <w:t xml:space="preserve">de </w:t>
      </w:r>
      <w:r w:rsidRPr="00D656F1">
        <w:rPr>
          <w:rFonts w:ascii="Arial" w:hAnsi="Arial" w:cs="Arial"/>
        </w:rPr>
        <w:t xml:space="preserve">prevenir posibles </w:t>
      </w:r>
      <w:r w:rsidR="00B85604" w:rsidRPr="00D656F1">
        <w:rPr>
          <w:rFonts w:ascii="Arial" w:hAnsi="Arial" w:cs="Arial"/>
        </w:rPr>
        <w:t>errores</w:t>
      </w:r>
      <w:r w:rsidR="009C0BE4" w:rsidRPr="00D656F1">
        <w:rPr>
          <w:rFonts w:ascii="Arial" w:hAnsi="Arial" w:cs="Arial"/>
        </w:rPr>
        <w:t xml:space="preserve"> y, en su caso, hacerlos de</w:t>
      </w:r>
      <w:r w:rsidR="00AF13AE" w:rsidRPr="00D656F1">
        <w:rPr>
          <w:rFonts w:ascii="Arial" w:hAnsi="Arial" w:cs="Arial"/>
        </w:rPr>
        <w:t>l</w:t>
      </w:r>
      <w:r w:rsidR="009C0BE4" w:rsidRPr="00D656F1">
        <w:rPr>
          <w:rFonts w:ascii="Arial" w:hAnsi="Arial" w:cs="Arial"/>
        </w:rPr>
        <w:t xml:space="preserve"> conocimiento del Coordinador Distrital, para </w:t>
      </w:r>
      <w:r w:rsidR="00AF13AE" w:rsidRPr="00D656F1">
        <w:rPr>
          <w:rFonts w:ascii="Arial" w:hAnsi="Arial" w:cs="Arial"/>
        </w:rPr>
        <w:t>su atención y corrección.</w:t>
      </w:r>
    </w:p>
    <w:p w14:paraId="58CFE209" w14:textId="6B793488" w:rsidR="001C5A4D" w:rsidRPr="00D656F1" w:rsidRDefault="001C5A4D" w:rsidP="003F7B20">
      <w:pPr>
        <w:pStyle w:val="Prrafodelista"/>
        <w:numPr>
          <w:ilvl w:val="0"/>
          <w:numId w:val="12"/>
        </w:numPr>
        <w:spacing w:before="120" w:after="120" w:line="276" w:lineRule="auto"/>
        <w:ind w:left="567" w:hanging="283"/>
        <w:jc w:val="both"/>
        <w:rPr>
          <w:rFonts w:ascii="Arial" w:hAnsi="Arial" w:cs="Arial"/>
        </w:rPr>
      </w:pPr>
      <w:r w:rsidRPr="00D656F1">
        <w:rPr>
          <w:rFonts w:ascii="Arial" w:hAnsi="Arial" w:cs="Arial"/>
        </w:rPr>
        <w:t xml:space="preserve">Las personas </w:t>
      </w:r>
      <w:r w:rsidR="00DB365D" w:rsidRPr="00D656F1">
        <w:rPr>
          <w:rFonts w:ascii="Arial" w:hAnsi="Arial" w:cs="Arial"/>
          <w:b/>
          <w:bCs/>
        </w:rPr>
        <w:t>SE</w:t>
      </w:r>
      <w:r w:rsidR="00DB365D" w:rsidRPr="00D656F1">
        <w:rPr>
          <w:rFonts w:ascii="Arial" w:hAnsi="Arial" w:cs="Arial"/>
          <w:smallCaps/>
        </w:rPr>
        <w:t xml:space="preserve"> </w:t>
      </w:r>
      <w:r w:rsidR="00DB365D" w:rsidRPr="00D656F1">
        <w:rPr>
          <w:rFonts w:ascii="Arial" w:hAnsi="Arial" w:cs="Arial"/>
        </w:rPr>
        <w:t>y</w:t>
      </w:r>
      <w:r w:rsidR="00DB365D" w:rsidRPr="00D656F1">
        <w:rPr>
          <w:rFonts w:ascii="Arial" w:hAnsi="Arial" w:cs="Arial"/>
          <w:smallCaps/>
        </w:rPr>
        <w:t xml:space="preserve"> </w:t>
      </w:r>
      <w:r w:rsidR="00DB365D" w:rsidRPr="00D656F1">
        <w:rPr>
          <w:rFonts w:ascii="Arial" w:hAnsi="Arial" w:cs="Arial"/>
          <w:b/>
          <w:bCs/>
        </w:rPr>
        <w:t>CAE</w:t>
      </w:r>
      <w:r w:rsidR="00DB365D" w:rsidRPr="00D656F1">
        <w:rPr>
          <w:rFonts w:ascii="Arial" w:hAnsi="Arial" w:cs="Arial"/>
        </w:rPr>
        <w:t xml:space="preserve"> </w:t>
      </w:r>
      <w:r w:rsidRPr="00D656F1">
        <w:rPr>
          <w:rFonts w:ascii="Arial" w:hAnsi="Arial" w:cs="Arial"/>
        </w:rPr>
        <w:t xml:space="preserve">serán responsables de la recopilación y transmisión de la información </w:t>
      </w:r>
      <w:r w:rsidR="00B85604" w:rsidRPr="00D656F1">
        <w:rPr>
          <w:rFonts w:ascii="Arial" w:hAnsi="Arial" w:cs="Arial"/>
        </w:rPr>
        <w:t>generada en</w:t>
      </w:r>
      <w:r w:rsidRPr="00D656F1">
        <w:rPr>
          <w:rFonts w:ascii="Arial" w:hAnsi="Arial" w:cs="Arial"/>
        </w:rPr>
        <w:t xml:space="preserve"> las </w:t>
      </w:r>
      <w:r w:rsidR="00F8721E" w:rsidRPr="00D656F1">
        <w:rPr>
          <w:rFonts w:ascii="Arial" w:hAnsi="Arial" w:cs="Arial"/>
          <w:smallCaps/>
        </w:rPr>
        <w:t>MEC</w:t>
      </w:r>
      <w:r w:rsidRPr="00D656F1">
        <w:rPr>
          <w:rFonts w:ascii="Arial" w:hAnsi="Arial" w:cs="Arial"/>
        </w:rPr>
        <w:t xml:space="preserve">, </w:t>
      </w:r>
      <w:r w:rsidR="00B85604" w:rsidRPr="00D656F1">
        <w:rPr>
          <w:rFonts w:ascii="Arial" w:hAnsi="Arial" w:cs="Arial"/>
        </w:rPr>
        <w:t>conforme a</w:t>
      </w:r>
      <w:r w:rsidRPr="00D656F1">
        <w:rPr>
          <w:rFonts w:ascii="Arial" w:hAnsi="Arial" w:cs="Arial"/>
        </w:rPr>
        <w:t xml:space="preserve"> la modalidad de vot</w:t>
      </w:r>
      <w:r w:rsidR="00B85604" w:rsidRPr="00D656F1">
        <w:rPr>
          <w:rFonts w:ascii="Arial" w:hAnsi="Arial" w:cs="Arial"/>
        </w:rPr>
        <w:t>ación</w:t>
      </w:r>
      <w:r w:rsidRPr="00D656F1">
        <w:rPr>
          <w:rFonts w:ascii="Arial" w:hAnsi="Arial" w:cs="Arial"/>
        </w:rPr>
        <w:t xml:space="preserve"> que les corresponda</w:t>
      </w:r>
      <w:r w:rsidR="00B85604" w:rsidRPr="00D656F1">
        <w:rPr>
          <w:rFonts w:ascii="Arial" w:hAnsi="Arial" w:cs="Arial"/>
        </w:rPr>
        <w:t xml:space="preserve"> atender</w:t>
      </w:r>
      <w:r w:rsidRPr="00D656F1">
        <w:rPr>
          <w:rFonts w:ascii="Arial" w:hAnsi="Arial" w:cs="Arial"/>
        </w:rPr>
        <w:t>.</w:t>
      </w:r>
    </w:p>
    <w:p w14:paraId="3A1F611D" w14:textId="19BEFBA4" w:rsidR="001C5A4D" w:rsidRPr="00D656F1" w:rsidRDefault="001C5A4D" w:rsidP="003F7B20">
      <w:pPr>
        <w:pStyle w:val="Prrafodelista"/>
        <w:numPr>
          <w:ilvl w:val="0"/>
          <w:numId w:val="12"/>
        </w:numPr>
        <w:spacing w:before="120" w:after="120" w:line="276" w:lineRule="auto"/>
        <w:ind w:left="567" w:hanging="283"/>
        <w:jc w:val="both"/>
        <w:rPr>
          <w:rFonts w:ascii="Arial" w:hAnsi="Arial" w:cs="Arial"/>
        </w:rPr>
      </w:pPr>
      <w:r w:rsidRPr="00D656F1">
        <w:rPr>
          <w:rFonts w:ascii="Arial" w:hAnsi="Arial" w:cs="Arial"/>
        </w:rPr>
        <w:t xml:space="preserve">Las vocalías de la </w:t>
      </w:r>
      <w:r w:rsidR="00037E9D" w:rsidRPr="00D656F1">
        <w:rPr>
          <w:rFonts w:ascii="Arial" w:hAnsi="Arial" w:cs="Arial"/>
        </w:rPr>
        <w:t xml:space="preserve">JEL </w:t>
      </w:r>
      <w:r w:rsidRPr="00D656F1">
        <w:rPr>
          <w:rFonts w:ascii="Arial" w:hAnsi="Arial" w:cs="Arial"/>
        </w:rPr>
        <w:t xml:space="preserve">y </w:t>
      </w:r>
      <w:r w:rsidR="002601A5" w:rsidRPr="00D656F1">
        <w:rPr>
          <w:rFonts w:ascii="Arial" w:hAnsi="Arial" w:cs="Arial"/>
        </w:rPr>
        <w:t xml:space="preserve">las </w:t>
      </w:r>
      <w:r w:rsidR="006F5B6C" w:rsidRPr="00D656F1">
        <w:rPr>
          <w:rFonts w:ascii="Arial" w:hAnsi="Arial" w:cs="Arial"/>
          <w:smallCaps/>
        </w:rPr>
        <w:t>JED</w:t>
      </w:r>
      <w:r w:rsidR="006F5B6C" w:rsidRPr="00D656F1">
        <w:rPr>
          <w:rFonts w:ascii="Arial" w:hAnsi="Arial" w:cs="Arial"/>
        </w:rPr>
        <w:t xml:space="preserve"> </w:t>
      </w:r>
      <w:r w:rsidRPr="00D656F1">
        <w:rPr>
          <w:rFonts w:ascii="Arial" w:hAnsi="Arial" w:cs="Arial"/>
        </w:rPr>
        <w:t>manten</w:t>
      </w:r>
      <w:r w:rsidR="00B85604" w:rsidRPr="00D656F1">
        <w:rPr>
          <w:rFonts w:ascii="Arial" w:hAnsi="Arial" w:cs="Arial"/>
        </w:rPr>
        <w:t>drán</w:t>
      </w:r>
      <w:r w:rsidRPr="00D656F1">
        <w:rPr>
          <w:rFonts w:ascii="Arial" w:hAnsi="Arial" w:cs="Arial"/>
        </w:rPr>
        <w:t xml:space="preserve"> comunicación permanente con el personal designado por los </w:t>
      </w:r>
      <w:r w:rsidR="00F313D1" w:rsidRPr="00D656F1">
        <w:rPr>
          <w:rFonts w:ascii="Arial" w:hAnsi="Arial" w:cs="Arial"/>
        </w:rPr>
        <w:t>OPL</w:t>
      </w:r>
      <w:r w:rsidRPr="00D656F1">
        <w:rPr>
          <w:rFonts w:ascii="Arial" w:hAnsi="Arial" w:cs="Arial"/>
        </w:rPr>
        <w:t xml:space="preserve">, con la finalidad de participar en las actividades </w:t>
      </w:r>
      <w:r w:rsidR="00B85604" w:rsidRPr="00D656F1">
        <w:rPr>
          <w:rFonts w:ascii="Arial" w:hAnsi="Arial" w:cs="Arial"/>
        </w:rPr>
        <w:t xml:space="preserve">de coordinación </w:t>
      </w:r>
      <w:r w:rsidRPr="00D656F1">
        <w:rPr>
          <w:rFonts w:ascii="Arial" w:hAnsi="Arial" w:cs="Arial"/>
        </w:rPr>
        <w:t xml:space="preserve">y dar seguimiento a los ejercicios que se </w:t>
      </w:r>
      <w:r w:rsidR="00B85604" w:rsidRPr="00D656F1">
        <w:rPr>
          <w:rFonts w:ascii="Arial" w:hAnsi="Arial" w:cs="Arial"/>
        </w:rPr>
        <w:t>realicen</w:t>
      </w:r>
      <w:r w:rsidRPr="00D656F1">
        <w:rPr>
          <w:rFonts w:ascii="Arial" w:hAnsi="Arial" w:cs="Arial"/>
        </w:rPr>
        <w:t xml:space="preserve">, </w:t>
      </w:r>
      <w:r w:rsidR="00B85604" w:rsidRPr="00D656F1">
        <w:rPr>
          <w:rFonts w:ascii="Arial" w:hAnsi="Arial" w:cs="Arial"/>
        </w:rPr>
        <w:t>así como</w:t>
      </w:r>
      <w:r w:rsidRPr="00D656F1">
        <w:rPr>
          <w:rFonts w:ascii="Arial" w:hAnsi="Arial" w:cs="Arial"/>
        </w:rPr>
        <w:t xml:space="preserve"> consultar la información de los reportes que genera el sistema durante los simulacros y la </w:t>
      </w:r>
      <w:r w:rsidR="005F2689" w:rsidRPr="00D656F1">
        <w:rPr>
          <w:rFonts w:ascii="Arial" w:hAnsi="Arial" w:cs="Arial"/>
        </w:rPr>
        <w:t>JE</w:t>
      </w:r>
      <w:r w:rsidRPr="00D656F1">
        <w:rPr>
          <w:rFonts w:ascii="Arial" w:hAnsi="Arial" w:cs="Arial"/>
        </w:rPr>
        <w:t>.</w:t>
      </w:r>
    </w:p>
    <w:p w14:paraId="60DD7A50" w14:textId="77777777" w:rsidR="001C5A4D" w:rsidRPr="00D656F1" w:rsidRDefault="001C5A4D" w:rsidP="001C5A4D">
      <w:pPr>
        <w:rPr>
          <w:rFonts w:ascii="Arial" w:hAnsi="Arial" w:cs="Arial"/>
          <w:sz w:val="24"/>
          <w:szCs w:val="24"/>
        </w:rPr>
      </w:pPr>
      <w:r w:rsidRPr="00D656F1">
        <w:rPr>
          <w:rFonts w:ascii="Arial" w:hAnsi="Arial" w:cs="Arial"/>
          <w:sz w:val="24"/>
          <w:szCs w:val="24"/>
        </w:rPr>
        <w:br w:type="page"/>
      </w:r>
    </w:p>
    <w:p w14:paraId="2BAA34AB" w14:textId="77777777" w:rsidR="001C5A4D" w:rsidRPr="00D656F1" w:rsidRDefault="001C5A4D" w:rsidP="003F7B20">
      <w:pPr>
        <w:pStyle w:val="Ttulo1"/>
        <w:spacing w:before="120" w:after="120" w:line="276" w:lineRule="auto"/>
        <w:ind w:left="624" w:hanging="604"/>
        <w:rPr>
          <w:rFonts w:ascii="Arial" w:eastAsia="Times New Roman" w:hAnsi="Arial" w:cs="Arial"/>
          <w:color w:val="674B86"/>
        </w:rPr>
      </w:pPr>
      <w:bookmarkStart w:id="11" w:name="_Toc145090555"/>
      <w:bookmarkStart w:id="12" w:name="_Toc193191230"/>
      <w:bookmarkStart w:id="13" w:name="_Toc221793582"/>
      <w:r w:rsidRPr="00D656F1">
        <w:rPr>
          <w:rFonts w:ascii="Arial" w:eastAsia="Times New Roman" w:hAnsi="Arial" w:cs="Arial"/>
          <w:color w:val="674B86"/>
        </w:rPr>
        <w:lastRenderedPageBreak/>
        <w:t>II. Procedimientos</w:t>
      </w:r>
      <w:bookmarkEnd w:id="11"/>
      <w:r w:rsidRPr="00D656F1">
        <w:rPr>
          <w:rFonts w:ascii="Arial" w:eastAsia="Times New Roman" w:hAnsi="Arial" w:cs="Arial"/>
          <w:color w:val="674B86"/>
        </w:rPr>
        <w:t xml:space="preserve"> y actividades</w:t>
      </w:r>
      <w:bookmarkEnd w:id="12"/>
      <w:bookmarkEnd w:id="13"/>
    </w:p>
    <w:p w14:paraId="3BB34349" w14:textId="37AF3D4A" w:rsidR="001C5A4D" w:rsidRPr="00D656F1" w:rsidRDefault="001C5A4D" w:rsidP="003F7B20">
      <w:pPr>
        <w:spacing w:before="120" w:after="120" w:line="276" w:lineRule="auto"/>
        <w:jc w:val="both"/>
        <w:rPr>
          <w:rFonts w:ascii="Arial" w:hAnsi="Arial" w:cs="Arial"/>
          <w:sz w:val="24"/>
          <w:szCs w:val="24"/>
        </w:rPr>
      </w:pPr>
      <w:r w:rsidRPr="00D656F1">
        <w:rPr>
          <w:rFonts w:ascii="Arial" w:hAnsi="Arial" w:cs="Arial"/>
          <w:sz w:val="24"/>
          <w:szCs w:val="24"/>
        </w:rPr>
        <w:t xml:space="preserve">Las actividades para la recopilación de información </w:t>
      </w:r>
      <w:r w:rsidR="00A31450" w:rsidRPr="00D656F1">
        <w:rPr>
          <w:rFonts w:ascii="Arial" w:hAnsi="Arial" w:cs="Arial"/>
          <w:sz w:val="24"/>
          <w:szCs w:val="24"/>
        </w:rPr>
        <w:t>d</w:t>
      </w:r>
      <w:r w:rsidRPr="00D656F1">
        <w:rPr>
          <w:rFonts w:ascii="Arial" w:hAnsi="Arial" w:cs="Arial"/>
          <w:sz w:val="24"/>
          <w:szCs w:val="24"/>
        </w:rPr>
        <w:t xml:space="preserve">el </w:t>
      </w:r>
      <w:r w:rsidR="00A55DE9" w:rsidRPr="00D656F1">
        <w:rPr>
          <w:rFonts w:ascii="Arial" w:hAnsi="Arial" w:cs="Arial"/>
          <w:sz w:val="24"/>
          <w:szCs w:val="24"/>
        </w:rPr>
        <w:t>SIJE</w:t>
      </w:r>
      <w:r w:rsidR="00A55DE9" w:rsidRPr="00D656F1">
        <w:rPr>
          <w:rFonts w:ascii="Arial" w:hAnsi="Arial" w:cs="Arial"/>
          <w:smallCaps/>
          <w:sz w:val="24"/>
          <w:szCs w:val="24"/>
        </w:rPr>
        <w:t xml:space="preserve"> </w:t>
      </w:r>
      <w:r w:rsidR="001F0750" w:rsidRPr="00D656F1">
        <w:rPr>
          <w:rFonts w:ascii="Arial" w:hAnsi="Arial" w:cs="Arial"/>
          <w:sz w:val="24"/>
          <w:szCs w:val="24"/>
        </w:rPr>
        <w:t>PEL</w:t>
      </w:r>
      <w:r w:rsidRPr="00D656F1">
        <w:rPr>
          <w:rFonts w:ascii="Arial" w:hAnsi="Arial" w:cs="Arial"/>
          <w:sz w:val="24"/>
          <w:szCs w:val="24"/>
        </w:rPr>
        <w:t>, en las modalidades de vot</w:t>
      </w:r>
      <w:r w:rsidR="00A31450" w:rsidRPr="00D656F1">
        <w:rPr>
          <w:rFonts w:ascii="Arial" w:hAnsi="Arial" w:cs="Arial"/>
          <w:sz w:val="24"/>
          <w:szCs w:val="24"/>
        </w:rPr>
        <w:t>ación</w:t>
      </w:r>
      <w:r w:rsidRPr="00D656F1">
        <w:rPr>
          <w:rFonts w:ascii="Arial" w:hAnsi="Arial" w:cs="Arial"/>
          <w:sz w:val="24"/>
          <w:szCs w:val="24"/>
        </w:rPr>
        <w:t xml:space="preserve">, </w:t>
      </w:r>
      <w:r w:rsidR="00A31450" w:rsidRPr="00D656F1">
        <w:rPr>
          <w:rFonts w:ascii="Arial" w:hAnsi="Arial" w:cs="Arial"/>
          <w:sz w:val="24"/>
          <w:szCs w:val="24"/>
        </w:rPr>
        <w:t>se llevarán a cabo</w:t>
      </w:r>
      <w:r w:rsidRPr="00D656F1">
        <w:rPr>
          <w:rFonts w:ascii="Arial" w:hAnsi="Arial" w:cs="Arial"/>
          <w:sz w:val="24"/>
          <w:szCs w:val="24"/>
        </w:rPr>
        <w:t xml:space="preserve"> en las sedes de las </w:t>
      </w:r>
      <w:r w:rsidR="00F8721E" w:rsidRPr="00D656F1">
        <w:rPr>
          <w:rFonts w:ascii="Arial" w:hAnsi="Arial" w:cs="Arial"/>
          <w:smallCaps/>
          <w:sz w:val="24"/>
          <w:szCs w:val="24"/>
        </w:rPr>
        <w:t xml:space="preserve">MEC </w:t>
      </w:r>
      <w:r w:rsidRPr="00D656F1">
        <w:rPr>
          <w:rFonts w:ascii="Arial" w:hAnsi="Arial" w:cs="Arial"/>
          <w:sz w:val="24"/>
          <w:szCs w:val="24"/>
        </w:rPr>
        <w:t xml:space="preserve">donde las y los </w:t>
      </w:r>
      <w:r w:rsidR="00DB365D" w:rsidRPr="00D656F1">
        <w:rPr>
          <w:rFonts w:ascii="Arial" w:hAnsi="Arial" w:cs="Arial"/>
          <w:sz w:val="24"/>
          <w:szCs w:val="24"/>
        </w:rPr>
        <w:t>CAE</w:t>
      </w:r>
      <w:r w:rsidRPr="00D656F1">
        <w:rPr>
          <w:rFonts w:ascii="Arial" w:hAnsi="Arial" w:cs="Arial"/>
          <w:sz w:val="24"/>
          <w:szCs w:val="24"/>
        </w:rPr>
        <w:t xml:space="preserve"> </w:t>
      </w:r>
      <w:r w:rsidR="00A31450" w:rsidRPr="00D656F1">
        <w:rPr>
          <w:rFonts w:ascii="Arial" w:hAnsi="Arial" w:cs="Arial"/>
          <w:sz w:val="24"/>
          <w:szCs w:val="24"/>
        </w:rPr>
        <w:t>recabarán</w:t>
      </w:r>
      <w:r w:rsidRPr="00D656F1">
        <w:rPr>
          <w:rFonts w:ascii="Arial" w:hAnsi="Arial" w:cs="Arial"/>
          <w:sz w:val="24"/>
          <w:szCs w:val="24"/>
        </w:rPr>
        <w:t xml:space="preserve"> </w:t>
      </w:r>
      <w:r w:rsidR="00A31450" w:rsidRPr="00D656F1">
        <w:rPr>
          <w:rFonts w:ascii="Arial" w:hAnsi="Arial" w:cs="Arial"/>
          <w:sz w:val="24"/>
          <w:szCs w:val="24"/>
        </w:rPr>
        <w:t>los</w:t>
      </w:r>
      <w:r w:rsidRPr="00D656F1">
        <w:rPr>
          <w:rFonts w:ascii="Arial" w:hAnsi="Arial" w:cs="Arial"/>
          <w:sz w:val="24"/>
          <w:szCs w:val="24"/>
        </w:rPr>
        <w:t xml:space="preserve"> </w:t>
      </w:r>
      <w:r w:rsidR="00A31450" w:rsidRPr="00D656F1">
        <w:rPr>
          <w:rFonts w:ascii="Arial" w:hAnsi="Arial" w:cs="Arial"/>
          <w:sz w:val="24"/>
          <w:szCs w:val="24"/>
        </w:rPr>
        <w:t>datos mediante</w:t>
      </w:r>
      <w:r w:rsidRPr="00D656F1">
        <w:rPr>
          <w:rFonts w:ascii="Arial" w:hAnsi="Arial" w:cs="Arial"/>
          <w:sz w:val="24"/>
          <w:szCs w:val="24"/>
        </w:rPr>
        <w:t xml:space="preserve"> los formatos del </w:t>
      </w:r>
      <w:r w:rsidR="00A55DE9" w:rsidRPr="00D656F1">
        <w:rPr>
          <w:rFonts w:ascii="Arial" w:hAnsi="Arial" w:cs="Arial"/>
          <w:sz w:val="24"/>
          <w:szCs w:val="24"/>
        </w:rPr>
        <w:t>SIJE</w:t>
      </w:r>
      <w:r w:rsidR="00A55DE9" w:rsidRPr="00D656F1">
        <w:rPr>
          <w:rFonts w:ascii="Arial" w:hAnsi="Arial" w:cs="Arial"/>
          <w:smallCaps/>
          <w:sz w:val="24"/>
          <w:szCs w:val="24"/>
        </w:rPr>
        <w:t xml:space="preserve"> </w:t>
      </w:r>
      <w:r w:rsidRPr="00D656F1">
        <w:rPr>
          <w:rFonts w:ascii="Arial" w:hAnsi="Arial" w:cs="Arial"/>
          <w:smallCaps/>
          <w:sz w:val="24"/>
          <w:szCs w:val="24"/>
        </w:rPr>
        <w:t>202</w:t>
      </w:r>
      <w:r w:rsidR="00A57E0A" w:rsidRPr="00D656F1">
        <w:rPr>
          <w:rFonts w:ascii="Arial" w:hAnsi="Arial" w:cs="Arial"/>
          <w:smallCaps/>
          <w:sz w:val="24"/>
          <w:szCs w:val="24"/>
        </w:rPr>
        <w:t>6</w:t>
      </w:r>
      <w:r w:rsidRPr="00D656F1">
        <w:rPr>
          <w:rFonts w:ascii="Arial" w:hAnsi="Arial" w:cs="Arial"/>
          <w:sz w:val="24"/>
          <w:szCs w:val="24"/>
        </w:rPr>
        <w:t xml:space="preserve"> correspondientes o, en su caso, </w:t>
      </w:r>
      <w:r w:rsidR="00A31450" w:rsidRPr="00D656F1">
        <w:rPr>
          <w:rFonts w:ascii="Arial" w:hAnsi="Arial" w:cs="Arial"/>
          <w:sz w:val="24"/>
          <w:szCs w:val="24"/>
        </w:rPr>
        <w:t>de forma directa a través</w:t>
      </w:r>
      <w:r w:rsidRPr="00D656F1">
        <w:rPr>
          <w:rFonts w:ascii="Arial" w:hAnsi="Arial" w:cs="Arial"/>
          <w:sz w:val="24"/>
          <w:szCs w:val="24"/>
        </w:rPr>
        <w:t xml:space="preserve"> </w:t>
      </w:r>
      <w:r w:rsidR="00A31450" w:rsidRPr="00D656F1">
        <w:rPr>
          <w:rFonts w:ascii="Arial" w:hAnsi="Arial" w:cs="Arial"/>
          <w:sz w:val="24"/>
          <w:szCs w:val="24"/>
        </w:rPr>
        <w:t>de</w:t>
      </w:r>
      <w:r w:rsidRPr="00D656F1">
        <w:rPr>
          <w:rFonts w:ascii="Arial" w:hAnsi="Arial" w:cs="Arial"/>
          <w:sz w:val="24"/>
          <w:szCs w:val="24"/>
        </w:rPr>
        <w:t xml:space="preserve"> la </w:t>
      </w:r>
      <w:r w:rsidRPr="00D656F1">
        <w:rPr>
          <w:rFonts w:ascii="Arial" w:hAnsi="Arial" w:cs="Arial"/>
          <w:bCs/>
          <w:i/>
          <w:iCs/>
          <w:sz w:val="24"/>
          <w:szCs w:val="24"/>
        </w:rPr>
        <w:t>App</w:t>
      </w:r>
      <w:r w:rsidRPr="00D656F1">
        <w:rPr>
          <w:rFonts w:ascii="Arial" w:hAnsi="Arial" w:cs="Arial"/>
          <w:bCs/>
          <w:sz w:val="24"/>
          <w:szCs w:val="24"/>
        </w:rPr>
        <w:t xml:space="preserve"> </w:t>
      </w:r>
      <w:r w:rsidR="00A55DE9" w:rsidRPr="00D656F1">
        <w:rPr>
          <w:rFonts w:ascii="Arial" w:hAnsi="Arial" w:cs="Arial"/>
          <w:sz w:val="24"/>
          <w:szCs w:val="24"/>
        </w:rPr>
        <w:t>SIJE</w:t>
      </w:r>
      <w:r w:rsidR="00A31450" w:rsidRPr="00D656F1">
        <w:rPr>
          <w:rFonts w:ascii="Arial" w:hAnsi="Arial" w:cs="Arial"/>
          <w:bCs/>
          <w:smallCaps/>
          <w:sz w:val="24"/>
          <w:szCs w:val="24"/>
        </w:rPr>
        <w:t>,</w:t>
      </w:r>
      <w:r w:rsidRPr="00D656F1">
        <w:rPr>
          <w:rFonts w:ascii="Arial" w:hAnsi="Arial" w:cs="Arial"/>
          <w:sz w:val="24"/>
          <w:szCs w:val="24"/>
        </w:rPr>
        <w:t xml:space="preserve"> diseñada para tal fin</w:t>
      </w:r>
      <w:r w:rsidRPr="00D656F1">
        <w:rPr>
          <w:rFonts w:ascii="Arial" w:hAnsi="Arial" w:cs="Arial"/>
          <w:sz w:val="24"/>
        </w:rPr>
        <w:t>.</w:t>
      </w:r>
    </w:p>
    <w:p w14:paraId="67292614" w14:textId="278DDFC2" w:rsidR="001C5A4D" w:rsidRPr="00D656F1" w:rsidRDefault="001C5A4D" w:rsidP="003F7B20">
      <w:pPr>
        <w:spacing w:before="120" w:after="120" w:line="276" w:lineRule="auto"/>
        <w:jc w:val="both"/>
        <w:rPr>
          <w:rFonts w:ascii="Arial" w:hAnsi="Arial" w:cs="Arial"/>
          <w:sz w:val="24"/>
          <w:szCs w:val="24"/>
        </w:rPr>
      </w:pPr>
      <w:r w:rsidRPr="00D656F1">
        <w:rPr>
          <w:rFonts w:ascii="Arial" w:hAnsi="Arial" w:cs="Arial"/>
          <w:sz w:val="24"/>
          <w:szCs w:val="24"/>
        </w:rPr>
        <w:t xml:space="preserve">La transmisión de la información al sistema se podrá realizar </w:t>
      </w:r>
      <w:r w:rsidR="00A31450" w:rsidRPr="00D656F1">
        <w:rPr>
          <w:rFonts w:ascii="Arial" w:hAnsi="Arial" w:cs="Arial"/>
          <w:sz w:val="24"/>
          <w:szCs w:val="24"/>
        </w:rPr>
        <w:t>a través</w:t>
      </w:r>
      <w:r w:rsidRPr="00D656F1">
        <w:rPr>
          <w:rFonts w:ascii="Arial" w:hAnsi="Arial" w:cs="Arial"/>
          <w:sz w:val="24"/>
          <w:szCs w:val="24"/>
        </w:rPr>
        <w:t xml:space="preserve"> </w:t>
      </w:r>
      <w:r w:rsidR="00A31450" w:rsidRPr="00D656F1">
        <w:rPr>
          <w:rFonts w:ascii="Arial" w:hAnsi="Arial" w:cs="Arial"/>
          <w:sz w:val="24"/>
          <w:szCs w:val="24"/>
        </w:rPr>
        <w:t xml:space="preserve">de </w:t>
      </w:r>
      <w:r w:rsidRPr="00D656F1">
        <w:rPr>
          <w:rFonts w:ascii="Arial" w:hAnsi="Arial" w:cs="Arial"/>
          <w:sz w:val="24"/>
          <w:szCs w:val="24"/>
        </w:rPr>
        <w:t xml:space="preserve">las siguientes opciones: </w:t>
      </w:r>
    </w:p>
    <w:p w14:paraId="30A6AFF3" w14:textId="107BF9E9" w:rsidR="001C5A4D" w:rsidRPr="00D656F1" w:rsidRDefault="001C5A4D" w:rsidP="00523A76">
      <w:pPr>
        <w:pStyle w:val="Prrafodelista"/>
        <w:numPr>
          <w:ilvl w:val="0"/>
          <w:numId w:val="2"/>
        </w:numPr>
        <w:spacing w:before="120" w:after="120" w:line="276" w:lineRule="auto"/>
        <w:ind w:left="567" w:hanging="284"/>
        <w:jc w:val="both"/>
        <w:rPr>
          <w:rFonts w:ascii="Arial" w:hAnsi="Arial" w:cs="Arial"/>
        </w:rPr>
      </w:pPr>
      <w:r w:rsidRPr="00D656F1">
        <w:rPr>
          <w:rFonts w:ascii="Arial" w:hAnsi="Arial" w:cs="Arial"/>
          <w:b/>
        </w:rPr>
        <w:t>Vía datos</w:t>
      </w:r>
      <w:r w:rsidRPr="00D656F1">
        <w:rPr>
          <w:rFonts w:ascii="Arial" w:hAnsi="Arial" w:cs="Arial"/>
        </w:rPr>
        <w:t xml:space="preserve">. Mediante la </w:t>
      </w:r>
      <w:r w:rsidRPr="00D656F1">
        <w:rPr>
          <w:rFonts w:ascii="Arial" w:hAnsi="Arial" w:cs="Arial"/>
          <w:i/>
          <w:iCs/>
        </w:rPr>
        <w:t>App</w:t>
      </w:r>
      <w:r w:rsidRPr="00D656F1">
        <w:rPr>
          <w:rFonts w:ascii="Arial" w:hAnsi="Arial" w:cs="Arial"/>
        </w:rPr>
        <w:t xml:space="preserve"> </w:t>
      </w:r>
      <w:r w:rsidR="00A55DE9" w:rsidRPr="00D656F1">
        <w:rPr>
          <w:rFonts w:ascii="Arial" w:hAnsi="Arial" w:cs="Arial"/>
        </w:rPr>
        <w:t xml:space="preserve">SIJE </w:t>
      </w:r>
      <w:r w:rsidRPr="00D656F1">
        <w:rPr>
          <w:rFonts w:ascii="Arial" w:hAnsi="Arial" w:cs="Arial"/>
        </w:rPr>
        <w:t>instalada en el teléfono celular proporcion</w:t>
      </w:r>
      <w:r w:rsidR="00A31450" w:rsidRPr="00D656F1">
        <w:rPr>
          <w:rFonts w:ascii="Arial" w:hAnsi="Arial" w:cs="Arial"/>
        </w:rPr>
        <w:t>ado</w:t>
      </w:r>
      <w:r w:rsidRPr="00D656F1">
        <w:rPr>
          <w:rFonts w:ascii="Arial" w:hAnsi="Arial" w:cs="Arial"/>
        </w:rPr>
        <w:t xml:space="preserve"> al personal en campo</w:t>
      </w:r>
      <w:r w:rsidRPr="00D656F1">
        <w:rPr>
          <w:rFonts w:ascii="Arial" w:eastAsiaTheme="minorHAnsi" w:hAnsi="Arial" w:cs="Arial"/>
          <w:smallCaps/>
          <w:lang w:eastAsia="en-US"/>
        </w:rPr>
        <w:t>.</w:t>
      </w:r>
      <w:r w:rsidRPr="00D656F1">
        <w:rPr>
          <w:rFonts w:ascii="Arial" w:hAnsi="Arial" w:cs="Arial"/>
        </w:rPr>
        <w:t xml:space="preserve"> </w:t>
      </w:r>
    </w:p>
    <w:p w14:paraId="05B8B939" w14:textId="77777777" w:rsidR="001C5A4D" w:rsidRPr="00D656F1" w:rsidRDefault="001C5A4D" w:rsidP="00523A76">
      <w:pPr>
        <w:pStyle w:val="Prrafodelista"/>
        <w:numPr>
          <w:ilvl w:val="0"/>
          <w:numId w:val="2"/>
        </w:numPr>
        <w:spacing w:before="120" w:after="120" w:line="276" w:lineRule="auto"/>
        <w:ind w:left="567" w:hanging="284"/>
        <w:jc w:val="both"/>
        <w:rPr>
          <w:rFonts w:ascii="Arial" w:hAnsi="Arial" w:cs="Arial"/>
        </w:rPr>
      </w:pPr>
      <w:r w:rsidRPr="00D656F1">
        <w:rPr>
          <w:rFonts w:ascii="Arial" w:hAnsi="Arial" w:cs="Arial"/>
          <w:b/>
        </w:rPr>
        <w:t>Vía voz</w:t>
      </w:r>
      <w:r w:rsidRPr="00D656F1">
        <w:rPr>
          <w:rFonts w:ascii="Arial" w:eastAsiaTheme="minorHAnsi" w:hAnsi="Arial" w:cs="Arial"/>
          <w:smallCaps/>
          <w:lang w:eastAsia="en-US"/>
        </w:rPr>
        <w:t xml:space="preserve">. </w:t>
      </w:r>
      <w:r w:rsidRPr="00D656F1">
        <w:rPr>
          <w:rFonts w:ascii="Arial" w:hAnsi="Arial" w:cs="Arial"/>
        </w:rPr>
        <w:t>En caso de no contar con cobertura de datos</w:t>
      </w:r>
      <w:r w:rsidRPr="00D656F1">
        <w:rPr>
          <w:rFonts w:ascii="Arial" w:hAnsi="Arial" w:cs="Arial"/>
          <w:smallCaps/>
        </w:rPr>
        <w:t>,</w:t>
      </w:r>
      <w:r w:rsidRPr="00D656F1">
        <w:rPr>
          <w:rFonts w:ascii="Arial" w:hAnsi="Arial" w:cs="Arial"/>
        </w:rPr>
        <w:t xml:space="preserve"> utilizando el medio de comunicación asignado.</w:t>
      </w:r>
    </w:p>
    <w:p w14:paraId="1AA67F2D" w14:textId="12298BC2" w:rsidR="001C5A4D" w:rsidRPr="00D656F1" w:rsidRDefault="001C5A4D" w:rsidP="003F7B20">
      <w:pPr>
        <w:spacing w:before="120" w:after="120" w:line="276" w:lineRule="auto"/>
        <w:jc w:val="both"/>
        <w:rPr>
          <w:rFonts w:ascii="Arial" w:hAnsi="Arial" w:cs="Arial"/>
          <w:sz w:val="24"/>
          <w:szCs w:val="24"/>
        </w:rPr>
      </w:pPr>
      <w:r w:rsidRPr="00D656F1">
        <w:rPr>
          <w:rFonts w:ascii="Arial" w:hAnsi="Arial" w:cs="Arial"/>
          <w:sz w:val="24"/>
          <w:szCs w:val="24"/>
        </w:rPr>
        <w:t xml:space="preserve">La </w:t>
      </w:r>
      <w:r w:rsidRPr="00D656F1">
        <w:rPr>
          <w:rFonts w:ascii="Arial" w:hAnsi="Arial" w:cs="Arial"/>
          <w:bCs/>
          <w:i/>
          <w:iCs/>
          <w:sz w:val="24"/>
          <w:szCs w:val="24"/>
        </w:rPr>
        <w:t>App</w:t>
      </w:r>
      <w:r w:rsidRPr="00D656F1">
        <w:rPr>
          <w:rFonts w:ascii="Arial" w:hAnsi="Arial" w:cs="Arial"/>
          <w:bCs/>
          <w:sz w:val="24"/>
          <w:szCs w:val="24"/>
        </w:rPr>
        <w:t xml:space="preserve"> </w:t>
      </w:r>
      <w:r w:rsidR="00A55DE9" w:rsidRPr="00D656F1">
        <w:rPr>
          <w:rFonts w:ascii="Arial" w:hAnsi="Arial" w:cs="Arial"/>
          <w:sz w:val="24"/>
          <w:szCs w:val="24"/>
        </w:rPr>
        <w:t xml:space="preserve">SIJE </w:t>
      </w:r>
      <w:r w:rsidRPr="00D656F1">
        <w:rPr>
          <w:rFonts w:ascii="Arial" w:hAnsi="Arial" w:cs="Arial"/>
          <w:sz w:val="24"/>
          <w:szCs w:val="24"/>
        </w:rPr>
        <w:t>se</w:t>
      </w:r>
      <w:r w:rsidR="00A31450" w:rsidRPr="00D656F1">
        <w:rPr>
          <w:rFonts w:ascii="Arial" w:hAnsi="Arial" w:cs="Arial"/>
          <w:sz w:val="24"/>
          <w:szCs w:val="24"/>
        </w:rPr>
        <w:t>rá</w:t>
      </w:r>
      <w:r w:rsidRPr="00D656F1">
        <w:rPr>
          <w:rFonts w:ascii="Arial" w:hAnsi="Arial" w:cs="Arial"/>
          <w:sz w:val="24"/>
          <w:szCs w:val="24"/>
        </w:rPr>
        <w:t xml:space="preserve"> utiliza</w:t>
      </w:r>
      <w:r w:rsidR="00A31450" w:rsidRPr="00D656F1">
        <w:rPr>
          <w:rFonts w:ascii="Arial" w:hAnsi="Arial" w:cs="Arial"/>
          <w:sz w:val="24"/>
          <w:szCs w:val="24"/>
        </w:rPr>
        <w:t>da</w:t>
      </w:r>
      <w:r w:rsidRPr="00D656F1">
        <w:rPr>
          <w:rFonts w:ascii="Arial" w:hAnsi="Arial" w:cs="Arial"/>
          <w:sz w:val="24"/>
          <w:szCs w:val="24"/>
        </w:rPr>
        <w:t xml:space="preserve"> </w:t>
      </w:r>
      <w:r w:rsidR="00A31450" w:rsidRPr="00D656F1">
        <w:rPr>
          <w:rFonts w:ascii="Arial" w:hAnsi="Arial" w:cs="Arial"/>
          <w:sz w:val="24"/>
          <w:szCs w:val="24"/>
        </w:rPr>
        <w:t>por</w:t>
      </w:r>
      <w:r w:rsidRPr="00D656F1">
        <w:rPr>
          <w:rFonts w:ascii="Arial" w:hAnsi="Arial" w:cs="Arial"/>
          <w:sz w:val="24"/>
          <w:szCs w:val="24"/>
        </w:rPr>
        <w:t xml:space="preserve"> las y los </w:t>
      </w:r>
      <w:r w:rsidR="00DB365D" w:rsidRPr="00D656F1">
        <w:rPr>
          <w:rFonts w:ascii="Arial" w:hAnsi="Arial" w:cs="Arial"/>
          <w:sz w:val="24"/>
          <w:szCs w:val="24"/>
        </w:rPr>
        <w:t xml:space="preserve">CAE </w:t>
      </w:r>
      <w:r w:rsidRPr="00D656F1">
        <w:rPr>
          <w:rFonts w:ascii="Arial" w:hAnsi="Arial" w:cs="Arial"/>
          <w:sz w:val="24"/>
          <w:szCs w:val="24"/>
        </w:rPr>
        <w:t xml:space="preserve">y, en su caso, </w:t>
      </w:r>
      <w:r w:rsidR="00A82826" w:rsidRPr="00D656F1">
        <w:rPr>
          <w:rFonts w:ascii="Arial" w:hAnsi="Arial" w:cs="Arial"/>
          <w:sz w:val="24"/>
          <w:szCs w:val="24"/>
        </w:rPr>
        <w:t xml:space="preserve">por </w:t>
      </w:r>
      <w:r w:rsidRPr="00D656F1">
        <w:rPr>
          <w:rFonts w:ascii="Arial" w:hAnsi="Arial" w:cs="Arial"/>
          <w:sz w:val="24"/>
          <w:szCs w:val="24"/>
        </w:rPr>
        <w:t xml:space="preserve">las y los </w:t>
      </w:r>
      <w:r w:rsidR="00307236" w:rsidRPr="00D656F1">
        <w:rPr>
          <w:rFonts w:ascii="Arial" w:hAnsi="Arial" w:cs="Arial"/>
          <w:bCs/>
          <w:sz w:val="24"/>
          <w:szCs w:val="24"/>
        </w:rPr>
        <w:t>SE</w:t>
      </w:r>
      <w:r w:rsidR="00A82826" w:rsidRPr="00D656F1">
        <w:rPr>
          <w:rFonts w:ascii="Arial" w:hAnsi="Arial" w:cs="Arial"/>
          <w:bCs/>
          <w:smallCaps/>
          <w:sz w:val="24"/>
          <w:szCs w:val="24"/>
        </w:rPr>
        <w:t>,</w:t>
      </w:r>
      <w:r w:rsidRPr="00D656F1">
        <w:rPr>
          <w:rFonts w:ascii="Arial" w:hAnsi="Arial" w:cs="Arial"/>
          <w:bCs/>
          <w:sz w:val="24"/>
          <w:szCs w:val="24"/>
        </w:rPr>
        <w:t xml:space="preserve"> </w:t>
      </w:r>
      <w:r w:rsidR="00A82826" w:rsidRPr="00D656F1">
        <w:rPr>
          <w:rFonts w:ascii="Arial" w:hAnsi="Arial" w:cs="Arial"/>
          <w:bCs/>
          <w:sz w:val="24"/>
          <w:szCs w:val="24"/>
        </w:rPr>
        <w:t xml:space="preserve">para </w:t>
      </w:r>
      <w:r w:rsidRPr="00D656F1">
        <w:rPr>
          <w:rFonts w:ascii="Arial" w:hAnsi="Arial" w:cs="Arial"/>
          <w:bCs/>
          <w:sz w:val="24"/>
          <w:szCs w:val="24"/>
        </w:rPr>
        <w:t>captur</w:t>
      </w:r>
      <w:r w:rsidR="00A82826" w:rsidRPr="00D656F1">
        <w:rPr>
          <w:rFonts w:ascii="Arial" w:hAnsi="Arial" w:cs="Arial"/>
          <w:bCs/>
          <w:sz w:val="24"/>
          <w:szCs w:val="24"/>
        </w:rPr>
        <w:t>ar</w:t>
      </w:r>
      <w:r w:rsidRPr="00D656F1">
        <w:rPr>
          <w:rFonts w:ascii="Arial" w:hAnsi="Arial" w:cs="Arial"/>
          <w:bCs/>
          <w:sz w:val="24"/>
          <w:szCs w:val="24"/>
        </w:rPr>
        <w:t xml:space="preserve"> y transmit</w:t>
      </w:r>
      <w:r w:rsidR="00A82826" w:rsidRPr="00D656F1">
        <w:rPr>
          <w:rFonts w:ascii="Arial" w:hAnsi="Arial" w:cs="Arial"/>
          <w:bCs/>
          <w:sz w:val="24"/>
          <w:szCs w:val="24"/>
        </w:rPr>
        <w:t>ir</w:t>
      </w:r>
      <w:r w:rsidRPr="00D656F1">
        <w:rPr>
          <w:rFonts w:ascii="Arial" w:hAnsi="Arial" w:cs="Arial"/>
          <w:bCs/>
          <w:sz w:val="24"/>
          <w:szCs w:val="24"/>
        </w:rPr>
        <w:t xml:space="preserve"> directamente la información al sistema informático del </w:t>
      </w:r>
      <w:r w:rsidR="00A55DE9" w:rsidRPr="00D656F1">
        <w:rPr>
          <w:rFonts w:ascii="Arial" w:hAnsi="Arial" w:cs="Arial"/>
          <w:sz w:val="24"/>
          <w:szCs w:val="24"/>
        </w:rPr>
        <w:t xml:space="preserve">SIJE </w:t>
      </w:r>
      <w:r w:rsidRPr="00D656F1">
        <w:rPr>
          <w:rFonts w:ascii="Arial" w:hAnsi="Arial" w:cs="Arial"/>
          <w:sz w:val="24"/>
          <w:szCs w:val="24"/>
        </w:rPr>
        <w:t>para el</w:t>
      </w:r>
      <w:r w:rsidRPr="00D656F1">
        <w:rPr>
          <w:rFonts w:ascii="Arial" w:hAnsi="Arial" w:cs="Arial"/>
          <w:smallCaps/>
          <w:sz w:val="24"/>
          <w:szCs w:val="24"/>
        </w:rPr>
        <w:t xml:space="preserve"> </w:t>
      </w:r>
      <w:r w:rsidR="001F0750" w:rsidRPr="00D656F1">
        <w:rPr>
          <w:rFonts w:ascii="Arial" w:hAnsi="Arial" w:cs="Arial"/>
          <w:sz w:val="24"/>
          <w:szCs w:val="24"/>
        </w:rPr>
        <w:t>PEL</w:t>
      </w:r>
      <w:r w:rsidRPr="00D656F1">
        <w:rPr>
          <w:rFonts w:ascii="Arial" w:hAnsi="Arial" w:cs="Arial"/>
          <w:bCs/>
          <w:smallCaps/>
          <w:sz w:val="24"/>
          <w:szCs w:val="24"/>
        </w:rPr>
        <w:t xml:space="preserve">, </w:t>
      </w:r>
      <w:r w:rsidRPr="00D656F1">
        <w:rPr>
          <w:rFonts w:ascii="Arial" w:hAnsi="Arial" w:cs="Arial"/>
          <w:bCs/>
          <w:sz w:val="24"/>
          <w:szCs w:val="24"/>
        </w:rPr>
        <w:t xml:space="preserve">en los módulos </w:t>
      </w:r>
      <w:r w:rsidR="00A82826" w:rsidRPr="00D656F1">
        <w:rPr>
          <w:rFonts w:ascii="Arial" w:hAnsi="Arial" w:cs="Arial"/>
          <w:bCs/>
          <w:sz w:val="24"/>
          <w:szCs w:val="24"/>
        </w:rPr>
        <w:t>habilitados</w:t>
      </w:r>
      <w:r w:rsidRPr="00D656F1">
        <w:rPr>
          <w:rFonts w:ascii="Arial" w:hAnsi="Arial" w:cs="Arial"/>
          <w:bCs/>
          <w:sz w:val="24"/>
          <w:szCs w:val="24"/>
        </w:rPr>
        <w:t xml:space="preserve"> para el registro de las </w:t>
      </w:r>
      <w:r w:rsidR="00F8721E" w:rsidRPr="00D656F1">
        <w:rPr>
          <w:rFonts w:ascii="Arial" w:hAnsi="Arial" w:cs="Arial"/>
          <w:bCs/>
          <w:smallCaps/>
          <w:sz w:val="24"/>
          <w:szCs w:val="24"/>
        </w:rPr>
        <w:t>MEC</w:t>
      </w:r>
      <w:r w:rsidRPr="00D656F1">
        <w:rPr>
          <w:rFonts w:ascii="Arial" w:hAnsi="Arial" w:cs="Arial"/>
          <w:sz w:val="24"/>
          <w:szCs w:val="24"/>
        </w:rPr>
        <w:t>.</w:t>
      </w:r>
    </w:p>
    <w:p w14:paraId="00698F0F" w14:textId="4A0F4DB3" w:rsidR="001C5A4D" w:rsidRPr="00D656F1" w:rsidRDefault="001C5A4D" w:rsidP="003F7B20">
      <w:pPr>
        <w:spacing w:before="120" w:after="120" w:line="276" w:lineRule="auto"/>
        <w:jc w:val="both"/>
        <w:rPr>
          <w:rFonts w:ascii="Arial" w:hAnsi="Arial" w:cs="Arial"/>
          <w:sz w:val="24"/>
          <w:szCs w:val="24"/>
        </w:rPr>
      </w:pPr>
      <w:r w:rsidRPr="00D656F1">
        <w:rPr>
          <w:rFonts w:ascii="Arial" w:hAnsi="Arial" w:cs="Arial"/>
          <w:sz w:val="24"/>
          <w:szCs w:val="24"/>
        </w:rPr>
        <w:t>La información que se recopile y se transmi</w:t>
      </w:r>
      <w:r w:rsidR="00A82826" w:rsidRPr="00D656F1">
        <w:rPr>
          <w:rFonts w:ascii="Arial" w:hAnsi="Arial" w:cs="Arial"/>
          <w:sz w:val="24"/>
          <w:szCs w:val="24"/>
        </w:rPr>
        <w:t>ta</w:t>
      </w:r>
      <w:r w:rsidRPr="00D656F1">
        <w:rPr>
          <w:rFonts w:ascii="Arial" w:hAnsi="Arial" w:cs="Arial"/>
          <w:sz w:val="24"/>
          <w:szCs w:val="24"/>
        </w:rPr>
        <w:t xml:space="preserve"> vía voz será capturada en el sistema por el personal designado en las salas del</w:t>
      </w:r>
      <w:r w:rsidRPr="00D656F1">
        <w:rPr>
          <w:rFonts w:ascii="Arial" w:hAnsi="Arial" w:cs="Arial"/>
          <w:smallCaps/>
          <w:sz w:val="24"/>
          <w:szCs w:val="24"/>
        </w:rPr>
        <w:t xml:space="preserve"> </w:t>
      </w:r>
      <w:r w:rsidR="00A55DE9" w:rsidRPr="00D656F1">
        <w:rPr>
          <w:rFonts w:ascii="Arial" w:hAnsi="Arial" w:cs="Arial"/>
          <w:sz w:val="24"/>
          <w:szCs w:val="24"/>
        </w:rPr>
        <w:t xml:space="preserve">SIJE </w:t>
      </w:r>
      <w:r w:rsidRPr="00D656F1">
        <w:rPr>
          <w:rFonts w:ascii="Arial" w:hAnsi="Arial" w:cs="Arial"/>
          <w:sz w:val="24"/>
          <w:szCs w:val="24"/>
        </w:rPr>
        <w:t>instaladas</w:t>
      </w:r>
      <w:r w:rsidRPr="00D656F1">
        <w:rPr>
          <w:rFonts w:ascii="Arial" w:hAnsi="Arial" w:cs="Arial"/>
          <w:smallCaps/>
          <w:sz w:val="24"/>
          <w:szCs w:val="24"/>
        </w:rPr>
        <w:t xml:space="preserve"> </w:t>
      </w:r>
      <w:r w:rsidRPr="00D656F1">
        <w:rPr>
          <w:rFonts w:ascii="Arial" w:hAnsi="Arial" w:cs="Arial"/>
          <w:sz w:val="24"/>
          <w:szCs w:val="24"/>
        </w:rPr>
        <w:t>en las sedes locales y/o distritales.</w:t>
      </w:r>
    </w:p>
    <w:p w14:paraId="6CA1DE48" w14:textId="76CA790A" w:rsidR="001C5A4D" w:rsidRPr="00D656F1" w:rsidRDefault="001C5A4D" w:rsidP="003F7B20">
      <w:pPr>
        <w:spacing w:before="120" w:after="120" w:line="276" w:lineRule="auto"/>
        <w:jc w:val="both"/>
        <w:rPr>
          <w:rFonts w:ascii="Arial" w:hAnsi="Arial" w:cs="Arial"/>
          <w:sz w:val="24"/>
          <w:szCs w:val="24"/>
        </w:rPr>
      </w:pPr>
      <w:r w:rsidRPr="00D656F1">
        <w:rPr>
          <w:rFonts w:ascii="Arial" w:hAnsi="Arial" w:cs="Arial"/>
          <w:sz w:val="24"/>
          <w:szCs w:val="24"/>
        </w:rPr>
        <w:t xml:space="preserve">En ambas modalidades de transmisión, el registro de </w:t>
      </w:r>
      <w:r w:rsidR="00912AC2" w:rsidRPr="00D656F1">
        <w:rPr>
          <w:rFonts w:ascii="Arial" w:hAnsi="Arial" w:cs="Arial"/>
          <w:sz w:val="24"/>
          <w:szCs w:val="24"/>
        </w:rPr>
        <w:t xml:space="preserve">la </w:t>
      </w:r>
      <w:r w:rsidRPr="00D656F1">
        <w:rPr>
          <w:rFonts w:ascii="Arial" w:hAnsi="Arial" w:cs="Arial"/>
          <w:sz w:val="24"/>
          <w:szCs w:val="24"/>
        </w:rPr>
        <w:t>información podrá realizar</w:t>
      </w:r>
      <w:r w:rsidR="00912AC2" w:rsidRPr="00D656F1">
        <w:rPr>
          <w:rFonts w:ascii="Arial" w:hAnsi="Arial" w:cs="Arial"/>
          <w:sz w:val="24"/>
          <w:szCs w:val="24"/>
        </w:rPr>
        <w:t>se</w:t>
      </w:r>
      <w:r w:rsidRPr="00D656F1">
        <w:rPr>
          <w:rFonts w:ascii="Arial" w:hAnsi="Arial" w:cs="Arial"/>
          <w:sz w:val="24"/>
          <w:szCs w:val="24"/>
        </w:rPr>
        <w:t xml:space="preserve"> a partir de las 17:00</w:t>
      </w:r>
      <w:r w:rsidR="00B370C3" w:rsidRPr="00D656F1">
        <w:rPr>
          <w:rFonts w:ascii="Arial" w:hAnsi="Arial" w:cs="Arial"/>
          <w:sz w:val="24"/>
          <w:szCs w:val="24"/>
        </w:rPr>
        <w:t xml:space="preserve"> horas</w:t>
      </w:r>
      <w:r w:rsidR="00912AC2" w:rsidRPr="00D656F1">
        <w:rPr>
          <w:rFonts w:ascii="Arial" w:hAnsi="Arial" w:cs="Arial"/>
          <w:sz w:val="24"/>
          <w:szCs w:val="24"/>
        </w:rPr>
        <w:t>.</w:t>
      </w:r>
    </w:p>
    <w:p w14:paraId="1DFDABA4" w14:textId="27C57B96" w:rsidR="008D53E4" w:rsidRPr="00D656F1" w:rsidRDefault="008D53E4" w:rsidP="003F7B20">
      <w:pPr>
        <w:spacing w:before="120" w:after="120" w:line="276" w:lineRule="auto"/>
        <w:jc w:val="both"/>
        <w:rPr>
          <w:rFonts w:ascii="Arial" w:hAnsi="Arial" w:cs="Arial"/>
          <w:sz w:val="24"/>
          <w:szCs w:val="24"/>
        </w:rPr>
      </w:pPr>
      <w:r w:rsidRPr="00D656F1">
        <w:rPr>
          <w:rFonts w:ascii="Arial" w:hAnsi="Arial" w:cs="Arial"/>
          <w:b/>
          <w:bCs/>
          <w:sz w:val="24"/>
          <w:szCs w:val="24"/>
          <w:u w:val="single"/>
        </w:rPr>
        <w:t>Nota</w:t>
      </w:r>
      <w:r w:rsidRPr="00D656F1">
        <w:rPr>
          <w:rFonts w:ascii="Arial" w:hAnsi="Arial" w:cs="Arial"/>
          <w:sz w:val="24"/>
          <w:szCs w:val="24"/>
        </w:rPr>
        <w:t xml:space="preserve">: </w:t>
      </w:r>
      <w:r w:rsidR="0063026F" w:rsidRPr="00D656F1">
        <w:rPr>
          <w:rFonts w:ascii="Arial" w:hAnsi="Arial" w:cs="Arial"/>
          <w:sz w:val="24"/>
          <w:szCs w:val="24"/>
        </w:rPr>
        <w:t xml:space="preserve">Todas las actividades relacionadas con la presente </w:t>
      </w:r>
      <w:r w:rsidR="00F313D1" w:rsidRPr="00D656F1">
        <w:rPr>
          <w:rFonts w:ascii="Arial" w:hAnsi="Arial" w:cs="Arial"/>
          <w:sz w:val="24"/>
          <w:szCs w:val="24"/>
        </w:rPr>
        <w:t>G</w:t>
      </w:r>
      <w:r w:rsidR="0063026F" w:rsidRPr="00D656F1">
        <w:rPr>
          <w:rFonts w:ascii="Arial" w:hAnsi="Arial" w:cs="Arial"/>
          <w:sz w:val="24"/>
          <w:szCs w:val="24"/>
        </w:rPr>
        <w:t xml:space="preserve">uía se llevarán a cabo en </w:t>
      </w:r>
      <w:r w:rsidR="0063026F" w:rsidRPr="00D656F1">
        <w:rPr>
          <w:rFonts w:ascii="Arial" w:hAnsi="Arial" w:cs="Arial"/>
          <w:b/>
          <w:bCs/>
          <w:sz w:val="24"/>
          <w:szCs w:val="24"/>
        </w:rPr>
        <w:t>horario local</w:t>
      </w:r>
      <w:r w:rsidR="0063026F" w:rsidRPr="00D656F1">
        <w:rPr>
          <w:rFonts w:ascii="Arial" w:hAnsi="Arial" w:cs="Arial"/>
          <w:sz w:val="24"/>
          <w:szCs w:val="24"/>
        </w:rPr>
        <w:t>.</w:t>
      </w:r>
    </w:p>
    <w:p w14:paraId="18D953F7" w14:textId="77777777" w:rsidR="001C5A4D" w:rsidRPr="00D656F1" w:rsidRDefault="001C5A4D" w:rsidP="001C5A4D">
      <w:pPr>
        <w:rPr>
          <w:rFonts w:ascii="Arial" w:eastAsia="Times New Roman" w:hAnsi="Arial" w:cs="Arial"/>
          <w:b/>
          <w:bCs/>
          <w:color w:val="7030A0"/>
          <w:sz w:val="28"/>
          <w:szCs w:val="28"/>
          <w:lang w:eastAsia="es-MX"/>
        </w:rPr>
      </w:pPr>
      <w:r w:rsidRPr="00D656F1">
        <w:rPr>
          <w:rFonts w:ascii="Arial" w:eastAsia="Times New Roman" w:hAnsi="Arial" w:cs="Arial"/>
          <w:color w:val="7030A0"/>
        </w:rPr>
        <w:br w:type="page"/>
      </w:r>
    </w:p>
    <w:p w14:paraId="6476EA7E" w14:textId="381BCCA9" w:rsidR="001C5A4D" w:rsidRPr="00D656F1" w:rsidRDefault="001C5A4D" w:rsidP="003F7B20">
      <w:pPr>
        <w:pStyle w:val="Ttulo1"/>
        <w:spacing w:before="120" w:after="120" w:line="276" w:lineRule="auto"/>
        <w:ind w:left="0"/>
        <w:jc w:val="both"/>
        <w:rPr>
          <w:rFonts w:ascii="Arial Negrita" w:hAnsi="Arial Negrita" w:cs="Arial" w:hint="eastAsia"/>
          <w:smallCaps/>
          <w:color w:val="674B86"/>
          <w:szCs w:val="26"/>
        </w:rPr>
      </w:pPr>
      <w:bookmarkStart w:id="14" w:name="_Toc193191231"/>
      <w:bookmarkStart w:id="15" w:name="_Toc221793583"/>
      <w:r w:rsidRPr="00D656F1">
        <w:rPr>
          <w:rFonts w:ascii="Arial" w:eastAsia="Times New Roman" w:hAnsi="Arial" w:cs="Arial"/>
          <w:color w:val="674B86"/>
        </w:rPr>
        <w:lastRenderedPageBreak/>
        <w:t xml:space="preserve">III </w:t>
      </w:r>
      <w:r w:rsidRPr="00D656F1">
        <w:rPr>
          <w:rFonts w:ascii="Arial" w:hAnsi="Arial" w:cs="Arial"/>
          <w:color w:val="674B86"/>
          <w:szCs w:val="26"/>
        </w:rPr>
        <w:t xml:space="preserve">Recopilación de la información para el reporte mediante la </w:t>
      </w:r>
      <w:r w:rsidR="00274D19" w:rsidRPr="00D656F1">
        <w:rPr>
          <w:rFonts w:ascii="Arial Negrita" w:hAnsi="Arial Negrita" w:cs="Arial"/>
          <w:i/>
          <w:iCs/>
          <w:color w:val="674B86"/>
          <w:szCs w:val="26"/>
        </w:rPr>
        <w:t>App</w:t>
      </w:r>
      <w:r w:rsidRPr="00D656F1">
        <w:rPr>
          <w:rFonts w:ascii="Arial Negrita" w:hAnsi="Arial Negrita" w:cs="Arial"/>
          <w:smallCaps/>
          <w:color w:val="674B86"/>
          <w:szCs w:val="26"/>
        </w:rPr>
        <w:t xml:space="preserve"> </w:t>
      </w:r>
      <w:bookmarkEnd w:id="8"/>
      <w:bookmarkEnd w:id="14"/>
      <w:bookmarkEnd w:id="15"/>
      <w:r w:rsidR="00A55DE9" w:rsidRPr="00D656F1">
        <w:rPr>
          <w:rFonts w:ascii="Arial Negrita" w:hAnsi="Arial Negrita" w:cs="Arial"/>
          <w:smallCaps/>
          <w:color w:val="674B86"/>
          <w:szCs w:val="26"/>
        </w:rPr>
        <w:t>SIJE</w:t>
      </w:r>
    </w:p>
    <w:p w14:paraId="3F60B13B" w14:textId="04BBF997" w:rsidR="005A72DB" w:rsidRPr="00D656F1" w:rsidRDefault="001C5A4D" w:rsidP="003F7B20">
      <w:pPr>
        <w:spacing w:before="120" w:after="120" w:line="276" w:lineRule="auto"/>
        <w:jc w:val="both"/>
        <w:rPr>
          <w:rFonts w:ascii="Arial" w:hAnsi="Arial" w:cs="Arial"/>
          <w:sz w:val="24"/>
          <w:szCs w:val="24"/>
        </w:rPr>
      </w:pPr>
      <w:r w:rsidRPr="00D656F1">
        <w:rPr>
          <w:rFonts w:ascii="Arial" w:hAnsi="Arial" w:cs="Arial"/>
          <w:sz w:val="24"/>
          <w:szCs w:val="24"/>
        </w:rPr>
        <w:t xml:space="preserve">La información que se recopilará </w:t>
      </w:r>
      <w:r w:rsidR="00981AFA" w:rsidRPr="00D656F1">
        <w:rPr>
          <w:rFonts w:ascii="Arial" w:hAnsi="Arial" w:cs="Arial"/>
          <w:sz w:val="24"/>
          <w:szCs w:val="24"/>
        </w:rPr>
        <w:t>en</w:t>
      </w:r>
      <w:r w:rsidRPr="00D656F1">
        <w:rPr>
          <w:rFonts w:ascii="Arial" w:hAnsi="Arial" w:cs="Arial"/>
          <w:sz w:val="24"/>
          <w:szCs w:val="24"/>
        </w:rPr>
        <w:t xml:space="preserve"> el </w:t>
      </w:r>
      <w:r w:rsidR="00A55DE9" w:rsidRPr="00D656F1">
        <w:rPr>
          <w:rFonts w:ascii="Arial" w:hAnsi="Arial" w:cs="Arial"/>
          <w:sz w:val="24"/>
          <w:szCs w:val="24"/>
        </w:rPr>
        <w:t>SIJE</w:t>
      </w:r>
      <w:r w:rsidR="00A55DE9" w:rsidRPr="00D656F1">
        <w:rPr>
          <w:rFonts w:ascii="Arial" w:hAnsi="Arial" w:cs="Arial"/>
          <w:smallCaps/>
          <w:sz w:val="24"/>
          <w:szCs w:val="24"/>
        </w:rPr>
        <w:t xml:space="preserve"> </w:t>
      </w:r>
      <w:r w:rsidR="001F0750" w:rsidRPr="00D656F1">
        <w:rPr>
          <w:rFonts w:ascii="Arial" w:hAnsi="Arial" w:cs="Arial"/>
          <w:sz w:val="24"/>
          <w:szCs w:val="24"/>
        </w:rPr>
        <w:t>PEL</w:t>
      </w:r>
      <w:r w:rsidR="001F0750" w:rsidRPr="00D656F1">
        <w:rPr>
          <w:rFonts w:ascii="Arial" w:hAnsi="Arial" w:cs="Arial"/>
          <w:sz w:val="28"/>
          <w:szCs w:val="28"/>
        </w:rPr>
        <w:t xml:space="preserve"> </w:t>
      </w:r>
      <w:r w:rsidRPr="00D656F1">
        <w:rPr>
          <w:rFonts w:ascii="Arial" w:hAnsi="Arial" w:cs="Arial"/>
          <w:sz w:val="24"/>
          <w:szCs w:val="24"/>
        </w:rPr>
        <w:t xml:space="preserve">contempla la instalación de las </w:t>
      </w:r>
      <w:r w:rsidR="00F8721E" w:rsidRPr="00D656F1">
        <w:rPr>
          <w:rFonts w:ascii="Arial" w:hAnsi="Arial" w:cs="Arial"/>
          <w:smallCaps/>
          <w:sz w:val="24"/>
          <w:szCs w:val="24"/>
        </w:rPr>
        <w:t>MEC</w:t>
      </w:r>
      <w:r w:rsidR="00C327FC" w:rsidRPr="00D656F1">
        <w:rPr>
          <w:rFonts w:ascii="Arial" w:hAnsi="Arial" w:cs="Arial"/>
          <w:smallCaps/>
          <w:sz w:val="24"/>
          <w:szCs w:val="24"/>
        </w:rPr>
        <w:t xml:space="preserve">, </w:t>
      </w:r>
      <w:r w:rsidR="00C327FC" w:rsidRPr="00D656F1">
        <w:rPr>
          <w:rFonts w:ascii="Arial" w:hAnsi="Arial" w:cs="Arial"/>
          <w:sz w:val="24"/>
          <w:szCs w:val="24"/>
        </w:rPr>
        <w:t>correspondientes al</w:t>
      </w:r>
      <w:r w:rsidRPr="00D656F1">
        <w:rPr>
          <w:rFonts w:ascii="Arial" w:hAnsi="Arial" w:cs="Arial"/>
          <w:sz w:val="24"/>
          <w:szCs w:val="24"/>
        </w:rPr>
        <w:t xml:space="preserve"> </w:t>
      </w:r>
      <w:r w:rsidR="00EB72FC" w:rsidRPr="00D656F1">
        <w:rPr>
          <w:rFonts w:ascii="Arial" w:eastAsiaTheme="minorEastAsia" w:hAnsi="Arial" w:cs="Arial"/>
          <w:sz w:val="24"/>
          <w:szCs w:val="24"/>
          <w:lang w:eastAsia="es-MX"/>
        </w:rPr>
        <w:t>VA</w:t>
      </w:r>
      <w:r w:rsidR="00EB72FC" w:rsidRPr="00D656F1">
        <w:rPr>
          <w:rFonts w:ascii="Arial" w:hAnsi="Arial" w:cs="Arial"/>
          <w:sz w:val="28"/>
          <w:szCs w:val="28"/>
        </w:rPr>
        <w:t xml:space="preserve"> </w:t>
      </w:r>
      <w:r w:rsidRPr="00D656F1">
        <w:rPr>
          <w:rFonts w:ascii="Arial" w:hAnsi="Arial" w:cs="Arial"/>
          <w:sz w:val="24"/>
          <w:szCs w:val="24"/>
        </w:rPr>
        <w:t>y</w:t>
      </w:r>
      <w:r w:rsidR="005A72DB" w:rsidRPr="00D656F1">
        <w:rPr>
          <w:rFonts w:ascii="Arial" w:hAnsi="Arial" w:cs="Arial"/>
          <w:sz w:val="24"/>
          <w:szCs w:val="24"/>
        </w:rPr>
        <w:t xml:space="preserve"> al</w:t>
      </w:r>
      <w:r w:rsidRPr="00D656F1">
        <w:rPr>
          <w:rFonts w:ascii="Arial" w:hAnsi="Arial" w:cs="Arial"/>
          <w:sz w:val="24"/>
          <w:szCs w:val="24"/>
        </w:rPr>
        <w:t xml:space="preserve"> </w:t>
      </w:r>
      <w:r w:rsidR="00274D19" w:rsidRPr="00D656F1">
        <w:rPr>
          <w:rFonts w:ascii="Arial" w:hAnsi="Arial" w:cs="Arial"/>
          <w:smallCaps/>
          <w:sz w:val="24"/>
          <w:szCs w:val="24"/>
        </w:rPr>
        <w:t>VPPP</w:t>
      </w:r>
      <w:r w:rsidRPr="00D656F1">
        <w:rPr>
          <w:rFonts w:ascii="Arial" w:hAnsi="Arial" w:cs="Arial"/>
          <w:sz w:val="24"/>
          <w:szCs w:val="24"/>
        </w:rPr>
        <w:t>, así como los incidentes que</w:t>
      </w:r>
      <w:r w:rsidR="005A72DB" w:rsidRPr="00D656F1">
        <w:rPr>
          <w:rFonts w:ascii="Arial" w:hAnsi="Arial" w:cs="Arial"/>
          <w:sz w:val="24"/>
          <w:szCs w:val="24"/>
        </w:rPr>
        <w:t>,</w:t>
      </w:r>
      <w:r w:rsidRPr="00D656F1">
        <w:rPr>
          <w:rFonts w:ascii="Arial" w:hAnsi="Arial" w:cs="Arial"/>
          <w:sz w:val="24"/>
          <w:szCs w:val="24"/>
        </w:rPr>
        <w:t xml:space="preserve"> </w:t>
      </w:r>
      <w:r w:rsidR="005A72DB" w:rsidRPr="00D656F1">
        <w:rPr>
          <w:rFonts w:ascii="Arial" w:hAnsi="Arial" w:cs="Arial"/>
          <w:sz w:val="24"/>
          <w:szCs w:val="24"/>
        </w:rPr>
        <w:t xml:space="preserve">en su caso, </w:t>
      </w:r>
      <w:r w:rsidRPr="00D656F1">
        <w:rPr>
          <w:rFonts w:ascii="Arial" w:hAnsi="Arial" w:cs="Arial"/>
          <w:sz w:val="24"/>
          <w:szCs w:val="24"/>
        </w:rPr>
        <w:t>se presen</w:t>
      </w:r>
      <w:r w:rsidR="005A72DB" w:rsidRPr="00D656F1">
        <w:rPr>
          <w:rFonts w:ascii="Arial" w:hAnsi="Arial" w:cs="Arial"/>
          <w:sz w:val="24"/>
          <w:szCs w:val="24"/>
        </w:rPr>
        <w:t>ten en</w:t>
      </w:r>
      <w:r w:rsidRPr="00D656F1">
        <w:rPr>
          <w:rFonts w:ascii="Arial" w:hAnsi="Arial" w:cs="Arial"/>
          <w:sz w:val="24"/>
          <w:szCs w:val="24"/>
        </w:rPr>
        <w:t xml:space="preserve"> </w:t>
      </w:r>
      <w:r w:rsidR="005A72DB" w:rsidRPr="00D656F1">
        <w:rPr>
          <w:rFonts w:ascii="Arial" w:hAnsi="Arial" w:cs="Arial"/>
          <w:sz w:val="24"/>
          <w:szCs w:val="24"/>
        </w:rPr>
        <w:t>dichas mesas</w:t>
      </w:r>
      <w:r w:rsidRPr="00D656F1">
        <w:rPr>
          <w:rFonts w:ascii="Arial" w:hAnsi="Arial" w:cs="Arial"/>
          <w:sz w:val="24"/>
          <w:szCs w:val="24"/>
        </w:rPr>
        <w:t xml:space="preserve">. </w:t>
      </w:r>
    </w:p>
    <w:p w14:paraId="410ED3B7" w14:textId="3BE22A1B" w:rsidR="001C5A4D" w:rsidRPr="00D656F1" w:rsidRDefault="005A72DB" w:rsidP="003F7B20">
      <w:pPr>
        <w:spacing w:before="120" w:after="120" w:line="276" w:lineRule="auto"/>
        <w:jc w:val="both"/>
        <w:rPr>
          <w:rFonts w:ascii="Arial" w:hAnsi="Arial" w:cs="Arial"/>
          <w:sz w:val="24"/>
          <w:szCs w:val="24"/>
        </w:rPr>
      </w:pPr>
      <w:r w:rsidRPr="00D656F1">
        <w:rPr>
          <w:rFonts w:ascii="Arial" w:hAnsi="Arial" w:cs="Arial"/>
          <w:sz w:val="24"/>
          <w:szCs w:val="24"/>
        </w:rPr>
        <w:t>E</w:t>
      </w:r>
      <w:r w:rsidR="001C5A4D" w:rsidRPr="00D656F1">
        <w:rPr>
          <w:rFonts w:ascii="Arial" w:hAnsi="Arial" w:cs="Arial"/>
          <w:sz w:val="24"/>
          <w:szCs w:val="24"/>
        </w:rPr>
        <w:t xml:space="preserve">l reporte mediante la </w:t>
      </w:r>
      <w:r w:rsidR="00274D19" w:rsidRPr="00D656F1">
        <w:rPr>
          <w:rFonts w:ascii="Arial" w:hAnsi="Arial" w:cs="Arial"/>
          <w:i/>
          <w:iCs/>
          <w:sz w:val="24"/>
          <w:szCs w:val="24"/>
        </w:rPr>
        <w:t>App</w:t>
      </w:r>
      <w:r w:rsidR="001C5A4D" w:rsidRPr="00D656F1">
        <w:rPr>
          <w:rFonts w:ascii="Arial" w:hAnsi="Arial" w:cs="Arial"/>
          <w:smallCaps/>
          <w:sz w:val="24"/>
          <w:szCs w:val="24"/>
        </w:rPr>
        <w:t xml:space="preserve"> </w:t>
      </w:r>
      <w:r w:rsidR="00A55DE9" w:rsidRPr="00D656F1">
        <w:rPr>
          <w:rFonts w:ascii="Arial" w:hAnsi="Arial" w:cs="Arial"/>
          <w:sz w:val="24"/>
          <w:szCs w:val="24"/>
        </w:rPr>
        <w:t xml:space="preserve">SIJE </w:t>
      </w:r>
      <w:r w:rsidR="001C5A4D" w:rsidRPr="00D656F1">
        <w:rPr>
          <w:rFonts w:ascii="Arial" w:hAnsi="Arial" w:cs="Arial"/>
          <w:sz w:val="24"/>
          <w:szCs w:val="24"/>
        </w:rPr>
        <w:t>considera la siguiente información</w:t>
      </w:r>
      <w:r w:rsidR="001C5A4D" w:rsidRPr="00D656F1">
        <w:rPr>
          <w:rFonts w:ascii="Arial" w:hAnsi="Arial" w:cs="Arial"/>
          <w:smallCaps/>
          <w:sz w:val="24"/>
          <w:szCs w:val="24"/>
        </w:rPr>
        <w:t>:</w:t>
      </w:r>
    </w:p>
    <w:p w14:paraId="70DCFB8E" w14:textId="77777777" w:rsidR="001C5A4D" w:rsidRPr="00D656F1" w:rsidRDefault="001C5A4D" w:rsidP="003F7B20">
      <w:pPr>
        <w:spacing w:before="120" w:after="120" w:line="276" w:lineRule="auto"/>
        <w:rPr>
          <w:lang w:eastAsia="es-MX"/>
        </w:rPr>
      </w:pPr>
    </w:p>
    <w:p w14:paraId="10F1037C" w14:textId="0D434129" w:rsidR="001C5A4D" w:rsidRPr="00D656F1" w:rsidRDefault="001C5A4D" w:rsidP="00663812">
      <w:pPr>
        <w:pStyle w:val="Ttulo2"/>
        <w:shd w:val="clear" w:color="auto" w:fill="674B86"/>
        <w:spacing w:before="120" w:after="120" w:line="276" w:lineRule="auto"/>
        <w:ind w:left="284"/>
        <w:rPr>
          <w:rFonts w:ascii="Arial" w:eastAsia="Calibri" w:hAnsi="Arial" w:cs="Arial"/>
          <w:b/>
          <w:color w:val="FFFFFF" w:themeColor="background1"/>
          <w:sz w:val="24"/>
        </w:rPr>
      </w:pPr>
      <w:bookmarkStart w:id="16" w:name="_Toc193191232"/>
      <w:bookmarkStart w:id="17" w:name="_Toc221793584"/>
      <w:r w:rsidRPr="00D656F1">
        <w:rPr>
          <w:rFonts w:ascii="Arial" w:eastAsia="Calibri" w:hAnsi="Arial" w:cs="Arial"/>
          <w:b/>
          <w:color w:val="FFFFFF" w:themeColor="background1"/>
          <w:sz w:val="24"/>
        </w:rPr>
        <w:t xml:space="preserve">III.1 Instalación de la </w:t>
      </w:r>
      <w:bookmarkEnd w:id="16"/>
      <w:bookmarkEnd w:id="17"/>
      <w:r w:rsidR="00F8721E" w:rsidRPr="00D656F1">
        <w:rPr>
          <w:rFonts w:ascii="Arial" w:eastAsia="Calibri" w:hAnsi="Arial" w:cs="Arial"/>
          <w:b/>
          <w:smallCaps/>
          <w:color w:val="FFFFFF" w:themeColor="background1"/>
          <w:sz w:val="24"/>
        </w:rPr>
        <w:t>MEC</w:t>
      </w:r>
    </w:p>
    <w:p w14:paraId="091F74BB" w14:textId="736AA208" w:rsidR="001C5A4D" w:rsidRPr="00D656F1" w:rsidRDefault="001C5A4D" w:rsidP="003F7B20">
      <w:pPr>
        <w:spacing w:before="120" w:after="120" w:line="276" w:lineRule="auto"/>
        <w:jc w:val="both"/>
        <w:rPr>
          <w:rFonts w:ascii="Arial" w:hAnsi="Arial" w:cs="Arial"/>
          <w:sz w:val="24"/>
        </w:rPr>
      </w:pPr>
      <w:r w:rsidRPr="00D656F1">
        <w:rPr>
          <w:rFonts w:ascii="Arial" w:hAnsi="Arial" w:cs="Arial"/>
          <w:sz w:val="24"/>
        </w:rPr>
        <w:t xml:space="preserve">Se </w:t>
      </w:r>
      <w:r w:rsidR="005A72DB" w:rsidRPr="00D656F1">
        <w:rPr>
          <w:rFonts w:ascii="Arial" w:hAnsi="Arial" w:cs="Arial"/>
          <w:sz w:val="24"/>
        </w:rPr>
        <w:t>deberá</w:t>
      </w:r>
      <w:r w:rsidRPr="00D656F1">
        <w:rPr>
          <w:rFonts w:ascii="Arial" w:hAnsi="Arial" w:cs="Arial"/>
          <w:sz w:val="24"/>
        </w:rPr>
        <w:t xml:space="preserve"> reportar la siguiente información:</w:t>
      </w:r>
    </w:p>
    <w:p w14:paraId="16CDE4C1" w14:textId="585B186C" w:rsidR="001C5A4D" w:rsidRPr="00D656F1" w:rsidRDefault="001C5A4D" w:rsidP="00251BA5">
      <w:pPr>
        <w:pStyle w:val="Prrafodelista"/>
        <w:numPr>
          <w:ilvl w:val="0"/>
          <w:numId w:val="21"/>
        </w:numPr>
        <w:spacing w:before="120" w:after="120" w:line="276" w:lineRule="auto"/>
        <w:ind w:left="709"/>
        <w:jc w:val="both"/>
        <w:rPr>
          <w:rFonts w:ascii="Arial" w:hAnsi="Arial" w:cs="Arial"/>
          <w:bCs/>
        </w:rPr>
      </w:pPr>
      <w:r w:rsidRPr="00D656F1">
        <w:rPr>
          <w:rFonts w:ascii="Arial" w:hAnsi="Arial" w:cs="Arial"/>
          <w:bCs/>
        </w:rPr>
        <w:t>Hora de instalación</w:t>
      </w:r>
    </w:p>
    <w:p w14:paraId="73CD8A24" w14:textId="797D560D" w:rsidR="001C5A4D" w:rsidRPr="00D656F1" w:rsidRDefault="001C5A4D" w:rsidP="00251BA5">
      <w:pPr>
        <w:pStyle w:val="Prrafodelista"/>
        <w:numPr>
          <w:ilvl w:val="0"/>
          <w:numId w:val="21"/>
        </w:numPr>
        <w:spacing w:before="120" w:after="120" w:line="276" w:lineRule="auto"/>
        <w:ind w:left="709"/>
        <w:jc w:val="both"/>
        <w:rPr>
          <w:rFonts w:ascii="Arial" w:hAnsi="Arial" w:cs="Arial"/>
          <w:bCs/>
        </w:rPr>
      </w:pPr>
      <w:r w:rsidRPr="00D656F1">
        <w:rPr>
          <w:rFonts w:ascii="Arial" w:hAnsi="Arial" w:cs="Arial"/>
          <w:bCs/>
        </w:rPr>
        <w:t>Integración de la mesa</w:t>
      </w:r>
      <w:r w:rsidR="005A72DB" w:rsidRPr="00D656F1">
        <w:rPr>
          <w:rFonts w:ascii="Arial" w:hAnsi="Arial" w:cs="Arial"/>
          <w:bCs/>
        </w:rPr>
        <w:t>,</w:t>
      </w:r>
      <w:r w:rsidRPr="00D656F1">
        <w:rPr>
          <w:rFonts w:ascii="Arial" w:hAnsi="Arial" w:cs="Arial"/>
          <w:bCs/>
        </w:rPr>
        <w:t xml:space="preserve"> </w:t>
      </w:r>
      <w:r w:rsidR="005A72DB" w:rsidRPr="00D656F1">
        <w:rPr>
          <w:rFonts w:ascii="Arial" w:hAnsi="Arial" w:cs="Arial"/>
          <w:bCs/>
        </w:rPr>
        <w:t>conforme al</w:t>
      </w:r>
      <w:r w:rsidRPr="00D656F1">
        <w:rPr>
          <w:rFonts w:ascii="Arial" w:hAnsi="Arial" w:cs="Arial"/>
          <w:bCs/>
        </w:rPr>
        <w:t xml:space="preserve"> tipo de nombramiento</w:t>
      </w:r>
    </w:p>
    <w:p w14:paraId="2F39729A" w14:textId="6136418B" w:rsidR="001C5A4D" w:rsidRPr="00D656F1" w:rsidRDefault="001C5A4D" w:rsidP="00251BA5">
      <w:pPr>
        <w:pStyle w:val="Prrafodelista"/>
        <w:numPr>
          <w:ilvl w:val="0"/>
          <w:numId w:val="21"/>
        </w:numPr>
        <w:spacing w:before="120" w:after="120" w:line="276" w:lineRule="auto"/>
        <w:ind w:left="709"/>
        <w:jc w:val="both"/>
        <w:rPr>
          <w:rFonts w:ascii="Arial" w:hAnsi="Arial" w:cs="Arial"/>
          <w:bCs/>
        </w:rPr>
      </w:pPr>
      <w:r w:rsidRPr="00D656F1">
        <w:rPr>
          <w:rFonts w:ascii="Arial" w:hAnsi="Arial" w:cs="Arial"/>
          <w:bCs/>
        </w:rPr>
        <w:t>Presencia de</w:t>
      </w:r>
      <w:r w:rsidR="005A72DB" w:rsidRPr="00D656F1">
        <w:rPr>
          <w:rFonts w:ascii="Arial" w:hAnsi="Arial" w:cs="Arial"/>
          <w:bCs/>
        </w:rPr>
        <w:t xml:space="preserve"> personas</w:t>
      </w:r>
      <w:r w:rsidRPr="00D656F1">
        <w:rPr>
          <w:rFonts w:ascii="Arial" w:hAnsi="Arial" w:cs="Arial"/>
          <w:bCs/>
        </w:rPr>
        <w:t xml:space="preserve"> observadoras electorales</w:t>
      </w:r>
    </w:p>
    <w:p w14:paraId="49EE4A99" w14:textId="02A3CE84" w:rsidR="001C5A4D" w:rsidRPr="00D656F1" w:rsidRDefault="001C5A4D" w:rsidP="00251BA5">
      <w:pPr>
        <w:pStyle w:val="Prrafodelista"/>
        <w:numPr>
          <w:ilvl w:val="0"/>
          <w:numId w:val="21"/>
        </w:numPr>
        <w:spacing w:before="120" w:after="120" w:line="276" w:lineRule="auto"/>
        <w:ind w:left="709"/>
        <w:jc w:val="both"/>
        <w:rPr>
          <w:rFonts w:ascii="Arial" w:hAnsi="Arial" w:cs="Arial"/>
          <w:bCs/>
        </w:rPr>
      </w:pPr>
      <w:r w:rsidRPr="00D656F1">
        <w:rPr>
          <w:rFonts w:ascii="Arial" w:hAnsi="Arial" w:cs="Arial"/>
          <w:bCs/>
        </w:rPr>
        <w:t>Asistencia de representantes de Partidos Políticos</w:t>
      </w:r>
    </w:p>
    <w:p w14:paraId="55B0A274" w14:textId="7AD2C385" w:rsidR="001C5A4D" w:rsidRPr="00D656F1" w:rsidRDefault="001C5A4D" w:rsidP="00251BA5">
      <w:pPr>
        <w:pStyle w:val="Prrafodelista"/>
        <w:numPr>
          <w:ilvl w:val="0"/>
          <w:numId w:val="21"/>
        </w:numPr>
        <w:spacing w:before="120" w:after="120" w:line="276" w:lineRule="auto"/>
        <w:ind w:left="709"/>
        <w:jc w:val="both"/>
        <w:rPr>
          <w:rFonts w:ascii="Arial" w:hAnsi="Arial" w:cs="Arial"/>
          <w:bCs/>
        </w:rPr>
      </w:pPr>
      <w:r w:rsidRPr="00D656F1">
        <w:rPr>
          <w:rFonts w:ascii="Arial" w:hAnsi="Arial" w:cs="Arial"/>
          <w:bCs/>
        </w:rPr>
        <w:t>Asistencia de representantes de Candidaturas Independientes</w:t>
      </w:r>
    </w:p>
    <w:p w14:paraId="745511EE" w14:textId="77777777" w:rsidR="001C5A4D" w:rsidRPr="00D656F1" w:rsidRDefault="001C5A4D" w:rsidP="003F7B20">
      <w:pPr>
        <w:spacing w:before="120" w:after="120" w:line="276" w:lineRule="auto"/>
        <w:jc w:val="both"/>
        <w:rPr>
          <w:rFonts w:ascii="Arial" w:hAnsi="Arial" w:cs="Arial"/>
          <w:sz w:val="24"/>
          <w:szCs w:val="24"/>
        </w:rPr>
      </w:pPr>
    </w:p>
    <w:p w14:paraId="0847C7DB" w14:textId="31389B99" w:rsidR="001C5A4D" w:rsidRPr="00D656F1" w:rsidRDefault="001C5A4D" w:rsidP="00663812">
      <w:pPr>
        <w:pStyle w:val="Ttulo2"/>
        <w:shd w:val="clear" w:color="auto" w:fill="674B86"/>
        <w:spacing w:before="120" w:after="120" w:line="276" w:lineRule="auto"/>
        <w:ind w:left="284"/>
        <w:rPr>
          <w:rFonts w:ascii="Arial" w:eastAsia="Calibri" w:hAnsi="Arial" w:cs="Arial"/>
          <w:b/>
          <w:color w:val="FFFFFF" w:themeColor="background1"/>
          <w:sz w:val="24"/>
        </w:rPr>
      </w:pPr>
      <w:bookmarkStart w:id="18" w:name="_Toc193191233"/>
      <w:bookmarkStart w:id="19" w:name="_Toc221793585"/>
      <w:r w:rsidRPr="00D656F1">
        <w:rPr>
          <w:rFonts w:ascii="Arial" w:eastAsia="Calibri" w:hAnsi="Arial" w:cs="Arial"/>
          <w:b/>
          <w:color w:val="FFFFFF" w:themeColor="background1"/>
          <w:sz w:val="24"/>
        </w:rPr>
        <w:t>III.</w:t>
      </w:r>
      <w:r w:rsidR="00A92A9C" w:rsidRPr="00D656F1">
        <w:rPr>
          <w:rFonts w:ascii="Arial" w:eastAsia="Calibri" w:hAnsi="Arial" w:cs="Arial"/>
          <w:b/>
          <w:color w:val="FFFFFF" w:themeColor="background1"/>
          <w:sz w:val="24"/>
        </w:rPr>
        <w:t>2</w:t>
      </w:r>
      <w:r w:rsidRPr="00D656F1">
        <w:rPr>
          <w:rFonts w:ascii="Arial" w:eastAsia="Calibri" w:hAnsi="Arial" w:cs="Arial"/>
          <w:b/>
          <w:color w:val="FFFFFF" w:themeColor="background1"/>
          <w:sz w:val="24"/>
        </w:rPr>
        <w:t xml:space="preserve"> Incidentes en la </w:t>
      </w:r>
      <w:bookmarkEnd w:id="18"/>
      <w:bookmarkEnd w:id="19"/>
      <w:r w:rsidR="00F8721E" w:rsidRPr="00D656F1">
        <w:rPr>
          <w:rFonts w:ascii="Arial Negrita" w:eastAsia="Calibri" w:hAnsi="Arial Negrita" w:cs="Arial"/>
          <w:b/>
          <w:smallCaps/>
          <w:color w:val="FFFFFF" w:themeColor="background1"/>
          <w:sz w:val="24"/>
        </w:rPr>
        <w:t>MEC</w:t>
      </w:r>
    </w:p>
    <w:p w14:paraId="44CAD6A1" w14:textId="48238186" w:rsidR="001C5A4D" w:rsidRPr="00D656F1" w:rsidRDefault="005A72DB" w:rsidP="003F7B20">
      <w:pPr>
        <w:spacing w:before="120" w:after="120" w:line="276" w:lineRule="auto"/>
        <w:contextualSpacing/>
        <w:jc w:val="both"/>
        <w:rPr>
          <w:rFonts w:ascii="Arial" w:hAnsi="Arial" w:cs="Arial"/>
          <w:sz w:val="24"/>
        </w:rPr>
      </w:pPr>
      <w:r w:rsidRPr="00D656F1">
        <w:rPr>
          <w:rFonts w:ascii="Arial" w:hAnsi="Arial" w:cs="Arial"/>
          <w:sz w:val="24"/>
        </w:rPr>
        <w:t>Para el registro de incidentes, s</w:t>
      </w:r>
      <w:r w:rsidR="001C5A4D" w:rsidRPr="00D656F1">
        <w:rPr>
          <w:rFonts w:ascii="Arial" w:hAnsi="Arial" w:cs="Arial"/>
          <w:sz w:val="24"/>
        </w:rPr>
        <w:t xml:space="preserve">e deberá seleccionar </w:t>
      </w:r>
      <w:r w:rsidRPr="00D656F1">
        <w:rPr>
          <w:rFonts w:ascii="Arial" w:hAnsi="Arial" w:cs="Arial"/>
          <w:sz w:val="24"/>
        </w:rPr>
        <w:t xml:space="preserve">el tipo correspondiente </w:t>
      </w:r>
      <w:r w:rsidR="001C5A4D" w:rsidRPr="00D656F1">
        <w:rPr>
          <w:rFonts w:ascii="Arial" w:hAnsi="Arial" w:cs="Arial"/>
          <w:sz w:val="24"/>
        </w:rPr>
        <w:t xml:space="preserve">del Catálogo de Incidentes </w:t>
      </w:r>
      <w:r w:rsidR="00A55DE9" w:rsidRPr="00D656F1">
        <w:rPr>
          <w:rFonts w:ascii="Arial" w:hAnsi="Arial" w:cs="Arial"/>
          <w:sz w:val="24"/>
          <w:szCs w:val="24"/>
        </w:rPr>
        <w:t>SIJE</w:t>
      </w:r>
      <w:r w:rsidR="00A55DE9" w:rsidRPr="00D656F1">
        <w:rPr>
          <w:rFonts w:ascii="Arial" w:hAnsi="Arial" w:cs="Arial"/>
          <w:smallCaps/>
          <w:sz w:val="24"/>
          <w:szCs w:val="24"/>
        </w:rPr>
        <w:t xml:space="preserve"> </w:t>
      </w:r>
      <w:r w:rsidR="00F8721E" w:rsidRPr="00D656F1">
        <w:rPr>
          <w:rFonts w:ascii="Arial" w:hAnsi="Arial" w:cs="Arial"/>
          <w:smallCaps/>
          <w:sz w:val="24"/>
          <w:szCs w:val="24"/>
        </w:rPr>
        <w:t xml:space="preserve">MEC </w:t>
      </w:r>
      <w:r w:rsidR="001F0750" w:rsidRPr="00D656F1">
        <w:rPr>
          <w:rFonts w:ascii="Arial" w:hAnsi="Arial" w:cs="Arial"/>
          <w:sz w:val="24"/>
          <w:szCs w:val="24"/>
        </w:rPr>
        <w:t>PEL</w:t>
      </w:r>
      <w:r w:rsidR="001F0750" w:rsidRPr="00D656F1">
        <w:rPr>
          <w:rFonts w:ascii="Arial" w:hAnsi="Arial" w:cs="Arial"/>
          <w:sz w:val="28"/>
          <w:szCs w:val="28"/>
        </w:rPr>
        <w:t xml:space="preserve"> </w:t>
      </w:r>
      <w:r w:rsidR="001C5A4D" w:rsidRPr="00D656F1">
        <w:rPr>
          <w:rFonts w:ascii="Arial" w:hAnsi="Arial" w:cs="Arial"/>
          <w:smallCaps/>
          <w:sz w:val="24"/>
          <w:szCs w:val="24"/>
        </w:rPr>
        <w:t>202</w:t>
      </w:r>
      <w:r w:rsidR="00A57E0A" w:rsidRPr="00D656F1">
        <w:rPr>
          <w:rFonts w:ascii="Arial" w:hAnsi="Arial" w:cs="Arial"/>
          <w:smallCaps/>
          <w:sz w:val="24"/>
          <w:szCs w:val="24"/>
        </w:rPr>
        <w:t>5</w:t>
      </w:r>
      <w:r w:rsidR="00F41EFC" w:rsidRPr="00D656F1">
        <w:rPr>
          <w:rFonts w:eastAsia="Arial"/>
          <w:b/>
          <w:bCs/>
        </w:rPr>
        <w:t>–</w:t>
      </w:r>
      <w:r w:rsidR="001C5A4D" w:rsidRPr="00D656F1">
        <w:rPr>
          <w:rFonts w:ascii="Arial" w:hAnsi="Arial" w:cs="Arial"/>
          <w:smallCaps/>
          <w:sz w:val="24"/>
          <w:szCs w:val="24"/>
        </w:rPr>
        <w:t>202</w:t>
      </w:r>
      <w:r w:rsidR="00A57E0A" w:rsidRPr="00D656F1">
        <w:rPr>
          <w:rFonts w:ascii="Arial" w:hAnsi="Arial" w:cs="Arial"/>
          <w:smallCaps/>
          <w:sz w:val="24"/>
          <w:szCs w:val="24"/>
        </w:rPr>
        <w:t>6</w:t>
      </w:r>
      <w:r w:rsidR="001C5A4D" w:rsidRPr="00D656F1">
        <w:rPr>
          <w:rFonts w:ascii="Arial" w:hAnsi="Arial" w:cs="Arial"/>
          <w:sz w:val="24"/>
        </w:rPr>
        <w:t xml:space="preserve">. En todos los </w:t>
      </w:r>
      <w:r w:rsidRPr="00D656F1">
        <w:rPr>
          <w:rFonts w:ascii="Arial" w:hAnsi="Arial" w:cs="Arial"/>
          <w:sz w:val="24"/>
        </w:rPr>
        <w:t>casos,</w:t>
      </w:r>
      <w:r w:rsidR="001C5A4D" w:rsidRPr="00D656F1">
        <w:rPr>
          <w:rFonts w:ascii="Arial" w:hAnsi="Arial" w:cs="Arial"/>
          <w:sz w:val="24"/>
        </w:rPr>
        <w:t xml:space="preserve"> se deberán </w:t>
      </w:r>
      <w:r w:rsidRPr="00D656F1">
        <w:rPr>
          <w:rFonts w:ascii="Arial" w:hAnsi="Arial" w:cs="Arial"/>
          <w:sz w:val="24"/>
        </w:rPr>
        <w:t>atender</w:t>
      </w:r>
      <w:r w:rsidR="001C5A4D" w:rsidRPr="00D656F1">
        <w:rPr>
          <w:rFonts w:ascii="Arial" w:hAnsi="Arial" w:cs="Arial"/>
          <w:sz w:val="24"/>
        </w:rPr>
        <w:t xml:space="preserve"> las validaciones que se muestren en pantalla, </w:t>
      </w:r>
      <w:r w:rsidRPr="00D656F1">
        <w:rPr>
          <w:rFonts w:ascii="Arial" w:hAnsi="Arial" w:cs="Arial"/>
          <w:sz w:val="24"/>
        </w:rPr>
        <w:t>a fin de</w:t>
      </w:r>
      <w:r w:rsidR="001C5A4D" w:rsidRPr="00D656F1">
        <w:rPr>
          <w:rFonts w:ascii="Arial" w:hAnsi="Arial" w:cs="Arial"/>
          <w:sz w:val="24"/>
        </w:rPr>
        <w:t xml:space="preserve"> revisar y confirmar la información </w:t>
      </w:r>
      <w:r w:rsidRPr="00D656F1">
        <w:rPr>
          <w:rFonts w:ascii="Arial" w:hAnsi="Arial" w:cs="Arial"/>
          <w:sz w:val="24"/>
        </w:rPr>
        <w:t>capturada, conforme a lo siguiente</w:t>
      </w:r>
      <w:r w:rsidR="001C5A4D" w:rsidRPr="00D656F1">
        <w:rPr>
          <w:rFonts w:ascii="Arial" w:hAnsi="Arial" w:cs="Arial"/>
          <w:sz w:val="24"/>
        </w:rPr>
        <w:t>:</w:t>
      </w:r>
    </w:p>
    <w:p w14:paraId="3498AF90" w14:textId="16868D60" w:rsidR="001C5A4D" w:rsidRPr="00D656F1" w:rsidRDefault="000D2AAD" w:rsidP="00251BA5">
      <w:pPr>
        <w:pStyle w:val="Prrafodelista"/>
        <w:numPr>
          <w:ilvl w:val="0"/>
          <w:numId w:val="22"/>
        </w:numPr>
        <w:spacing w:before="120" w:after="120" w:line="276" w:lineRule="auto"/>
        <w:ind w:left="709"/>
        <w:contextualSpacing/>
        <w:jc w:val="both"/>
        <w:rPr>
          <w:rFonts w:ascii="Arial" w:hAnsi="Arial" w:cs="Arial"/>
        </w:rPr>
      </w:pPr>
      <w:r w:rsidRPr="00D656F1">
        <w:rPr>
          <w:rFonts w:ascii="Arial" w:hAnsi="Arial" w:cs="Arial"/>
        </w:rPr>
        <w:t xml:space="preserve">En </w:t>
      </w:r>
      <w:r w:rsidR="001C5A4D" w:rsidRPr="00D656F1">
        <w:rPr>
          <w:rFonts w:ascii="Arial" w:hAnsi="Arial" w:cs="Arial"/>
        </w:rPr>
        <w:t xml:space="preserve">las </w:t>
      </w:r>
      <w:r w:rsidR="00B3666F" w:rsidRPr="00D656F1">
        <w:rPr>
          <w:rFonts w:ascii="Arial" w:hAnsi="Arial" w:cs="Arial"/>
        </w:rPr>
        <w:t xml:space="preserve">siguientes categorías y </w:t>
      </w:r>
      <w:r w:rsidR="001C5A4D" w:rsidRPr="00D656F1">
        <w:rPr>
          <w:rFonts w:ascii="Arial" w:hAnsi="Arial" w:cs="Arial"/>
        </w:rPr>
        <w:t>subcategorías</w:t>
      </w:r>
      <w:r w:rsidRPr="00D656F1">
        <w:rPr>
          <w:rFonts w:ascii="Arial" w:hAnsi="Arial" w:cs="Arial"/>
        </w:rPr>
        <w:t>,</w:t>
      </w:r>
      <w:r w:rsidR="001C5A4D" w:rsidRPr="00D656F1">
        <w:rPr>
          <w:rFonts w:ascii="Arial" w:hAnsi="Arial" w:cs="Arial"/>
        </w:rPr>
        <w:t xml:space="preserve"> se deberá </w:t>
      </w:r>
      <w:r w:rsidRPr="00D656F1">
        <w:rPr>
          <w:rFonts w:ascii="Arial" w:hAnsi="Arial" w:cs="Arial"/>
        </w:rPr>
        <w:t>indicar si el incidente</w:t>
      </w:r>
      <w:r w:rsidR="001C5A4D" w:rsidRPr="00D656F1">
        <w:rPr>
          <w:rFonts w:ascii="Arial" w:hAnsi="Arial" w:cs="Arial"/>
        </w:rPr>
        <w:t xml:space="preserve"> </w:t>
      </w:r>
      <w:r w:rsidRPr="00D656F1">
        <w:rPr>
          <w:rFonts w:ascii="Arial" w:hAnsi="Arial" w:cs="Arial"/>
        </w:rPr>
        <w:t>se encuentra</w:t>
      </w:r>
      <w:r w:rsidR="001C5A4D" w:rsidRPr="00D656F1">
        <w:rPr>
          <w:rFonts w:ascii="Arial" w:hAnsi="Arial" w:cs="Arial"/>
        </w:rPr>
        <w:t xml:space="preserve"> IDENTIFICADO y/o RESUELTO</w:t>
      </w:r>
      <w:r w:rsidR="00B3666F" w:rsidRPr="00D656F1">
        <w:rPr>
          <w:rFonts w:ascii="Arial" w:hAnsi="Arial" w:cs="Arial"/>
        </w:rPr>
        <w:t>:</w:t>
      </w:r>
    </w:p>
    <w:p w14:paraId="17E2CDC9" w14:textId="23E4E5F1" w:rsidR="00B3666F" w:rsidRPr="00D656F1" w:rsidRDefault="00B3666F" w:rsidP="00B3666F">
      <w:pPr>
        <w:spacing w:before="120" w:after="120" w:line="276" w:lineRule="auto"/>
        <w:ind w:left="709"/>
        <w:contextualSpacing/>
        <w:jc w:val="both"/>
        <w:rPr>
          <w:rFonts w:ascii="Arial" w:hAnsi="Arial" w:cs="Arial"/>
          <w:b/>
          <w:bCs/>
        </w:rPr>
      </w:pPr>
      <w:r w:rsidRPr="00D656F1">
        <w:rPr>
          <w:rFonts w:ascii="Arial" w:hAnsi="Arial" w:cs="Arial"/>
          <w:b/>
          <w:bCs/>
        </w:rPr>
        <w:t>Subcategorías</w:t>
      </w:r>
    </w:p>
    <w:p w14:paraId="034303C6" w14:textId="3EF21FEE" w:rsidR="00B3666F" w:rsidRPr="00D656F1" w:rsidRDefault="00B3666F" w:rsidP="00B3666F">
      <w:pPr>
        <w:spacing w:before="120" w:after="120" w:line="276" w:lineRule="auto"/>
        <w:ind w:left="709"/>
        <w:contextualSpacing/>
        <w:jc w:val="both"/>
        <w:rPr>
          <w:rFonts w:ascii="Arial" w:hAnsi="Arial" w:cs="Arial"/>
        </w:rPr>
      </w:pPr>
      <w:r w:rsidRPr="00D656F1">
        <w:rPr>
          <w:rFonts w:ascii="Arial" w:hAnsi="Arial" w:cs="Arial"/>
        </w:rPr>
        <w:t>1.1 Sin causa justificada</w:t>
      </w:r>
    </w:p>
    <w:p w14:paraId="045C1707" w14:textId="69BFBB9C" w:rsidR="00B3666F" w:rsidRPr="00D656F1" w:rsidRDefault="00B3666F" w:rsidP="00B3666F">
      <w:pPr>
        <w:spacing w:before="120" w:after="120" w:line="276" w:lineRule="auto"/>
        <w:ind w:left="709"/>
        <w:contextualSpacing/>
        <w:jc w:val="both"/>
        <w:rPr>
          <w:rFonts w:ascii="Arial" w:hAnsi="Arial" w:cs="Arial"/>
        </w:rPr>
      </w:pPr>
      <w:r w:rsidRPr="00D656F1">
        <w:rPr>
          <w:rFonts w:ascii="Arial" w:hAnsi="Arial" w:cs="Arial"/>
        </w:rPr>
        <w:t>1.2 Con causa justificada</w:t>
      </w:r>
    </w:p>
    <w:p w14:paraId="46B3A306" w14:textId="77777777" w:rsidR="00AF13AE" w:rsidRPr="00D656F1" w:rsidRDefault="00AF13AE" w:rsidP="00B3666F">
      <w:pPr>
        <w:spacing w:before="120" w:after="120" w:line="276" w:lineRule="auto"/>
        <w:ind w:left="709"/>
        <w:contextualSpacing/>
        <w:jc w:val="both"/>
        <w:rPr>
          <w:rFonts w:ascii="Arial" w:hAnsi="Arial" w:cs="Arial"/>
          <w:b/>
          <w:bCs/>
        </w:rPr>
      </w:pPr>
    </w:p>
    <w:p w14:paraId="2D561AB0" w14:textId="733B5833" w:rsidR="007373D3" w:rsidRPr="00D656F1" w:rsidRDefault="007373D3" w:rsidP="00B3666F">
      <w:pPr>
        <w:spacing w:before="120" w:after="120" w:line="276" w:lineRule="auto"/>
        <w:ind w:left="709"/>
        <w:contextualSpacing/>
        <w:jc w:val="both"/>
        <w:rPr>
          <w:rFonts w:ascii="Arial" w:hAnsi="Arial" w:cs="Arial"/>
          <w:b/>
          <w:bCs/>
        </w:rPr>
      </w:pPr>
      <w:r w:rsidRPr="00D656F1">
        <w:rPr>
          <w:rFonts w:ascii="Arial" w:hAnsi="Arial" w:cs="Arial"/>
          <w:b/>
          <w:bCs/>
        </w:rPr>
        <w:t>Categorías</w:t>
      </w:r>
    </w:p>
    <w:p w14:paraId="57266CCC" w14:textId="7B8D3AD1" w:rsidR="00B3666F" w:rsidRPr="00D656F1" w:rsidRDefault="00B3666F" w:rsidP="00B3666F">
      <w:pPr>
        <w:spacing w:before="120" w:after="120" w:line="276" w:lineRule="auto"/>
        <w:ind w:left="709"/>
        <w:contextualSpacing/>
        <w:jc w:val="both"/>
        <w:rPr>
          <w:rFonts w:ascii="Arial" w:hAnsi="Arial" w:cs="Arial"/>
        </w:rPr>
      </w:pPr>
      <w:r w:rsidRPr="00D656F1">
        <w:rPr>
          <w:rFonts w:ascii="Arial" w:hAnsi="Arial" w:cs="Arial"/>
        </w:rPr>
        <w:t>2. PROPAGANDA ELECTORAL EN EL INTERIOR DE LA MEC</w:t>
      </w:r>
    </w:p>
    <w:p w14:paraId="0FA5B809" w14:textId="74165A62" w:rsidR="00B3666F" w:rsidRPr="00D656F1" w:rsidRDefault="00B3666F" w:rsidP="00B3666F">
      <w:pPr>
        <w:spacing w:before="120" w:after="120" w:line="276" w:lineRule="auto"/>
        <w:ind w:left="709"/>
        <w:contextualSpacing/>
        <w:jc w:val="both"/>
        <w:rPr>
          <w:rFonts w:ascii="Arial" w:hAnsi="Arial" w:cs="Arial"/>
        </w:rPr>
      </w:pPr>
      <w:r w:rsidRPr="00D656F1">
        <w:rPr>
          <w:rFonts w:ascii="Arial" w:hAnsi="Arial" w:cs="Arial"/>
        </w:rPr>
        <w:t>4. IMPEDIR EL ACCESO A REPRESENTANTES CON ACREDITACIÓN ANTE LA MEC</w:t>
      </w:r>
    </w:p>
    <w:p w14:paraId="5738796A" w14:textId="1896688D" w:rsidR="00B3666F" w:rsidRPr="00D656F1" w:rsidRDefault="00B3666F" w:rsidP="00B3666F">
      <w:pPr>
        <w:spacing w:before="120" w:after="120" w:line="276" w:lineRule="auto"/>
        <w:ind w:left="709"/>
        <w:contextualSpacing/>
        <w:jc w:val="both"/>
        <w:rPr>
          <w:rFonts w:ascii="Arial" w:hAnsi="Arial" w:cs="Arial"/>
        </w:rPr>
      </w:pPr>
      <w:r w:rsidRPr="00D656F1">
        <w:rPr>
          <w:rFonts w:ascii="Arial" w:hAnsi="Arial" w:cs="Arial"/>
        </w:rPr>
        <w:t>5. AUSENCIA DE ALGÚN/A FUNCIONARIO/A DE LA MEC, UNA VEZ INICIADO EL ESCRUTINIO Y CÓMPUTO</w:t>
      </w:r>
    </w:p>
    <w:p w14:paraId="6093EF51" w14:textId="32657427" w:rsidR="001C5A4D" w:rsidRPr="00D656F1" w:rsidRDefault="001C5A4D" w:rsidP="00251BA5">
      <w:pPr>
        <w:pStyle w:val="Prrafodelista"/>
        <w:numPr>
          <w:ilvl w:val="0"/>
          <w:numId w:val="22"/>
        </w:numPr>
        <w:spacing w:before="120" w:after="120" w:line="276" w:lineRule="auto"/>
        <w:ind w:left="709"/>
        <w:contextualSpacing/>
        <w:jc w:val="both"/>
        <w:rPr>
          <w:rFonts w:ascii="Arial" w:hAnsi="Arial" w:cs="Arial"/>
        </w:rPr>
      </w:pPr>
      <w:r w:rsidRPr="00D656F1">
        <w:rPr>
          <w:rFonts w:ascii="Arial" w:hAnsi="Arial" w:cs="Arial"/>
        </w:rPr>
        <w:t xml:space="preserve">Al seleccionar las </w:t>
      </w:r>
      <w:r w:rsidR="00B3666F" w:rsidRPr="00D656F1">
        <w:rPr>
          <w:rFonts w:ascii="Arial" w:hAnsi="Arial" w:cs="Arial"/>
        </w:rPr>
        <w:t xml:space="preserve">siguientes </w:t>
      </w:r>
      <w:r w:rsidRPr="00D656F1">
        <w:rPr>
          <w:rFonts w:ascii="Arial" w:hAnsi="Arial" w:cs="Arial"/>
        </w:rPr>
        <w:t>subcategorías</w:t>
      </w:r>
      <w:r w:rsidR="00B3666F" w:rsidRPr="00D656F1">
        <w:rPr>
          <w:rFonts w:ascii="Arial" w:hAnsi="Arial" w:cs="Arial"/>
        </w:rPr>
        <w:t xml:space="preserve">, </w:t>
      </w:r>
      <w:r w:rsidRPr="00D656F1">
        <w:rPr>
          <w:rFonts w:ascii="Arial" w:hAnsi="Arial" w:cs="Arial"/>
        </w:rPr>
        <w:t>se deberá señalar</w:t>
      </w:r>
      <w:r w:rsidR="000D2AAD" w:rsidRPr="00D656F1">
        <w:rPr>
          <w:rFonts w:ascii="Arial" w:hAnsi="Arial" w:cs="Arial"/>
        </w:rPr>
        <w:t>,</w:t>
      </w:r>
      <w:r w:rsidRPr="00D656F1">
        <w:rPr>
          <w:rFonts w:ascii="Arial" w:hAnsi="Arial" w:cs="Arial"/>
        </w:rPr>
        <w:t xml:space="preserve"> en primera instancia, si la situación es TEMPORAL o DEFINITIVA, y, en </w:t>
      </w:r>
      <w:r w:rsidR="000D2AAD" w:rsidRPr="00D656F1">
        <w:rPr>
          <w:rFonts w:ascii="Arial" w:hAnsi="Arial" w:cs="Arial"/>
        </w:rPr>
        <w:t xml:space="preserve">su </w:t>
      </w:r>
      <w:r w:rsidRPr="00D656F1">
        <w:rPr>
          <w:rFonts w:ascii="Arial" w:hAnsi="Arial" w:cs="Arial"/>
        </w:rPr>
        <w:t>caso</w:t>
      </w:r>
      <w:r w:rsidR="000D2AAD" w:rsidRPr="00D656F1">
        <w:rPr>
          <w:rFonts w:ascii="Arial" w:hAnsi="Arial" w:cs="Arial"/>
        </w:rPr>
        <w:t>,</w:t>
      </w:r>
      <w:r w:rsidRPr="00D656F1">
        <w:rPr>
          <w:rFonts w:ascii="Arial" w:hAnsi="Arial" w:cs="Arial"/>
        </w:rPr>
        <w:t xml:space="preserve"> seleccionar</w:t>
      </w:r>
      <w:r w:rsidR="000D2AAD" w:rsidRPr="00D656F1">
        <w:rPr>
          <w:rFonts w:ascii="Arial" w:hAnsi="Arial" w:cs="Arial"/>
        </w:rPr>
        <w:t xml:space="preserve"> </w:t>
      </w:r>
      <w:r w:rsidRPr="00D656F1">
        <w:rPr>
          <w:rFonts w:ascii="Arial" w:hAnsi="Arial" w:cs="Arial"/>
        </w:rPr>
        <w:t>la opción de RESUELTO</w:t>
      </w:r>
      <w:r w:rsidR="00B3666F" w:rsidRPr="00D656F1">
        <w:rPr>
          <w:rFonts w:ascii="Arial" w:hAnsi="Arial" w:cs="Arial"/>
        </w:rPr>
        <w:t>:</w:t>
      </w:r>
    </w:p>
    <w:p w14:paraId="1D0B4BE6" w14:textId="5D35A1F1" w:rsidR="00F97532" w:rsidRPr="00D656F1" w:rsidRDefault="00F97532" w:rsidP="00F97532">
      <w:pPr>
        <w:pStyle w:val="Prrafodelista"/>
        <w:spacing w:before="120" w:after="120" w:line="276" w:lineRule="auto"/>
        <w:ind w:left="709"/>
        <w:contextualSpacing/>
        <w:jc w:val="both"/>
        <w:rPr>
          <w:rFonts w:ascii="Arial" w:hAnsi="Arial" w:cs="Arial"/>
        </w:rPr>
      </w:pPr>
      <w:r w:rsidRPr="00D656F1">
        <w:rPr>
          <w:rFonts w:ascii="Arial" w:hAnsi="Arial" w:cs="Arial"/>
        </w:rPr>
        <w:t xml:space="preserve">3.1 Riesgo de violencia o violencia en la </w:t>
      </w:r>
      <w:r w:rsidR="00F8721E" w:rsidRPr="00D656F1">
        <w:rPr>
          <w:rFonts w:ascii="Arial" w:hAnsi="Arial" w:cs="Arial"/>
          <w:smallCaps/>
        </w:rPr>
        <w:t>MEC</w:t>
      </w:r>
    </w:p>
    <w:p w14:paraId="6DF47BCE" w14:textId="6D9287A5" w:rsidR="00F97532" w:rsidRPr="00D656F1" w:rsidRDefault="00F97532" w:rsidP="00F97532">
      <w:pPr>
        <w:pStyle w:val="Prrafodelista"/>
        <w:spacing w:before="120" w:after="120" w:line="276" w:lineRule="auto"/>
        <w:ind w:left="709"/>
        <w:contextualSpacing/>
        <w:jc w:val="both"/>
        <w:rPr>
          <w:rFonts w:ascii="Arial" w:hAnsi="Arial" w:cs="Arial"/>
        </w:rPr>
      </w:pPr>
      <w:r w:rsidRPr="00D656F1">
        <w:rPr>
          <w:rFonts w:ascii="Arial" w:hAnsi="Arial" w:cs="Arial"/>
        </w:rPr>
        <w:t>3.2 Robo y/o destrucción de la documentación o materiales electorales</w:t>
      </w:r>
    </w:p>
    <w:p w14:paraId="7E4FB40F" w14:textId="706DAB4B" w:rsidR="00F97532" w:rsidRPr="00D656F1" w:rsidRDefault="00F97532" w:rsidP="00F97532">
      <w:pPr>
        <w:pStyle w:val="Prrafodelista"/>
        <w:spacing w:before="120" w:after="120" w:line="276" w:lineRule="auto"/>
        <w:ind w:left="709"/>
        <w:contextualSpacing/>
        <w:jc w:val="both"/>
        <w:rPr>
          <w:rFonts w:ascii="Arial" w:hAnsi="Arial" w:cs="Arial"/>
        </w:rPr>
      </w:pPr>
      <w:r w:rsidRPr="00D656F1">
        <w:rPr>
          <w:rFonts w:ascii="Arial" w:hAnsi="Arial" w:cs="Arial"/>
        </w:rPr>
        <w:lastRenderedPageBreak/>
        <w:t>3.3 Condiciones climatológicas y/o fenómenos naturales desfavorables que dificulten o impidan la permanencia o el acceso al lugar</w:t>
      </w:r>
    </w:p>
    <w:p w14:paraId="085DF890" w14:textId="3A5150B9" w:rsidR="00F97532" w:rsidRPr="00D656F1" w:rsidRDefault="00F97532" w:rsidP="00F97532">
      <w:pPr>
        <w:pStyle w:val="Prrafodelista"/>
        <w:spacing w:before="120" w:after="120" w:line="276" w:lineRule="auto"/>
        <w:ind w:left="709"/>
        <w:contextualSpacing/>
        <w:jc w:val="both"/>
        <w:rPr>
          <w:rFonts w:ascii="Arial" w:hAnsi="Arial" w:cs="Arial"/>
        </w:rPr>
      </w:pPr>
      <w:r w:rsidRPr="00D656F1">
        <w:rPr>
          <w:rFonts w:ascii="Arial" w:hAnsi="Arial" w:cs="Arial"/>
        </w:rPr>
        <w:t>3.4 Otras causas</w:t>
      </w:r>
    </w:p>
    <w:p w14:paraId="2EF21790" w14:textId="6BD42D29" w:rsidR="00F479F2" w:rsidRPr="00D656F1" w:rsidRDefault="001C5A4D" w:rsidP="00251BA5">
      <w:pPr>
        <w:pStyle w:val="Prrafodelista"/>
        <w:numPr>
          <w:ilvl w:val="0"/>
          <w:numId w:val="22"/>
        </w:numPr>
        <w:spacing w:before="120" w:after="120" w:line="276" w:lineRule="auto"/>
        <w:ind w:left="709"/>
        <w:contextualSpacing/>
        <w:jc w:val="both"/>
        <w:rPr>
          <w:rFonts w:ascii="Arial" w:hAnsi="Arial" w:cs="Arial"/>
        </w:rPr>
      </w:pPr>
      <w:r w:rsidRPr="00D656F1">
        <w:rPr>
          <w:rFonts w:ascii="Arial" w:hAnsi="Arial" w:cs="Arial"/>
        </w:rPr>
        <w:t xml:space="preserve">Al seleccionar la </w:t>
      </w:r>
      <w:r w:rsidR="00F97532" w:rsidRPr="00D656F1">
        <w:rPr>
          <w:rFonts w:ascii="Arial" w:hAnsi="Arial" w:cs="Arial"/>
        </w:rPr>
        <w:t xml:space="preserve">siguiente </w:t>
      </w:r>
      <w:r w:rsidRPr="00D656F1">
        <w:rPr>
          <w:rFonts w:ascii="Arial" w:hAnsi="Arial" w:cs="Arial"/>
        </w:rPr>
        <w:t>subcategoría</w:t>
      </w:r>
      <w:r w:rsidR="000D2AAD" w:rsidRPr="00D656F1">
        <w:rPr>
          <w:rFonts w:ascii="Arial" w:hAnsi="Arial" w:cs="Arial"/>
        </w:rPr>
        <w:t>,</w:t>
      </w:r>
      <w:r w:rsidRPr="00D656F1">
        <w:rPr>
          <w:rFonts w:ascii="Arial" w:hAnsi="Arial" w:cs="Arial"/>
        </w:rPr>
        <w:t xml:space="preserve"> se deberá </w:t>
      </w:r>
      <w:r w:rsidR="000D2AAD" w:rsidRPr="00D656F1">
        <w:rPr>
          <w:rFonts w:ascii="Arial" w:hAnsi="Arial" w:cs="Arial"/>
        </w:rPr>
        <w:t>indicar</w:t>
      </w:r>
      <w:r w:rsidRPr="00D656F1">
        <w:rPr>
          <w:rFonts w:ascii="Arial" w:hAnsi="Arial" w:cs="Arial"/>
        </w:rPr>
        <w:t xml:space="preserve"> si la situación </w:t>
      </w:r>
      <w:r w:rsidR="000D2AAD" w:rsidRPr="00D656F1">
        <w:rPr>
          <w:rFonts w:ascii="Arial" w:hAnsi="Arial" w:cs="Arial"/>
        </w:rPr>
        <w:t>fue ocasionada</w:t>
      </w:r>
      <w:r w:rsidRPr="00D656F1">
        <w:rPr>
          <w:rFonts w:ascii="Arial" w:hAnsi="Arial" w:cs="Arial"/>
        </w:rPr>
        <w:t xml:space="preserve"> por una Persona ajena a la </w:t>
      </w:r>
      <w:r w:rsidR="00F8721E" w:rsidRPr="00D656F1">
        <w:rPr>
          <w:rFonts w:ascii="Arial" w:hAnsi="Arial" w:cs="Arial"/>
          <w:smallCaps/>
        </w:rPr>
        <w:t>MEC</w:t>
      </w:r>
      <w:r w:rsidRPr="00D656F1">
        <w:rPr>
          <w:rFonts w:ascii="Arial" w:hAnsi="Arial" w:cs="Arial"/>
        </w:rPr>
        <w:t xml:space="preserve">, </w:t>
      </w:r>
      <w:r w:rsidR="007373D3" w:rsidRPr="00D656F1">
        <w:rPr>
          <w:rFonts w:ascii="Arial" w:hAnsi="Arial" w:cs="Arial"/>
        </w:rPr>
        <w:t>Persona r</w:t>
      </w:r>
      <w:r w:rsidRPr="00D656F1">
        <w:rPr>
          <w:rFonts w:ascii="Arial" w:hAnsi="Arial" w:cs="Arial"/>
        </w:rPr>
        <w:t xml:space="preserve">epresentante </w:t>
      </w:r>
      <w:proofErr w:type="gramStart"/>
      <w:r w:rsidRPr="00D656F1">
        <w:rPr>
          <w:rFonts w:ascii="Arial" w:hAnsi="Arial" w:cs="Arial"/>
        </w:rPr>
        <w:t xml:space="preserve">de </w:t>
      </w:r>
      <w:r w:rsidR="00307236" w:rsidRPr="00D656F1">
        <w:rPr>
          <w:rFonts w:ascii="Arial" w:hAnsi="Arial" w:cs="Arial"/>
          <w:smallCaps/>
        </w:rPr>
        <w:t>PP</w:t>
      </w:r>
      <w:proofErr w:type="gramEnd"/>
      <w:r w:rsidRPr="00D656F1">
        <w:rPr>
          <w:rFonts w:ascii="Arial" w:hAnsi="Arial" w:cs="Arial"/>
        </w:rPr>
        <w:t xml:space="preserve"> o </w:t>
      </w:r>
      <w:r w:rsidR="00307236" w:rsidRPr="00D656F1">
        <w:rPr>
          <w:rFonts w:ascii="Arial" w:hAnsi="Arial" w:cs="Arial"/>
          <w:smallCaps/>
        </w:rPr>
        <w:t>CI</w:t>
      </w:r>
      <w:r w:rsidRPr="00D656F1">
        <w:rPr>
          <w:rFonts w:ascii="Arial" w:hAnsi="Arial" w:cs="Arial"/>
        </w:rPr>
        <w:t xml:space="preserve">, </w:t>
      </w:r>
      <w:r w:rsidR="007373D3" w:rsidRPr="00D656F1">
        <w:rPr>
          <w:rFonts w:ascii="Arial" w:hAnsi="Arial" w:cs="Arial"/>
        </w:rPr>
        <w:t>Persona o</w:t>
      </w:r>
      <w:r w:rsidRPr="00D656F1">
        <w:rPr>
          <w:rFonts w:ascii="Arial" w:hAnsi="Arial" w:cs="Arial"/>
        </w:rPr>
        <w:t>bservadora electoral</w:t>
      </w:r>
      <w:r w:rsidR="00F97532" w:rsidRPr="00D656F1">
        <w:rPr>
          <w:rFonts w:ascii="Arial" w:hAnsi="Arial" w:cs="Arial"/>
        </w:rPr>
        <w:t xml:space="preserve"> </w:t>
      </w:r>
      <w:r w:rsidRPr="00D656F1">
        <w:rPr>
          <w:rFonts w:ascii="Arial" w:hAnsi="Arial" w:cs="Arial"/>
        </w:rPr>
        <w:t>y</w:t>
      </w:r>
      <w:r w:rsidR="00930671" w:rsidRPr="00D656F1">
        <w:rPr>
          <w:rFonts w:ascii="Arial" w:hAnsi="Arial" w:cs="Arial"/>
        </w:rPr>
        <w:t>,</w:t>
      </w:r>
      <w:r w:rsidRPr="00D656F1">
        <w:rPr>
          <w:rFonts w:ascii="Arial" w:hAnsi="Arial" w:cs="Arial"/>
        </w:rPr>
        <w:t xml:space="preserve"> </w:t>
      </w:r>
      <w:r w:rsidR="00930671" w:rsidRPr="00D656F1">
        <w:rPr>
          <w:rFonts w:ascii="Arial" w:hAnsi="Arial" w:cs="Arial"/>
        </w:rPr>
        <w:t>en su</w:t>
      </w:r>
      <w:r w:rsidRPr="00D656F1">
        <w:rPr>
          <w:rFonts w:ascii="Arial" w:hAnsi="Arial" w:cs="Arial"/>
        </w:rPr>
        <w:t xml:space="preserve"> caso, seleccionar la opción: RESUELTO</w:t>
      </w:r>
      <w:r w:rsidR="00DD2FE5" w:rsidRPr="00D656F1">
        <w:rPr>
          <w:rFonts w:ascii="Arial" w:hAnsi="Arial" w:cs="Arial"/>
        </w:rPr>
        <w:t>:</w:t>
      </w:r>
    </w:p>
    <w:p w14:paraId="63EEB9C3" w14:textId="6B2D3B89" w:rsidR="00F97532" w:rsidRPr="00D656F1" w:rsidRDefault="00F97532" w:rsidP="00F97532">
      <w:pPr>
        <w:pStyle w:val="Prrafodelista"/>
        <w:spacing w:before="120" w:after="120" w:line="276" w:lineRule="auto"/>
        <w:ind w:left="709"/>
        <w:contextualSpacing/>
        <w:jc w:val="both"/>
        <w:rPr>
          <w:rFonts w:ascii="Arial" w:hAnsi="Arial" w:cs="Arial"/>
        </w:rPr>
      </w:pPr>
      <w:r w:rsidRPr="00D656F1">
        <w:rPr>
          <w:rFonts w:ascii="Arial" w:hAnsi="Arial" w:cs="Arial"/>
        </w:rPr>
        <w:t>6.1 Pretender asumir las funciones de la MEC</w:t>
      </w:r>
    </w:p>
    <w:p w14:paraId="703CA328" w14:textId="06B96FF1" w:rsidR="00F97532" w:rsidRPr="00D656F1" w:rsidRDefault="001C5A4D" w:rsidP="00251BA5">
      <w:pPr>
        <w:pStyle w:val="Prrafodelista"/>
        <w:numPr>
          <w:ilvl w:val="0"/>
          <w:numId w:val="22"/>
        </w:numPr>
        <w:spacing w:before="120" w:after="120" w:line="276" w:lineRule="auto"/>
        <w:ind w:left="709"/>
        <w:contextualSpacing/>
        <w:jc w:val="both"/>
        <w:rPr>
          <w:rFonts w:ascii="Arial" w:hAnsi="Arial" w:cs="Arial"/>
        </w:rPr>
      </w:pPr>
      <w:r w:rsidRPr="00D656F1">
        <w:rPr>
          <w:rFonts w:ascii="Arial" w:hAnsi="Arial" w:cs="Arial"/>
        </w:rPr>
        <w:t xml:space="preserve">En las </w:t>
      </w:r>
      <w:r w:rsidR="005E5EFA" w:rsidRPr="00D656F1">
        <w:rPr>
          <w:rFonts w:ascii="Arial" w:hAnsi="Arial" w:cs="Arial"/>
        </w:rPr>
        <w:t>subcategorías</w:t>
      </w:r>
      <w:r w:rsidRPr="00D656F1">
        <w:rPr>
          <w:rFonts w:ascii="Arial" w:hAnsi="Arial" w:cs="Arial"/>
        </w:rPr>
        <w:t xml:space="preserve"> se deberá especificar si la situación </w:t>
      </w:r>
      <w:r w:rsidR="005E5EFA" w:rsidRPr="00D656F1">
        <w:rPr>
          <w:rFonts w:ascii="Arial" w:hAnsi="Arial" w:cs="Arial"/>
        </w:rPr>
        <w:t>fue atribuible a</w:t>
      </w:r>
      <w:r w:rsidRPr="00D656F1">
        <w:rPr>
          <w:rFonts w:ascii="Arial" w:hAnsi="Arial" w:cs="Arial"/>
        </w:rPr>
        <w:t xml:space="preserve"> una </w:t>
      </w:r>
      <w:r w:rsidR="00F97532" w:rsidRPr="00D656F1">
        <w:rPr>
          <w:rFonts w:ascii="Arial" w:hAnsi="Arial" w:cs="Arial"/>
        </w:rPr>
        <w:t xml:space="preserve">Persona ajena a la </w:t>
      </w:r>
      <w:r w:rsidR="00F8721E" w:rsidRPr="00D656F1">
        <w:rPr>
          <w:rFonts w:ascii="Arial" w:hAnsi="Arial" w:cs="Arial"/>
          <w:smallCaps/>
        </w:rPr>
        <w:t>MEC</w:t>
      </w:r>
      <w:r w:rsidR="00F97532" w:rsidRPr="00D656F1">
        <w:rPr>
          <w:rFonts w:ascii="Arial" w:hAnsi="Arial" w:cs="Arial"/>
        </w:rPr>
        <w:t xml:space="preserve">, Persona representante </w:t>
      </w:r>
      <w:proofErr w:type="gramStart"/>
      <w:r w:rsidR="00F97532" w:rsidRPr="00D656F1">
        <w:rPr>
          <w:rFonts w:ascii="Arial" w:hAnsi="Arial" w:cs="Arial"/>
        </w:rPr>
        <w:t xml:space="preserve">de </w:t>
      </w:r>
      <w:r w:rsidR="00307236" w:rsidRPr="00D656F1">
        <w:rPr>
          <w:rFonts w:ascii="Arial" w:hAnsi="Arial" w:cs="Arial"/>
          <w:smallCaps/>
        </w:rPr>
        <w:t>PP</w:t>
      </w:r>
      <w:proofErr w:type="gramEnd"/>
      <w:r w:rsidR="00F97532" w:rsidRPr="00D656F1">
        <w:rPr>
          <w:rFonts w:ascii="Arial" w:hAnsi="Arial" w:cs="Arial"/>
        </w:rPr>
        <w:t xml:space="preserve"> o </w:t>
      </w:r>
      <w:r w:rsidR="00307236" w:rsidRPr="00D656F1">
        <w:rPr>
          <w:rFonts w:ascii="Arial" w:hAnsi="Arial" w:cs="Arial"/>
          <w:smallCaps/>
        </w:rPr>
        <w:t>CI</w:t>
      </w:r>
      <w:r w:rsidR="00F97532" w:rsidRPr="00D656F1">
        <w:rPr>
          <w:rFonts w:ascii="Arial" w:hAnsi="Arial" w:cs="Arial"/>
        </w:rPr>
        <w:t>, Persona observadora electoral</w:t>
      </w:r>
      <w:r w:rsidRPr="00D656F1">
        <w:rPr>
          <w:rFonts w:ascii="Arial" w:hAnsi="Arial" w:cs="Arial"/>
        </w:rPr>
        <w:t xml:space="preserve">, </w:t>
      </w:r>
      <w:r w:rsidR="00F97532" w:rsidRPr="00D656F1">
        <w:rPr>
          <w:rFonts w:ascii="Arial" w:hAnsi="Arial" w:cs="Arial"/>
        </w:rPr>
        <w:t xml:space="preserve">Persona funcionaria de la </w:t>
      </w:r>
      <w:r w:rsidR="00F8721E" w:rsidRPr="00D656F1">
        <w:rPr>
          <w:rFonts w:ascii="Arial" w:hAnsi="Arial" w:cs="Arial"/>
          <w:smallCaps/>
        </w:rPr>
        <w:t>MEC</w:t>
      </w:r>
      <w:r w:rsidR="00F97532" w:rsidRPr="00D656F1">
        <w:rPr>
          <w:rFonts w:ascii="Arial" w:hAnsi="Arial" w:cs="Arial"/>
        </w:rPr>
        <w:t xml:space="preserve"> </w:t>
      </w:r>
      <w:r w:rsidRPr="00D656F1">
        <w:rPr>
          <w:rFonts w:ascii="Arial" w:hAnsi="Arial" w:cs="Arial"/>
        </w:rPr>
        <w:t xml:space="preserve">y </w:t>
      </w:r>
      <w:r w:rsidR="00BF2845" w:rsidRPr="00D656F1">
        <w:rPr>
          <w:rFonts w:ascii="Arial" w:hAnsi="Arial" w:cs="Arial"/>
        </w:rPr>
        <w:t>según corresponda</w:t>
      </w:r>
      <w:r w:rsidRPr="00D656F1">
        <w:rPr>
          <w:rFonts w:ascii="Arial" w:hAnsi="Arial" w:cs="Arial"/>
        </w:rPr>
        <w:t>, seleccionar la opción RESUELTO</w:t>
      </w:r>
      <w:r w:rsidR="00DD2FE5" w:rsidRPr="00D656F1">
        <w:rPr>
          <w:rFonts w:ascii="Arial" w:hAnsi="Arial" w:cs="Arial"/>
        </w:rPr>
        <w:t>:</w:t>
      </w:r>
    </w:p>
    <w:p w14:paraId="0885CD85" w14:textId="4151EC8F" w:rsidR="001C5A4D" w:rsidRPr="00D656F1" w:rsidRDefault="00DD2FE5" w:rsidP="00F97532">
      <w:pPr>
        <w:pStyle w:val="Prrafodelista"/>
        <w:spacing w:before="120" w:after="120" w:line="276" w:lineRule="auto"/>
        <w:ind w:left="709"/>
        <w:contextualSpacing/>
        <w:jc w:val="both"/>
        <w:rPr>
          <w:rFonts w:ascii="Arial" w:hAnsi="Arial" w:cs="Arial"/>
        </w:rPr>
      </w:pPr>
      <w:r w:rsidRPr="00D656F1">
        <w:rPr>
          <w:rFonts w:ascii="Arial" w:hAnsi="Arial" w:cs="Arial"/>
        </w:rPr>
        <w:t>6.2 Promover o influir en el escrutinio y cómputo</w:t>
      </w:r>
    </w:p>
    <w:p w14:paraId="165C08F4" w14:textId="7EECF21A" w:rsidR="00DD2FE5" w:rsidRPr="00D656F1" w:rsidRDefault="00DD2FE5" w:rsidP="00F97532">
      <w:pPr>
        <w:pStyle w:val="Prrafodelista"/>
        <w:spacing w:before="120" w:after="120" w:line="276" w:lineRule="auto"/>
        <w:ind w:left="709"/>
        <w:contextualSpacing/>
        <w:jc w:val="both"/>
        <w:rPr>
          <w:rFonts w:ascii="Arial" w:hAnsi="Arial" w:cs="Arial"/>
        </w:rPr>
      </w:pPr>
      <w:r w:rsidRPr="00D656F1">
        <w:rPr>
          <w:rFonts w:ascii="Arial" w:hAnsi="Arial" w:cs="Arial"/>
        </w:rPr>
        <w:t>6.3 Impedir el ejercicio del escrutinio y cómputo sin causa justificada</w:t>
      </w:r>
    </w:p>
    <w:p w14:paraId="3A3534BC" w14:textId="6310CC93" w:rsidR="00DD2FE5" w:rsidRPr="00D656F1" w:rsidRDefault="00DD2FE5" w:rsidP="00F97532">
      <w:pPr>
        <w:pStyle w:val="Prrafodelista"/>
        <w:spacing w:before="120" w:after="120" w:line="276" w:lineRule="auto"/>
        <w:ind w:left="709"/>
        <w:contextualSpacing/>
        <w:jc w:val="both"/>
        <w:rPr>
          <w:rFonts w:ascii="Arial" w:hAnsi="Arial" w:cs="Arial"/>
        </w:rPr>
      </w:pPr>
      <w:r w:rsidRPr="00D656F1">
        <w:rPr>
          <w:rFonts w:ascii="Arial" w:hAnsi="Arial" w:cs="Arial"/>
        </w:rPr>
        <w:t>6.4 Otras causas</w:t>
      </w:r>
    </w:p>
    <w:p w14:paraId="102A291B" w14:textId="631B9C66" w:rsidR="001C5A4D" w:rsidRPr="00D656F1" w:rsidRDefault="001C5A4D" w:rsidP="00251BA5">
      <w:pPr>
        <w:pStyle w:val="Prrafodelista"/>
        <w:numPr>
          <w:ilvl w:val="0"/>
          <w:numId w:val="22"/>
        </w:numPr>
        <w:spacing w:before="120" w:after="120" w:line="276" w:lineRule="auto"/>
        <w:ind w:left="709"/>
        <w:contextualSpacing/>
        <w:jc w:val="both"/>
        <w:rPr>
          <w:rFonts w:ascii="Arial" w:hAnsi="Arial" w:cs="Arial"/>
        </w:rPr>
      </w:pPr>
      <w:r w:rsidRPr="00D656F1">
        <w:rPr>
          <w:rFonts w:ascii="Arial" w:hAnsi="Arial" w:cs="Arial"/>
        </w:rPr>
        <w:t>Posteriormente</w:t>
      </w:r>
      <w:r w:rsidR="00BF2845" w:rsidRPr="00D656F1">
        <w:rPr>
          <w:rFonts w:ascii="Arial" w:hAnsi="Arial" w:cs="Arial"/>
        </w:rPr>
        <w:t>,</w:t>
      </w:r>
      <w:r w:rsidRPr="00D656F1">
        <w:rPr>
          <w:rFonts w:ascii="Arial" w:hAnsi="Arial" w:cs="Arial"/>
        </w:rPr>
        <w:t xml:space="preserve"> se </w:t>
      </w:r>
      <w:r w:rsidR="00BF2845" w:rsidRPr="00D656F1">
        <w:rPr>
          <w:rFonts w:ascii="Arial" w:hAnsi="Arial" w:cs="Arial"/>
        </w:rPr>
        <w:t xml:space="preserve">deberá </w:t>
      </w:r>
      <w:r w:rsidRPr="00D656F1">
        <w:rPr>
          <w:rFonts w:ascii="Arial" w:hAnsi="Arial" w:cs="Arial"/>
        </w:rPr>
        <w:t xml:space="preserve">indicar si el incidente </w:t>
      </w:r>
      <w:r w:rsidR="00BF2845" w:rsidRPr="00D656F1">
        <w:rPr>
          <w:rFonts w:ascii="Arial" w:hAnsi="Arial" w:cs="Arial"/>
        </w:rPr>
        <w:t>quedó asentado</w:t>
      </w:r>
      <w:r w:rsidRPr="00D656F1">
        <w:rPr>
          <w:rFonts w:ascii="Arial" w:hAnsi="Arial" w:cs="Arial"/>
        </w:rPr>
        <w:t xml:space="preserve"> en el Acta de Escrutinio y Cómputo de la </w:t>
      </w:r>
      <w:r w:rsidR="00F8721E" w:rsidRPr="00D656F1">
        <w:rPr>
          <w:rFonts w:ascii="Arial" w:hAnsi="Arial" w:cs="Arial"/>
          <w:smallCaps/>
        </w:rPr>
        <w:t>MEC</w:t>
      </w:r>
      <w:r w:rsidRPr="00D656F1">
        <w:rPr>
          <w:rFonts w:ascii="Arial" w:hAnsi="Arial" w:cs="Arial"/>
        </w:rPr>
        <w:t xml:space="preserve"> seleccionando la opción Sí</w:t>
      </w:r>
      <w:r w:rsidR="00BF2845" w:rsidRPr="00D656F1">
        <w:rPr>
          <w:rFonts w:ascii="Arial" w:hAnsi="Arial" w:cs="Arial"/>
        </w:rPr>
        <w:t xml:space="preserve"> o </w:t>
      </w:r>
      <w:r w:rsidRPr="00D656F1">
        <w:rPr>
          <w:rFonts w:ascii="Arial" w:hAnsi="Arial" w:cs="Arial"/>
        </w:rPr>
        <w:t>No.</w:t>
      </w:r>
    </w:p>
    <w:p w14:paraId="3C77B6B8" w14:textId="691200B1" w:rsidR="001C5A4D" w:rsidRPr="00D656F1" w:rsidRDefault="001C5A4D" w:rsidP="00251BA5">
      <w:pPr>
        <w:pStyle w:val="Prrafodelista"/>
        <w:numPr>
          <w:ilvl w:val="0"/>
          <w:numId w:val="22"/>
        </w:numPr>
        <w:spacing w:before="120" w:after="120" w:line="276" w:lineRule="auto"/>
        <w:ind w:left="709"/>
        <w:contextualSpacing/>
        <w:jc w:val="both"/>
        <w:rPr>
          <w:rFonts w:ascii="Arial" w:hAnsi="Arial" w:cs="Arial"/>
        </w:rPr>
      </w:pPr>
      <w:r w:rsidRPr="00D656F1">
        <w:rPr>
          <w:rFonts w:ascii="Arial" w:hAnsi="Arial" w:cs="Arial"/>
        </w:rPr>
        <w:t>Capturar la hora en que ocurrió el incidente, en formato de 24 horas.</w:t>
      </w:r>
    </w:p>
    <w:p w14:paraId="57A97660" w14:textId="7166BEEE" w:rsidR="001C5A4D" w:rsidRPr="00D656F1" w:rsidRDefault="001C5A4D" w:rsidP="00251BA5">
      <w:pPr>
        <w:pStyle w:val="Prrafodelista"/>
        <w:numPr>
          <w:ilvl w:val="0"/>
          <w:numId w:val="22"/>
        </w:numPr>
        <w:spacing w:before="120" w:after="120" w:line="276" w:lineRule="auto"/>
        <w:ind w:left="709"/>
        <w:contextualSpacing/>
        <w:jc w:val="both"/>
        <w:rPr>
          <w:rFonts w:ascii="Arial" w:hAnsi="Arial" w:cs="Arial"/>
        </w:rPr>
      </w:pPr>
      <w:r w:rsidRPr="00D656F1">
        <w:rPr>
          <w:rFonts w:ascii="Arial" w:hAnsi="Arial" w:cs="Arial"/>
        </w:rPr>
        <w:t xml:space="preserve">Describir de manera breve y </w:t>
      </w:r>
      <w:r w:rsidR="00BF2845" w:rsidRPr="00D656F1">
        <w:rPr>
          <w:rFonts w:ascii="Arial" w:hAnsi="Arial" w:cs="Arial"/>
        </w:rPr>
        <w:t>precisa</w:t>
      </w:r>
      <w:r w:rsidRPr="00D656F1">
        <w:rPr>
          <w:rFonts w:ascii="Arial" w:hAnsi="Arial" w:cs="Arial"/>
        </w:rPr>
        <w:t xml:space="preserve"> la situación </w:t>
      </w:r>
      <w:r w:rsidR="00BF2845" w:rsidRPr="00D656F1">
        <w:rPr>
          <w:rFonts w:ascii="Arial" w:hAnsi="Arial" w:cs="Arial"/>
        </w:rPr>
        <w:t>presentada</w:t>
      </w:r>
      <w:r w:rsidRPr="00D656F1">
        <w:rPr>
          <w:rFonts w:ascii="Arial" w:hAnsi="Arial" w:cs="Arial"/>
        </w:rPr>
        <w:t>.</w:t>
      </w:r>
    </w:p>
    <w:p w14:paraId="7EDEA1EB" w14:textId="3B4C7655" w:rsidR="00AF13AE" w:rsidRPr="00D656F1" w:rsidRDefault="00BF2845" w:rsidP="009C44FE">
      <w:pPr>
        <w:pStyle w:val="Prrafodelista"/>
        <w:numPr>
          <w:ilvl w:val="0"/>
          <w:numId w:val="22"/>
        </w:numPr>
        <w:spacing w:before="120" w:after="120" w:line="276" w:lineRule="auto"/>
        <w:ind w:left="709"/>
        <w:contextualSpacing/>
        <w:jc w:val="both"/>
        <w:rPr>
          <w:rFonts w:ascii="Arial" w:hAnsi="Arial" w:cs="Arial"/>
        </w:rPr>
      </w:pPr>
      <w:r w:rsidRPr="00D656F1">
        <w:rPr>
          <w:rFonts w:ascii="Arial" w:hAnsi="Arial" w:cs="Arial"/>
        </w:rPr>
        <w:t>Conforme a</w:t>
      </w:r>
      <w:r w:rsidR="001C5A4D" w:rsidRPr="00D656F1">
        <w:rPr>
          <w:rFonts w:ascii="Arial" w:hAnsi="Arial" w:cs="Arial"/>
        </w:rPr>
        <w:t xml:space="preserve"> la categoría o subcategoría</w:t>
      </w:r>
      <w:r w:rsidRPr="00D656F1">
        <w:rPr>
          <w:rFonts w:ascii="Arial" w:hAnsi="Arial" w:cs="Arial"/>
        </w:rPr>
        <w:t xml:space="preserve"> seleccionada</w:t>
      </w:r>
      <w:r w:rsidR="001C5A4D" w:rsidRPr="00D656F1">
        <w:rPr>
          <w:rFonts w:ascii="Arial" w:hAnsi="Arial" w:cs="Arial"/>
        </w:rPr>
        <w:t xml:space="preserve">, </w:t>
      </w:r>
      <w:r w:rsidRPr="00D656F1">
        <w:rPr>
          <w:rFonts w:ascii="Arial" w:hAnsi="Arial" w:cs="Arial"/>
        </w:rPr>
        <w:t>indicar</w:t>
      </w:r>
      <w:r w:rsidR="001C5A4D" w:rsidRPr="00D656F1">
        <w:rPr>
          <w:rFonts w:ascii="Arial" w:hAnsi="Arial" w:cs="Arial"/>
        </w:rPr>
        <w:t xml:space="preserve"> si el incidente fue solucionado</w:t>
      </w:r>
      <w:r w:rsidRPr="00D656F1">
        <w:rPr>
          <w:rFonts w:ascii="Arial" w:hAnsi="Arial" w:cs="Arial"/>
        </w:rPr>
        <w:t>,</w:t>
      </w:r>
      <w:r w:rsidR="001C5A4D" w:rsidRPr="00D656F1">
        <w:rPr>
          <w:rFonts w:ascii="Arial" w:hAnsi="Arial" w:cs="Arial"/>
        </w:rPr>
        <w:t xml:space="preserve"> </w:t>
      </w:r>
      <w:r w:rsidRPr="00D656F1">
        <w:rPr>
          <w:rFonts w:ascii="Arial" w:hAnsi="Arial" w:cs="Arial"/>
        </w:rPr>
        <w:t>mediante</w:t>
      </w:r>
      <w:r w:rsidR="001C5A4D" w:rsidRPr="00D656F1">
        <w:rPr>
          <w:rFonts w:ascii="Arial" w:hAnsi="Arial" w:cs="Arial"/>
        </w:rPr>
        <w:t xml:space="preserve"> las opciones Sí</w:t>
      </w:r>
      <w:r w:rsidRPr="00D656F1">
        <w:rPr>
          <w:rFonts w:ascii="Arial" w:hAnsi="Arial" w:cs="Arial"/>
        </w:rPr>
        <w:t xml:space="preserve"> o </w:t>
      </w:r>
      <w:r w:rsidR="001C5A4D" w:rsidRPr="00D656F1">
        <w:rPr>
          <w:rFonts w:ascii="Arial" w:hAnsi="Arial" w:cs="Arial"/>
        </w:rPr>
        <w:t>No</w:t>
      </w:r>
      <w:r w:rsidR="00AF13AE" w:rsidRPr="00D656F1">
        <w:rPr>
          <w:rFonts w:ascii="Arial" w:hAnsi="Arial" w:cs="Arial"/>
        </w:rPr>
        <w:t>.</w:t>
      </w:r>
    </w:p>
    <w:p w14:paraId="7C5C8AE7" w14:textId="38B124D4" w:rsidR="001C5A4D" w:rsidRPr="00D656F1" w:rsidRDefault="001C5A4D" w:rsidP="009C44FE">
      <w:pPr>
        <w:pStyle w:val="Prrafodelista"/>
        <w:numPr>
          <w:ilvl w:val="0"/>
          <w:numId w:val="22"/>
        </w:numPr>
        <w:spacing w:before="120" w:after="120" w:line="276" w:lineRule="auto"/>
        <w:ind w:left="709"/>
        <w:contextualSpacing/>
        <w:jc w:val="both"/>
        <w:rPr>
          <w:rFonts w:ascii="Arial" w:hAnsi="Arial" w:cs="Arial"/>
        </w:rPr>
      </w:pPr>
      <w:r w:rsidRPr="00D656F1">
        <w:rPr>
          <w:rFonts w:ascii="Arial" w:hAnsi="Arial" w:cs="Arial"/>
        </w:rPr>
        <w:t xml:space="preserve">En su caso, describir </w:t>
      </w:r>
      <w:r w:rsidR="00BF2845" w:rsidRPr="00D656F1">
        <w:rPr>
          <w:rFonts w:ascii="Arial" w:hAnsi="Arial" w:cs="Arial"/>
        </w:rPr>
        <w:t xml:space="preserve">de forma </w:t>
      </w:r>
      <w:r w:rsidR="00AA70BD" w:rsidRPr="00D656F1">
        <w:rPr>
          <w:rFonts w:ascii="Arial" w:hAnsi="Arial" w:cs="Arial"/>
        </w:rPr>
        <w:t xml:space="preserve">clara y </w:t>
      </w:r>
      <w:r w:rsidRPr="00D656F1">
        <w:rPr>
          <w:rFonts w:ascii="Arial" w:hAnsi="Arial" w:cs="Arial"/>
        </w:rPr>
        <w:t>concisa</w:t>
      </w:r>
      <w:r w:rsidR="00BF2845" w:rsidRPr="00D656F1">
        <w:rPr>
          <w:rFonts w:ascii="Arial" w:hAnsi="Arial" w:cs="Arial"/>
        </w:rPr>
        <w:t xml:space="preserve"> la solución implementada</w:t>
      </w:r>
      <w:r w:rsidR="00AA70BD" w:rsidRPr="00D656F1">
        <w:rPr>
          <w:rFonts w:ascii="Arial" w:hAnsi="Arial" w:cs="Arial"/>
        </w:rPr>
        <w:t>, si</w:t>
      </w:r>
      <w:r w:rsidR="00B0614F" w:rsidRPr="00D656F1">
        <w:rPr>
          <w:rFonts w:ascii="Arial" w:hAnsi="Arial" w:cs="Arial"/>
        </w:rPr>
        <w:t>n incluirse datos personales, como nombres, género, edad o domicilios de las personas involucradas</w:t>
      </w:r>
      <w:r w:rsidR="00AF13AE" w:rsidRPr="00D656F1">
        <w:rPr>
          <w:rFonts w:ascii="Arial" w:hAnsi="Arial" w:cs="Arial"/>
        </w:rPr>
        <w:t>.</w:t>
      </w:r>
    </w:p>
    <w:p w14:paraId="0549C213" w14:textId="3ABB194E" w:rsidR="001C5A4D" w:rsidRPr="00D656F1" w:rsidRDefault="001C5A4D" w:rsidP="00251BA5">
      <w:pPr>
        <w:pStyle w:val="Prrafodelista"/>
        <w:numPr>
          <w:ilvl w:val="0"/>
          <w:numId w:val="22"/>
        </w:numPr>
        <w:spacing w:before="120" w:after="120" w:line="276" w:lineRule="auto"/>
        <w:ind w:left="709"/>
        <w:contextualSpacing/>
        <w:jc w:val="both"/>
        <w:rPr>
          <w:rFonts w:ascii="Arial" w:hAnsi="Arial" w:cs="Arial"/>
          <w:bCs/>
        </w:rPr>
      </w:pPr>
      <w:r w:rsidRPr="00D656F1">
        <w:rPr>
          <w:rFonts w:ascii="Arial" w:hAnsi="Arial" w:cs="Arial"/>
        </w:rPr>
        <w:t xml:space="preserve">Capturar </w:t>
      </w:r>
      <w:r w:rsidRPr="00D656F1">
        <w:rPr>
          <w:rFonts w:ascii="Arial" w:hAnsi="Arial" w:cs="Arial"/>
          <w:bCs/>
        </w:rPr>
        <w:t xml:space="preserve">la hora </w:t>
      </w:r>
      <w:r w:rsidR="00BF2845" w:rsidRPr="00D656F1">
        <w:rPr>
          <w:rFonts w:ascii="Arial" w:hAnsi="Arial" w:cs="Arial"/>
          <w:bCs/>
        </w:rPr>
        <w:t>en que se solucionó el</w:t>
      </w:r>
      <w:r w:rsidRPr="00D656F1">
        <w:rPr>
          <w:rFonts w:ascii="Arial" w:hAnsi="Arial" w:cs="Arial"/>
          <w:bCs/>
        </w:rPr>
        <w:t xml:space="preserve"> incidente, en formato de 24 horas.</w:t>
      </w:r>
    </w:p>
    <w:p w14:paraId="79A6F3A5" w14:textId="77777777" w:rsidR="001C5A4D" w:rsidRPr="00D656F1" w:rsidRDefault="001C5A4D" w:rsidP="001C5A4D">
      <w:pPr>
        <w:rPr>
          <w:rFonts w:ascii="Arial" w:eastAsiaTheme="minorEastAsia" w:hAnsi="Arial" w:cs="Arial"/>
          <w:b/>
          <w:bCs/>
          <w:color w:val="D5007F"/>
          <w:sz w:val="28"/>
          <w:szCs w:val="26"/>
          <w:lang w:eastAsia="es-MX"/>
        </w:rPr>
      </w:pPr>
      <w:r w:rsidRPr="00D656F1">
        <w:rPr>
          <w:rFonts w:ascii="Arial" w:eastAsiaTheme="minorEastAsia" w:hAnsi="Arial" w:cs="Arial"/>
          <w:b/>
          <w:bCs/>
          <w:color w:val="D5007F"/>
          <w:sz w:val="28"/>
          <w:szCs w:val="26"/>
          <w:lang w:eastAsia="es-MX"/>
        </w:rPr>
        <w:br w:type="page"/>
      </w:r>
    </w:p>
    <w:p w14:paraId="14DDE93F" w14:textId="77777777" w:rsidR="001C5A4D" w:rsidRPr="00D656F1" w:rsidRDefault="001C5A4D" w:rsidP="008212E0">
      <w:pPr>
        <w:pStyle w:val="Ttulo1"/>
        <w:spacing w:before="120" w:after="120" w:line="276" w:lineRule="auto"/>
        <w:ind w:left="0"/>
        <w:rPr>
          <w:rFonts w:ascii="Arial" w:hAnsi="Arial" w:cs="Arial"/>
          <w:color w:val="674B86"/>
          <w:szCs w:val="26"/>
        </w:rPr>
      </w:pPr>
      <w:bookmarkStart w:id="20" w:name="_Toc193191234"/>
      <w:bookmarkStart w:id="21" w:name="_Toc221793586"/>
      <w:r w:rsidRPr="00D656F1">
        <w:rPr>
          <w:rFonts w:ascii="Arial" w:hAnsi="Arial" w:cs="Arial"/>
          <w:color w:val="674B86"/>
          <w:szCs w:val="26"/>
        </w:rPr>
        <w:lastRenderedPageBreak/>
        <w:t>IV. Recopilación de la información para el reporte vía voz</w:t>
      </w:r>
      <w:bookmarkEnd w:id="20"/>
      <w:bookmarkEnd w:id="21"/>
    </w:p>
    <w:p w14:paraId="2049C35F" w14:textId="7C97F58E" w:rsidR="001C5A4D" w:rsidRPr="00D656F1" w:rsidRDefault="001C5A4D" w:rsidP="008212E0">
      <w:pPr>
        <w:spacing w:before="120" w:after="120" w:line="276" w:lineRule="auto"/>
        <w:jc w:val="both"/>
        <w:rPr>
          <w:rFonts w:ascii="Arial" w:hAnsi="Arial" w:cs="Arial"/>
          <w:sz w:val="24"/>
          <w:szCs w:val="24"/>
        </w:rPr>
      </w:pPr>
      <w:r w:rsidRPr="00D656F1">
        <w:rPr>
          <w:rFonts w:ascii="Arial" w:hAnsi="Arial" w:cs="Arial"/>
          <w:sz w:val="24"/>
          <w:szCs w:val="24"/>
        </w:rPr>
        <w:t xml:space="preserve">En </w:t>
      </w:r>
      <w:r w:rsidR="00BF2845" w:rsidRPr="00D656F1">
        <w:rPr>
          <w:rFonts w:ascii="Arial" w:hAnsi="Arial" w:cs="Arial"/>
          <w:sz w:val="24"/>
          <w:szCs w:val="24"/>
        </w:rPr>
        <w:t>la modalidad de</w:t>
      </w:r>
      <w:r w:rsidRPr="00D656F1">
        <w:rPr>
          <w:rFonts w:ascii="Arial" w:hAnsi="Arial" w:cs="Arial"/>
          <w:sz w:val="24"/>
          <w:szCs w:val="24"/>
        </w:rPr>
        <w:t xml:space="preserve"> reporte vía voz, la información que se reportará al </w:t>
      </w:r>
      <w:r w:rsidR="00A55DE9" w:rsidRPr="00D656F1">
        <w:rPr>
          <w:rFonts w:ascii="Arial" w:hAnsi="Arial" w:cs="Arial"/>
          <w:sz w:val="24"/>
          <w:szCs w:val="24"/>
        </w:rPr>
        <w:t xml:space="preserve">SIJE </w:t>
      </w:r>
      <w:r w:rsidRPr="00D656F1">
        <w:rPr>
          <w:rFonts w:ascii="Arial" w:hAnsi="Arial" w:cs="Arial"/>
          <w:sz w:val="24"/>
          <w:szCs w:val="24"/>
        </w:rPr>
        <w:t>del</w:t>
      </w:r>
      <w:r w:rsidRPr="00D656F1">
        <w:rPr>
          <w:rFonts w:ascii="Arial" w:hAnsi="Arial" w:cs="Arial"/>
          <w:smallCaps/>
          <w:sz w:val="24"/>
          <w:szCs w:val="24"/>
        </w:rPr>
        <w:t xml:space="preserve"> </w:t>
      </w:r>
      <w:r w:rsidR="001F0750" w:rsidRPr="00D656F1">
        <w:rPr>
          <w:rFonts w:ascii="Arial" w:hAnsi="Arial" w:cs="Arial"/>
          <w:sz w:val="24"/>
          <w:szCs w:val="24"/>
        </w:rPr>
        <w:t>PEL</w:t>
      </w:r>
      <w:r w:rsidR="001F0750" w:rsidRPr="00D656F1">
        <w:rPr>
          <w:rFonts w:ascii="Arial" w:hAnsi="Arial" w:cs="Arial"/>
          <w:sz w:val="28"/>
          <w:szCs w:val="28"/>
        </w:rPr>
        <w:t xml:space="preserve"> </w:t>
      </w:r>
      <w:r w:rsidR="00BF2845" w:rsidRPr="00D656F1">
        <w:rPr>
          <w:rFonts w:ascii="Arial" w:hAnsi="Arial" w:cs="Arial"/>
          <w:sz w:val="24"/>
          <w:szCs w:val="24"/>
        </w:rPr>
        <w:t>comprende</w:t>
      </w:r>
      <w:r w:rsidRPr="00D656F1">
        <w:rPr>
          <w:rFonts w:ascii="Arial" w:hAnsi="Arial" w:cs="Arial"/>
          <w:sz w:val="24"/>
          <w:szCs w:val="24"/>
        </w:rPr>
        <w:t xml:space="preserve"> el avance en la instalación de las </w:t>
      </w:r>
      <w:r w:rsidR="00F8721E" w:rsidRPr="00D656F1">
        <w:rPr>
          <w:rFonts w:ascii="Arial" w:hAnsi="Arial" w:cs="Arial"/>
          <w:smallCaps/>
          <w:sz w:val="24"/>
          <w:szCs w:val="24"/>
        </w:rPr>
        <w:t>MEC</w:t>
      </w:r>
      <w:r w:rsidR="00BF2845" w:rsidRPr="00D656F1">
        <w:rPr>
          <w:rFonts w:ascii="Arial" w:hAnsi="Arial" w:cs="Arial"/>
          <w:smallCaps/>
          <w:sz w:val="24"/>
          <w:szCs w:val="24"/>
        </w:rPr>
        <w:t>,</w:t>
      </w:r>
      <w:r w:rsidRPr="00D656F1">
        <w:rPr>
          <w:rFonts w:ascii="Arial" w:hAnsi="Arial" w:cs="Arial"/>
          <w:smallCaps/>
          <w:sz w:val="24"/>
          <w:szCs w:val="24"/>
        </w:rPr>
        <w:t xml:space="preserve"> </w:t>
      </w:r>
      <w:r w:rsidR="00BF2845" w:rsidRPr="00D656F1">
        <w:rPr>
          <w:rFonts w:ascii="Arial" w:hAnsi="Arial" w:cs="Arial"/>
          <w:sz w:val="24"/>
          <w:szCs w:val="24"/>
        </w:rPr>
        <w:t>así como</w:t>
      </w:r>
      <w:r w:rsidRPr="00D656F1">
        <w:rPr>
          <w:rFonts w:ascii="Arial" w:hAnsi="Arial" w:cs="Arial"/>
          <w:sz w:val="24"/>
          <w:szCs w:val="24"/>
        </w:rPr>
        <w:t xml:space="preserve"> los incidentes que</w:t>
      </w:r>
      <w:r w:rsidR="00BF2845" w:rsidRPr="00D656F1">
        <w:rPr>
          <w:rFonts w:ascii="Arial" w:hAnsi="Arial" w:cs="Arial"/>
          <w:sz w:val="24"/>
          <w:szCs w:val="24"/>
        </w:rPr>
        <w:t>, en su caso,</w:t>
      </w:r>
      <w:r w:rsidRPr="00D656F1">
        <w:rPr>
          <w:rFonts w:ascii="Arial" w:hAnsi="Arial" w:cs="Arial"/>
          <w:sz w:val="24"/>
          <w:szCs w:val="24"/>
        </w:rPr>
        <w:t xml:space="preserve"> se present</w:t>
      </w:r>
      <w:r w:rsidR="00BF2845" w:rsidRPr="00D656F1">
        <w:rPr>
          <w:rFonts w:ascii="Arial" w:hAnsi="Arial" w:cs="Arial"/>
          <w:sz w:val="24"/>
          <w:szCs w:val="24"/>
        </w:rPr>
        <w:t>en</w:t>
      </w:r>
      <w:r w:rsidRPr="00D656F1">
        <w:rPr>
          <w:rFonts w:ascii="Arial" w:hAnsi="Arial" w:cs="Arial"/>
          <w:sz w:val="24"/>
          <w:szCs w:val="24"/>
        </w:rPr>
        <w:t>.</w:t>
      </w:r>
    </w:p>
    <w:p w14:paraId="48D8D0CE" w14:textId="77777777" w:rsidR="001C5A4D" w:rsidRPr="00D656F1" w:rsidRDefault="001C5A4D" w:rsidP="008212E0">
      <w:pPr>
        <w:spacing w:before="120" w:after="120" w:line="276" w:lineRule="auto"/>
        <w:jc w:val="both"/>
        <w:rPr>
          <w:rFonts w:ascii="Arial" w:hAnsi="Arial" w:cs="Arial"/>
          <w:sz w:val="24"/>
          <w:szCs w:val="24"/>
        </w:rPr>
      </w:pPr>
    </w:p>
    <w:p w14:paraId="40CF38A4" w14:textId="0BC3FEE1" w:rsidR="001C5A4D" w:rsidRPr="00D656F1" w:rsidRDefault="001C5A4D" w:rsidP="008212E0">
      <w:pPr>
        <w:pStyle w:val="Ttulo2"/>
        <w:shd w:val="clear" w:color="auto" w:fill="674B86"/>
        <w:spacing w:before="120" w:after="120" w:line="276" w:lineRule="auto"/>
        <w:ind w:left="567"/>
        <w:rPr>
          <w:rFonts w:ascii="Arial" w:eastAsia="Calibri" w:hAnsi="Arial" w:cs="Arial"/>
          <w:b/>
          <w:color w:val="FFFFFF" w:themeColor="background1"/>
          <w:sz w:val="24"/>
        </w:rPr>
      </w:pPr>
      <w:bookmarkStart w:id="22" w:name="_Toc193191235"/>
      <w:bookmarkStart w:id="23" w:name="_Toc221793587"/>
      <w:r w:rsidRPr="00D656F1">
        <w:rPr>
          <w:rFonts w:ascii="Arial" w:eastAsia="Calibri" w:hAnsi="Arial" w:cs="Arial"/>
          <w:b/>
          <w:color w:val="FFFFFF" w:themeColor="background1"/>
          <w:sz w:val="24"/>
        </w:rPr>
        <w:t xml:space="preserve">IV.1 Instalación de la </w:t>
      </w:r>
      <w:bookmarkEnd w:id="22"/>
      <w:bookmarkEnd w:id="23"/>
      <w:r w:rsidR="00F8721E" w:rsidRPr="00D656F1">
        <w:rPr>
          <w:rFonts w:ascii="Arial Negrita" w:eastAsia="Calibri" w:hAnsi="Arial Negrita" w:cs="Arial"/>
          <w:b/>
          <w:smallCaps/>
          <w:color w:val="FFFFFF" w:themeColor="background1"/>
          <w:sz w:val="24"/>
        </w:rPr>
        <w:t>MEC</w:t>
      </w:r>
    </w:p>
    <w:p w14:paraId="2C72D11B" w14:textId="4DA1D436" w:rsidR="001C5A4D" w:rsidRPr="00D656F1" w:rsidRDefault="00B77D86" w:rsidP="008212E0">
      <w:pPr>
        <w:spacing w:before="120" w:after="120" w:line="276" w:lineRule="auto"/>
        <w:jc w:val="both"/>
        <w:rPr>
          <w:rFonts w:ascii="Arial" w:hAnsi="Arial" w:cs="Arial"/>
          <w:sz w:val="24"/>
          <w:szCs w:val="24"/>
          <w:lang w:eastAsia="es-MX"/>
        </w:rPr>
      </w:pPr>
      <w:r w:rsidRPr="00D656F1">
        <w:rPr>
          <w:rFonts w:ascii="Arial" w:hAnsi="Arial" w:cs="Arial"/>
          <w:sz w:val="24"/>
          <w:szCs w:val="24"/>
        </w:rPr>
        <w:t>Para el</w:t>
      </w:r>
      <w:r w:rsidR="001C5A4D" w:rsidRPr="00D656F1">
        <w:rPr>
          <w:rFonts w:ascii="Arial" w:hAnsi="Arial" w:cs="Arial"/>
          <w:sz w:val="24"/>
          <w:szCs w:val="24"/>
        </w:rPr>
        <w:t xml:space="preserve"> reporte vía voz, la información </w:t>
      </w:r>
      <w:r w:rsidRPr="00D656F1">
        <w:rPr>
          <w:rFonts w:ascii="Arial" w:hAnsi="Arial" w:cs="Arial"/>
          <w:sz w:val="24"/>
          <w:szCs w:val="24"/>
        </w:rPr>
        <w:t>deberá recopilarse mediante</w:t>
      </w:r>
      <w:r w:rsidR="001C5A4D" w:rsidRPr="00D656F1">
        <w:rPr>
          <w:rFonts w:ascii="Arial" w:hAnsi="Arial" w:cs="Arial"/>
          <w:sz w:val="24"/>
          <w:szCs w:val="24"/>
        </w:rPr>
        <w:t xml:space="preserve"> los formatos del </w:t>
      </w:r>
      <w:r w:rsidR="00A55DE9" w:rsidRPr="00D656F1">
        <w:rPr>
          <w:rFonts w:ascii="Arial" w:hAnsi="Arial" w:cs="Arial"/>
          <w:sz w:val="24"/>
          <w:szCs w:val="24"/>
        </w:rPr>
        <w:t>SIJE</w:t>
      </w:r>
      <w:r w:rsidR="00A55DE9" w:rsidRPr="00D656F1">
        <w:rPr>
          <w:rFonts w:ascii="Arial" w:hAnsi="Arial" w:cs="Arial"/>
          <w:smallCaps/>
          <w:sz w:val="24"/>
          <w:szCs w:val="24"/>
        </w:rPr>
        <w:t xml:space="preserve"> </w:t>
      </w:r>
      <w:r w:rsidR="001C5A4D" w:rsidRPr="00D656F1">
        <w:rPr>
          <w:rFonts w:ascii="Arial" w:hAnsi="Arial" w:cs="Arial"/>
          <w:smallCaps/>
          <w:sz w:val="24"/>
          <w:szCs w:val="24"/>
        </w:rPr>
        <w:t>202</w:t>
      </w:r>
      <w:r w:rsidR="00A57E0A" w:rsidRPr="00D656F1">
        <w:rPr>
          <w:rFonts w:ascii="Arial" w:hAnsi="Arial" w:cs="Arial"/>
          <w:smallCaps/>
          <w:sz w:val="24"/>
          <w:szCs w:val="24"/>
        </w:rPr>
        <w:t>6</w:t>
      </w:r>
      <w:r w:rsidR="001C5A4D" w:rsidRPr="00D656F1">
        <w:rPr>
          <w:rFonts w:ascii="Arial" w:hAnsi="Arial" w:cs="Arial"/>
          <w:sz w:val="24"/>
          <w:szCs w:val="24"/>
        </w:rPr>
        <w:t xml:space="preserve"> </w:t>
      </w:r>
      <w:r w:rsidRPr="00D656F1">
        <w:rPr>
          <w:rFonts w:ascii="Arial" w:hAnsi="Arial" w:cs="Arial"/>
          <w:sz w:val="24"/>
          <w:szCs w:val="24"/>
        </w:rPr>
        <w:t>elaborados</w:t>
      </w:r>
      <w:r w:rsidR="001C5A4D" w:rsidRPr="00D656F1">
        <w:rPr>
          <w:rFonts w:ascii="Arial" w:hAnsi="Arial" w:cs="Arial"/>
          <w:sz w:val="24"/>
          <w:szCs w:val="24"/>
        </w:rPr>
        <w:t xml:space="preserve"> para tal fin</w:t>
      </w:r>
      <w:r w:rsidRPr="00D656F1">
        <w:rPr>
          <w:rFonts w:ascii="Arial" w:hAnsi="Arial" w:cs="Arial"/>
          <w:sz w:val="24"/>
          <w:szCs w:val="24"/>
        </w:rPr>
        <w:t>.</w:t>
      </w:r>
      <w:r w:rsidR="001C5A4D" w:rsidRPr="00D656F1">
        <w:rPr>
          <w:rFonts w:ascii="Arial" w:hAnsi="Arial" w:cs="Arial"/>
          <w:sz w:val="24"/>
          <w:szCs w:val="24"/>
        </w:rPr>
        <w:t xml:space="preserve"> </w:t>
      </w:r>
      <w:r w:rsidRPr="00D656F1">
        <w:rPr>
          <w:rFonts w:ascii="Arial" w:hAnsi="Arial" w:cs="Arial"/>
          <w:sz w:val="24"/>
          <w:szCs w:val="24"/>
        </w:rPr>
        <w:t>E</w:t>
      </w:r>
      <w:r w:rsidR="001C5A4D" w:rsidRPr="00D656F1">
        <w:rPr>
          <w:rFonts w:ascii="Arial" w:hAnsi="Arial" w:cs="Arial"/>
          <w:sz w:val="24"/>
          <w:szCs w:val="24"/>
        </w:rPr>
        <w:t xml:space="preserve">n </w:t>
      </w:r>
      <w:r w:rsidRPr="00D656F1">
        <w:rPr>
          <w:rFonts w:ascii="Arial" w:hAnsi="Arial" w:cs="Arial"/>
          <w:sz w:val="24"/>
          <w:szCs w:val="24"/>
        </w:rPr>
        <w:t xml:space="preserve">una </w:t>
      </w:r>
      <w:r w:rsidR="001C5A4D" w:rsidRPr="00D656F1">
        <w:rPr>
          <w:rFonts w:ascii="Arial" w:hAnsi="Arial" w:cs="Arial"/>
          <w:sz w:val="24"/>
          <w:szCs w:val="24"/>
        </w:rPr>
        <w:t>primera instancia</w:t>
      </w:r>
      <w:r w:rsidRPr="00D656F1">
        <w:rPr>
          <w:rFonts w:ascii="Arial" w:hAnsi="Arial" w:cs="Arial"/>
          <w:sz w:val="24"/>
          <w:szCs w:val="24"/>
        </w:rPr>
        <w:t>,</w:t>
      </w:r>
      <w:r w:rsidR="001C5A4D" w:rsidRPr="00D656F1">
        <w:rPr>
          <w:rFonts w:ascii="Arial" w:hAnsi="Arial" w:cs="Arial"/>
          <w:sz w:val="24"/>
          <w:szCs w:val="24"/>
        </w:rPr>
        <w:t xml:space="preserve"> se utilizará el formato </w:t>
      </w:r>
      <w:r w:rsidRPr="00D656F1">
        <w:rPr>
          <w:rFonts w:ascii="Arial" w:hAnsi="Arial" w:cs="Arial"/>
          <w:sz w:val="24"/>
          <w:szCs w:val="24"/>
        </w:rPr>
        <w:t>denominado</w:t>
      </w:r>
      <w:r w:rsidR="001C5A4D" w:rsidRPr="00D656F1">
        <w:rPr>
          <w:rFonts w:ascii="Arial" w:hAnsi="Arial" w:cs="Arial"/>
          <w:sz w:val="24"/>
          <w:szCs w:val="24"/>
        </w:rPr>
        <w:t xml:space="preserve"> Avance en la Instalación de la </w:t>
      </w:r>
      <w:r w:rsidR="00C16F9C" w:rsidRPr="00D656F1">
        <w:rPr>
          <w:rFonts w:ascii="Arial" w:hAnsi="Arial" w:cs="Arial"/>
          <w:smallCaps/>
          <w:sz w:val="24"/>
          <w:szCs w:val="24"/>
        </w:rPr>
        <w:t>MEC</w:t>
      </w:r>
      <w:r w:rsidR="001C5A4D" w:rsidRPr="00D656F1">
        <w:rPr>
          <w:rFonts w:ascii="Arial" w:hAnsi="Arial" w:cs="Arial"/>
          <w:sz w:val="24"/>
          <w:szCs w:val="24"/>
        </w:rPr>
        <w:t xml:space="preserve">. </w:t>
      </w:r>
      <w:r w:rsidR="00072C2C" w:rsidRPr="00D656F1">
        <w:rPr>
          <w:rFonts w:ascii="Arial" w:hAnsi="Arial" w:cs="Arial"/>
          <w:sz w:val="24"/>
          <w:szCs w:val="24"/>
        </w:rPr>
        <w:t>F</w:t>
      </w:r>
      <w:r w:rsidR="001C5A4D" w:rsidRPr="00D656F1">
        <w:rPr>
          <w:rFonts w:ascii="Arial" w:hAnsi="Arial" w:cs="Arial"/>
          <w:sz w:val="24"/>
          <w:szCs w:val="24"/>
        </w:rPr>
        <w:t>1 1/2</w:t>
      </w:r>
      <w:r w:rsidR="00130BF5" w:rsidRPr="00D656F1">
        <w:rPr>
          <w:rFonts w:ascii="Arial" w:hAnsi="Arial" w:cs="Arial"/>
          <w:sz w:val="24"/>
          <w:szCs w:val="24"/>
        </w:rPr>
        <w:t xml:space="preserve">, el cual se podrá utilizar para recopilar la información de ambas modalidades de votación </w:t>
      </w:r>
      <w:r w:rsidR="00130BF5" w:rsidRPr="00D656F1">
        <w:rPr>
          <w:rFonts w:ascii="Arial" w:hAnsi="Arial" w:cs="Arial"/>
          <w:smallCaps/>
          <w:sz w:val="24"/>
          <w:szCs w:val="24"/>
        </w:rPr>
        <w:t>(</w:t>
      </w:r>
      <w:r w:rsidR="00EB72FC" w:rsidRPr="00D656F1">
        <w:rPr>
          <w:rFonts w:ascii="Arial" w:eastAsiaTheme="minorEastAsia" w:hAnsi="Arial" w:cs="Arial"/>
          <w:sz w:val="24"/>
          <w:szCs w:val="24"/>
          <w:lang w:eastAsia="es-MX"/>
        </w:rPr>
        <w:t>VA</w:t>
      </w:r>
      <w:r w:rsidR="00EB72FC" w:rsidRPr="00D656F1">
        <w:rPr>
          <w:rFonts w:ascii="Arial" w:hAnsi="Arial" w:cs="Arial"/>
          <w:sz w:val="28"/>
          <w:szCs w:val="28"/>
        </w:rPr>
        <w:t xml:space="preserve"> </w:t>
      </w:r>
      <w:r w:rsidR="00130BF5" w:rsidRPr="00D656F1">
        <w:rPr>
          <w:rFonts w:ascii="Arial" w:hAnsi="Arial" w:cs="Arial"/>
          <w:sz w:val="24"/>
          <w:szCs w:val="24"/>
        </w:rPr>
        <w:t>y</w:t>
      </w:r>
      <w:r w:rsidR="00130BF5" w:rsidRPr="00D656F1">
        <w:rPr>
          <w:rFonts w:ascii="Arial" w:hAnsi="Arial" w:cs="Arial"/>
          <w:smallCaps/>
          <w:sz w:val="24"/>
          <w:szCs w:val="24"/>
        </w:rPr>
        <w:t xml:space="preserve"> </w:t>
      </w:r>
      <w:r w:rsidR="00274D19" w:rsidRPr="00D656F1">
        <w:rPr>
          <w:rFonts w:ascii="Arial" w:hAnsi="Arial" w:cs="Arial"/>
          <w:smallCaps/>
          <w:sz w:val="24"/>
          <w:szCs w:val="24"/>
        </w:rPr>
        <w:t>VPPP</w:t>
      </w:r>
      <w:r w:rsidR="00130BF5" w:rsidRPr="00D656F1">
        <w:rPr>
          <w:rFonts w:ascii="Arial" w:hAnsi="Arial" w:cs="Arial"/>
          <w:smallCaps/>
          <w:sz w:val="24"/>
          <w:szCs w:val="24"/>
        </w:rPr>
        <w:t>)</w:t>
      </w:r>
      <w:r w:rsidR="00130BF5" w:rsidRPr="00D656F1">
        <w:rPr>
          <w:rFonts w:ascii="Arial" w:hAnsi="Arial" w:cs="Arial"/>
          <w:sz w:val="24"/>
          <w:szCs w:val="24"/>
        </w:rPr>
        <w:t>.</w:t>
      </w:r>
    </w:p>
    <w:p w14:paraId="4BCCC396" w14:textId="7F6D802B" w:rsidR="001C5A4D" w:rsidRPr="00D656F1" w:rsidRDefault="00AA3845" w:rsidP="001C5A4D">
      <w:r w:rsidRPr="00D656F1">
        <w:rPr>
          <w:noProof/>
        </w:rPr>
        <w:drawing>
          <wp:anchor distT="0" distB="0" distL="114300" distR="114300" simplePos="0" relativeHeight="251713690" behindDoc="1" locked="0" layoutInCell="1" allowOverlap="1" wp14:anchorId="4AF724A8" wp14:editId="106DEE11">
            <wp:simplePos x="0" y="0"/>
            <wp:positionH relativeFrom="column">
              <wp:posOffset>90170</wp:posOffset>
            </wp:positionH>
            <wp:positionV relativeFrom="paragraph">
              <wp:posOffset>5715</wp:posOffset>
            </wp:positionV>
            <wp:extent cx="5762625" cy="5108171"/>
            <wp:effectExtent l="19050" t="19050" r="9525" b="16510"/>
            <wp:wrapNone/>
            <wp:docPr id="7439380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2625" cy="5108171"/>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097835FA" w14:textId="1BDB959D" w:rsidR="001C5A4D" w:rsidRPr="00D656F1" w:rsidRDefault="001C5A4D" w:rsidP="001C5A4D">
      <w:r w:rsidRPr="00D656F1">
        <w:rPr>
          <w:noProof/>
          <w:lang w:eastAsia="es-MX"/>
        </w:rPr>
        <mc:AlternateContent>
          <mc:Choice Requires="wps">
            <w:drawing>
              <wp:anchor distT="0" distB="0" distL="114300" distR="114300" simplePos="0" relativeHeight="251672730" behindDoc="0" locked="0" layoutInCell="1" allowOverlap="1" wp14:anchorId="17CD7774" wp14:editId="0650390E">
                <wp:simplePos x="0" y="0"/>
                <wp:positionH relativeFrom="margin">
                  <wp:posOffset>2490470</wp:posOffset>
                </wp:positionH>
                <wp:positionV relativeFrom="paragraph">
                  <wp:posOffset>278765</wp:posOffset>
                </wp:positionV>
                <wp:extent cx="974725" cy="800100"/>
                <wp:effectExtent l="19050" t="19050" r="34925" b="38100"/>
                <wp:wrapNone/>
                <wp:docPr id="8472" name="Flecha izquierda y derecha 8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4725" cy="800100"/>
                        </a:xfrm>
                        <a:prstGeom prst="leftRightArrow">
                          <a:avLst>
                            <a:gd name="adj1" fmla="val 50000"/>
                            <a:gd name="adj2" fmla="val 38333"/>
                          </a:avLst>
                        </a:prstGeom>
                        <a:solidFill>
                          <a:srgbClr val="674B86"/>
                        </a:solidFill>
                        <a:ln cmpd="sng">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4A334C" w14:textId="77777777" w:rsidR="001C5A4D" w:rsidRPr="00BA678B" w:rsidRDefault="001C5A4D" w:rsidP="001C5A4D">
                            <w:pPr>
                              <w:jc w:val="center"/>
                              <w:rPr>
                                <w:rFonts w:ascii="Arial Rounded MT Bold" w:hAnsi="Arial Rounded MT Bold"/>
                                <w:sz w:val="40"/>
                              </w:rPr>
                            </w:pPr>
                            <w:r w:rsidRPr="00BA678B">
                              <w:rPr>
                                <w:rFonts w:ascii="Arial Rounded MT Bold" w:hAnsi="Arial Rounded MT Bold"/>
                                <w:sz w:val="4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17CD7774"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Flecha izquierda y derecha 8472" o:spid="_x0000_s1028" type="#_x0000_t69" style="position:absolute;margin-left:196.1pt;margin-top:21.95pt;width:76.75pt;height:63pt;z-index:25167273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" adj="6797" fillcolor="#674b86" strokecolor="white [3212]" strokeweight="1.52778mm">
                <v:path arrowok="t"/>
                <v:textbox>
                  <w:txbxContent>
                    <w:p w14:paraId="114A334C" w14:textId="77777777" w:rsidR="001C5A4D" w:rsidRPr="00BA678B" w:rsidRDefault="001C5A4D" w:rsidP="001C5A4D">
                      <w:pPr>
                        <w:jc w:val="center"/>
                        <w:rPr>
                          <w:rFonts w:ascii="Arial Rounded MT Bold" w:hAnsi="Arial Rounded MT Bold"/>
                          <w:sz w:val="40"/>
                        </w:rPr>
                      </w:pPr>
                      <w:r w:rsidRPr="00BA678B">
                        <w:rPr>
                          <w:rFonts w:ascii="Arial Rounded MT Bold" w:hAnsi="Arial Rounded MT Bold"/>
                          <w:sz w:val="40"/>
                        </w:rPr>
                        <w:t>1</w:t>
                      </w:r>
                    </w:p>
                  </w:txbxContent>
                </v:textbox>
                <w10:wrap anchorx="margin"/>
              </v:shape>
            </w:pict>
          </mc:Fallback>
        </mc:AlternateContent>
      </w:r>
    </w:p>
    <w:p w14:paraId="63BB5B2F" w14:textId="77777777" w:rsidR="001C5A4D" w:rsidRPr="00D656F1" w:rsidRDefault="001C5A4D" w:rsidP="001C5A4D"/>
    <w:p w14:paraId="25A61017" w14:textId="39CBD1A8" w:rsidR="001C5A4D" w:rsidRPr="00D656F1" w:rsidRDefault="001C5A4D" w:rsidP="001C5A4D"/>
    <w:p w14:paraId="6EC3F90D" w14:textId="77777777" w:rsidR="001C5A4D" w:rsidRPr="00D656F1" w:rsidRDefault="001C5A4D" w:rsidP="001C5A4D"/>
    <w:p w14:paraId="6F36587D" w14:textId="2686AA9A" w:rsidR="001C5A4D" w:rsidRPr="00D656F1" w:rsidRDefault="00414996" w:rsidP="001C5A4D">
      <w:r w:rsidRPr="00D656F1">
        <w:rPr>
          <w:noProof/>
          <w:lang w:eastAsia="es-MX"/>
        </w:rPr>
        <mc:AlternateContent>
          <mc:Choice Requires="wpg">
            <w:drawing>
              <wp:anchor distT="0" distB="0" distL="114300" distR="114300" simplePos="0" relativeHeight="251683994" behindDoc="0" locked="0" layoutInCell="1" allowOverlap="1" wp14:anchorId="189F5514" wp14:editId="6D1BD033">
                <wp:simplePos x="0" y="0"/>
                <wp:positionH relativeFrom="column">
                  <wp:posOffset>2185670</wp:posOffset>
                </wp:positionH>
                <wp:positionV relativeFrom="paragraph">
                  <wp:posOffset>206375</wp:posOffset>
                </wp:positionV>
                <wp:extent cx="425450" cy="451484"/>
                <wp:effectExtent l="0" t="0" r="0" b="6350"/>
                <wp:wrapNone/>
                <wp:docPr id="8586" name="Grupo 85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5450" cy="451484"/>
                          <a:chOff x="56283" y="-6243"/>
                          <a:chExt cx="69812" cy="74078"/>
                        </a:xfrm>
                        <a:solidFill>
                          <a:srgbClr val="950054"/>
                        </a:solidFill>
                      </wpg:grpSpPr>
                      <wps:wsp>
                        <wps:cNvPr id="8588" name="Elipse 6364"/>
                        <wps:cNvSpPr/>
                        <wps:spPr>
                          <a:xfrm>
                            <a:off x="61237" y="-6243"/>
                            <a:ext cx="64858" cy="64922"/>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69E923F" w14:textId="77777777" w:rsidR="001C5A4D" w:rsidRPr="00BA678B" w:rsidRDefault="001C5A4D" w:rsidP="001C5A4D">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89" name="Cuadro de texto 8589"/>
                        <wps:cNvSpPr txBox="1"/>
                        <wps:spPr>
                          <a:xfrm>
                            <a:off x="56283" y="-3122"/>
                            <a:ext cx="53270" cy="70957"/>
                          </a:xfrm>
                          <a:prstGeom prst="rect">
                            <a:avLst/>
                          </a:prstGeom>
                          <a:noFill/>
                          <a:ln w="6350">
                            <a:noFill/>
                          </a:ln>
                        </wps:spPr>
                        <wps:txbx>
                          <w:txbxContent>
                            <w:p w14:paraId="6C5D5818"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189F5514" id="Grupo 8586" o:spid="_x0000_s1029" style="position:absolute;margin-left:172.1pt;margin-top:16.25pt;width:33.5pt;height:35.55pt;z-index:251683994" coordorigin="56283,-6243" coordsize="69812,740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Elipse 6364" o:spid="_x0000_s1030" type="#_x0000_t15" style="position:absolute;left:61237;top:-6243;width:64858;height:649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" adj="10800" fillcolor="#674b86" stroked="f" strokeweight="1.52778mm">
                  <v:textbox>
                    <w:txbxContent>
                      <w:p w14:paraId="669E923F" w14:textId="77777777" w:rsidR="001C5A4D" w:rsidRPr="00BA678B" w:rsidRDefault="001C5A4D" w:rsidP="001C5A4D">
                        <w:pPr>
                          <w:rPr>
                            <w:rFonts w:ascii="Arial Rounded MT Bold" w:hAnsi="Arial Rounded MT Bold"/>
                            <w:sz w:val="28"/>
                          </w:rPr>
                        </w:pPr>
                      </w:p>
                    </w:txbxContent>
                  </v:textbox>
                </v:shape>
                <v:shape id="Cuadro de texto 8589" o:spid="_x0000_s1031" type="#_x0000_t202" style="position:absolute;left:56283;top:-3122;width:53270;height:709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" filled="f" stroked="f" strokeweight=".5pt">
                  <v:textbox>
                    <w:txbxContent>
                      <w:p w14:paraId="6C5D5818"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4</w:t>
                        </w:r>
                      </w:p>
                    </w:txbxContent>
                  </v:textbox>
                </v:shape>
              </v:group>
            </w:pict>
          </mc:Fallback>
        </mc:AlternateContent>
      </w:r>
      <w:r w:rsidRPr="00D656F1">
        <w:rPr>
          <w:noProof/>
          <w:lang w:eastAsia="es-MX"/>
        </w:rPr>
        <mc:AlternateContent>
          <mc:Choice Requires="wpg">
            <w:drawing>
              <wp:anchor distT="0" distB="0" distL="114300" distR="114300" simplePos="0" relativeHeight="251685018" behindDoc="0" locked="0" layoutInCell="1" allowOverlap="1" wp14:anchorId="286B3772" wp14:editId="46D14733">
                <wp:simplePos x="0" y="0"/>
                <wp:positionH relativeFrom="column">
                  <wp:posOffset>735330</wp:posOffset>
                </wp:positionH>
                <wp:positionV relativeFrom="paragraph">
                  <wp:posOffset>114300</wp:posOffset>
                </wp:positionV>
                <wp:extent cx="408305" cy="408305"/>
                <wp:effectExtent l="0" t="0" r="0" b="0"/>
                <wp:wrapNone/>
                <wp:docPr id="8599" name="Grupo 85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8305" cy="408305"/>
                          <a:chOff x="34308" y="832"/>
                          <a:chExt cx="78574" cy="78569"/>
                        </a:xfrm>
                        <a:solidFill>
                          <a:srgbClr val="950054"/>
                        </a:solidFill>
                      </wpg:grpSpPr>
                      <wps:wsp>
                        <wps:cNvPr id="8600" name="Elipse 6364"/>
                        <wps:cNvSpPr/>
                        <wps:spPr>
                          <a:xfrm>
                            <a:off x="34308" y="832"/>
                            <a:ext cx="78574" cy="78569"/>
                          </a:xfrm>
                          <a:prstGeom prst="flowChartOffpageConnector">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4098F6C" w14:textId="77777777" w:rsidR="001C5A4D" w:rsidRPr="00BA678B" w:rsidRDefault="001C5A4D" w:rsidP="001C5A4D">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01" name="Cuadro de texto 8601"/>
                        <wps:cNvSpPr txBox="1"/>
                        <wps:spPr>
                          <a:xfrm>
                            <a:off x="39402" y="832"/>
                            <a:ext cx="62566" cy="75270"/>
                          </a:xfrm>
                          <a:prstGeom prst="rect">
                            <a:avLst/>
                          </a:prstGeom>
                          <a:noFill/>
                          <a:ln w="6350">
                            <a:noFill/>
                          </a:ln>
                        </wps:spPr>
                        <wps:txbx>
                          <w:txbxContent>
                            <w:p w14:paraId="0DD00212"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286B3772" id="Grupo 8599" o:spid="_x0000_s1032" style="position:absolute;margin-left:57.9pt;margin-top:9pt;width:32.15pt;height:32.15pt;z-index:251685018" coordorigin="34308,832" coordsize="78574,78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">
                <v:shapetype id="_x0000_t177" coordsize="21600,21600" o:spt="177" path="m,l21600,r,17255l10800,21600,,17255xe">
                  <v:stroke joinstyle="miter"/>
                  <v:path gradientshapeok="t" o:connecttype="rect" textboxrect="0,0,21600,17255"/>
                </v:shapetype>
                <v:shape id="Elipse 6364" o:spid="_x0000_s1033" type="#_x0000_t177" style="position:absolute;left:34308;top:832;width:78574;height:78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" fillcolor="#674b86" stroked="f" strokeweight="1.52778mm">
                  <v:textbox>
                    <w:txbxContent>
                      <w:p w14:paraId="54098F6C" w14:textId="77777777" w:rsidR="001C5A4D" w:rsidRPr="00BA678B" w:rsidRDefault="001C5A4D" w:rsidP="001C5A4D">
                        <w:pPr>
                          <w:rPr>
                            <w:rFonts w:ascii="Arial Rounded MT Bold" w:hAnsi="Arial Rounded MT Bold"/>
                            <w:sz w:val="28"/>
                          </w:rPr>
                        </w:pPr>
                      </w:p>
                    </w:txbxContent>
                  </v:textbox>
                </v:shape>
                <v:shape id="Cuadro de texto 8601" o:spid="_x0000_s1034" type="#_x0000_t202" style="position:absolute;left:39402;top:832;width:62566;height:7527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" filled="f" stroked="f" strokeweight=".5pt">
                  <v:textbox>
                    <w:txbxContent>
                      <w:p w14:paraId="0DD00212"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2</w:t>
                        </w:r>
                      </w:p>
                    </w:txbxContent>
                  </v:textbox>
                </v:shape>
              </v:group>
            </w:pict>
          </mc:Fallback>
        </mc:AlternateContent>
      </w:r>
      <w:r w:rsidR="00AA3845" w:rsidRPr="00D656F1">
        <w:rPr>
          <w:noProof/>
          <w:lang w:eastAsia="es-MX"/>
        </w:rPr>
        <mc:AlternateContent>
          <mc:Choice Requires="wpg">
            <w:drawing>
              <wp:anchor distT="0" distB="0" distL="114300" distR="114300" simplePos="0" relativeHeight="251687066" behindDoc="0" locked="0" layoutInCell="1" allowOverlap="1" wp14:anchorId="1C0251EA" wp14:editId="0D475413">
                <wp:simplePos x="0" y="0"/>
                <wp:positionH relativeFrom="column">
                  <wp:posOffset>4808220</wp:posOffset>
                </wp:positionH>
                <wp:positionV relativeFrom="paragraph">
                  <wp:posOffset>69215</wp:posOffset>
                </wp:positionV>
                <wp:extent cx="408305" cy="408305"/>
                <wp:effectExtent l="0" t="0" r="0" b="0"/>
                <wp:wrapNone/>
                <wp:docPr id="8606" name="Grupo 86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8305" cy="408305"/>
                          <a:chOff x="34308" y="832"/>
                          <a:chExt cx="78574" cy="78569"/>
                        </a:xfrm>
                        <a:solidFill>
                          <a:srgbClr val="950054"/>
                        </a:solidFill>
                      </wpg:grpSpPr>
                      <wps:wsp>
                        <wps:cNvPr id="8607" name="Elipse 6364"/>
                        <wps:cNvSpPr/>
                        <wps:spPr>
                          <a:xfrm>
                            <a:off x="34308" y="832"/>
                            <a:ext cx="78574" cy="78569"/>
                          </a:xfrm>
                          <a:prstGeom prst="flowChartOffpageConnector">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7AE1044" w14:textId="77777777" w:rsidR="001C5A4D" w:rsidRPr="00BA678B" w:rsidRDefault="001C5A4D" w:rsidP="001C5A4D">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08" name="Cuadro de texto 8608"/>
                        <wps:cNvSpPr txBox="1"/>
                        <wps:spPr>
                          <a:xfrm>
                            <a:off x="40707" y="832"/>
                            <a:ext cx="62566" cy="70749"/>
                          </a:xfrm>
                          <a:prstGeom prst="rect">
                            <a:avLst/>
                          </a:prstGeom>
                          <a:noFill/>
                          <a:ln w="6350">
                            <a:noFill/>
                          </a:ln>
                        </wps:spPr>
                        <wps:txbx>
                          <w:txbxContent>
                            <w:p w14:paraId="7BB2EC99"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5</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1C0251EA" id="Grupo 8606" o:spid="_x0000_s1035" style="position:absolute;margin-left:378.6pt;margin-top:5.45pt;width:32.15pt;height:32.15pt;z-index:251687066" coordorigin="34308,832" coordsize="78574,78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">
                <v:shape id="Elipse 6364" o:spid="_x0000_s1036" type="#_x0000_t177" style="position:absolute;left:34308;top:832;width:78574;height:78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" fillcolor="#674b86" stroked="f" strokeweight="1.52778mm">
                  <v:textbox>
                    <w:txbxContent>
                      <w:p w14:paraId="47AE1044" w14:textId="77777777" w:rsidR="001C5A4D" w:rsidRPr="00BA678B" w:rsidRDefault="001C5A4D" w:rsidP="001C5A4D">
                        <w:pPr>
                          <w:rPr>
                            <w:rFonts w:ascii="Arial Rounded MT Bold" w:hAnsi="Arial Rounded MT Bold"/>
                            <w:sz w:val="28"/>
                          </w:rPr>
                        </w:pPr>
                      </w:p>
                    </w:txbxContent>
                  </v:textbox>
                </v:shape>
                <v:shape id="Cuadro de texto 8608" o:spid="_x0000_s1037" type="#_x0000_t202" style="position:absolute;left:40707;top:832;width:62566;height:707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" filled="f" stroked="f" strokeweight=".5pt">
                  <v:textbox>
                    <w:txbxContent>
                      <w:p w14:paraId="7BB2EC99"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5</w:t>
                        </w:r>
                      </w:p>
                    </w:txbxContent>
                  </v:textbox>
                </v:shape>
              </v:group>
            </w:pict>
          </mc:Fallback>
        </mc:AlternateContent>
      </w:r>
      <w:r w:rsidR="00AA3845" w:rsidRPr="00D656F1">
        <w:rPr>
          <w:noProof/>
          <w:lang w:eastAsia="es-MX"/>
        </w:rPr>
        <mc:AlternateContent>
          <mc:Choice Requires="wpg">
            <w:drawing>
              <wp:anchor distT="0" distB="0" distL="114300" distR="114300" simplePos="0" relativeHeight="251686042" behindDoc="0" locked="0" layoutInCell="1" allowOverlap="1" wp14:anchorId="4E852779" wp14:editId="16A45FF7">
                <wp:simplePos x="0" y="0"/>
                <wp:positionH relativeFrom="column">
                  <wp:posOffset>1461770</wp:posOffset>
                </wp:positionH>
                <wp:positionV relativeFrom="paragraph">
                  <wp:posOffset>106045</wp:posOffset>
                </wp:positionV>
                <wp:extent cx="408305" cy="408305"/>
                <wp:effectExtent l="0" t="0" r="0" b="0"/>
                <wp:wrapNone/>
                <wp:docPr id="8602" name="Grupo 86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8305" cy="408305"/>
                          <a:chOff x="34308" y="832"/>
                          <a:chExt cx="78574" cy="78569"/>
                        </a:xfrm>
                        <a:solidFill>
                          <a:srgbClr val="950054"/>
                        </a:solidFill>
                      </wpg:grpSpPr>
                      <wps:wsp>
                        <wps:cNvPr id="8604" name="Elipse 6364"/>
                        <wps:cNvSpPr/>
                        <wps:spPr>
                          <a:xfrm>
                            <a:off x="34308" y="832"/>
                            <a:ext cx="78574" cy="78569"/>
                          </a:xfrm>
                          <a:prstGeom prst="flowChartOffpageConnector">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FEC2C39" w14:textId="77777777" w:rsidR="001C5A4D" w:rsidRPr="00BA678B" w:rsidRDefault="001C5A4D" w:rsidP="001C5A4D">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05" name="Cuadro de texto 8605"/>
                        <wps:cNvSpPr txBox="1"/>
                        <wps:spPr>
                          <a:xfrm>
                            <a:off x="40707" y="832"/>
                            <a:ext cx="62566" cy="70749"/>
                          </a:xfrm>
                          <a:prstGeom prst="rect">
                            <a:avLst/>
                          </a:prstGeom>
                          <a:noFill/>
                          <a:ln w="6350">
                            <a:noFill/>
                          </a:ln>
                        </wps:spPr>
                        <wps:txbx>
                          <w:txbxContent>
                            <w:p w14:paraId="2269960C"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4E852779" id="Grupo 8602" o:spid="_x0000_s1038" style="position:absolute;margin-left:115.1pt;margin-top:8.35pt;width:32.15pt;height:32.15pt;z-index:251686042" coordorigin="34308,832" coordsize="78574,78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">
                <v:shape id="Elipse 6364" o:spid="_x0000_s1039" type="#_x0000_t177" style="position:absolute;left:34308;top:832;width:78574;height:78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" fillcolor="#674b86" stroked="f" strokeweight="1.52778mm">
                  <v:textbox>
                    <w:txbxContent>
                      <w:p w14:paraId="7FEC2C39" w14:textId="77777777" w:rsidR="001C5A4D" w:rsidRPr="00BA678B" w:rsidRDefault="001C5A4D" w:rsidP="001C5A4D">
                        <w:pPr>
                          <w:rPr>
                            <w:rFonts w:ascii="Arial Rounded MT Bold" w:hAnsi="Arial Rounded MT Bold"/>
                            <w:sz w:val="28"/>
                          </w:rPr>
                        </w:pPr>
                      </w:p>
                    </w:txbxContent>
                  </v:textbox>
                </v:shape>
                <v:shape id="Cuadro de texto 8605" o:spid="_x0000_s1040" type="#_x0000_t202" style="position:absolute;left:40707;top:832;width:62566;height:707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" filled="f" stroked="f" strokeweight=".5pt">
                  <v:textbox>
                    <w:txbxContent>
                      <w:p w14:paraId="2269960C"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3</w:t>
                        </w:r>
                      </w:p>
                    </w:txbxContent>
                  </v:textbox>
                </v:shape>
              </v:group>
            </w:pict>
          </mc:Fallback>
        </mc:AlternateContent>
      </w:r>
    </w:p>
    <w:p w14:paraId="12ED9B7D" w14:textId="77777777" w:rsidR="001C5A4D" w:rsidRPr="00D656F1" w:rsidRDefault="001C5A4D" w:rsidP="001C5A4D"/>
    <w:p w14:paraId="4072C96D" w14:textId="77777777" w:rsidR="001C5A4D" w:rsidRPr="00D656F1" w:rsidRDefault="001C5A4D" w:rsidP="001C5A4D"/>
    <w:p w14:paraId="0EA62B39" w14:textId="31B2B5BC" w:rsidR="001C5A4D" w:rsidRPr="00D656F1" w:rsidRDefault="001C5A4D" w:rsidP="001C5A4D"/>
    <w:p w14:paraId="17D4EE45" w14:textId="77777777" w:rsidR="001C5A4D" w:rsidRPr="00D656F1" w:rsidRDefault="001C5A4D" w:rsidP="001C5A4D"/>
    <w:p w14:paraId="5EC58842" w14:textId="77777777" w:rsidR="001C5A4D" w:rsidRPr="00D656F1" w:rsidRDefault="001C5A4D" w:rsidP="001C5A4D"/>
    <w:p w14:paraId="5B0938D9" w14:textId="77777777" w:rsidR="001C5A4D" w:rsidRPr="00D656F1" w:rsidRDefault="001C5A4D" w:rsidP="001C5A4D"/>
    <w:p w14:paraId="0BD6B3C1" w14:textId="70233E9C" w:rsidR="001C5A4D" w:rsidRPr="00D656F1" w:rsidRDefault="001C5A4D" w:rsidP="001C5A4D"/>
    <w:p w14:paraId="46BA9B33" w14:textId="77777777" w:rsidR="001C5A4D" w:rsidRPr="00D656F1" w:rsidRDefault="001C5A4D" w:rsidP="001C5A4D"/>
    <w:p w14:paraId="7FE0D42E" w14:textId="77777777" w:rsidR="001C5A4D" w:rsidRPr="00D656F1" w:rsidRDefault="001C5A4D" w:rsidP="001C5A4D"/>
    <w:p w14:paraId="6F38F50D" w14:textId="77777777" w:rsidR="001C5A4D" w:rsidRPr="00D656F1" w:rsidRDefault="001C5A4D" w:rsidP="001C5A4D"/>
    <w:p w14:paraId="771DD5CD" w14:textId="77E2CDA5" w:rsidR="001C5A4D" w:rsidRPr="00D656F1" w:rsidRDefault="001C5A4D" w:rsidP="001C5A4D">
      <w:r w:rsidRPr="00D656F1">
        <w:rPr>
          <w:noProof/>
          <w:lang w:eastAsia="es-MX"/>
        </w:rPr>
        <mc:AlternateContent>
          <mc:Choice Requires="wpg">
            <w:drawing>
              <wp:anchor distT="0" distB="0" distL="114300" distR="114300" simplePos="0" relativeHeight="251688090" behindDoc="0" locked="0" layoutInCell="1" allowOverlap="1" wp14:anchorId="35BD0D62" wp14:editId="3796BF17">
                <wp:simplePos x="0" y="0"/>
                <wp:positionH relativeFrom="column">
                  <wp:posOffset>1793240</wp:posOffset>
                </wp:positionH>
                <wp:positionV relativeFrom="paragraph">
                  <wp:posOffset>95250</wp:posOffset>
                </wp:positionV>
                <wp:extent cx="425450" cy="433070"/>
                <wp:effectExtent l="0" t="0" r="0" b="5080"/>
                <wp:wrapNone/>
                <wp:docPr id="8609" name="Grupo 86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5450" cy="433070"/>
                          <a:chOff x="56283" y="0"/>
                          <a:chExt cx="69812" cy="70959"/>
                        </a:xfrm>
                        <a:solidFill>
                          <a:srgbClr val="950054"/>
                        </a:solidFill>
                      </wpg:grpSpPr>
                      <wps:wsp>
                        <wps:cNvPr id="8611" name="Elipse 6364"/>
                        <wps:cNvSpPr/>
                        <wps:spPr>
                          <a:xfrm>
                            <a:off x="61237" y="0"/>
                            <a:ext cx="64858" cy="64922"/>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A2B9901" w14:textId="77777777" w:rsidR="001C5A4D" w:rsidRPr="00BA678B" w:rsidRDefault="001C5A4D" w:rsidP="001C5A4D">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12" name="Cuadro de texto 8612"/>
                        <wps:cNvSpPr txBox="1"/>
                        <wps:spPr>
                          <a:xfrm>
                            <a:off x="56283" y="2"/>
                            <a:ext cx="53270" cy="70957"/>
                          </a:xfrm>
                          <a:prstGeom prst="rect">
                            <a:avLst/>
                          </a:prstGeom>
                          <a:noFill/>
                          <a:ln w="6350">
                            <a:noFill/>
                          </a:ln>
                        </wps:spPr>
                        <wps:txbx>
                          <w:txbxContent>
                            <w:p w14:paraId="159972BD"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6</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35BD0D62" id="Grupo 8609" o:spid="_x0000_s1041" style="position:absolute;margin-left:141.2pt;margin-top:7.5pt;width:33.5pt;height:34.1pt;z-index:251688090" coordorigin="56283" coordsize="69812,709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">
                <v:shape id="Elipse 6364" o:spid="_x0000_s1042" type="#_x0000_t15" style="position:absolute;left:61237;width:64858;height:649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" adj="10800" fillcolor="#674b86" stroked="f" strokeweight="1.52778mm">
                  <v:textbox>
                    <w:txbxContent>
                      <w:p w14:paraId="1A2B9901" w14:textId="77777777" w:rsidR="001C5A4D" w:rsidRPr="00BA678B" w:rsidRDefault="001C5A4D" w:rsidP="001C5A4D">
                        <w:pPr>
                          <w:rPr>
                            <w:rFonts w:ascii="Arial Rounded MT Bold" w:hAnsi="Arial Rounded MT Bold"/>
                            <w:sz w:val="28"/>
                          </w:rPr>
                        </w:pPr>
                      </w:p>
                    </w:txbxContent>
                  </v:textbox>
                </v:shape>
                <v:shape id="Cuadro de texto 8612" o:spid="_x0000_s1043" type="#_x0000_t202" style="position:absolute;left:56283;top:2;width:53270;height:709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" filled="f" stroked="f" strokeweight=".5pt">
                  <v:textbox>
                    <w:txbxContent>
                      <w:p w14:paraId="159972BD"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6</w:t>
                        </w:r>
                      </w:p>
                    </w:txbxContent>
                  </v:textbox>
                </v:shape>
              </v:group>
            </w:pict>
          </mc:Fallback>
        </mc:AlternateContent>
      </w:r>
    </w:p>
    <w:p w14:paraId="4EA010D5" w14:textId="77777777" w:rsidR="001C5A4D" w:rsidRPr="00D656F1" w:rsidRDefault="001C5A4D" w:rsidP="001C5A4D">
      <w:pPr>
        <w:rPr>
          <w:lang w:eastAsia="es-MX"/>
        </w:rPr>
      </w:pPr>
    </w:p>
    <w:p w14:paraId="66F8B8A4" w14:textId="77777777" w:rsidR="00672AF9" w:rsidRPr="00D656F1" w:rsidRDefault="00672AF9" w:rsidP="00523A76">
      <w:pPr>
        <w:pStyle w:val="Textoindependiente"/>
        <w:kinsoku w:val="0"/>
        <w:overflowPunct w:val="0"/>
        <w:spacing w:before="120" w:after="120" w:line="276" w:lineRule="auto"/>
        <w:ind w:left="0"/>
        <w:jc w:val="both"/>
        <w:rPr>
          <w:b/>
          <w:bCs/>
        </w:rPr>
      </w:pPr>
    </w:p>
    <w:p w14:paraId="0908CAD8" w14:textId="77777777" w:rsidR="00E33AF6" w:rsidRPr="00D656F1" w:rsidRDefault="00E33AF6">
      <w:pPr>
        <w:rPr>
          <w:rFonts w:ascii="Arial" w:eastAsiaTheme="minorEastAsia" w:hAnsi="Arial" w:cs="Arial"/>
          <w:b/>
          <w:bCs/>
          <w:sz w:val="24"/>
          <w:szCs w:val="24"/>
          <w:lang w:eastAsia="es-MX"/>
        </w:rPr>
      </w:pPr>
      <w:r w:rsidRPr="00D656F1">
        <w:rPr>
          <w:b/>
          <w:bCs/>
        </w:rPr>
        <w:br w:type="page"/>
      </w:r>
    </w:p>
    <w:p w14:paraId="4C8868FC" w14:textId="0410869C" w:rsidR="00E67B60" w:rsidRPr="00D656F1" w:rsidRDefault="00E67B60" w:rsidP="00523A76">
      <w:pPr>
        <w:pStyle w:val="Textoindependiente"/>
        <w:kinsoku w:val="0"/>
        <w:overflowPunct w:val="0"/>
        <w:spacing w:before="120" w:after="120" w:line="276" w:lineRule="auto"/>
        <w:ind w:left="0"/>
        <w:jc w:val="both"/>
        <w:rPr>
          <w:b/>
          <w:bCs/>
        </w:rPr>
      </w:pPr>
      <w:r w:rsidRPr="00D656F1">
        <w:rPr>
          <w:b/>
          <w:bCs/>
        </w:rPr>
        <w:lastRenderedPageBreak/>
        <w:t>Elementos del formato F1 (1/2)</w:t>
      </w:r>
    </w:p>
    <w:p w14:paraId="6DB2A2DA" w14:textId="73131B3A" w:rsidR="001C5A4D" w:rsidRPr="00D656F1" w:rsidRDefault="001C5A4D" w:rsidP="00523A76">
      <w:pPr>
        <w:pStyle w:val="Textoindependiente"/>
        <w:kinsoku w:val="0"/>
        <w:overflowPunct w:val="0"/>
        <w:spacing w:before="120" w:after="120" w:line="276" w:lineRule="auto"/>
        <w:ind w:left="0"/>
        <w:jc w:val="both"/>
      </w:pPr>
      <w:r w:rsidRPr="00D656F1">
        <w:rPr>
          <w:b/>
          <w:bCs/>
          <w:color w:val="674B86"/>
        </w:rPr>
        <w:t>1.</w:t>
      </w:r>
      <w:r w:rsidRPr="00D656F1">
        <w:rPr>
          <w:b/>
          <w:color w:val="674B86"/>
        </w:rPr>
        <w:t xml:space="preserve"> </w:t>
      </w:r>
      <w:r w:rsidRPr="00D656F1">
        <w:rPr>
          <w:b/>
        </w:rPr>
        <w:t>Encabezado</w:t>
      </w:r>
      <w:r w:rsidR="00B77D86" w:rsidRPr="00D656F1">
        <w:rPr>
          <w:b/>
          <w:bCs/>
        </w:rPr>
        <w:t>.</w:t>
      </w:r>
      <w:r w:rsidRPr="00D656F1">
        <w:t xml:space="preserve"> Se deberá </w:t>
      </w:r>
      <w:r w:rsidR="00B77D86" w:rsidRPr="00D656F1">
        <w:t>registrar</w:t>
      </w:r>
      <w:r w:rsidRPr="00D656F1">
        <w:t xml:space="preserve"> la información </w:t>
      </w:r>
      <w:r w:rsidR="00B77D86" w:rsidRPr="00D656F1">
        <w:t>correspondiente a</w:t>
      </w:r>
      <w:r w:rsidRPr="00D656F1">
        <w:t xml:space="preserve"> la entidad federativa, el distrito electoral, el nombre de la</w:t>
      </w:r>
      <w:r w:rsidR="00B77D86" w:rsidRPr="00D656F1">
        <w:t xml:space="preserve"> o </w:t>
      </w:r>
      <w:r w:rsidRPr="00D656F1">
        <w:t xml:space="preserve">el </w:t>
      </w:r>
      <w:r w:rsidR="00DB365D" w:rsidRPr="00D656F1">
        <w:t>CAE</w:t>
      </w:r>
      <w:r w:rsidRPr="00D656F1">
        <w:t xml:space="preserve">, el tipo de </w:t>
      </w:r>
      <w:r w:rsidR="00F8721E" w:rsidRPr="00D656F1">
        <w:rPr>
          <w:smallCaps/>
        </w:rPr>
        <w:t>MEC</w:t>
      </w:r>
      <w:r w:rsidRPr="00D656F1">
        <w:t xml:space="preserve">, la hora de transmisión de la información y el </w:t>
      </w:r>
      <w:r w:rsidR="00B77D86" w:rsidRPr="00D656F1">
        <w:t>número telefónico</w:t>
      </w:r>
      <w:r w:rsidRPr="00D656F1">
        <w:t xml:space="preserve"> de la Sala del</w:t>
      </w:r>
      <w:r w:rsidRPr="00D656F1">
        <w:rPr>
          <w:smallCaps/>
        </w:rPr>
        <w:t xml:space="preserve"> </w:t>
      </w:r>
      <w:r w:rsidR="00A55DE9" w:rsidRPr="00D656F1">
        <w:t>SIJE</w:t>
      </w:r>
      <w:r w:rsidRPr="00D656F1">
        <w:t>.</w:t>
      </w:r>
    </w:p>
    <w:p w14:paraId="791E7F7A" w14:textId="176D69E4" w:rsidR="001C5A4D" w:rsidRPr="00D656F1" w:rsidRDefault="001C5A4D" w:rsidP="00523A76">
      <w:pPr>
        <w:pStyle w:val="Textoindependiente"/>
        <w:kinsoku w:val="0"/>
        <w:overflowPunct w:val="0"/>
        <w:spacing w:before="120" w:after="120" w:line="276" w:lineRule="auto"/>
        <w:ind w:left="0"/>
        <w:jc w:val="both"/>
      </w:pPr>
      <w:r w:rsidRPr="00D656F1">
        <w:rPr>
          <w:b/>
          <w:bCs/>
          <w:color w:val="674B86"/>
        </w:rPr>
        <w:t>2.</w:t>
      </w:r>
      <w:r w:rsidRPr="00D656F1">
        <w:rPr>
          <w:b/>
          <w:color w:val="674B86"/>
        </w:rPr>
        <w:t xml:space="preserve"> </w:t>
      </w:r>
      <w:r w:rsidRPr="00D656F1">
        <w:rPr>
          <w:b/>
        </w:rPr>
        <w:t>Identificación</w:t>
      </w:r>
      <w:r w:rsidR="00B77D86" w:rsidRPr="00D656F1">
        <w:rPr>
          <w:b/>
        </w:rPr>
        <w:t>.</w:t>
      </w:r>
      <w:r w:rsidRPr="00D656F1">
        <w:t xml:space="preserve"> Se </w:t>
      </w:r>
      <w:r w:rsidR="00B77D86" w:rsidRPr="00D656F1">
        <w:t>anotará</w:t>
      </w:r>
      <w:r w:rsidRPr="00D656F1">
        <w:t xml:space="preserve"> el número de la </w:t>
      </w:r>
      <w:r w:rsidR="00F8721E" w:rsidRPr="00D656F1">
        <w:rPr>
          <w:smallCaps/>
        </w:rPr>
        <w:t xml:space="preserve">MEC </w:t>
      </w:r>
      <w:r w:rsidRPr="00D656F1">
        <w:t xml:space="preserve">correspondiente, </w:t>
      </w:r>
      <w:r w:rsidR="00B77D86" w:rsidRPr="00D656F1">
        <w:t>registrando</w:t>
      </w:r>
      <w:r w:rsidRPr="00D656F1">
        <w:t xml:space="preserve"> un dígito</w:t>
      </w:r>
      <w:r w:rsidR="00B77D86" w:rsidRPr="00D656F1">
        <w:t xml:space="preserve"> por espacio</w:t>
      </w:r>
      <w:r w:rsidRPr="00D656F1">
        <w:t xml:space="preserve"> y</w:t>
      </w:r>
      <w:r w:rsidR="00B77D86" w:rsidRPr="00D656F1">
        <w:t>, en su caso,</w:t>
      </w:r>
      <w:r w:rsidRPr="00D656F1">
        <w:t xml:space="preserve"> </w:t>
      </w:r>
      <w:r w:rsidR="00B77D86" w:rsidRPr="00D656F1">
        <w:t>completando</w:t>
      </w:r>
      <w:r w:rsidRPr="00D656F1">
        <w:t xml:space="preserve"> con ceros a la izquierda.</w:t>
      </w:r>
    </w:p>
    <w:p w14:paraId="220D55F2" w14:textId="64EF63F5" w:rsidR="001C5A4D" w:rsidRPr="00D656F1" w:rsidRDefault="001C5A4D" w:rsidP="00523A76">
      <w:pPr>
        <w:pStyle w:val="Textoindependiente"/>
        <w:kinsoku w:val="0"/>
        <w:overflowPunct w:val="0"/>
        <w:spacing w:before="120" w:after="120" w:line="276" w:lineRule="auto"/>
        <w:ind w:left="284" w:hanging="284"/>
        <w:jc w:val="both"/>
      </w:pPr>
      <w:r w:rsidRPr="00D656F1">
        <w:rPr>
          <w:b/>
          <w:bCs/>
          <w:color w:val="674B86"/>
        </w:rPr>
        <w:t xml:space="preserve">3. </w:t>
      </w:r>
      <w:r w:rsidRPr="00D656F1">
        <w:rPr>
          <w:b/>
          <w:bCs/>
        </w:rPr>
        <w:t>Hora de instalación</w:t>
      </w:r>
      <w:r w:rsidR="00B77D86" w:rsidRPr="00D656F1">
        <w:rPr>
          <w:b/>
          <w:bCs/>
        </w:rPr>
        <w:t>.</w:t>
      </w:r>
      <w:r w:rsidRPr="00D656F1">
        <w:t xml:space="preserve"> Se </w:t>
      </w:r>
      <w:r w:rsidR="00B77D86" w:rsidRPr="00D656F1">
        <w:t>registrará</w:t>
      </w:r>
      <w:r w:rsidRPr="00D656F1">
        <w:t xml:space="preserve"> la hora en que </w:t>
      </w:r>
      <w:r w:rsidR="00B77D86" w:rsidRPr="00D656F1">
        <w:t>inició</w:t>
      </w:r>
      <w:r w:rsidRPr="00D656F1">
        <w:t xml:space="preserve"> la instalación de la </w:t>
      </w:r>
      <w:r w:rsidR="00F8721E" w:rsidRPr="00D656F1">
        <w:rPr>
          <w:smallCaps/>
        </w:rPr>
        <w:t>MEC</w:t>
      </w:r>
      <w:r w:rsidRPr="00D656F1">
        <w:t>, en formato de 24 horas</w:t>
      </w:r>
      <w:r w:rsidR="00B77D86" w:rsidRPr="00D656F1">
        <w:t>.</w:t>
      </w:r>
      <w:r w:rsidRPr="00D656F1">
        <w:t xml:space="preserve"> </w:t>
      </w:r>
      <w:r w:rsidR="00B77D86" w:rsidRPr="00D656F1">
        <w:t xml:space="preserve">Este </w:t>
      </w:r>
      <w:r w:rsidRPr="00D656F1">
        <w:t xml:space="preserve">dato </w:t>
      </w:r>
      <w:r w:rsidR="00B77D86" w:rsidRPr="00D656F1">
        <w:t>deberá</w:t>
      </w:r>
      <w:r w:rsidRPr="00D656F1">
        <w:t xml:space="preserve"> toma</w:t>
      </w:r>
      <w:r w:rsidR="00B77D86" w:rsidRPr="00D656F1">
        <w:t>rse</w:t>
      </w:r>
      <w:r w:rsidRPr="00D656F1">
        <w:t xml:space="preserve"> del Acta de Escrutinio y Cómputo de la Mesa.</w:t>
      </w:r>
    </w:p>
    <w:p w14:paraId="74A6EAAB" w14:textId="19C654D6" w:rsidR="001C5A4D" w:rsidRPr="00D656F1" w:rsidRDefault="001C5A4D" w:rsidP="00523A76">
      <w:pPr>
        <w:spacing w:before="120" w:after="120" w:line="276" w:lineRule="auto"/>
        <w:jc w:val="both"/>
        <w:rPr>
          <w:rFonts w:ascii="Arial" w:hAnsi="Arial" w:cs="Arial"/>
          <w:sz w:val="24"/>
        </w:rPr>
      </w:pPr>
      <w:r w:rsidRPr="00D656F1">
        <w:rPr>
          <w:rFonts w:ascii="Arial" w:hAnsi="Arial" w:cs="Arial"/>
          <w:b/>
          <w:bCs/>
          <w:color w:val="674B86"/>
          <w:sz w:val="24"/>
        </w:rPr>
        <w:t xml:space="preserve">4. </w:t>
      </w:r>
      <w:r w:rsidRPr="00D656F1">
        <w:rPr>
          <w:rFonts w:ascii="Arial" w:hAnsi="Arial" w:cs="Arial"/>
          <w:b/>
          <w:bCs/>
          <w:sz w:val="24"/>
        </w:rPr>
        <w:t xml:space="preserve">Integración de Mesa Directiva de la </w:t>
      </w:r>
      <w:r w:rsidR="00F8721E" w:rsidRPr="00D656F1">
        <w:rPr>
          <w:rFonts w:ascii="Arial" w:hAnsi="Arial" w:cs="Arial"/>
          <w:b/>
          <w:smallCaps/>
          <w:sz w:val="24"/>
        </w:rPr>
        <w:t>MEC</w:t>
      </w:r>
      <w:r w:rsidR="00840943" w:rsidRPr="00D656F1">
        <w:rPr>
          <w:rFonts w:ascii="Arial" w:hAnsi="Arial" w:cs="Arial"/>
          <w:b/>
          <w:bCs/>
          <w:sz w:val="24"/>
        </w:rPr>
        <w:t>.</w:t>
      </w:r>
      <w:r w:rsidRPr="00D656F1">
        <w:rPr>
          <w:rFonts w:ascii="Arial" w:hAnsi="Arial" w:cs="Arial"/>
          <w:sz w:val="24"/>
        </w:rPr>
        <w:t xml:space="preserve"> En cada </w:t>
      </w:r>
      <w:r w:rsidR="00E45805" w:rsidRPr="00D656F1">
        <w:rPr>
          <w:rFonts w:ascii="Arial" w:hAnsi="Arial" w:cs="Arial"/>
          <w:sz w:val="24"/>
        </w:rPr>
        <w:t xml:space="preserve">uno de los cuatro </w:t>
      </w:r>
      <w:r w:rsidRPr="00D656F1">
        <w:rPr>
          <w:rFonts w:ascii="Arial" w:hAnsi="Arial" w:cs="Arial"/>
          <w:sz w:val="24"/>
        </w:rPr>
        <w:t>cargo</w:t>
      </w:r>
      <w:r w:rsidR="00E45805" w:rsidRPr="00D656F1">
        <w:rPr>
          <w:rFonts w:ascii="Arial" w:hAnsi="Arial" w:cs="Arial"/>
          <w:sz w:val="24"/>
        </w:rPr>
        <w:t>s que conforman la mesa</w:t>
      </w:r>
      <w:r w:rsidRPr="00D656F1">
        <w:rPr>
          <w:rFonts w:ascii="Arial" w:hAnsi="Arial" w:cs="Arial"/>
          <w:sz w:val="24"/>
        </w:rPr>
        <w:t xml:space="preserve"> </w:t>
      </w:r>
      <w:r w:rsidR="00223AEE" w:rsidRPr="00D656F1">
        <w:rPr>
          <w:rFonts w:ascii="Arial" w:hAnsi="Arial" w:cs="Arial"/>
          <w:sz w:val="24"/>
        </w:rPr>
        <w:t>(</w:t>
      </w:r>
      <w:proofErr w:type="gramStart"/>
      <w:r w:rsidR="00223AEE" w:rsidRPr="00D656F1">
        <w:rPr>
          <w:rFonts w:ascii="Arial" w:hAnsi="Arial" w:cs="Arial"/>
          <w:color w:val="000000" w:themeColor="text1"/>
          <w:sz w:val="24"/>
        </w:rPr>
        <w:t>Presidenta</w:t>
      </w:r>
      <w:proofErr w:type="gramEnd"/>
      <w:r w:rsidR="00223AEE" w:rsidRPr="00D656F1">
        <w:rPr>
          <w:rFonts w:ascii="Arial" w:hAnsi="Arial" w:cs="Arial"/>
          <w:color w:val="000000" w:themeColor="text1"/>
          <w:sz w:val="24"/>
        </w:rPr>
        <w:t xml:space="preserve">/e, </w:t>
      </w:r>
      <w:proofErr w:type="gramStart"/>
      <w:r w:rsidR="00223AEE" w:rsidRPr="00D656F1">
        <w:rPr>
          <w:rFonts w:ascii="Arial" w:hAnsi="Arial" w:cs="Arial"/>
          <w:color w:val="000000" w:themeColor="text1"/>
          <w:sz w:val="24"/>
        </w:rPr>
        <w:t>Secretaria</w:t>
      </w:r>
      <w:proofErr w:type="gramEnd"/>
      <w:r w:rsidR="00223AEE" w:rsidRPr="00D656F1">
        <w:rPr>
          <w:rFonts w:ascii="Arial" w:hAnsi="Arial" w:cs="Arial"/>
          <w:color w:val="000000" w:themeColor="text1"/>
          <w:sz w:val="24"/>
        </w:rPr>
        <w:t>/o</w:t>
      </w:r>
      <w:r w:rsidR="00223AEE" w:rsidRPr="00D656F1">
        <w:rPr>
          <w:rFonts w:ascii="Arial" w:hAnsi="Arial" w:cs="Arial"/>
          <w:sz w:val="24"/>
        </w:rPr>
        <w:t>, 1</w:t>
      </w:r>
      <w:r w:rsidR="001C3560" w:rsidRPr="00D656F1">
        <w:rPr>
          <w:rFonts w:ascii="Arial" w:hAnsi="Arial" w:cs="Arial"/>
          <w:sz w:val="24"/>
        </w:rPr>
        <w:t>.</w:t>
      </w:r>
      <w:r w:rsidR="00223AEE" w:rsidRPr="00D656F1">
        <w:rPr>
          <w:rFonts w:ascii="Arial" w:hAnsi="Arial" w:cs="Arial"/>
          <w:sz w:val="24"/>
        </w:rPr>
        <w:t>er</w:t>
      </w:r>
      <w:r w:rsidR="00010B9D" w:rsidRPr="00D656F1">
        <w:rPr>
          <w:rFonts w:ascii="Arial" w:hAnsi="Arial" w:cs="Arial"/>
          <w:sz w:val="24"/>
        </w:rPr>
        <w:t>(a)</w:t>
      </w:r>
      <w:r w:rsidR="00223AEE" w:rsidRPr="00D656F1">
        <w:rPr>
          <w:rFonts w:ascii="Arial" w:hAnsi="Arial" w:cs="Arial"/>
          <w:sz w:val="24"/>
        </w:rPr>
        <w:t xml:space="preserve"> Escrutador/a y </w:t>
      </w:r>
      <w:proofErr w:type="gramStart"/>
      <w:r w:rsidR="00223AEE" w:rsidRPr="00D656F1">
        <w:rPr>
          <w:rFonts w:ascii="Arial" w:hAnsi="Arial" w:cs="Arial"/>
          <w:sz w:val="24"/>
        </w:rPr>
        <w:t>2</w:t>
      </w:r>
      <w:r w:rsidR="001C3560" w:rsidRPr="00D656F1">
        <w:rPr>
          <w:rFonts w:ascii="Arial" w:hAnsi="Arial" w:cs="Arial"/>
          <w:sz w:val="24"/>
        </w:rPr>
        <w:t>.°</w:t>
      </w:r>
      <w:proofErr w:type="gramEnd"/>
      <w:r w:rsidR="00223AEE" w:rsidRPr="00D656F1">
        <w:rPr>
          <w:rFonts w:ascii="Arial" w:hAnsi="Arial" w:cs="Arial"/>
          <w:sz w:val="24"/>
        </w:rPr>
        <w:t>(</w:t>
      </w:r>
      <w:r w:rsidR="001C3560" w:rsidRPr="00D656F1">
        <w:rPr>
          <w:rFonts w:ascii="Arial" w:hAnsi="Arial" w:cs="Arial"/>
          <w:sz w:val="24"/>
        </w:rPr>
        <w:t>a</w:t>
      </w:r>
      <w:r w:rsidR="00223AEE" w:rsidRPr="00D656F1">
        <w:rPr>
          <w:rFonts w:ascii="Arial" w:hAnsi="Arial" w:cs="Arial"/>
          <w:sz w:val="24"/>
        </w:rPr>
        <w:t xml:space="preserve">) Escrutador/a) </w:t>
      </w:r>
      <w:r w:rsidRPr="00D656F1">
        <w:rPr>
          <w:rFonts w:ascii="Arial" w:hAnsi="Arial" w:cs="Arial"/>
          <w:sz w:val="24"/>
        </w:rPr>
        <w:t xml:space="preserve">se deberá </w:t>
      </w:r>
      <w:r w:rsidR="00840943" w:rsidRPr="00D656F1">
        <w:rPr>
          <w:rFonts w:ascii="Arial" w:hAnsi="Arial" w:cs="Arial"/>
          <w:sz w:val="24"/>
        </w:rPr>
        <w:t>señalar</w:t>
      </w:r>
      <w:r w:rsidRPr="00D656F1">
        <w:rPr>
          <w:rFonts w:ascii="Arial" w:hAnsi="Arial" w:cs="Arial"/>
          <w:sz w:val="24"/>
        </w:rPr>
        <w:t xml:space="preserve">, según </w:t>
      </w:r>
      <w:r w:rsidR="00840943" w:rsidRPr="00D656F1">
        <w:rPr>
          <w:rFonts w:ascii="Arial" w:hAnsi="Arial" w:cs="Arial"/>
          <w:sz w:val="24"/>
        </w:rPr>
        <w:t>corresponda, lo siguiente</w:t>
      </w:r>
      <w:r w:rsidRPr="00D656F1">
        <w:rPr>
          <w:rFonts w:ascii="Arial" w:hAnsi="Arial" w:cs="Arial"/>
          <w:sz w:val="24"/>
        </w:rPr>
        <w:t>:</w:t>
      </w:r>
    </w:p>
    <w:p w14:paraId="4285A672" w14:textId="27CB52E7" w:rsidR="001C5A4D" w:rsidRPr="00D656F1" w:rsidRDefault="001C5A4D" w:rsidP="00251BA5">
      <w:pPr>
        <w:pStyle w:val="Textoindependiente"/>
        <w:numPr>
          <w:ilvl w:val="1"/>
          <w:numId w:val="20"/>
        </w:numPr>
        <w:kinsoku w:val="0"/>
        <w:overflowPunct w:val="0"/>
        <w:spacing w:before="120" w:after="120" w:line="276" w:lineRule="auto"/>
        <w:jc w:val="both"/>
      </w:pPr>
      <w:r w:rsidRPr="00D656F1">
        <w:rPr>
          <w:b/>
          <w:bCs/>
        </w:rPr>
        <w:t>P</w:t>
      </w:r>
      <w:r w:rsidRPr="00D656F1">
        <w:t xml:space="preserve"> para identificar a las </w:t>
      </w:r>
      <w:r w:rsidR="00840943" w:rsidRPr="00D656F1">
        <w:t>personas</w:t>
      </w:r>
      <w:r w:rsidRPr="00D656F1">
        <w:t xml:space="preserve"> funcionari</w:t>
      </w:r>
      <w:r w:rsidR="00840943" w:rsidRPr="00D656F1">
        <w:t>a</w:t>
      </w:r>
      <w:r w:rsidRPr="00D656F1">
        <w:t xml:space="preserve">s con nombramiento </w:t>
      </w:r>
      <w:r w:rsidR="00840943" w:rsidRPr="00D656F1">
        <w:t>de</w:t>
      </w:r>
      <w:r w:rsidRPr="00D656F1">
        <w:t xml:space="preserve"> </w:t>
      </w:r>
      <w:r w:rsidRPr="00D656F1">
        <w:rPr>
          <w:b/>
        </w:rPr>
        <w:t>propietarias(os)</w:t>
      </w:r>
      <w:r w:rsidRPr="00D656F1">
        <w:t>.</w:t>
      </w:r>
    </w:p>
    <w:p w14:paraId="1C4F34DD" w14:textId="36211652" w:rsidR="001C5A4D" w:rsidRPr="00D656F1" w:rsidRDefault="001C5A4D" w:rsidP="00251BA5">
      <w:pPr>
        <w:pStyle w:val="Textoindependiente"/>
        <w:numPr>
          <w:ilvl w:val="1"/>
          <w:numId w:val="20"/>
        </w:numPr>
        <w:kinsoku w:val="0"/>
        <w:overflowPunct w:val="0"/>
        <w:spacing w:before="120" w:after="120" w:line="276" w:lineRule="auto"/>
        <w:jc w:val="both"/>
      </w:pPr>
      <w:r w:rsidRPr="00D656F1">
        <w:rPr>
          <w:b/>
          <w:bCs/>
        </w:rPr>
        <w:t>SG</w:t>
      </w:r>
      <w:r w:rsidRPr="00D656F1">
        <w:t xml:space="preserve"> para </w:t>
      </w:r>
      <w:r w:rsidR="00840943" w:rsidRPr="00D656F1">
        <w:t>las personas</w:t>
      </w:r>
      <w:r w:rsidRPr="00D656F1">
        <w:t xml:space="preserve"> funcionarias cuyo nombramiento </w:t>
      </w:r>
      <w:r w:rsidR="001C3560" w:rsidRPr="00D656F1">
        <w:t xml:space="preserve">sea </w:t>
      </w:r>
      <w:r w:rsidRPr="00D656F1">
        <w:t xml:space="preserve">de </w:t>
      </w:r>
      <w:r w:rsidRPr="00D656F1">
        <w:rPr>
          <w:b/>
        </w:rPr>
        <w:t>suplente general</w:t>
      </w:r>
      <w:r w:rsidRPr="00D656F1">
        <w:t>.</w:t>
      </w:r>
    </w:p>
    <w:p w14:paraId="25ABC6C6" w14:textId="7235D855" w:rsidR="001C5A4D" w:rsidRPr="00D656F1" w:rsidRDefault="001C5A4D" w:rsidP="00251BA5">
      <w:pPr>
        <w:pStyle w:val="Textoindependiente"/>
        <w:numPr>
          <w:ilvl w:val="1"/>
          <w:numId w:val="20"/>
        </w:numPr>
        <w:kinsoku w:val="0"/>
        <w:overflowPunct w:val="0"/>
        <w:spacing w:before="120" w:after="120" w:line="276" w:lineRule="auto"/>
        <w:jc w:val="both"/>
      </w:pPr>
      <w:r w:rsidRPr="00D656F1">
        <w:rPr>
          <w:b/>
          <w:bCs/>
        </w:rPr>
        <w:t>SL</w:t>
      </w:r>
      <w:r w:rsidRPr="00D656F1">
        <w:t xml:space="preserve"> </w:t>
      </w:r>
      <w:r w:rsidR="00840943" w:rsidRPr="00D656F1">
        <w:t>cuando la persona</w:t>
      </w:r>
      <w:r w:rsidRPr="00D656F1">
        <w:t xml:space="preserve"> funcionaria </w:t>
      </w:r>
      <w:r w:rsidR="00840943" w:rsidRPr="00D656F1">
        <w:t>haya sido designada d</w:t>
      </w:r>
      <w:r w:rsidRPr="00D656F1">
        <w:t xml:space="preserve">el </w:t>
      </w:r>
      <w:r w:rsidRPr="00D656F1">
        <w:rPr>
          <w:b/>
        </w:rPr>
        <w:t>listado de las y los</w:t>
      </w:r>
      <w:r w:rsidRPr="00D656F1">
        <w:t xml:space="preserve"> </w:t>
      </w:r>
      <w:r w:rsidRPr="00D656F1">
        <w:rPr>
          <w:b/>
        </w:rPr>
        <w:t>suplentes aprobado por el Consejo Distrital correspondiente</w:t>
      </w:r>
      <w:r w:rsidRPr="00D656F1">
        <w:t>.</w:t>
      </w:r>
    </w:p>
    <w:p w14:paraId="49F54E28" w14:textId="6AADE248" w:rsidR="001C5A4D" w:rsidRPr="00D656F1" w:rsidRDefault="001C5A4D" w:rsidP="00523A76">
      <w:pPr>
        <w:pStyle w:val="Textoindependiente"/>
        <w:kinsoku w:val="0"/>
        <w:overflowPunct w:val="0"/>
        <w:spacing w:before="120" w:after="120" w:line="276" w:lineRule="auto"/>
        <w:ind w:left="284" w:hanging="284"/>
        <w:jc w:val="both"/>
      </w:pPr>
      <w:r w:rsidRPr="00D656F1">
        <w:rPr>
          <w:b/>
          <w:bCs/>
          <w:color w:val="674B86"/>
        </w:rPr>
        <w:t xml:space="preserve">5. </w:t>
      </w:r>
      <w:r w:rsidRPr="00D656F1">
        <w:rPr>
          <w:b/>
          <w:bCs/>
        </w:rPr>
        <w:t>Presencia de Observadoras/es Electorales</w:t>
      </w:r>
      <w:r w:rsidR="00840943" w:rsidRPr="00D656F1">
        <w:rPr>
          <w:b/>
          <w:bCs/>
        </w:rPr>
        <w:t>.</w:t>
      </w:r>
      <w:r w:rsidRPr="00D656F1">
        <w:t xml:space="preserve"> En </w:t>
      </w:r>
      <w:r w:rsidR="00840943" w:rsidRPr="00D656F1">
        <w:t>el espacio</w:t>
      </w:r>
      <w:r w:rsidRPr="00D656F1">
        <w:t xml:space="preserve"> </w:t>
      </w:r>
      <w:r w:rsidR="00840943" w:rsidRPr="00D656F1">
        <w:t>correspondiente</w:t>
      </w:r>
      <w:r w:rsidRPr="00D656F1">
        <w:t xml:space="preserve"> se deberá </w:t>
      </w:r>
      <w:r w:rsidR="00840943" w:rsidRPr="00D656F1">
        <w:t>seleccionar la opción</w:t>
      </w:r>
      <w:r w:rsidRPr="00D656F1">
        <w:t xml:space="preserve"> Sí o No, según </w:t>
      </w:r>
      <w:r w:rsidR="00840943" w:rsidRPr="00D656F1">
        <w:t>sea el caso</w:t>
      </w:r>
      <w:r w:rsidRPr="00D656F1">
        <w:t>.</w:t>
      </w:r>
    </w:p>
    <w:p w14:paraId="30F40BDD" w14:textId="1590E49F" w:rsidR="00E67B60" w:rsidRPr="00D656F1" w:rsidRDefault="001C5A4D" w:rsidP="00523A76">
      <w:pPr>
        <w:pStyle w:val="Textoindependiente"/>
        <w:kinsoku w:val="0"/>
        <w:overflowPunct w:val="0"/>
        <w:spacing w:before="120" w:after="120" w:line="276" w:lineRule="auto"/>
        <w:ind w:left="284" w:hanging="284"/>
        <w:jc w:val="both"/>
      </w:pPr>
      <w:r w:rsidRPr="00D656F1">
        <w:rPr>
          <w:b/>
          <w:color w:val="674B86"/>
        </w:rPr>
        <w:t xml:space="preserve">6. </w:t>
      </w:r>
      <w:r w:rsidRPr="00D656F1">
        <w:rPr>
          <w:b/>
        </w:rPr>
        <w:t>Firma</w:t>
      </w:r>
      <w:r w:rsidR="00840943" w:rsidRPr="00D656F1">
        <w:rPr>
          <w:b/>
          <w:bCs/>
        </w:rPr>
        <w:t>.</w:t>
      </w:r>
      <w:r w:rsidRPr="00D656F1">
        <w:t xml:space="preserve"> Al concluir </w:t>
      </w:r>
      <w:r w:rsidR="00840943" w:rsidRPr="00D656F1">
        <w:t xml:space="preserve">el llenado, </w:t>
      </w:r>
      <w:r w:rsidRPr="00D656F1">
        <w:t>se deberá firmar el formato.</w:t>
      </w:r>
    </w:p>
    <w:p w14:paraId="2DE0DFF5" w14:textId="77777777" w:rsidR="00E67B60" w:rsidRPr="00D656F1" w:rsidRDefault="00E67B60" w:rsidP="00E67B60">
      <w:pPr>
        <w:pStyle w:val="Textoindependiente"/>
        <w:kinsoku w:val="0"/>
        <w:overflowPunct w:val="0"/>
        <w:spacing w:before="240" w:after="240" w:line="276" w:lineRule="auto"/>
        <w:ind w:left="284" w:hanging="284"/>
        <w:jc w:val="both"/>
      </w:pPr>
    </w:p>
    <w:p w14:paraId="3DF24E7E" w14:textId="3B9B9804" w:rsidR="00E67B60" w:rsidRPr="00D656F1" w:rsidRDefault="00E67B60" w:rsidP="00672AF9">
      <w:pPr>
        <w:pStyle w:val="Textoindependiente"/>
        <w:kinsoku w:val="0"/>
        <w:overflowPunct w:val="0"/>
        <w:spacing w:before="120" w:after="120" w:line="276" w:lineRule="auto"/>
        <w:ind w:left="0"/>
        <w:jc w:val="both"/>
        <w:rPr>
          <w:b/>
          <w:bCs/>
        </w:rPr>
      </w:pPr>
      <w:r w:rsidRPr="00D656F1">
        <w:rPr>
          <w:b/>
          <w:bCs/>
        </w:rPr>
        <w:t>Elementos del formato F1 (2/2)</w:t>
      </w:r>
    </w:p>
    <w:p w14:paraId="3A2420A9" w14:textId="391046A2" w:rsidR="001C5A4D" w:rsidRPr="00D656F1" w:rsidRDefault="001C5A4D" w:rsidP="00672AF9">
      <w:pPr>
        <w:pStyle w:val="Textoindependiente"/>
        <w:kinsoku w:val="0"/>
        <w:overflowPunct w:val="0"/>
        <w:spacing w:before="120" w:after="120" w:line="276" w:lineRule="auto"/>
        <w:ind w:left="284" w:hanging="284"/>
        <w:jc w:val="both"/>
      </w:pPr>
      <w:r w:rsidRPr="00D656F1">
        <w:rPr>
          <w:b/>
          <w:color w:val="674B86"/>
        </w:rPr>
        <w:t xml:space="preserve">7. </w:t>
      </w:r>
      <w:r w:rsidRPr="00D656F1">
        <w:rPr>
          <w:b/>
          <w:bCs/>
        </w:rPr>
        <w:t>Encabezado</w:t>
      </w:r>
      <w:r w:rsidR="00840943" w:rsidRPr="00D656F1">
        <w:rPr>
          <w:b/>
          <w:bCs/>
        </w:rPr>
        <w:t>.</w:t>
      </w:r>
      <w:r w:rsidRPr="00D656F1">
        <w:t xml:space="preserve"> Se deberá </w:t>
      </w:r>
      <w:r w:rsidR="00840943" w:rsidRPr="00D656F1">
        <w:t>registrar</w:t>
      </w:r>
      <w:r w:rsidRPr="00D656F1">
        <w:t xml:space="preserve"> la misma información </w:t>
      </w:r>
      <w:r w:rsidR="00840943" w:rsidRPr="00D656F1">
        <w:t>consignada</w:t>
      </w:r>
      <w:r w:rsidRPr="00D656F1">
        <w:t xml:space="preserve"> en el formato Avance en la Instalación de la </w:t>
      </w:r>
      <w:r w:rsidR="00F8721E" w:rsidRPr="00D656F1">
        <w:rPr>
          <w:smallCaps/>
        </w:rPr>
        <w:t>MEC</w:t>
      </w:r>
      <w:r w:rsidRPr="00D656F1">
        <w:t xml:space="preserve">. </w:t>
      </w:r>
      <w:r w:rsidR="00072C2C" w:rsidRPr="00D656F1">
        <w:t xml:space="preserve">F1 </w:t>
      </w:r>
      <w:r w:rsidRPr="00D656F1">
        <w:t>1/2.</w:t>
      </w:r>
    </w:p>
    <w:p w14:paraId="1705C24C" w14:textId="4A277A7F" w:rsidR="001C5A4D" w:rsidRPr="00D656F1" w:rsidRDefault="001C5A4D" w:rsidP="00672AF9">
      <w:pPr>
        <w:pStyle w:val="Textoindependiente"/>
        <w:kinsoku w:val="0"/>
        <w:overflowPunct w:val="0"/>
        <w:spacing w:before="120" w:after="120" w:line="276" w:lineRule="auto"/>
        <w:ind w:left="0"/>
        <w:jc w:val="both"/>
        <w:rPr>
          <w:b/>
        </w:rPr>
      </w:pPr>
      <w:r w:rsidRPr="00D656F1">
        <w:rPr>
          <w:b/>
          <w:color w:val="674B86"/>
        </w:rPr>
        <w:t>8.</w:t>
      </w:r>
      <w:r w:rsidRPr="00D656F1">
        <w:rPr>
          <w:b/>
          <w:bCs/>
          <w:color w:val="674B86"/>
        </w:rPr>
        <w:t xml:space="preserve"> </w:t>
      </w:r>
      <w:r w:rsidRPr="00D656F1">
        <w:rPr>
          <w:b/>
          <w:bCs/>
        </w:rPr>
        <w:t>Identificación</w:t>
      </w:r>
      <w:r w:rsidR="00840943" w:rsidRPr="00D656F1">
        <w:rPr>
          <w:b/>
        </w:rPr>
        <w:t>.</w:t>
      </w:r>
      <w:r w:rsidRPr="00D656F1">
        <w:rPr>
          <w:b/>
        </w:rPr>
        <w:t xml:space="preserve"> </w:t>
      </w:r>
      <w:r w:rsidRPr="00D656F1">
        <w:t xml:space="preserve">Se </w:t>
      </w:r>
      <w:r w:rsidR="000E5E39" w:rsidRPr="00D656F1">
        <w:t>anotará</w:t>
      </w:r>
      <w:r w:rsidRPr="00D656F1">
        <w:t xml:space="preserve"> el número de la </w:t>
      </w:r>
      <w:r w:rsidR="00F8721E" w:rsidRPr="00D656F1">
        <w:rPr>
          <w:smallCaps/>
        </w:rPr>
        <w:t xml:space="preserve">MEC </w:t>
      </w:r>
      <w:r w:rsidRPr="00D656F1">
        <w:t xml:space="preserve">correspondiente, </w:t>
      </w:r>
      <w:r w:rsidR="000E5E39" w:rsidRPr="00D656F1">
        <w:t>registrando</w:t>
      </w:r>
      <w:r w:rsidRPr="00D656F1">
        <w:t xml:space="preserve"> un dígito</w:t>
      </w:r>
      <w:r w:rsidR="000E5E39" w:rsidRPr="00D656F1">
        <w:t xml:space="preserve"> por espacio</w:t>
      </w:r>
      <w:r w:rsidRPr="00D656F1">
        <w:t xml:space="preserve"> y</w:t>
      </w:r>
      <w:r w:rsidR="000E5E39" w:rsidRPr="00D656F1">
        <w:t>, en su caso,</w:t>
      </w:r>
      <w:r w:rsidRPr="00D656F1">
        <w:t xml:space="preserve"> </w:t>
      </w:r>
      <w:r w:rsidR="000E5E39" w:rsidRPr="00D656F1">
        <w:t>completando</w:t>
      </w:r>
      <w:r w:rsidRPr="00D656F1">
        <w:t xml:space="preserve"> con ceros a la izquierda.</w:t>
      </w:r>
    </w:p>
    <w:p w14:paraId="52FB9B59" w14:textId="3D8D6615" w:rsidR="001C5A4D" w:rsidRPr="00D656F1" w:rsidRDefault="001C5A4D" w:rsidP="00672AF9">
      <w:pPr>
        <w:pStyle w:val="Textoindependiente"/>
        <w:kinsoku w:val="0"/>
        <w:overflowPunct w:val="0"/>
        <w:spacing w:before="120" w:after="120" w:line="276" w:lineRule="auto"/>
        <w:ind w:left="0"/>
        <w:jc w:val="both"/>
        <w:rPr>
          <w:b/>
        </w:rPr>
      </w:pPr>
      <w:r w:rsidRPr="00D656F1">
        <w:rPr>
          <w:b/>
          <w:color w:val="674B86"/>
        </w:rPr>
        <w:t>9.</w:t>
      </w:r>
      <w:r w:rsidRPr="00D656F1">
        <w:rPr>
          <w:b/>
          <w:bCs/>
          <w:color w:val="674B86"/>
        </w:rPr>
        <w:t xml:space="preserve"> </w:t>
      </w:r>
      <w:r w:rsidRPr="00D656F1">
        <w:rPr>
          <w:b/>
          <w:bCs/>
        </w:rPr>
        <w:t>Representantes de Partidos Políticos Nacionales y Locales</w:t>
      </w:r>
      <w:r w:rsidR="00C9521E" w:rsidRPr="00D656F1">
        <w:rPr>
          <w:b/>
          <w:bCs/>
        </w:rPr>
        <w:t>.</w:t>
      </w:r>
      <w:r w:rsidRPr="00D656F1">
        <w:rPr>
          <w:b/>
        </w:rPr>
        <w:t xml:space="preserve"> </w:t>
      </w:r>
      <w:r w:rsidRPr="00D656F1">
        <w:t>Se</w:t>
      </w:r>
      <w:r w:rsidRPr="00D656F1">
        <w:rPr>
          <w:b/>
        </w:rPr>
        <w:t xml:space="preserve"> </w:t>
      </w:r>
      <w:r w:rsidRPr="00D656F1">
        <w:t xml:space="preserve">marcará con una equis (X) el espacio </w:t>
      </w:r>
      <w:r w:rsidR="00C9521E" w:rsidRPr="00D656F1">
        <w:t>correspondiente a</w:t>
      </w:r>
      <w:r w:rsidRPr="00D656F1">
        <w:t>l tipo de nombramiento de las y los representantes que ha</w:t>
      </w:r>
      <w:r w:rsidR="00C9521E" w:rsidRPr="00D656F1">
        <w:t>yan</w:t>
      </w:r>
      <w:r w:rsidRPr="00D656F1">
        <w:t xml:space="preserve"> asistido a la </w:t>
      </w:r>
      <w:r w:rsidR="00F8721E" w:rsidRPr="00D656F1">
        <w:rPr>
          <w:smallCaps/>
        </w:rPr>
        <w:t>MEC</w:t>
      </w:r>
      <w:r w:rsidR="00C9521E" w:rsidRPr="00D656F1">
        <w:rPr>
          <w:smallCaps/>
        </w:rPr>
        <w:t xml:space="preserve">, </w:t>
      </w:r>
      <w:r w:rsidR="00C9521E" w:rsidRPr="00D656F1">
        <w:t>conforme a lo siguiente</w:t>
      </w:r>
      <w:r w:rsidRPr="00D656F1">
        <w:t>:</w:t>
      </w:r>
      <w:r w:rsidRPr="00D656F1">
        <w:rPr>
          <w:b/>
        </w:rPr>
        <w:t xml:space="preserve"> </w:t>
      </w:r>
    </w:p>
    <w:p w14:paraId="198398F3" w14:textId="03328C7F" w:rsidR="001C5A4D" w:rsidRPr="00D656F1" w:rsidRDefault="001C5A4D" w:rsidP="00672AF9">
      <w:pPr>
        <w:pStyle w:val="Default"/>
        <w:numPr>
          <w:ilvl w:val="0"/>
          <w:numId w:val="11"/>
        </w:numPr>
        <w:spacing w:before="120" w:after="120" w:line="276" w:lineRule="auto"/>
      </w:pPr>
      <w:r w:rsidRPr="00D656F1">
        <w:rPr>
          <w:b/>
        </w:rPr>
        <w:t>P</w:t>
      </w:r>
      <w:r w:rsidR="00C9521E" w:rsidRPr="00D656F1">
        <w:t>:</w:t>
      </w:r>
      <w:r w:rsidRPr="00D656F1">
        <w:t xml:space="preserve"> </w:t>
      </w:r>
      <w:r w:rsidR="00C9521E" w:rsidRPr="00D656F1">
        <w:t>r</w:t>
      </w:r>
      <w:r w:rsidRPr="00D656F1">
        <w:t xml:space="preserve">epresentantes </w:t>
      </w:r>
      <w:r w:rsidRPr="00D656F1">
        <w:rPr>
          <w:b/>
        </w:rPr>
        <w:t>propietarias(os)</w:t>
      </w:r>
    </w:p>
    <w:p w14:paraId="688F602A" w14:textId="756D5D34" w:rsidR="001C5A4D" w:rsidRPr="00D656F1" w:rsidRDefault="001C5A4D" w:rsidP="00672AF9">
      <w:pPr>
        <w:pStyle w:val="Default"/>
        <w:numPr>
          <w:ilvl w:val="0"/>
          <w:numId w:val="11"/>
        </w:numPr>
        <w:spacing w:before="120" w:after="120" w:line="276" w:lineRule="auto"/>
      </w:pPr>
      <w:r w:rsidRPr="00D656F1">
        <w:rPr>
          <w:b/>
        </w:rPr>
        <w:t>S</w:t>
      </w:r>
      <w:r w:rsidR="00C9521E" w:rsidRPr="00D656F1">
        <w:t>:</w:t>
      </w:r>
      <w:r w:rsidRPr="00D656F1">
        <w:t xml:space="preserve"> representantes </w:t>
      </w:r>
      <w:r w:rsidRPr="00D656F1">
        <w:rPr>
          <w:b/>
        </w:rPr>
        <w:t>suplentes</w:t>
      </w:r>
    </w:p>
    <w:p w14:paraId="5F692CCF" w14:textId="5AAED565" w:rsidR="001C5A4D" w:rsidRPr="00D656F1" w:rsidRDefault="001C5A4D" w:rsidP="00672AF9">
      <w:pPr>
        <w:pStyle w:val="Textoindependiente"/>
        <w:numPr>
          <w:ilvl w:val="0"/>
          <w:numId w:val="11"/>
        </w:numPr>
        <w:kinsoku w:val="0"/>
        <w:overflowPunct w:val="0"/>
        <w:spacing w:before="120" w:after="120" w:line="276" w:lineRule="auto"/>
        <w:jc w:val="both"/>
      </w:pPr>
      <w:r w:rsidRPr="00D656F1">
        <w:rPr>
          <w:b/>
        </w:rPr>
        <w:t>G</w:t>
      </w:r>
      <w:r w:rsidR="00C9521E" w:rsidRPr="00D656F1">
        <w:t>:</w:t>
      </w:r>
      <w:r w:rsidRPr="00D656F1">
        <w:t xml:space="preserve"> representantes </w:t>
      </w:r>
      <w:r w:rsidRPr="00D656F1">
        <w:rPr>
          <w:b/>
        </w:rPr>
        <w:t>generales</w:t>
      </w:r>
    </w:p>
    <w:p w14:paraId="72C54D18" w14:textId="77777777" w:rsidR="00E33AF6" w:rsidRPr="00D656F1" w:rsidRDefault="00E33AF6" w:rsidP="00E33AF6">
      <w:pPr>
        <w:pStyle w:val="Textoindependiente"/>
        <w:kinsoku w:val="0"/>
        <w:overflowPunct w:val="0"/>
        <w:spacing w:before="120" w:after="120" w:line="276" w:lineRule="auto"/>
        <w:ind w:left="720"/>
        <w:jc w:val="both"/>
      </w:pPr>
    </w:p>
    <w:p w14:paraId="60E8DD36" w14:textId="14607974" w:rsidR="001C5A4D" w:rsidRPr="00D656F1" w:rsidRDefault="001C5A4D" w:rsidP="00672AF9">
      <w:pPr>
        <w:pStyle w:val="Textoindependiente"/>
        <w:kinsoku w:val="0"/>
        <w:overflowPunct w:val="0"/>
        <w:spacing w:before="120" w:after="120" w:line="276" w:lineRule="auto"/>
        <w:ind w:left="0"/>
        <w:jc w:val="both"/>
      </w:pPr>
      <w:r w:rsidRPr="00D656F1">
        <w:rPr>
          <w:b/>
          <w:bCs/>
          <w:color w:val="674B86"/>
        </w:rPr>
        <w:lastRenderedPageBreak/>
        <w:t>1</w:t>
      </w:r>
      <w:r w:rsidR="00262AFA" w:rsidRPr="00D656F1">
        <w:rPr>
          <w:b/>
          <w:bCs/>
          <w:color w:val="674B86"/>
        </w:rPr>
        <w:t>0</w:t>
      </w:r>
      <w:r w:rsidRPr="00D656F1">
        <w:rPr>
          <w:b/>
          <w:bCs/>
          <w:color w:val="674B86"/>
        </w:rPr>
        <w:t xml:space="preserve">. </w:t>
      </w:r>
      <w:r w:rsidRPr="00D656F1">
        <w:rPr>
          <w:b/>
          <w:bCs/>
        </w:rPr>
        <w:t>Representantes de Candidaturas Independientes Locales</w:t>
      </w:r>
      <w:r w:rsidR="00C9521E" w:rsidRPr="00D656F1">
        <w:rPr>
          <w:b/>
          <w:bCs/>
        </w:rPr>
        <w:t>.</w:t>
      </w:r>
      <w:r w:rsidRPr="00D656F1">
        <w:t xml:space="preserve"> En cada espacio se deberá anotar el número total de representantes que ha</w:t>
      </w:r>
      <w:r w:rsidR="00C9521E" w:rsidRPr="00D656F1">
        <w:t>yan</w:t>
      </w:r>
      <w:r w:rsidRPr="00D656F1">
        <w:t xml:space="preserve"> asistido a la </w:t>
      </w:r>
      <w:r w:rsidR="00F8721E" w:rsidRPr="00D656F1">
        <w:rPr>
          <w:smallCaps/>
        </w:rPr>
        <w:t>MEC</w:t>
      </w:r>
      <w:r w:rsidR="00C9521E" w:rsidRPr="00D656F1">
        <w:rPr>
          <w:smallCaps/>
        </w:rPr>
        <w:t xml:space="preserve">, </w:t>
      </w:r>
      <w:r w:rsidR="00C9521E" w:rsidRPr="00D656F1">
        <w:t>de acuerdo con el tipo de nombramiento siguiente</w:t>
      </w:r>
      <w:r w:rsidRPr="00D656F1">
        <w:t>:</w:t>
      </w:r>
    </w:p>
    <w:p w14:paraId="607B3C8D" w14:textId="4D7EF8F9" w:rsidR="001C5A4D" w:rsidRPr="00D656F1" w:rsidRDefault="001C5A4D" w:rsidP="00672AF9">
      <w:pPr>
        <w:pStyle w:val="Default"/>
        <w:numPr>
          <w:ilvl w:val="0"/>
          <w:numId w:val="11"/>
        </w:numPr>
        <w:spacing w:before="120" w:after="120" w:line="276" w:lineRule="auto"/>
      </w:pPr>
      <w:r w:rsidRPr="00D656F1">
        <w:rPr>
          <w:b/>
        </w:rPr>
        <w:t>P</w:t>
      </w:r>
      <w:r w:rsidR="00C9521E" w:rsidRPr="00D656F1">
        <w:t>:</w:t>
      </w:r>
      <w:r w:rsidRPr="00D656F1">
        <w:t xml:space="preserve"> representantes </w:t>
      </w:r>
      <w:r w:rsidRPr="00D656F1">
        <w:rPr>
          <w:b/>
        </w:rPr>
        <w:t>propietarias(os)</w:t>
      </w:r>
    </w:p>
    <w:p w14:paraId="72CEE88D" w14:textId="0EB1E283" w:rsidR="001C5A4D" w:rsidRPr="00D656F1" w:rsidRDefault="001C5A4D" w:rsidP="00672AF9">
      <w:pPr>
        <w:pStyle w:val="Default"/>
        <w:numPr>
          <w:ilvl w:val="0"/>
          <w:numId w:val="11"/>
        </w:numPr>
        <w:spacing w:before="120" w:after="120" w:line="276" w:lineRule="auto"/>
      </w:pPr>
      <w:r w:rsidRPr="00D656F1">
        <w:rPr>
          <w:b/>
        </w:rPr>
        <w:t>S</w:t>
      </w:r>
      <w:r w:rsidR="00C9521E" w:rsidRPr="00D656F1">
        <w:t>:</w:t>
      </w:r>
      <w:r w:rsidRPr="00D656F1">
        <w:t xml:space="preserve"> representantes </w:t>
      </w:r>
      <w:r w:rsidRPr="00D656F1">
        <w:rPr>
          <w:b/>
        </w:rPr>
        <w:t>suplentes</w:t>
      </w:r>
    </w:p>
    <w:p w14:paraId="06BC68AE" w14:textId="3FB11CAC" w:rsidR="001C5A4D" w:rsidRPr="00D656F1" w:rsidRDefault="001C5A4D" w:rsidP="00672AF9">
      <w:pPr>
        <w:pStyle w:val="Default"/>
        <w:numPr>
          <w:ilvl w:val="0"/>
          <w:numId w:val="11"/>
        </w:numPr>
        <w:spacing w:before="120" w:after="120" w:line="276" w:lineRule="auto"/>
      </w:pPr>
      <w:r w:rsidRPr="00D656F1">
        <w:rPr>
          <w:b/>
        </w:rPr>
        <w:t>G</w:t>
      </w:r>
      <w:r w:rsidR="00C9521E" w:rsidRPr="00D656F1">
        <w:t>:</w:t>
      </w:r>
      <w:r w:rsidRPr="00D656F1">
        <w:t xml:space="preserve"> representantes </w:t>
      </w:r>
      <w:r w:rsidRPr="00D656F1">
        <w:rPr>
          <w:b/>
        </w:rPr>
        <w:t>generales</w:t>
      </w:r>
    </w:p>
    <w:p w14:paraId="05088DA4" w14:textId="24F88609" w:rsidR="005C3930" w:rsidRPr="00D656F1" w:rsidRDefault="001C5A4D" w:rsidP="00672AF9">
      <w:pPr>
        <w:pStyle w:val="Textoindependiente"/>
        <w:kinsoku w:val="0"/>
        <w:overflowPunct w:val="0"/>
        <w:spacing w:before="120" w:after="120" w:line="276" w:lineRule="auto"/>
        <w:ind w:left="0"/>
        <w:jc w:val="both"/>
      </w:pPr>
      <w:r w:rsidRPr="00D656F1">
        <w:rPr>
          <w:b/>
          <w:color w:val="674B86"/>
        </w:rPr>
        <w:t>1</w:t>
      </w:r>
      <w:r w:rsidR="00262AFA" w:rsidRPr="00D656F1">
        <w:rPr>
          <w:b/>
          <w:color w:val="674B86"/>
        </w:rPr>
        <w:t>1</w:t>
      </w:r>
      <w:r w:rsidRPr="00D656F1">
        <w:rPr>
          <w:b/>
          <w:color w:val="674B86"/>
        </w:rPr>
        <w:t xml:space="preserve">. </w:t>
      </w:r>
      <w:r w:rsidRPr="00D656F1">
        <w:rPr>
          <w:b/>
        </w:rPr>
        <w:t>Firma</w:t>
      </w:r>
      <w:r w:rsidRPr="00D656F1">
        <w:rPr>
          <w:b/>
          <w:bCs/>
        </w:rPr>
        <w:t>:</w:t>
      </w:r>
      <w:r w:rsidRPr="00D656F1">
        <w:t xml:space="preserve"> Al concluir </w:t>
      </w:r>
      <w:r w:rsidR="00C9521E" w:rsidRPr="00D656F1">
        <w:t xml:space="preserve">el llenado, </w:t>
      </w:r>
      <w:r w:rsidRPr="00D656F1">
        <w:t>se deberá firmar el formato</w:t>
      </w:r>
      <w:r w:rsidR="00C9521E" w:rsidRPr="00D656F1">
        <w:t xml:space="preserve"> correspondiente</w:t>
      </w:r>
      <w:r w:rsidRPr="00D656F1">
        <w:t>.</w:t>
      </w:r>
    </w:p>
    <w:p w14:paraId="38D10D98" w14:textId="07C8516D" w:rsidR="005C3930" w:rsidRPr="00D656F1" w:rsidRDefault="0084685D">
      <w:pPr>
        <w:rPr>
          <w:rFonts w:ascii="Arial" w:eastAsiaTheme="minorEastAsia" w:hAnsi="Arial" w:cs="Arial"/>
          <w:sz w:val="24"/>
          <w:szCs w:val="24"/>
          <w:lang w:eastAsia="es-MX"/>
        </w:rPr>
      </w:pPr>
      <w:r w:rsidRPr="00D656F1">
        <w:rPr>
          <w:noProof/>
          <w:lang w:eastAsia="es-MX"/>
        </w:rPr>
        <mc:AlternateContent>
          <mc:Choice Requires="wpg">
            <w:drawing>
              <wp:anchor distT="0" distB="0" distL="114300" distR="114300" simplePos="0" relativeHeight="251776154" behindDoc="0" locked="0" layoutInCell="1" allowOverlap="1" wp14:anchorId="5986CBE9" wp14:editId="56583AA7">
                <wp:simplePos x="0" y="0"/>
                <wp:positionH relativeFrom="margin">
                  <wp:posOffset>821055</wp:posOffset>
                </wp:positionH>
                <wp:positionV relativeFrom="paragraph">
                  <wp:posOffset>4676140</wp:posOffset>
                </wp:positionV>
                <wp:extent cx="461010" cy="392430"/>
                <wp:effectExtent l="0" t="0" r="0" b="7620"/>
                <wp:wrapNone/>
                <wp:docPr id="153108290" name="Grupo 1531082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1010" cy="392430"/>
                          <a:chOff x="-38100" y="15240"/>
                          <a:chExt cx="467449" cy="392430"/>
                        </a:xfrm>
                      </wpg:grpSpPr>
                      <wps:wsp>
                        <wps:cNvPr id="1777595450" name="Pentágono 8661"/>
                        <wps:cNvSpPr/>
                        <wps:spPr>
                          <a:xfrm>
                            <a:off x="38632" y="19050"/>
                            <a:ext cx="388620" cy="388620"/>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EEBCB0D" w14:textId="77777777" w:rsidR="00E67B60" w:rsidRPr="00BA678B" w:rsidRDefault="00E67B60" w:rsidP="00E67B60">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22375936" name="Cuadro de texto 1722375936"/>
                        <wps:cNvSpPr txBox="1"/>
                        <wps:spPr>
                          <a:xfrm>
                            <a:off x="-38100" y="15240"/>
                            <a:ext cx="467449" cy="342900"/>
                          </a:xfrm>
                          <a:prstGeom prst="rect">
                            <a:avLst/>
                          </a:prstGeom>
                          <a:noFill/>
                          <a:ln w="6350">
                            <a:noFill/>
                          </a:ln>
                        </wps:spPr>
                        <wps:txbx>
                          <w:txbxContent>
                            <w:p w14:paraId="26D96CEB" w14:textId="77777777" w:rsidR="00E67B60" w:rsidRPr="00BA678B" w:rsidRDefault="00E67B60" w:rsidP="00E67B60">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10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page">
                  <wp14:pctHeight>0</wp14:pctHeight>
                </wp14:sizeRelV>
              </wp:anchor>
            </w:drawing>
          </mc:Choice>
          <mc:Fallback>
            <w:pict>
              <v:group w14:anchorId="5986CBE9" id="Grupo 153108290" o:spid="_x0000_s1044" style="position:absolute;margin-left:64.65pt;margin-top:368.2pt;width:36.3pt;height:30.9pt;z-index:251776154;mso-position-horizontal-relative:margin;mso-width-relative:margin" coordorigin="-38100,15240" coordsize="467449,392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">
                <v:shape id="Pentágono 8661" o:spid="_x0000_s1045" type="#_x0000_t15" style="position:absolute;left:38632;top:19050;width:388620;height:388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" adj="10800" fillcolor="#674b86" stroked="f" strokeweight="1.52778mm">
                  <v:textbox>
                    <w:txbxContent>
                      <w:p w14:paraId="2EEBCB0D" w14:textId="77777777" w:rsidR="00E67B60" w:rsidRPr="00BA678B" w:rsidRDefault="00E67B60" w:rsidP="00E67B60">
                        <w:pPr>
                          <w:rPr>
                            <w:rFonts w:ascii="Arial Rounded MT Bold" w:hAnsi="Arial Rounded MT Bold"/>
                            <w:sz w:val="28"/>
                          </w:rPr>
                        </w:pPr>
                      </w:p>
                    </w:txbxContent>
                  </v:textbox>
                </v:shape>
                <v:shape id="Cuadro de texto 1722375936" o:spid="_x0000_s1046" type="#_x0000_t202" style="position:absolute;left:-38100;top:15240;width:467449;height:34290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" filled="f" stroked="f" strokeweight=".5pt">
                  <v:textbox>
                    <w:txbxContent>
                      <w:p w14:paraId="26D96CEB" w14:textId="77777777" w:rsidR="00E67B60" w:rsidRPr="00BA678B" w:rsidRDefault="00E67B60" w:rsidP="00E67B60">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10</w:t>
                        </w:r>
                      </w:p>
                    </w:txbxContent>
                  </v:textbox>
                </v:shape>
                <w10:wrap anchorx="margin"/>
              </v:group>
            </w:pict>
          </mc:Fallback>
        </mc:AlternateContent>
      </w:r>
      <w:r w:rsidRPr="00D656F1">
        <w:rPr>
          <w:noProof/>
          <w:lang w:eastAsia="es-MX"/>
        </w:rPr>
        <mc:AlternateContent>
          <mc:Choice Requires="wpg">
            <w:drawing>
              <wp:anchor distT="0" distB="0" distL="114300" distR="114300" simplePos="0" relativeHeight="251772058" behindDoc="0" locked="0" layoutInCell="1" allowOverlap="1" wp14:anchorId="561FAA23" wp14:editId="0860B16B">
                <wp:simplePos x="0" y="0"/>
                <wp:positionH relativeFrom="margin">
                  <wp:posOffset>861695</wp:posOffset>
                </wp:positionH>
                <wp:positionV relativeFrom="paragraph">
                  <wp:posOffset>4165600</wp:posOffset>
                </wp:positionV>
                <wp:extent cx="420842" cy="388620"/>
                <wp:effectExtent l="0" t="0" r="0" b="0"/>
                <wp:wrapNone/>
                <wp:docPr id="8462" name="Grupo 84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0842" cy="388620"/>
                          <a:chOff x="532" y="19050"/>
                          <a:chExt cx="426720" cy="388620"/>
                        </a:xfrm>
                      </wpg:grpSpPr>
                      <wps:wsp>
                        <wps:cNvPr id="8508" name="Pentágono 8508"/>
                        <wps:cNvSpPr/>
                        <wps:spPr>
                          <a:xfrm>
                            <a:off x="38632" y="19050"/>
                            <a:ext cx="388620" cy="388620"/>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3AC74B2" w14:textId="77777777" w:rsidR="00E67B60" w:rsidRPr="00BA678B" w:rsidRDefault="00E67B60" w:rsidP="00E67B60">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09" name="Cuadro de texto 8509"/>
                        <wps:cNvSpPr txBox="1"/>
                        <wps:spPr>
                          <a:xfrm>
                            <a:off x="532" y="24765"/>
                            <a:ext cx="329661" cy="342900"/>
                          </a:xfrm>
                          <a:prstGeom prst="rect">
                            <a:avLst/>
                          </a:prstGeom>
                          <a:noFill/>
                          <a:ln w="6350">
                            <a:noFill/>
                          </a:ln>
                        </wps:spPr>
                        <wps:txbx>
                          <w:txbxContent>
                            <w:p w14:paraId="1A05B2D3" w14:textId="77777777" w:rsidR="00E67B60" w:rsidRPr="00BA678B" w:rsidRDefault="00E67B60" w:rsidP="00E67B60">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9</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page">
                  <wp14:pctHeight>0</wp14:pctHeight>
                </wp14:sizeRelV>
              </wp:anchor>
            </w:drawing>
          </mc:Choice>
          <mc:Fallback>
            <w:pict>
              <v:group w14:anchorId="561FAA23" id="Grupo 8462" o:spid="_x0000_s1047" style="position:absolute;margin-left:67.85pt;margin-top:328pt;width:33.15pt;height:30.6pt;z-index:251772058;mso-position-horizontal-relative:margin;mso-width-relative:margin" coordorigin="532,19050" coordsize="426720,388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">
                <v:shape id="Pentágono 8508" o:spid="_x0000_s1048" type="#_x0000_t15" style="position:absolute;left:38632;top:19050;width:388620;height:388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" adj="10800" fillcolor="#674b86" stroked="f" strokeweight="1.52778mm">
                  <v:textbox>
                    <w:txbxContent>
                      <w:p w14:paraId="53AC74B2" w14:textId="77777777" w:rsidR="00E67B60" w:rsidRPr="00BA678B" w:rsidRDefault="00E67B60" w:rsidP="00E67B60">
                        <w:pPr>
                          <w:rPr>
                            <w:rFonts w:ascii="Arial Rounded MT Bold" w:hAnsi="Arial Rounded MT Bold"/>
                            <w:sz w:val="28"/>
                          </w:rPr>
                        </w:pPr>
                      </w:p>
                    </w:txbxContent>
                  </v:textbox>
                </v:shape>
                <v:shape id="Cuadro de texto 8509" o:spid="_x0000_s1049" type="#_x0000_t202" style="position:absolute;left:532;top:24765;width:329661;height:34290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" filled="f" stroked="f" strokeweight=".5pt">
                  <v:textbox>
                    <w:txbxContent>
                      <w:p w14:paraId="1A05B2D3" w14:textId="77777777" w:rsidR="00E67B60" w:rsidRPr="00BA678B" w:rsidRDefault="00E67B60" w:rsidP="00E67B60">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9</w:t>
                        </w:r>
                      </w:p>
                    </w:txbxContent>
                  </v:textbox>
                </v:shape>
                <w10:wrap anchorx="margin"/>
              </v:group>
            </w:pict>
          </mc:Fallback>
        </mc:AlternateContent>
      </w:r>
      <w:r w:rsidRPr="00D656F1">
        <w:rPr>
          <w:noProof/>
          <w:lang w:eastAsia="es-MX"/>
        </w:rPr>
        <mc:AlternateContent>
          <mc:Choice Requires="wpg">
            <w:drawing>
              <wp:anchor distT="0" distB="0" distL="114300" distR="114300" simplePos="0" relativeHeight="251773082" behindDoc="0" locked="0" layoutInCell="1" allowOverlap="1" wp14:anchorId="76B45EF8" wp14:editId="41C84335">
                <wp:simplePos x="0" y="0"/>
                <wp:positionH relativeFrom="margin">
                  <wp:posOffset>1914525</wp:posOffset>
                </wp:positionH>
                <wp:positionV relativeFrom="paragraph">
                  <wp:posOffset>5295900</wp:posOffset>
                </wp:positionV>
                <wp:extent cx="461010" cy="392430"/>
                <wp:effectExtent l="0" t="0" r="0" b="7620"/>
                <wp:wrapNone/>
                <wp:docPr id="8461" name="Grupo 84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1010" cy="392430"/>
                          <a:chOff x="-38100" y="15240"/>
                          <a:chExt cx="467449" cy="392430"/>
                        </a:xfrm>
                      </wpg:grpSpPr>
                      <wps:wsp>
                        <wps:cNvPr id="8661" name="Pentágono 8661"/>
                        <wps:cNvSpPr/>
                        <wps:spPr>
                          <a:xfrm>
                            <a:off x="38632" y="19050"/>
                            <a:ext cx="388620" cy="388620"/>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7A9FA2E" w14:textId="77777777" w:rsidR="00E67B60" w:rsidRPr="00BA678B" w:rsidRDefault="00E67B60" w:rsidP="00E67B60">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62" name="Cuadro de texto 8662"/>
                        <wps:cNvSpPr txBox="1"/>
                        <wps:spPr>
                          <a:xfrm>
                            <a:off x="-38100" y="15240"/>
                            <a:ext cx="467449" cy="342900"/>
                          </a:xfrm>
                          <a:prstGeom prst="rect">
                            <a:avLst/>
                          </a:prstGeom>
                          <a:noFill/>
                          <a:ln w="6350">
                            <a:noFill/>
                          </a:ln>
                        </wps:spPr>
                        <wps:txbx>
                          <w:txbxContent>
                            <w:p w14:paraId="7EEF9305" w14:textId="77777777" w:rsidR="00E67B60" w:rsidRPr="00BA678B" w:rsidRDefault="00E67B60" w:rsidP="00E67B60">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11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page">
                  <wp14:pctHeight>0</wp14:pctHeight>
                </wp14:sizeRelV>
              </wp:anchor>
            </w:drawing>
          </mc:Choice>
          <mc:Fallback>
            <w:pict>
              <v:group w14:anchorId="76B45EF8" id="Grupo 8461" o:spid="_x0000_s1050" style="position:absolute;margin-left:150.75pt;margin-top:417pt;width:36.3pt;height:30.9pt;z-index:251773082;mso-position-horizontal-relative:margin;mso-width-relative:margin" coordorigin="-38100,15240" coordsize="467449,392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">
                <v:shape id="Pentágono 8661" o:spid="_x0000_s1051" type="#_x0000_t15" style="position:absolute;left:38632;top:19050;width:388620;height:388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" adj="10800" fillcolor="#674b86" stroked="f" strokeweight="1.52778mm">
                  <v:textbox>
                    <w:txbxContent>
                      <w:p w14:paraId="67A9FA2E" w14:textId="77777777" w:rsidR="00E67B60" w:rsidRPr="00BA678B" w:rsidRDefault="00E67B60" w:rsidP="00E67B60">
                        <w:pPr>
                          <w:rPr>
                            <w:rFonts w:ascii="Arial Rounded MT Bold" w:hAnsi="Arial Rounded MT Bold"/>
                            <w:sz w:val="28"/>
                          </w:rPr>
                        </w:pPr>
                      </w:p>
                    </w:txbxContent>
                  </v:textbox>
                </v:shape>
                <v:shape id="Cuadro de texto 8662" o:spid="_x0000_s1052" type="#_x0000_t202" style="position:absolute;left:-38100;top:15240;width:467449;height:34290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" filled="f" stroked="f" strokeweight=".5pt">
                  <v:textbox>
                    <w:txbxContent>
                      <w:p w14:paraId="7EEF9305" w14:textId="77777777" w:rsidR="00E67B60" w:rsidRPr="00BA678B" w:rsidRDefault="00E67B60" w:rsidP="00E67B60">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11</w:t>
                        </w:r>
                      </w:p>
                    </w:txbxContent>
                  </v:textbox>
                </v:shape>
                <w10:wrap anchorx="margin"/>
              </v:group>
            </w:pict>
          </mc:Fallback>
        </mc:AlternateContent>
      </w:r>
      <w:r w:rsidRPr="00D656F1">
        <w:rPr>
          <w:noProof/>
          <w:lang w:eastAsia="es-MX"/>
        </w:rPr>
        <mc:AlternateContent>
          <mc:Choice Requires="wpg">
            <w:drawing>
              <wp:anchor distT="0" distB="0" distL="114300" distR="114300" simplePos="0" relativeHeight="251770010" behindDoc="0" locked="0" layoutInCell="1" allowOverlap="1" wp14:anchorId="349D43A8" wp14:editId="0142ABB0">
                <wp:simplePos x="0" y="0"/>
                <wp:positionH relativeFrom="margin">
                  <wp:posOffset>890270</wp:posOffset>
                </wp:positionH>
                <wp:positionV relativeFrom="paragraph">
                  <wp:posOffset>1438275</wp:posOffset>
                </wp:positionV>
                <wp:extent cx="396240" cy="388620"/>
                <wp:effectExtent l="0" t="0" r="3810" b="0"/>
                <wp:wrapNone/>
                <wp:docPr id="8465" name="Grupo 84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96240" cy="388620"/>
                          <a:chOff x="30480" y="0"/>
                          <a:chExt cx="396240" cy="388620"/>
                        </a:xfrm>
                      </wpg:grpSpPr>
                      <wps:wsp>
                        <wps:cNvPr id="8502" name="Pentágono 8502"/>
                        <wps:cNvSpPr/>
                        <wps:spPr>
                          <a:xfrm>
                            <a:off x="38100" y="0"/>
                            <a:ext cx="388620" cy="388620"/>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D77DFC0" w14:textId="77777777" w:rsidR="00E67B60" w:rsidRPr="00BA678B" w:rsidRDefault="00E67B60" w:rsidP="00E67B60">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03" name="Cuadro de texto 8503"/>
                        <wps:cNvSpPr txBox="1"/>
                        <wps:spPr>
                          <a:xfrm>
                            <a:off x="30480" y="7620"/>
                            <a:ext cx="325120" cy="342900"/>
                          </a:xfrm>
                          <a:prstGeom prst="rect">
                            <a:avLst/>
                          </a:prstGeom>
                          <a:noFill/>
                          <a:ln w="6350">
                            <a:noFill/>
                          </a:ln>
                        </wps:spPr>
                        <wps:txbx>
                          <w:txbxContent>
                            <w:p w14:paraId="1ACF80A6" w14:textId="77777777" w:rsidR="00E67B60" w:rsidRPr="00BA678B" w:rsidRDefault="00E67B60" w:rsidP="00E67B60">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349D43A8" id="Grupo 8465" o:spid="_x0000_s1053" style="position:absolute;margin-left:70.1pt;margin-top:113.25pt;width:31.2pt;height:30.6pt;z-index:251770010;mso-position-horizontal-relative:margin" coordorigin="30480" coordsize="396240,388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">
                <v:shape id="Pentágono 8502" o:spid="_x0000_s1054" type="#_x0000_t15" style="position:absolute;left:38100;width:388620;height:388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" adj="10800" fillcolor="#674b86" stroked="f" strokeweight="1.52778mm">
                  <v:textbox>
                    <w:txbxContent>
                      <w:p w14:paraId="1D77DFC0" w14:textId="77777777" w:rsidR="00E67B60" w:rsidRPr="00BA678B" w:rsidRDefault="00E67B60" w:rsidP="00E67B60">
                        <w:pPr>
                          <w:rPr>
                            <w:rFonts w:ascii="Arial Rounded MT Bold" w:hAnsi="Arial Rounded MT Bold"/>
                            <w:sz w:val="28"/>
                          </w:rPr>
                        </w:pPr>
                      </w:p>
                    </w:txbxContent>
                  </v:textbox>
                </v:shape>
                <v:shape id="Cuadro de texto 8503" o:spid="_x0000_s1055" type="#_x0000_t202" style="position:absolute;left:30480;top:7620;width:325120;height:34290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" filled="f" stroked="f" strokeweight=".5pt">
                  <v:textbox>
                    <w:txbxContent>
                      <w:p w14:paraId="1ACF80A6" w14:textId="77777777" w:rsidR="00E67B60" w:rsidRPr="00BA678B" w:rsidRDefault="00E67B60" w:rsidP="00E67B60">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8</w:t>
                        </w:r>
                      </w:p>
                    </w:txbxContent>
                  </v:textbox>
                </v:shape>
                <w10:wrap anchorx="margin"/>
              </v:group>
            </w:pict>
          </mc:Fallback>
        </mc:AlternateContent>
      </w:r>
      <w:r w:rsidRPr="00D656F1">
        <w:rPr>
          <w:noProof/>
          <w:lang w:eastAsia="es-MX"/>
        </w:rPr>
        <mc:AlternateContent>
          <mc:Choice Requires="wpg">
            <w:drawing>
              <wp:anchor distT="0" distB="0" distL="114300" distR="114300" simplePos="0" relativeHeight="251771034" behindDoc="0" locked="0" layoutInCell="1" allowOverlap="1" wp14:anchorId="021E1958" wp14:editId="4681320C">
                <wp:simplePos x="0" y="0"/>
                <wp:positionH relativeFrom="margin">
                  <wp:posOffset>5031740</wp:posOffset>
                </wp:positionH>
                <wp:positionV relativeFrom="paragraph">
                  <wp:posOffset>1753870</wp:posOffset>
                </wp:positionV>
                <wp:extent cx="393700" cy="388620"/>
                <wp:effectExtent l="0" t="0" r="6350" b="0"/>
                <wp:wrapNone/>
                <wp:docPr id="8463" name="Grupo 84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93700" cy="388620"/>
                          <a:chOff x="38100" y="0"/>
                          <a:chExt cx="393700" cy="388620"/>
                        </a:xfrm>
                      </wpg:grpSpPr>
                      <wps:wsp>
                        <wps:cNvPr id="8505" name="Pentágono 8505"/>
                        <wps:cNvSpPr/>
                        <wps:spPr>
                          <a:xfrm flipH="1">
                            <a:off x="38100" y="0"/>
                            <a:ext cx="388620" cy="388620"/>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587271D" w14:textId="77777777" w:rsidR="00E67B60" w:rsidRPr="00BA678B" w:rsidRDefault="00E67B60" w:rsidP="00E67B60">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06" name="Cuadro de texto 8506"/>
                        <wps:cNvSpPr txBox="1"/>
                        <wps:spPr>
                          <a:xfrm>
                            <a:off x="106680" y="7620"/>
                            <a:ext cx="325120" cy="342900"/>
                          </a:xfrm>
                          <a:prstGeom prst="rect">
                            <a:avLst/>
                          </a:prstGeom>
                          <a:noFill/>
                          <a:ln w="6350">
                            <a:noFill/>
                          </a:ln>
                        </wps:spPr>
                        <wps:txbx>
                          <w:txbxContent>
                            <w:p w14:paraId="4CF44FF6" w14:textId="77777777" w:rsidR="00E67B60" w:rsidRPr="00BA678B" w:rsidRDefault="00E67B60" w:rsidP="00E67B60">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9</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021E1958" id="Grupo 8463" o:spid="_x0000_s1056" style="position:absolute;margin-left:396.2pt;margin-top:138.1pt;width:31pt;height:30.6pt;z-index:251771034;mso-position-horizontal-relative:margin" coordorigin="38100" coordsize="393700,388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">
                <v:shape id="Pentágono 8505" o:spid="_x0000_s1057" type="#_x0000_t15" style="position:absolute;left:38100;width:388620;height:38862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" adj="10800" fillcolor="#674b86" stroked="f" strokeweight="1.52778mm">
                  <v:textbox>
                    <w:txbxContent>
                      <w:p w14:paraId="2587271D" w14:textId="77777777" w:rsidR="00E67B60" w:rsidRPr="00BA678B" w:rsidRDefault="00E67B60" w:rsidP="00E67B60">
                        <w:pPr>
                          <w:rPr>
                            <w:rFonts w:ascii="Arial Rounded MT Bold" w:hAnsi="Arial Rounded MT Bold"/>
                            <w:sz w:val="28"/>
                          </w:rPr>
                        </w:pPr>
                      </w:p>
                    </w:txbxContent>
                  </v:textbox>
                </v:shape>
                <v:shape id="Cuadro de texto 8506" o:spid="_x0000_s1058" type="#_x0000_t202" style="position:absolute;left:106680;top:7620;width:325120;height:34290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" filled="f" stroked="f" strokeweight=".5pt">
                  <v:textbox>
                    <w:txbxContent>
                      <w:p w14:paraId="4CF44FF6" w14:textId="77777777" w:rsidR="00E67B60" w:rsidRPr="00BA678B" w:rsidRDefault="00E67B60" w:rsidP="00E67B60">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9</w:t>
                        </w:r>
                      </w:p>
                    </w:txbxContent>
                  </v:textbox>
                </v:shape>
                <w10:wrap anchorx="margin"/>
              </v:group>
            </w:pict>
          </mc:Fallback>
        </mc:AlternateContent>
      </w:r>
      <w:r w:rsidRPr="00D656F1">
        <w:rPr>
          <w:noProof/>
          <w:lang w:eastAsia="es-MX"/>
        </w:rPr>
        <mc:AlternateContent>
          <mc:Choice Requires="wps">
            <w:drawing>
              <wp:anchor distT="0" distB="0" distL="114300" distR="114300" simplePos="0" relativeHeight="251775130" behindDoc="0" locked="0" layoutInCell="1" allowOverlap="1" wp14:anchorId="48D3721E" wp14:editId="5D92B880">
                <wp:simplePos x="0" y="0"/>
                <wp:positionH relativeFrom="margin">
                  <wp:align>center</wp:align>
                </wp:positionH>
                <wp:positionV relativeFrom="paragraph">
                  <wp:posOffset>473075</wp:posOffset>
                </wp:positionV>
                <wp:extent cx="708025" cy="581180"/>
                <wp:effectExtent l="19050" t="19050" r="34925" b="47625"/>
                <wp:wrapNone/>
                <wp:docPr id="321377764" name="Flecha izquierda y derecha 8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8025" cy="581180"/>
                        </a:xfrm>
                        <a:prstGeom prst="leftRightArrow">
                          <a:avLst>
                            <a:gd name="adj1" fmla="val 50000"/>
                            <a:gd name="adj2" fmla="val 38333"/>
                          </a:avLst>
                        </a:prstGeom>
                        <a:solidFill>
                          <a:srgbClr val="674B86"/>
                        </a:solidFill>
                        <a:ln cmpd="sng">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7E81EA0" w14:textId="77777777" w:rsidR="00E67B60" w:rsidRPr="00BA678B" w:rsidRDefault="00E67B60" w:rsidP="00E67B60">
                            <w:pPr>
                              <w:jc w:val="center"/>
                              <w:rPr>
                                <w:rFonts w:ascii="Arial Rounded MT Bold" w:hAnsi="Arial Rounded MT Bold"/>
                                <w:szCs w:val="12"/>
                              </w:rPr>
                            </w:pPr>
                            <w:r w:rsidRPr="00BA678B">
                              <w:rPr>
                                <w:rFonts w:ascii="Arial Rounded MT Bold" w:hAnsi="Arial Rounded MT Bold"/>
                                <w:szCs w:val="12"/>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8D3721E" id="_x0000_s1059" type="#_x0000_t69" style="position:absolute;margin-left:0;margin-top:37.25pt;width:55.75pt;height:45.75pt;z-index:25177513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" adj="6797" fillcolor="#674b86" strokecolor="white [3212]" strokeweight="1.52778mm">
                <v:path arrowok="t"/>
                <v:textbox>
                  <w:txbxContent>
                    <w:p w14:paraId="47E81EA0" w14:textId="77777777" w:rsidR="00E67B60" w:rsidRPr="00BA678B" w:rsidRDefault="00E67B60" w:rsidP="00E67B60">
                      <w:pPr>
                        <w:jc w:val="center"/>
                        <w:rPr>
                          <w:rFonts w:ascii="Arial Rounded MT Bold" w:hAnsi="Arial Rounded MT Bold"/>
                          <w:szCs w:val="12"/>
                        </w:rPr>
                      </w:pPr>
                      <w:r w:rsidRPr="00BA678B">
                        <w:rPr>
                          <w:rFonts w:ascii="Arial Rounded MT Bold" w:hAnsi="Arial Rounded MT Bold"/>
                          <w:szCs w:val="12"/>
                        </w:rPr>
                        <w:t>7</w:t>
                      </w:r>
                    </w:p>
                  </w:txbxContent>
                </v:textbox>
                <w10:wrap anchorx="margin"/>
              </v:shape>
            </w:pict>
          </mc:Fallback>
        </mc:AlternateContent>
      </w:r>
      <w:r w:rsidRPr="00D656F1">
        <w:rPr>
          <w:noProof/>
        </w:rPr>
        <w:drawing>
          <wp:anchor distT="0" distB="0" distL="114300" distR="114300" simplePos="0" relativeHeight="251774106" behindDoc="1" locked="0" layoutInCell="1" allowOverlap="1" wp14:anchorId="6C5233A2" wp14:editId="15E64143">
            <wp:simplePos x="0" y="0"/>
            <wp:positionH relativeFrom="margin">
              <wp:align>center</wp:align>
            </wp:positionH>
            <wp:positionV relativeFrom="paragraph">
              <wp:posOffset>24765</wp:posOffset>
            </wp:positionV>
            <wp:extent cx="3943350" cy="5565306"/>
            <wp:effectExtent l="19050" t="19050" r="19050" b="16510"/>
            <wp:wrapNone/>
            <wp:docPr id="66117009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43350" cy="5565306"/>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5C3930" w:rsidRPr="00D656F1">
        <w:br w:type="page"/>
      </w:r>
    </w:p>
    <w:p w14:paraId="1FF9D49B" w14:textId="61F88BCD" w:rsidR="005C3930" w:rsidRPr="00D656F1" w:rsidRDefault="005C3930" w:rsidP="00672AF9">
      <w:pPr>
        <w:pStyle w:val="Ttulo2"/>
        <w:shd w:val="clear" w:color="auto" w:fill="674B86"/>
        <w:spacing w:before="0" w:line="276" w:lineRule="auto"/>
        <w:ind w:left="567"/>
        <w:rPr>
          <w:rFonts w:ascii="Arial" w:eastAsia="Calibri" w:hAnsi="Arial" w:cs="Arial"/>
          <w:b/>
          <w:color w:val="FFFFFF" w:themeColor="background1"/>
          <w:sz w:val="24"/>
        </w:rPr>
      </w:pPr>
      <w:bookmarkStart w:id="24" w:name="_Toc221793588"/>
      <w:r w:rsidRPr="00D656F1">
        <w:rPr>
          <w:rFonts w:ascii="Arial" w:eastAsia="Calibri" w:hAnsi="Arial" w:cs="Arial"/>
          <w:b/>
          <w:color w:val="FFFFFF" w:themeColor="background1"/>
          <w:sz w:val="24"/>
        </w:rPr>
        <w:lastRenderedPageBreak/>
        <w:t>IV.</w:t>
      </w:r>
      <w:r w:rsidR="00D177C8" w:rsidRPr="00D656F1">
        <w:rPr>
          <w:rFonts w:ascii="Arial" w:eastAsia="Calibri" w:hAnsi="Arial" w:cs="Arial"/>
          <w:b/>
          <w:color w:val="FFFFFF" w:themeColor="background1"/>
          <w:sz w:val="24"/>
        </w:rPr>
        <w:t>2</w:t>
      </w:r>
      <w:r w:rsidRPr="00D656F1">
        <w:rPr>
          <w:rFonts w:ascii="Arial" w:eastAsia="Calibri" w:hAnsi="Arial" w:cs="Arial"/>
          <w:b/>
          <w:color w:val="FFFFFF" w:themeColor="background1"/>
          <w:sz w:val="24"/>
        </w:rPr>
        <w:t xml:space="preserve"> Instalación de la </w:t>
      </w:r>
      <w:r w:rsidR="00F8721E" w:rsidRPr="00D656F1">
        <w:rPr>
          <w:rFonts w:ascii="Arial Negrita" w:eastAsia="Calibri" w:hAnsi="Arial Negrita" w:cs="Arial"/>
          <w:b/>
          <w:smallCaps/>
          <w:color w:val="FFFFFF" w:themeColor="background1"/>
          <w:sz w:val="24"/>
        </w:rPr>
        <w:t>MEC</w:t>
      </w:r>
      <w:r w:rsidR="00F843AA" w:rsidRPr="00D656F1">
        <w:rPr>
          <w:rFonts w:ascii="Arial Negrita" w:eastAsia="Calibri" w:hAnsi="Arial Negrita" w:cs="Arial"/>
          <w:b/>
          <w:smallCaps/>
          <w:color w:val="FFFFFF" w:themeColor="background1"/>
          <w:sz w:val="24"/>
        </w:rPr>
        <w:t xml:space="preserve"> electrónica</w:t>
      </w:r>
      <w:bookmarkEnd w:id="24"/>
    </w:p>
    <w:p w14:paraId="442FB96D" w14:textId="5CEF8E90" w:rsidR="00B91613" w:rsidRPr="00D656F1" w:rsidRDefault="00672AF9" w:rsidP="00672AF9">
      <w:pPr>
        <w:spacing w:before="120" w:after="120" w:line="276" w:lineRule="auto"/>
        <w:jc w:val="both"/>
        <w:rPr>
          <w:rFonts w:ascii="Arial" w:hAnsi="Arial" w:cs="Arial"/>
          <w:sz w:val="24"/>
          <w:szCs w:val="24"/>
        </w:rPr>
      </w:pPr>
      <w:r w:rsidRPr="00D656F1">
        <w:rPr>
          <w:noProof/>
        </w:rPr>
        <w:drawing>
          <wp:anchor distT="0" distB="0" distL="114300" distR="114300" simplePos="0" relativeHeight="251654150" behindDoc="0" locked="0" layoutInCell="1" allowOverlap="1" wp14:anchorId="641545C2" wp14:editId="736F08D9">
            <wp:simplePos x="0" y="0"/>
            <wp:positionH relativeFrom="margin">
              <wp:posOffset>180975</wp:posOffset>
            </wp:positionH>
            <wp:positionV relativeFrom="paragraph">
              <wp:posOffset>737870</wp:posOffset>
            </wp:positionV>
            <wp:extent cx="5971540" cy="5474335"/>
            <wp:effectExtent l="19050" t="19050" r="10160" b="12065"/>
            <wp:wrapThrough wrapText="bothSides">
              <wp:wrapPolygon edited="0">
                <wp:start x="-69" y="-75"/>
                <wp:lineTo x="-69" y="21572"/>
                <wp:lineTo x="21568" y="21572"/>
                <wp:lineTo x="21568" y="-75"/>
                <wp:lineTo x="-69" y="-75"/>
              </wp:wrapPolygon>
            </wp:wrapThrough>
            <wp:docPr id="147742371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71540" cy="547433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Pr="00D656F1">
        <w:rPr>
          <w:noProof/>
          <w:lang w:eastAsia="es-MX"/>
        </w:rPr>
        <mc:AlternateContent>
          <mc:Choice Requires="wps">
            <w:drawing>
              <wp:anchor distT="0" distB="0" distL="114300" distR="114300" simplePos="0" relativeHeight="251752602" behindDoc="0" locked="0" layoutInCell="1" allowOverlap="1" wp14:anchorId="1F5D3F69" wp14:editId="78F894BD">
                <wp:simplePos x="0" y="0"/>
                <wp:positionH relativeFrom="margin">
                  <wp:posOffset>2661285</wp:posOffset>
                </wp:positionH>
                <wp:positionV relativeFrom="paragraph">
                  <wp:posOffset>1335405</wp:posOffset>
                </wp:positionV>
                <wp:extent cx="974725" cy="800100"/>
                <wp:effectExtent l="19050" t="19050" r="34925" b="38100"/>
                <wp:wrapNone/>
                <wp:docPr id="2120298479" name="Flecha izquierda y derecha 8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4725" cy="800100"/>
                        </a:xfrm>
                        <a:prstGeom prst="leftRightArrow">
                          <a:avLst>
                            <a:gd name="adj1" fmla="val 50000"/>
                            <a:gd name="adj2" fmla="val 38333"/>
                          </a:avLst>
                        </a:prstGeom>
                        <a:solidFill>
                          <a:srgbClr val="674B86"/>
                        </a:solidFill>
                        <a:ln cmpd="sng">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B13554" w14:textId="77777777" w:rsidR="007F01D6" w:rsidRPr="00BA678B" w:rsidRDefault="007F01D6" w:rsidP="007F01D6">
                            <w:pPr>
                              <w:jc w:val="center"/>
                              <w:rPr>
                                <w:rFonts w:ascii="Arial Rounded MT Bold" w:hAnsi="Arial Rounded MT Bold"/>
                                <w:sz w:val="40"/>
                              </w:rPr>
                            </w:pPr>
                            <w:r w:rsidRPr="00BA678B">
                              <w:rPr>
                                <w:rFonts w:ascii="Arial Rounded MT Bold" w:hAnsi="Arial Rounded MT Bold"/>
                                <w:sz w:val="4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F5D3F69" id="_x0000_s1060" type="#_x0000_t69" style="position:absolute;left:0;text-align:left;margin-left:209.55pt;margin-top:105.15pt;width:76.75pt;height:63pt;z-index:25175260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" adj="6797" fillcolor="#674b86" strokecolor="white [3212]" strokeweight="1.52778mm">
                <v:path arrowok="t"/>
                <v:textbox>
                  <w:txbxContent>
                    <w:p w14:paraId="11B13554" w14:textId="77777777" w:rsidR="007F01D6" w:rsidRPr="00BA678B" w:rsidRDefault="007F01D6" w:rsidP="007F01D6">
                      <w:pPr>
                        <w:jc w:val="center"/>
                        <w:rPr>
                          <w:rFonts w:ascii="Arial Rounded MT Bold" w:hAnsi="Arial Rounded MT Bold"/>
                          <w:sz w:val="40"/>
                        </w:rPr>
                      </w:pPr>
                      <w:r w:rsidRPr="00BA678B">
                        <w:rPr>
                          <w:rFonts w:ascii="Arial Rounded MT Bold" w:hAnsi="Arial Rounded MT Bold"/>
                          <w:sz w:val="40"/>
                        </w:rPr>
                        <w:t>1</w:t>
                      </w:r>
                    </w:p>
                  </w:txbxContent>
                </v:textbox>
                <w10:wrap anchorx="margin"/>
              </v:shape>
            </w:pict>
          </mc:Fallback>
        </mc:AlternateContent>
      </w:r>
      <w:r w:rsidRPr="00D656F1">
        <w:rPr>
          <w:noProof/>
          <w:lang w:eastAsia="es-MX"/>
        </w:rPr>
        <mc:AlternateContent>
          <mc:Choice Requires="wpg">
            <w:drawing>
              <wp:anchor distT="0" distB="0" distL="114300" distR="114300" simplePos="0" relativeHeight="251757722" behindDoc="0" locked="0" layoutInCell="1" allowOverlap="1" wp14:anchorId="4D2A43C5" wp14:editId="5632E142">
                <wp:simplePos x="0" y="0"/>
                <wp:positionH relativeFrom="column">
                  <wp:posOffset>2123440</wp:posOffset>
                </wp:positionH>
                <wp:positionV relativeFrom="paragraph">
                  <wp:posOffset>5789295</wp:posOffset>
                </wp:positionV>
                <wp:extent cx="425450" cy="433070"/>
                <wp:effectExtent l="0" t="0" r="0" b="5080"/>
                <wp:wrapNone/>
                <wp:docPr id="412783337" name="Grupo 4127833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5450" cy="433070"/>
                          <a:chOff x="56283" y="0"/>
                          <a:chExt cx="69812" cy="70959"/>
                        </a:xfrm>
                        <a:solidFill>
                          <a:srgbClr val="950054"/>
                        </a:solidFill>
                      </wpg:grpSpPr>
                      <wps:wsp>
                        <wps:cNvPr id="943862266" name="Elipse 6364"/>
                        <wps:cNvSpPr/>
                        <wps:spPr>
                          <a:xfrm>
                            <a:off x="61237" y="0"/>
                            <a:ext cx="64858" cy="64922"/>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3B6EB6A" w14:textId="77777777" w:rsidR="007F01D6" w:rsidRPr="00BA678B" w:rsidRDefault="007F01D6" w:rsidP="007F01D6">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9128673" name="Cuadro de texto 509128673"/>
                        <wps:cNvSpPr txBox="1"/>
                        <wps:spPr>
                          <a:xfrm>
                            <a:off x="56283" y="2"/>
                            <a:ext cx="53270" cy="70957"/>
                          </a:xfrm>
                          <a:prstGeom prst="rect">
                            <a:avLst/>
                          </a:prstGeom>
                          <a:noFill/>
                          <a:ln w="6350">
                            <a:noFill/>
                          </a:ln>
                        </wps:spPr>
                        <wps:txbx>
                          <w:txbxContent>
                            <w:p w14:paraId="0B721AE7" w14:textId="77777777" w:rsidR="007F01D6" w:rsidRPr="00BA678B" w:rsidRDefault="007F01D6" w:rsidP="007F01D6">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6</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4D2A43C5" id="Grupo 412783337" o:spid="_x0000_s1061" style="position:absolute;left:0;text-align:left;margin-left:167.2pt;margin-top:455.85pt;width:33.5pt;height:34.1pt;z-index:251757722" coordorigin="56283" coordsize="69812,709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">
                <v:shape id="Elipse 6364" o:spid="_x0000_s1062" type="#_x0000_t15" style="position:absolute;left:61237;width:64858;height:649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" adj="10800" fillcolor="#674b86" stroked="f" strokeweight="1.52778mm">
                  <v:textbox>
                    <w:txbxContent>
                      <w:p w14:paraId="33B6EB6A" w14:textId="77777777" w:rsidR="007F01D6" w:rsidRPr="00BA678B" w:rsidRDefault="007F01D6" w:rsidP="007F01D6">
                        <w:pPr>
                          <w:rPr>
                            <w:rFonts w:ascii="Arial Rounded MT Bold" w:hAnsi="Arial Rounded MT Bold"/>
                            <w:sz w:val="28"/>
                          </w:rPr>
                        </w:pPr>
                      </w:p>
                    </w:txbxContent>
                  </v:textbox>
                </v:shape>
                <v:shape id="Cuadro de texto 509128673" o:spid="_x0000_s1063" type="#_x0000_t202" style="position:absolute;left:56283;top:2;width:53270;height:709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" filled="f" stroked="f" strokeweight=".5pt">
                  <v:textbox>
                    <w:txbxContent>
                      <w:p w14:paraId="0B721AE7" w14:textId="77777777" w:rsidR="007F01D6" w:rsidRPr="00BA678B" w:rsidRDefault="007F01D6" w:rsidP="007F01D6">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6</w:t>
                        </w:r>
                      </w:p>
                    </w:txbxContent>
                  </v:textbox>
                </v:shape>
              </v:group>
            </w:pict>
          </mc:Fallback>
        </mc:AlternateContent>
      </w:r>
      <w:r w:rsidRPr="00D656F1">
        <w:rPr>
          <w:noProof/>
          <w:lang w:eastAsia="es-MX"/>
        </w:rPr>
        <mc:AlternateContent>
          <mc:Choice Requires="wpg">
            <w:drawing>
              <wp:anchor distT="0" distB="0" distL="114300" distR="114300" simplePos="0" relativeHeight="251755674" behindDoc="0" locked="0" layoutInCell="1" allowOverlap="1" wp14:anchorId="1EA4AC9D" wp14:editId="2562B127">
                <wp:simplePos x="0" y="0"/>
                <wp:positionH relativeFrom="column">
                  <wp:posOffset>1817370</wp:posOffset>
                </wp:positionH>
                <wp:positionV relativeFrom="paragraph">
                  <wp:posOffset>2367915</wp:posOffset>
                </wp:positionV>
                <wp:extent cx="408305" cy="408305"/>
                <wp:effectExtent l="0" t="0" r="0" b="0"/>
                <wp:wrapNone/>
                <wp:docPr id="187257528" name="Grupo 1872575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8305" cy="408305"/>
                          <a:chOff x="34308" y="832"/>
                          <a:chExt cx="78574" cy="78569"/>
                        </a:xfrm>
                        <a:solidFill>
                          <a:srgbClr val="950054"/>
                        </a:solidFill>
                      </wpg:grpSpPr>
                      <wps:wsp>
                        <wps:cNvPr id="997347567" name="Elipse 6364"/>
                        <wps:cNvSpPr/>
                        <wps:spPr>
                          <a:xfrm>
                            <a:off x="34308" y="832"/>
                            <a:ext cx="78574" cy="78569"/>
                          </a:xfrm>
                          <a:prstGeom prst="flowChartOffpageConnector">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3AE73FD" w14:textId="77777777" w:rsidR="007F01D6" w:rsidRPr="00BA678B" w:rsidRDefault="007F01D6" w:rsidP="007F01D6">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7419430" name="Cuadro de texto 1497419430"/>
                        <wps:cNvSpPr txBox="1"/>
                        <wps:spPr>
                          <a:xfrm>
                            <a:off x="40707" y="832"/>
                            <a:ext cx="62566" cy="70749"/>
                          </a:xfrm>
                          <a:prstGeom prst="rect">
                            <a:avLst/>
                          </a:prstGeom>
                          <a:noFill/>
                          <a:ln w="6350">
                            <a:noFill/>
                          </a:ln>
                        </wps:spPr>
                        <wps:txbx>
                          <w:txbxContent>
                            <w:p w14:paraId="76A488A6" w14:textId="77777777" w:rsidR="007F01D6" w:rsidRPr="00BA678B" w:rsidRDefault="007F01D6" w:rsidP="007F01D6">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1EA4AC9D" id="Grupo 187257528" o:spid="_x0000_s1064" style="position:absolute;left:0;text-align:left;margin-left:143.1pt;margin-top:186.45pt;width:32.15pt;height:32.15pt;z-index:251755674" coordorigin="34308,832" coordsize="78574,78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">
                <v:shape id="Elipse 6364" o:spid="_x0000_s1065" type="#_x0000_t177" style="position:absolute;left:34308;top:832;width:78574;height:78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" fillcolor="#674b86" stroked="f" strokeweight="1.52778mm">
                  <v:textbox>
                    <w:txbxContent>
                      <w:p w14:paraId="23AE73FD" w14:textId="77777777" w:rsidR="007F01D6" w:rsidRPr="00BA678B" w:rsidRDefault="007F01D6" w:rsidP="007F01D6">
                        <w:pPr>
                          <w:rPr>
                            <w:rFonts w:ascii="Arial Rounded MT Bold" w:hAnsi="Arial Rounded MT Bold"/>
                            <w:sz w:val="28"/>
                          </w:rPr>
                        </w:pPr>
                      </w:p>
                    </w:txbxContent>
                  </v:textbox>
                </v:shape>
                <v:shape id="Cuadro de texto 1497419430" o:spid="_x0000_s1066" type="#_x0000_t202" style="position:absolute;left:40707;top:832;width:62566;height:707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" filled="f" stroked="f" strokeweight=".5pt">
                  <v:textbox>
                    <w:txbxContent>
                      <w:p w14:paraId="76A488A6" w14:textId="77777777" w:rsidR="007F01D6" w:rsidRPr="00BA678B" w:rsidRDefault="007F01D6" w:rsidP="007F01D6">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3</w:t>
                        </w:r>
                      </w:p>
                    </w:txbxContent>
                  </v:textbox>
                </v:shape>
              </v:group>
            </w:pict>
          </mc:Fallback>
        </mc:AlternateContent>
      </w:r>
      <w:r w:rsidRPr="00D656F1">
        <w:rPr>
          <w:noProof/>
          <w:lang w:eastAsia="es-MX"/>
        </w:rPr>
        <mc:AlternateContent>
          <mc:Choice Requires="wpg">
            <w:drawing>
              <wp:anchor distT="0" distB="0" distL="114300" distR="114300" simplePos="0" relativeHeight="251753626" behindDoc="0" locked="0" layoutInCell="1" allowOverlap="1" wp14:anchorId="29586525" wp14:editId="1D2812B7">
                <wp:simplePos x="0" y="0"/>
                <wp:positionH relativeFrom="column">
                  <wp:posOffset>2386330</wp:posOffset>
                </wp:positionH>
                <wp:positionV relativeFrom="paragraph">
                  <wp:posOffset>2545715</wp:posOffset>
                </wp:positionV>
                <wp:extent cx="425450" cy="450850"/>
                <wp:effectExtent l="0" t="0" r="0" b="6350"/>
                <wp:wrapNone/>
                <wp:docPr id="87850190" name="Grupo 878501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5450" cy="450850"/>
                          <a:chOff x="56283" y="-6243"/>
                          <a:chExt cx="69812" cy="74078"/>
                        </a:xfrm>
                        <a:solidFill>
                          <a:srgbClr val="950054"/>
                        </a:solidFill>
                      </wpg:grpSpPr>
                      <wps:wsp>
                        <wps:cNvPr id="384447443" name="Elipse 6364"/>
                        <wps:cNvSpPr/>
                        <wps:spPr>
                          <a:xfrm>
                            <a:off x="61237" y="-6243"/>
                            <a:ext cx="64858" cy="64922"/>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6578419" w14:textId="77777777" w:rsidR="007F01D6" w:rsidRPr="00BA678B" w:rsidRDefault="007F01D6" w:rsidP="007F01D6">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0542755" name="Cuadro de texto 220542755"/>
                        <wps:cNvSpPr txBox="1"/>
                        <wps:spPr>
                          <a:xfrm>
                            <a:off x="56283" y="-3122"/>
                            <a:ext cx="53270" cy="70957"/>
                          </a:xfrm>
                          <a:prstGeom prst="rect">
                            <a:avLst/>
                          </a:prstGeom>
                          <a:noFill/>
                          <a:ln w="6350">
                            <a:noFill/>
                          </a:ln>
                        </wps:spPr>
                        <wps:txbx>
                          <w:txbxContent>
                            <w:p w14:paraId="76738FD7" w14:textId="77777777" w:rsidR="007F01D6" w:rsidRPr="00BA678B" w:rsidRDefault="007F01D6" w:rsidP="007F01D6">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29586525" id="Grupo 87850190" o:spid="_x0000_s1067" style="position:absolute;left:0;text-align:left;margin-left:187.9pt;margin-top:200.45pt;width:33.5pt;height:35.5pt;z-index:251753626" coordorigin="56283,-6243" coordsize="69812,740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">
                <v:shape id="Elipse 6364" o:spid="_x0000_s1068" type="#_x0000_t15" style="position:absolute;left:61237;top:-6243;width:64858;height:649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" adj="10800" fillcolor="#674b86" stroked="f" strokeweight="1.52778mm">
                  <v:textbox>
                    <w:txbxContent>
                      <w:p w14:paraId="56578419" w14:textId="77777777" w:rsidR="007F01D6" w:rsidRPr="00BA678B" w:rsidRDefault="007F01D6" w:rsidP="007F01D6">
                        <w:pPr>
                          <w:rPr>
                            <w:rFonts w:ascii="Arial Rounded MT Bold" w:hAnsi="Arial Rounded MT Bold"/>
                            <w:sz w:val="28"/>
                          </w:rPr>
                        </w:pPr>
                      </w:p>
                    </w:txbxContent>
                  </v:textbox>
                </v:shape>
                <v:shape id="Cuadro de texto 220542755" o:spid="_x0000_s1069" type="#_x0000_t202" style="position:absolute;left:56283;top:-3122;width:53270;height:709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" filled="f" stroked="f" strokeweight=".5pt">
                  <v:textbox>
                    <w:txbxContent>
                      <w:p w14:paraId="76738FD7" w14:textId="77777777" w:rsidR="007F01D6" w:rsidRPr="00BA678B" w:rsidRDefault="007F01D6" w:rsidP="007F01D6">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4</w:t>
                        </w:r>
                      </w:p>
                    </w:txbxContent>
                  </v:textbox>
                </v:shape>
              </v:group>
            </w:pict>
          </mc:Fallback>
        </mc:AlternateContent>
      </w:r>
      <w:r w:rsidRPr="00D656F1">
        <w:rPr>
          <w:noProof/>
          <w:lang w:eastAsia="es-MX"/>
        </w:rPr>
        <mc:AlternateContent>
          <mc:Choice Requires="wpg">
            <w:drawing>
              <wp:anchor distT="0" distB="0" distL="114300" distR="114300" simplePos="0" relativeHeight="251756698" behindDoc="0" locked="0" layoutInCell="1" allowOverlap="1" wp14:anchorId="4F09E74E" wp14:editId="75BADFC9">
                <wp:simplePos x="0" y="0"/>
                <wp:positionH relativeFrom="column">
                  <wp:posOffset>4968240</wp:posOffset>
                </wp:positionH>
                <wp:positionV relativeFrom="paragraph">
                  <wp:posOffset>2348865</wp:posOffset>
                </wp:positionV>
                <wp:extent cx="408305" cy="408305"/>
                <wp:effectExtent l="0" t="0" r="0" b="0"/>
                <wp:wrapNone/>
                <wp:docPr id="1367640704" name="Grupo 13676407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8305" cy="408305"/>
                          <a:chOff x="34308" y="832"/>
                          <a:chExt cx="78574" cy="78569"/>
                        </a:xfrm>
                        <a:solidFill>
                          <a:srgbClr val="950054"/>
                        </a:solidFill>
                      </wpg:grpSpPr>
                      <wps:wsp>
                        <wps:cNvPr id="459871596" name="Elipse 6364"/>
                        <wps:cNvSpPr/>
                        <wps:spPr>
                          <a:xfrm>
                            <a:off x="34308" y="832"/>
                            <a:ext cx="78574" cy="78569"/>
                          </a:xfrm>
                          <a:prstGeom prst="flowChartOffpageConnector">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11B3D0C" w14:textId="77777777" w:rsidR="007F01D6" w:rsidRPr="00BA678B" w:rsidRDefault="007F01D6" w:rsidP="007F01D6">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8741084" name="Cuadro de texto 1368741084"/>
                        <wps:cNvSpPr txBox="1"/>
                        <wps:spPr>
                          <a:xfrm>
                            <a:off x="40707" y="832"/>
                            <a:ext cx="62566" cy="70749"/>
                          </a:xfrm>
                          <a:prstGeom prst="rect">
                            <a:avLst/>
                          </a:prstGeom>
                          <a:noFill/>
                          <a:ln w="6350">
                            <a:noFill/>
                          </a:ln>
                        </wps:spPr>
                        <wps:txbx>
                          <w:txbxContent>
                            <w:p w14:paraId="2D01A8D6" w14:textId="77777777" w:rsidR="007F01D6" w:rsidRPr="00BA678B" w:rsidRDefault="007F01D6" w:rsidP="007F01D6">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5</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4F09E74E" id="Grupo 1367640704" o:spid="_x0000_s1070" style="position:absolute;left:0;text-align:left;margin-left:391.2pt;margin-top:184.95pt;width:32.15pt;height:32.15pt;z-index:251756698" coordorigin="34308,832" coordsize="78574,78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">
                <v:shape id="Elipse 6364" o:spid="_x0000_s1071" type="#_x0000_t177" style="position:absolute;left:34308;top:832;width:78574;height:78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" fillcolor="#674b86" stroked="f" strokeweight="1.52778mm">
                  <v:textbox>
                    <w:txbxContent>
                      <w:p w14:paraId="211B3D0C" w14:textId="77777777" w:rsidR="007F01D6" w:rsidRPr="00BA678B" w:rsidRDefault="007F01D6" w:rsidP="007F01D6">
                        <w:pPr>
                          <w:rPr>
                            <w:rFonts w:ascii="Arial Rounded MT Bold" w:hAnsi="Arial Rounded MT Bold"/>
                            <w:sz w:val="28"/>
                          </w:rPr>
                        </w:pPr>
                      </w:p>
                    </w:txbxContent>
                  </v:textbox>
                </v:shape>
                <v:shape id="Cuadro de texto 1368741084" o:spid="_x0000_s1072" type="#_x0000_t202" style="position:absolute;left:40707;top:832;width:62566;height:707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" filled="f" stroked="f" strokeweight=".5pt">
                  <v:textbox>
                    <w:txbxContent>
                      <w:p w14:paraId="2D01A8D6" w14:textId="77777777" w:rsidR="007F01D6" w:rsidRPr="00BA678B" w:rsidRDefault="007F01D6" w:rsidP="007F01D6">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5</w:t>
                        </w:r>
                      </w:p>
                    </w:txbxContent>
                  </v:textbox>
                </v:shape>
              </v:group>
            </w:pict>
          </mc:Fallback>
        </mc:AlternateContent>
      </w:r>
      <w:r w:rsidRPr="00D656F1">
        <w:rPr>
          <w:noProof/>
          <w:lang w:eastAsia="es-MX"/>
        </w:rPr>
        <mc:AlternateContent>
          <mc:Choice Requires="wpg">
            <w:drawing>
              <wp:anchor distT="0" distB="0" distL="114300" distR="114300" simplePos="0" relativeHeight="251754650" behindDoc="0" locked="0" layoutInCell="1" allowOverlap="1" wp14:anchorId="3EF08303" wp14:editId="7D70060B">
                <wp:simplePos x="0" y="0"/>
                <wp:positionH relativeFrom="column">
                  <wp:posOffset>975360</wp:posOffset>
                </wp:positionH>
                <wp:positionV relativeFrom="paragraph">
                  <wp:posOffset>2366645</wp:posOffset>
                </wp:positionV>
                <wp:extent cx="408305" cy="408305"/>
                <wp:effectExtent l="0" t="0" r="0" b="0"/>
                <wp:wrapNone/>
                <wp:docPr id="315523045" name="Grupo 3155230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8305" cy="408305"/>
                          <a:chOff x="34308" y="832"/>
                          <a:chExt cx="78574" cy="78569"/>
                        </a:xfrm>
                        <a:solidFill>
                          <a:srgbClr val="950054"/>
                        </a:solidFill>
                      </wpg:grpSpPr>
                      <wps:wsp>
                        <wps:cNvPr id="545376389" name="Elipse 6364"/>
                        <wps:cNvSpPr/>
                        <wps:spPr>
                          <a:xfrm>
                            <a:off x="34308" y="832"/>
                            <a:ext cx="78574" cy="78569"/>
                          </a:xfrm>
                          <a:prstGeom prst="flowChartOffpageConnector">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A62265D" w14:textId="77777777" w:rsidR="007F01D6" w:rsidRPr="00BA678B" w:rsidRDefault="007F01D6" w:rsidP="007F01D6">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2325504" name="Cuadro de texto 1532325504"/>
                        <wps:cNvSpPr txBox="1"/>
                        <wps:spPr>
                          <a:xfrm>
                            <a:off x="39402" y="832"/>
                            <a:ext cx="62566" cy="75270"/>
                          </a:xfrm>
                          <a:prstGeom prst="rect">
                            <a:avLst/>
                          </a:prstGeom>
                          <a:noFill/>
                          <a:ln w="6350">
                            <a:noFill/>
                          </a:ln>
                        </wps:spPr>
                        <wps:txbx>
                          <w:txbxContent>
                            <w:p w14:paraId="32668FFC" w14:textId="77777777" w:rsidR="007F01D6" w:rsidRPr="00BA678B" w:rsidRDefault="007F01D6" w:rsidP="007F01D6">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3EF08303" id="Grupo 315523045" o:spid="_x0000_s1073" style="position:absolute;left:0;text-align:left;margin-left:76.8pt;margin-top:186.35pt;width:32.15pt;height:32.15pt;z-index:251754650" coordorigin="34308,832" coordsize="78574,78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">
                <v:shape id="Elipse 6364" o:spid="_x0000_s1074" type="#_x0000_t177" style="position:absolute;left:34308;top:832;width:78574;height:78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" fillcolor="#674b86" stroked="f" strokeweight="1.52778mm">
                  <v:textbox>
                    <w:txbxContent>
                      <w:p w14:paraId="4A62265D" w14:textId="77777777" w:rsidR="007F01D6" w:rsidRPr="00BA678B" w:rsidRDefault="007F01D6" w:rsidP="007F01D6">
                        <w:pPr>
                          <w:rPr>
                            <w:rFonts w:ascii="Arial Rounded MT Bold" w:hAnsi="Arial Rounded MT Bold"/>
                            <w:sz w:val="28"/>
                          </w:rPr>
                        </w:pPr>
                      </w:p>
                    </w:txbxContent>
                  </v:textbox>
                </v:shape>
                <v:shape id="Cuadro de texto 1532325504" o:spid="_x0000_s1075" type="#_x0000_t202" style="position:absolute;left:39402;top:832;width:62566;height:7527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" filled="f" stroked="f" strokeweight=".5pt">
                  <v:textbox>
                    <w:txbxContent>
                      <w:p w14:paraId="32668FFC" w14:textId="77777777" w:rsidR="007F01D6" w:rsidRPr="00BA678B" w:rsidRDefault="007F01D6" w:rsidP="007F01D6">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2</w:t>
                        </w:r>
                      </w:p>
                    </w:txbxContent>
                  </v:textbox>
                </v:shape>
              </v:group>
            </w:pict>
          </mc:Fallback>
        </mc:AlternateContent>
      </w:r>
      <w:r w:rsidR="00E45805" w:rsidRPr="00D656F1">
        <w:rPr>
          <w:rFonts w:ascii="Arial" w:hAnsi="Arial" w:cs="Arial"/>
          <w:sz w:val="24"/>
          <w:szCs w:val="24"/>
        </w:rPr>
        <w:t xml:space="preserve">Tratándose de las </w:t>
      </w:r>
      <w:r w:rsidR="00C16F9C" w:rsidRPr="00D656F1">
        <w:rPr>
          <w:rFonts w:ascii="Arial" w:hAnsi="Arial" w:cs="Arial"/>
          <w:smallCaps/>
          <w:sz w:val="24"/>
          <w:szCs w:val="24"/>
        </w:rPr>
        <w:t>MEC</w:t>
      </w:r>
      <w:r w:rsidR="00E45805" w:rsidRPr="00D656F1">
        <w:rPr>
          <w:rFonts w:ascii="Arial" w:hAnsi="Arial" w:cs="Arial"/>
          <w:sz w:val="24"/>
          <w:szCs w:val="24"/>
        </w:rPr>
        <w:t xml:space="preserve"> electrónicas, para </w:t>
      </w:r>
      <w:r w:rsidR="00C9521E" w:rsidRPr="00D656F1">
        <w:rPr>
          <w:rFonts w:ascii="Arial" w:hAnsi="Arial" w:cs="Arial"/>
          <w:sz w:val="24"/>
          <w:szCs w:val="24"/>
        </w:rPr>
        <w:t>el</w:t>
      </w:r>
      <w:r w:rsidR="00F843AA" w:rsidRPr="00D656F1">
        <w:rPr>
          <w:rFonts w:ascii="Arial" w:hAnsi="Arial" w:cs="Arial"/>
          <w:sz w:val="24"/>
          <w:szCs w:val="24"/>
        </w:rPr>
        <w:t xml:space="preserve"> reporte vía voz, la información </w:t>
      </w:r>
      <w:r w:rsidR="00C9521E" w:rsidRPr="00D656F1">
        <w:rPr>
          <w:rFonts w:ascii="Arial" w:hAnsi="Arial" w:cs="Arial"/>
          <w:sz w:val="24"/>
          <w:szCs w:val="24"/>
        </w:rPr>
        <w:t>deberá recopilarse mediante</w:t>
      </w:r>
      <w:r w:rsidR="00F843AA" w:rsidRPr="00D656F1">
        <w:rPr>
          <w:rFonts w:ascii="Arial" w:hAnsi="Arial" w:cs="Arial"/>
          <w:sz w:val="24"/>
          <w:szCs w:val="24"/>
        </w:rPr>
        <w:t xml:space="preserve"> </w:t>
      </w:r>
      <w:r w:rsidR="00E45805" w:rsidRPr="00D656F1">
        <w:rPr>
          <w:rFonts w:ascii="Arial" w:hAnsi="Arial" w:cs="Arial"/>
          <w:sz w:val="24"/>
          <w:szCs w:val="24"/>
        </w:rPr>
        <w:t xml:space="preserve">el siguiente </w:t>
      </w:r>
      <w:r w:rsidR="00F843AA" w:rsidRPr="00D656F1">
        <w:rPr>
          <w:rFonts w:ascii="Arial" w:hAnsi="Arial" w:cs="Arial"/>
          <w:sz w:val="24"/>
          <w:szCs w:val="24"/>
        </w:rPr>
        <w:t>formato</w:t>
      </w:r>
      <w:r w:rsidR="00155E72" w:rsidRPr="00D656F1">
        <w:rPr>
          <w:rFonts w:ascii="Arial" w:hAnsi="Arial" w:cs="Arial"/>
          <w:sz w:val="24"/>
          <w:szCs w:val="24"/>
        </w:rPr>
        <w:t>.</w:t>
      </w:r>
      <w:r w:rsidR="00F843AA" w:rsidRPr="00D656F1">
        <w:rPr>
          <w:rFonts w:ascii="Arial" w:hAnsi="Arial" w:cs="Arial"/>
          <w:sz w:val="24"/>
          <w:szCs w:val="24"/>
        </w:rPr>
        <w:t xml:space="preserve"> </w:t>
      </w:r>
      <w:r w:rsidR="00155E72" w:rsidRPr="00D656F1">
        <w:rPr>
          <w:rFonts w:ascii="Arial" w:hAnsi="Arial" w:cs="Arial"/>
          <w:sz w:val="24"/>
          <w:szCs w:val="24"/>
        </w:rPr>
        <w:t>E</w:t>
      </w:r>
      <w:r w:rsidR="00F843AA" w:rsidRPr="00D656F1">
        <w:rPr>
          <w:rFonts w:ascii="Arial" w:hAnsi="Arial" w:cs="Arial"/>
          <w:sz w:val="24"/>
          <w:szCs w:val="24"/>
        </w:rPr>
        <w:t xml:space="preserve">n </w:t>
      </w:r>
      <w:r w:rsidR="00155E72" w:rsidRPr="00D656F1">
        <w:rPr>
          <w:rFonts w:ascii="Arial" w:hAnsi="Arial" w:cs="Arial"/>
          <w:sz w:val="24"/>
          <w:szCs w:val="24"/>
        </w:rPr>
        <w:t xml:space="preserve">una </w:t>
      </w:r>
      <w:r w:rsidR="00F843AA" w:rsidRPr="00D656F1">
        <w:rPr>
          <w:rFonts w:ascii="Arial" w:hAnsi="Arial" w:cs="Arial"/>
          <w:sz w:val="24"/>
          <w:szCs w:val="24"/>
        </w:rPr>
        <w:t>primera instancia</w:t>
      </w:r>
      <w:r w:rsidR="00155E72" w:rsidRPr="00D656F1">
        <w:rPr>
          <w:rFonts w:ascii="Arial" w:hAnsi="Arial" w:cs="Arial"/>
          <w:sz w:val="24"/>
          <w:szCs w:val="24"/>
        </w:rPr>
        <w:t>,</w:t>
      </w:r>
      <w:r w:rsidR="00F843AA" w:rsidRPr="00D656F1">
        <w:rPr>
          <w:rFonts w:ascii="Arial" w:hAnsi="Arial" w:cs="Arial"/>
          <w:sz w:val="24"/>
          <w:szCs w:val="24"/>
        </w:rPr>
        <w:t xml:space="preserve"> se utilizará el </w:t>
      </w:r>
      <w:r w:rsidR="00155E72" w:rsidRPr="00D656F1">
        <w:rPr>
          <w:rFonts w:ascii="Arial" w:hAnsi="Arial" w:cs="Arial"/>
          <w:sz w:val="24"/>
          <w:szCs w:val="24"/>
        </w:rPr>
        <w:t xml:space="preserve">formato </w:t>
      </w:r>
      <w:r w:rsidR="00F843AA" w:rsidRPr="00D656F1">
        <w:rPr>
          <w:rFonts w:ascii="Arial" w:hAnsi="Arial" w:cs="Arial"/>
          <w:sz w:val="24"/>
          <w:szCs w:val="24"/>
        </w:rPr>
        <w:t>de</w:t>
      </w:r>
      <w:r w:rsidR="00155E72" w:rsidRPr="00D656F1">
        <w:rPr>
          <w:rFonts w:ascii="Arial" w:hAnsi="Arial" w:cs="Arial"/>
          <w:sz w:val="24"/>
          <w:szCs w:val="24"/>
        </w:rPr>
        <w:t>nominado</w:t>
      </w:r>
      <w:r w:rsidR="00F843AA" w:rsidRPr="00D656F1">
        <w:rPr>
          <w:rFonts w:ascii="Arial" w:hAnsi="Arial" w:cs="Arial"/>
          <w:sz w:val="24"/>
          <w:szCs w:val="24"/>
        </w:rPr>
        <w:t xml:space="preserve"> Avance en la Instalación de la </w:t>
      </w:r>
      <w:r w:rsidR="00F8721E" w:rsidRPr="00D656F1">
        <w:rPr>
          <w:rFonts w:ascii="Arial" w:hAnsi="Arial" w:cs="Arial"/>
          <w:smallCaps/>
          <w:sz w:val="24"/>
          <w:szCs w:val="24"/>
        </w:rPr>
        <w:t xml:space="preserve">MEC </w:t>
      </w:r>
      <w:r w:rsidR="00F843AA" w:rsidRPr="00D656F1">
        <w:rPr>
          <w:rFonts w:ascii="Arial" w:hAnsi="Arial" w:cs="Arial"/>
          <w:sz w:val="24"/>
          <w:szCs w:val="24"/>
        </w:rPr>
        <w:t xml:space="preserve">electrónica. </w:t>
      </w:r>
      <w:r w:rsidR="00072C2C" w:rsidRPr="00D656F1">
        <w:rPr>
          <w:rFonts w:ascii="Arial" w:hAnsi="Arial" w:cs="Arial"/>
          <w:sz w:val="24"/>
          <w:szCs w:val="24"/>
        </w:rPr>
        <w:t xml:space="preserve">F1 </w:t>
      </w:r>
      <w:r w:rsidR="00F843AA" w:rsidRPr="00D656F1">
        <w:rPr>
          <w:rFonts w:ascii="Arial" w:hAnsi="Arial" w:cs="Arial"/>
          <w:sz w:val="24"/>
          <w:szCs w:val="24"/>
        </w:rPr>
        <w:t>1/2.</w:t>
      </w:r>
    </w:p>
    <w:p w14:paraId="3CA3988F" w14:textId="231981DC" w:rsidR="00B91613" w:rsidRPr="00D656F1" w:rsidRDefault="00B91613" w:rsidP="00672AF9">
      <w:pPr>
        <w:pStyle w:val="Textoindependiente"/>
        <w:kinsoku w:val="0"/>
        <w:overflowPunct w:val="0"/>
        <w:spacing w:before="120" w:after="120" w:line="276" w:lineRule="auto"/>
        <w:ind w:left="0"/>
        <w:jc w:val="both"/>
        <w:rPr>
          <w:b/>
          <w:bCs/>
        </w:rPr>
      </w:pPr>
      <w:r w:rsidRPr="00D656F1">
        <w:rPr>
          <w:b/>
          <w:bCs/>
        </w:rPr>
        <w:t>Elementos del formato F1 (1/2)</w:t>
      </w:r>
    </w:p>
    <w:p w14:paraId="04629071" w14:textId="02CFD08B" w:rsidR="00E33AF6" w:rsidRPr="00D656F1" w:rsidRDefault="00F843AA" w:rsidP="005E2908">
      <w:pPr>
        <w:pStyle w:val="Prrafodelista"/>
        <w:numPr>
          <w:ilvl w:val="0"/>
          <w:numId w:val="18"/>
        </w:numPr>
        <w:spacing w:before="120" w:after="120" w:line="276" w:lineRule="auto"/>
        <w:ind w:left="284" w:hanging="284"/>
        <w:jc w:val="both"/>
        <w:rPr>
          <w:rFonts w:ascii="Arial" w:hAnsi="Arial" w:cs="Arial"/>
        </w:rPr>
      </w:pPr>
      <w:r w:rsidRPr="00D656F1">
        <w:rPr>
          <w:rFonts w:ascii="Arial" w:hAnsi="Arial" w:cs="Arial"/>
          <w:b/>
        </w:rPr>
        <w:t>Identificación</w:t>
      </w:r>
      <w:r w:rsidR="00155E72" w:rsidRPr="00D656F1">
        <w:rPr>
          <w:rFonts w:ascii="Arial" w:hAnsi="Arial" w:cs="Arial"/>
          <w:b/>
          <w:bCs/>
        </w:rPr>
        <w:t>.</w:t>
      </w:r>
      <w:r w:rsidRPr="00D656F1">
        <w:rPr>
          <w:rFonts w:ascii="Arial" w:hAnsi="Arial" w:cs="Arial"/>
        </w:rPr>
        <w:t xml:space="preserve"> Se deberá </w:t>
      </w:r>
      <w:r w:rsidR="00155E72" w:rsidRPr="00D656F1">
        <w:rPr>
          <w:rFonts w:ascii="Arial" w:hAnsi="Arial" w:cs="Arial"/>
        </w:rPr>
        <w:t>registrar</w:t>
      </w:r>
      <w:r w:rsidRPr="00D656F1">
        <w:rPr>
          <w:rFonts w:ascii="Arial" w:hAnsi="Arial" w:cs="Arial"/>
        </w:rPr>
        <w:t xml:space="preserve"> la información </w:t>
      </w:r>
      <w:r w:rsidR="00155E72" w:rsidRPr="00D656F1">
        <w:rPr>
          <w:rFonts w:ascii="Arial" w:hAnsi="Arial" w:cs="Arial"/>
        </w:rPr>
        <w:t>correspondiente a</w:t>
      </w:r>
      <w:r w:rsidRPr="00D656F1">
        <w:rPr>
          <w:rFonts w:ascii="Arial" w:hAnsi="Arial" w:cs="Arial"/>
        </w:rPr>
        <w:t xml:space="preserve"> la entidad federativa, el nombre de la</w:t>
      </w:r>
      <w:r w:rsidR="00155E72" w:rsidRPr="00D656F1">
        <w:rPr>
          <w:rFonts w:ascii="Arial" w:hAnsi="Arial" w:cs="Arial"/>
        </w:rPr>
        <w:t xml:space="preserve"> o </w:t>
      </w:r>
      <w:r w:rsidRPr="00D656F1">
        <w:rPr>
          <w:rFonts w:ascii="Arial" w:hAnsi="Arial" w:cs="Arial"/>
        </w:rPr>
        <w:t xml:space="preserve">el </w:t>
      </w:r>
      <w:r w:rsidR="00DB365D" w:rsidRPr="00D656F1">
        <w:rPr>
          <w:rFonts w:ascii="Arial" w:hAnsi="Arial" w:cs="Arial"/>
        </w:rPr>
        <w:t>CAE</w:t>
      </w:r>
      <w:r w:rsidRPr="00D656F1">
        <w:rPr>
          <w:rFonts w:ascii="Arial" w:hAnsi="Arial" w:cs="Arial"/>
        </w:rPr>
        <w:t xml:space="preserve">, el tipo de </w:t>
      </w:r>
      <w:r w:rsidR="00C16F9C" w:rsidRPr="00D656F1">
        <w:rPr>
          <w:rFonts w:ascii="Arial" w:hAnsi="Arial" w:cs="Arial"/>
          <w:smallCaps/>
        </w:rPr>
        <w:t>MEC</w:t>
      </w:r>
      <w:r w:rsidRPr="00D656F1">
        <w:rPr>
          <w:rFonts w:ascii="Arial" w:hAnsi="Arial" w:cs="Arial"/>
        </w:rPr>
        <w:t xml:space="preserve">, la hora de transmisión de la información y el </w:t>
      </w:r>
      <w:r w:rsidR="00155E72" w:rsidRPr="00D656F1">
        <w:rPr>
          <w:rFonts w:ascii="Arial" w:hAnsi="Arial" w:cs="Arial"/>
        </w:rPr>
        <w:t xml:space="preserve">número </w:t>
      </w:r>
      <w:r w:rsidRPr="00D656F1">
        <w:rPr>
          <w:rFonts w:ascii="Arial" w:hAnsi="Arial" w:cs="Arial"/>
        </w:rPr>
        <w:t>tel</w:t>
      </w:r>
      <w:r w:rsidR="00155E72" w:rsidRPr="00D656F1">
        <w:rPr>
          <w:rFonts w:ascii="Arial" w:hAnsi="Arial" w:cs="Arial"/>
        </w:rPr>
        <w:t>efónico</w:t>
      </w:r>
      <w:r w:rsidRPr="00D656F1">
        <w:rPr>
          <w:rFonts w:ascii="Arial" w:hAnsi="Arial" w:cs="Arial"/>
        </w:rPr>
        <w:t xml:space="preserve"> de la </w:t>
      </w:r>
      <w:r w:rsidR="00B819AA" w:rsidRPr="00D656F1">
        <w:rPr>
          <w:rFonts w:ascii="Arial" w:hAnsi="Arial" w:cs="Arial"/>
        </w:rPr>
        <w:t>Sala del</w:t>
      </w:r>
      <w:r w:rsidR="00B819AA" w:rsidRPr="00D656F1">
        <w:rPr>
          <w:rFonts w:ascii="Arial" w:hAnsi="Arial" w:cs="Arial"/>
          <w:smallCaps/>
        </w:rPr>
        <w:t xml:space="preserve"> SIJE</w:t>
      </w:r>
      <w:r w:rsidRPr="00D656F1">
        <w:rPr>
          <w:rFonts w:ascii="Arial" w:hAnsi="Arial" w:cs="Arial"/>
        </w:rPr>
        <w:t>.</w:t>
      </w:r>
    </w:p>
    <w:p w14:paraId="5EE83D92" w14:textId="09AC3C6D" w:rsidR="00F843AA" w:rsidRPr="00D656F1" w:rsidRDefault="00F843AA" w:rsidP="00672AF9">
      <w:pPr>
        <w:pStyle w:val="Prrafodelista"/>
        <w:numPr>
          <w:ilvl w:val="0"/>
          <w:numId w:val="18"/>
        </w:numPr>
        <w:spacing w:before="120" w:after="120" w:line="276" w:lineRule="auto"/>
        <w:ind w:left="284" w:hanging="284"/>
        <w:jc w:val="both"/>
        <w:rPr>
          <w:rFonts w:ascii="Arial" w:hAnsi="Arial" w:cs="Arial"/>
        </w:rPr>
      </w:pPr>
      <w:r w:rsidRPr="00D656F1">
        <w:rPr>
          <w:rFonts w:ascii="Arial" w:hAnsi="Arial" w:cs="Arial"/>
          <w:b/>
        </w:rPr>
        <w:t xml:space="preserve">Número de la </w:t>
      </w:r>
      <w:r w:rsidR="00C16F9C" w:rsidRPr="00D656F1">
        <w:rPr>
          <w:rFonts w:ascii="Arial Negrita" w:hAnsi="Arial Negrita" w:cs="Arial"/>
          <w:b/>
          <w:smallCaps/>
        </w:rPr>
        <w:t>MEC</w:t>
      </w:r>
      <w:r w:rsidR="00155E72" w:rsidRPr="00D656F1">
        <w:rPr>
          <w:rFonts w:ascii="Arial" w:hAnsi="Arial" w:cs="Arial"/>
          <w:b/>
        </w:rPr>
        <w:t>.</w:t>
      </w:r>
      <w:r w:rsidRPr="00D656F1">
        <w:rPr>
          <w:rFonts w:ascii="Arial" w:hAnsi="Arial" w:cs="Arial"/>
        </w:rPr>
        <w:t xml:space="preserve"> Se </w:t>
      </w:r>
      <w:r w:rsidR="00155E72" w:rsidRPr="00D656F1">
        <w:rPr>
          <w:rFonts w:ascii="Arial" w:hAnsi="Arial" w:cs="Arial"/>
        </w:rPr>
        <w:t>anotará</w:t>
      </w:r>
      <w:r w:rsidRPr="00D656F1">
        <w:rPr>
          <w:rFonts w:ascii="Arial" w:hAnsi="Arial" w:cs="Arial"/>
        </w:rPr>
        <w:t xml:space="preserve"> el número de la </w:t>
      </w:r>
      <w:r w:rsidR="00C16F9C" w:rsidRPr="00D656F1">
        <w:rPr>
          <w:rFonts w:ascii="Arial" w:hAnsi="Arial" w:cs="Arial"/>
          <w:smallCaps/>
        </w:rPr>
        <w:t>MEC</w:t>
      </w:r>
      <w:r w:rsidRPr="00D656F1">
        <w:rPr>
          <w:rFonts w:ascii="Arial" w:hAnsi="Arial" w:cs="Arial"/>
        </w:rPr>
        <w:t xml:space="preserve"> correspondiente, </w:t>
      </w:r>
      <w:r w:rsidR="00155E72" w:rsidRPr="00D656F1">
        <w:rPr>
          <w:rFonts w:ascii="Arial" w:hAnsi="Arial" w:cs="Arial"/>
        </w:rPr>
        <w:t>registrando</w:t>
      </w:r>
      <w:r w:rsidRPr="00D656F1">
        <w:rPr>
          <w:rFonts w:ascii="Arial" w:hAnsi="Arial" w:cs="Arial"/>
        </w:rPr>
        <w:t xml:space="preserve"> un dígito </w:t>
      </w:r>
      <w:r w:rsidR="00155E72" w:rsidRPr="00D656F1">
        <w:rPr>
          <w:rFonts w:ascii="Arial" w:hAnsi="Arial" w:cs="Arial"/>
        </w:rPr>
        <w:t xml:space="preserve">por espacio </w:t>
      </w:r>
      <w:r w:rsidRPr="00D656F1">
        <w:rPr>
          <w:rFonts w:ascii="Arial" w:hAnsi="Arial" w:cs="Arial"/>
        </w:rPr>
        <w:t>y</w:t>
      </w:r>
      <w:r w:rsidR="00155E72" w:rsidRPr="00D656F1">
        <w:rPr>
          <w:rFonts w:ascii="Arial" w:hAnsi="Arial" w:cs="Arial"/>
        </w:rPr>
        <w:t>, en su caso,</w:t>
      </w:r>
      <w:r w:rsidRPr="00D656F1">
        <w:rPr>
          <w:rFonts w:ascii="Arial" w:hAnsi="Arial" w:cs="Arial"/>
        </w:rPr>
        <w:t xml:space="preserve"> </w:t>
      </w:r>
      <w:r w:rsidR="00155E72" w:rsidRPr="00D656F1">
        <w:rPr>
          <w:rFonts w:ascii="Arial" w:hAnsi="Arial" w:cs="Arial"/>
        </w:rPr>
        <w:t>completando</w:t>
      </w:r>
      <w:r w:rsidRPr="00D656F1">
        <w:rPr>
          <w:rFonts w:ascii="Arial" w:hAnsi="Arial" w:cs="Arial"/>
        </w:rPr>
        <w:t xml:space="preserve"> con ceros a la izquierda.</w:t>
      </w:r>
    </w:p>
    <w:p w14:paraId="19B3B03C" w14:textId="77777777" w:rsidR="005E2908" w:rsidRPr="00D656F1" w:rsidRDefault="005E2908" w:rsidP="005E2908">
      <w:pPr>
        <w:pStyle w:val="Prrafodelista"/>
        <w:spacing w:before="120" w:after="120" w:line="276" w:lineRule="auto"/>
        <w:ind w:left="284"/>
        <w:jc w:val="both"/>
        <w:rPr>
          <w:rFonts w:ascii="Arial" w:hAnsi="Arial" w:cs="Arial"/>
        </w:rPr>
      </w:pPr>
    </w:p>
    <w:p w14:paraId="0E8EF9C3" w14:textId="6B24AAB7" w:rsidR="00F843AA" w:rsidRPr="00D656F1" w:rsidRDefault="00F843AA" w:rsidP="00672AF9">
      <w:pPr>
        <w:pStyle w:val="Textoindependiente"/>
        <w:kinsoku w:val="0"/>
        <w:overflowPunct w:val="0"/>
        <w:spacing w:before="120" w:after="120" w:line="276" w:lineRule="auto"/>
        <w:ind w:left="284" w:hanging="284"/>
        <w:jc w:val="both"/>
      </w:pPr>
      <w:r w:rsidRPr="00D656F1">
        <w:rPr>
          <w:b/>
          <w:bCs/>
          <w:color w:val="674B86"/>
        </w:rPr>
        <w:lastRenderedPageBreak/>
        <w:t xml:space="preserve">3. </w:t>
      </w:r>
      <w:r w:rsidRPr="00D656F1">
        <w:rPr>
          <w:b/>
          <w:bCs/>
        </w:rPr>
        <w:t>Hora de instalación</w:t>
      </w:r>
      <w:r w:rsidR="00155E72" w:rsidRPr="00D656F1">
        <w:rPr>
          <w:b/>
          <w:bCs/>
        </w:rPr>
        <w:t>.</w:t>
      </w:r>
      <w:r w:rsidRPr="00D656F1">
        <w:t xml:space="preserve"> Se anotará la hora en que </w:t>
      </w:r>
      <w:r w:rsidR="00155E72" w:rsidRPr="00D656F1">
        <w:t>inició</w:t>
      </w:r>
      <w:r w:rsidRPr="00D656F1">
        <w:t xml:space="preserve"> la instalación de la </w:t>
      </w:r>
      <w:r w:rsidR="00F8721E" w:rsidRPr="00D656F1">
        <w:rPr>
          <w:smallCaps/>
        </w:rPr>
        <w:t>MEC</w:t>
      </w:r>
      <w:r w:rsidRPr="00D656F1">
        <w:t>, en formato de 24 horas</w:t>
      </w:r>
      <w:r w:rsidR="00155E72" w:rsidRPr="00D656F1">
        <w:t>.</w:t>
      </w:r>
      <w:r w:rsidRPr="00D656F1">
        <w:t xml:space="preserve"> </w:t>
      </w:r>
      <w:r w:rsidR="00155E72" w:rsidRPr="00D656F1">
        <w:t xml:space="preserve">Este </w:t>
      </w:r>
      <w:r w:rsidRPr="00D656F1">
        <w:t xml:space="preserve">dato </w:t>
      </w:r>
      <w:r w:rsidR="00155E72" w:rsidRPr="00D656F1">
        <w:t>deberá</w:t>
      </w:r>
      <w:r w:rsidRPr="00D656F1">
        <w:t xml:space="preserve"> toma</w:t>
      </w:r>
      <w:r w:rsidR="00155E72" w:rsidRPr="00D656F1">
        <w:t>rse</w:t>
      </w:r>
      <w:r w:rsidRPr="00D656F1">
        <w:t xml:space="preserve"> del Acta de Escrutinio y Cómputo de la Mesa.</w:t>
      </w:r>
    </w:p>
    <w:p w14:paraId="1E105AA6" w14:textId="7B783760" w:rsidR="00F843AA" w:rsidRPr="00D656F1" w:rsidRDefault="00F843AA" w:rsidP="00672AF9">
      <w:pPr>
        <w:pStyle w:val="Textoindependiente"/>
        <w:kinsoku w:val="0"/>
        <w:overflowPunct w:val="0"/>
        <w:spacing w:before="120" w:after="120" w:line="276" w:lineRule="auto"/>
        <w:ind w:left="284" w:hanging="284"/>
        <w:jc w:val="both"/>
      </w:pPr>
      <w:r w:rsidRPr="00D656F1">
        <w:rPr>
          <w:b/>
          <w:bCs/>
          <w:color w:val="674B86"/>
        </w:rPr>
        <w:t xml:space="preserve">4. </w:t>
      </w:r>
      <w:r w:rsidRPr="00D656F1">
        <w:rPr>
          <w:b/>
          <w:bCs/>
        </w:rPr>
        <w:t xml:space="preserve">Integración de Mesa Directiva de la </w:t>
      </w:r>
      <w:r w:rsidR="00F8721E" w:rsidRPr="00D656F1">
        <w:rPr>
          <w:b/>
          <w:smallCaps/>
        </w:rPr>
        <w:t>MEC</w:t>
      </w:r>
      <w:r w:rsidR="008A73C0" w:rsidRPr="00D656F1">
        <w:rPr>
          <w:b/>
          <w:bCs/>
        </w:rPr>
        <w:t>.</w:t>
      </w:r>
      <w:r w:rsidRPr="00D656F1">
        <w:t xml:space="preserve"> En cada </w:t>
      </w:r>
      <w:r w:rsidR="00793598" w:rsidRPr="00D656F1">
        <w:t xml:space="preserve">uno de los tres </w:t>
      </w:r>
      <w:r w:rsidRPr="00D656F1">
        <w:t>cargo</w:t>
      </w:r>
      <w:r w:rsidR="00793598" w:rsidRPr="00D656F1">
        <w:t>s que conforman la mesa</w:t>
      </w:r>
      <w:r w:rsidRPr="00D656F1">
        <w:t xml:space="preserve"> </w:t>
      </w:r>
      <w:r w:rsidR="00793598" w:rsidRPr="00D656F1">
        <w:t>(</w:t>
      </w:r>
      <w:proofErr w:type="gramStart"/>
      <w:r w:rsidR="00793598" w:rsidRPr="00D656F1">
        <w:t>Presidenta</w:t>
      </w:r>
      <w:proofErr w:type="gramEnd"/>
      <w:r w:rsidR="00793598" w:rsidRPr="00D656F1">
        <w:t xml:space="preserve">/e, </w:t>
      </w:r>
      <w:proofErr w:type="gramStart"/>
      <w:r w:rsidR="00793598" w:rsidRPr="00D656F1">
        <w:t>Secretaria</w:t>
      </w:r>
      <w:proofErr w:type="gramEnd"/>
      <w:r w:rsidR="00793598" w:rsidRPr="00D656F1">
        <w:t xml:space="preserve">/o y Escrutador/a) </w:t>
      </w:r>
      <w:r w:rsidRPr="00D656F1">
        <w:t xml:space="preserve">se deberá </w:t>
      </w:r>
      <w:r w:rsidR="008A73C0" w:rsidRPr="00D656F1">
        <w:t>indicar</w:t>
      </w:r>
      <w:r w:rsidRPr="00D656F1">
        <w:t>, según</w:t>
      </w:r>
      <w:r w:rsidR="008A73C0" w:rsidRPr="00D656F1">
        <w:t xml:space="preserve"> corresponda,</w:t>
      </w:r>
      <w:r w:rsidRPr="00D656F1">
        <w:t xml:space="preserve"> </w:t>
      </w:r>
      <w:r w:rsidR="008A73C0" w:rsidRPr="00D656F1">
        <w:t>lo siguiente</w:t>
      </w:r>
      <w:r w:rsidRPr="00D656F1">
        <w:t>:</w:t>
      </w:r>
    </w:p>
    <w:p w14:paraId="74725D9B" w14:textId="5AA10925" w:rsidR="00F843AA" w:rsidRPr="00D656F1" w:rsidRDefault="00F843AA" w:rsidP="0024187A">
      <w:pPr>
        <w:pStyle w:val="Textoindependiente"/>
        <w:numPr>
          <w:ilvl w:val="1"/>
          <w:numId w:val="17"/>
        </w:numPr>
        <w:kinsoku w:val="0"/>
        <w:overflowPunct w:val="0"/>
        <w:spacing w:before="120" w:after="120" w:line="276" w:lineRule="auto"/>
        <w:ind w:left="709" w:hanging="425"/>
        <w:jc w:val="both"/>
      </w:pPr>
      <w:r w:rsidRPr="00D656F1">
        <w:rPr>
          <w:b/>
          <w:bCs/>
        </w:rPr>
        <w:t>P</w:t>
      </w:r>
      <w:r w:rsidRPr="00D656F1">
        <w:t xml:space="preserve"> para identificar a las </w:t>
      </w:r>
      <w:r w:rsidR="008A73C0" w:rsidRPr="00D656F1">
        <w:t>personas</w:t>
      </w:r>
      <w:r w:rsidRPr="00D656F1">
        <w:t xml:space="preserve"> funcionari</w:t>
      </w:r>
      <w:r w:rsidR="008A73C0" w:rsidRPr="00D656F1">
        <w:t>a</w:t>
      </w:r>
      <w:r w:rsidRPr="00D656F1">
        <w:t xml:space="preserve">s con nombramiento </w:t>
      </w:r>
      <w:r w:rsidR="008A73C0" w:rsidRPr="00D656F1">
        <w:t>de</w:t>
      </w:r>
      <w:r w:rsidRPr="00D656F1">
        <w:t xml:space="preserve"> </w:t>
      </w:r>
      <w:r w:rsidRPr="00D656F1">
        <w:rPr>
          <w:b/>
        </w:rPr>
        <w:t>propietarias(os)</w:t>
      </w:r>
      <w:r w:rsidRPr="00D656F1">
        <w:t>.</w:t>
      </w:r>
    </w:p>
    <w:p w14:paraId="627DF233" w14:textId="7379A88B" w:rsidR="00F843AA" w:rsidRPr="00D656F1" w:rsidRDefault="00F843AA" w:rsidP="0024187A">
      <w:pPr>
        <w:pStyle w:val="Textoindependiente"/>
        <w:numPr>
          <w:ilvl w:val="1"/>
          <w:numId w:val="17"/>
        </w:numPr>
        <w:kinsoku w:val="0"/>
        <w:overflowPunct w:val="0"/>
        <w:spacing w:before="120" w:after="120" w:line="276" w:lineRule="auto"/>
        <w:ind w:left="709" w:hanging="425"/>
        <w:jc w:val="both"/>
      </w:pPr>
      <w:r w:rsidRPr="00D656F1">
        <w:rPr>
          <w:b/>
          <w:bCs/>
        </w:rPr>
        <w:t>SG</w:t>
      </w:r>
      <w:r w:rsidRPr="00D656F1">
        <w:t xml:space="preserve"> para </w:t>
      </w:r>
      <w:r w:rsidR="008A73C0" w:rsidRPr="00D656F1">
        <w:t>las personas</w:t>
      </w:r>
      <w:r w:rsidRPr="00D656F1">
        <w:t xml:space="preserve"> funcionari</w:t>
      </w:r>
      <w:r w:rsidR="008A73C0" w:rsidRPr="00D656F1">
        <w:t>a</w:t>
      </w:r>
      <w:r w:rsidRPr="00D656F1">
        <w:t xml:space="preserve">s </w:t>
      </w:r>
      <w:r w:rsidR="008A73C0" w:rsidRPr="00D656F1">
        <w:t>con</w:t>
      </w:r>
      <w:r w:rsidRPr="00D656F1">
        <w:t xml:space="preserve"> nombramiento de </w:t>
      </w:r>
      <w:r w:rsidRPr="00D656F1">
        <w:rPr>
          <w:b/>
        </w:rPr>
        <w:t>suplente general</w:t>
      </w:r>
      <w:r w:rsidRPr="00D656F1">
        <w:t>.</w:t>
      </w:r>
    </w:p>
    <w:p w14:paraId="0343185D" w14:textId="4DEFA25D" w:rsidR="008A73C0" w:rsidRPr="00D656F1" w:rsidRDefault="00F843AA" w:rsidP="0024187A">
      <w:pPr>
        <w:pStyle w:val="Textoindependiente"/>
        <w:numPr>
          <w:ilvl w:val="1"/>
          <w:numId w:val="17"/>
        </w:numPr>
        <w:kinsoku w:val="0"/>
        <w:overflowPunct w:val="0"/>
        <w:spacing w:before="120" w:after="120" w:line="276" w:lineRule="auto"/>
        <w:ind w:left="709" w:hanging="425"/>
        <w:jc w:val="both"/>
      </w:pPr>
      <w:r w:rsidRPr="00D656F1">
        <w:rPr>
          <w:b/>
          <w:bCs/>
        </w:rPr>
        <w:t>SL</w:t>
      </w:r>
      <w:r w:rsidRPr="00D656F1">
        <w:t xml:space="preserve"> </w:t>
      </w:r>
      <w:r w:rsidR="008A73C0" w:rsidRPr="00D656F1">
        <w:t>cuando la persona funcionaria haya sido designada</w:t>
      </w:r>
      <w:r w:rsidRPr="00D656F1">
        <w:t xml:space="preserve"> </w:t>
      </w:r>
      <w:r w:rsidR="008A73C0" w:rsidRPr="00D656F1">
        <w:t>d</w:t>
      </w:r>
      <w:r w:rsidRPr="00D656F1">
        <w:t xml:space="preserve">el </w:t>
      </w:r>
      <w:r w:rsidRPr="00D656F1">
        <w:rPr>
          <w:b/>
        </w:rPr>
        <w:t>listado de las y los</w:t>
      </w:r>
      <w:r w:rsidRPr="00D656F1">
        <w:t xml:space="preserve"> </w:t>
      </w:r>
      <w:r w:rsidRPr="00D656F1">
        <w:rPr>
          <w:b/>
        </w:rPr>
        <w:t xml:space="preserve">suplentes aprobado por la </w:t>
      </w:r>
      <w:r w:rsidR="00CF7C8B" w:rsidRPr="00D656F1">
        <w:rPr>
          <w:rFonts w:ascii="Arial Negrita" w:hAnsi="Arial Negrita"/>
          <w:b/>
        </w:rPr>
        <w:t>Junta General Ejecutiva</w:t>
      </w:r>
      <w:r w:rsidRPr="00D656F1">
        <w:rPr>
          <w:b/>
        </w:rPr>
        <w:t xml:space="preserve"> del </w:t>
      </w:r>
      <w:r w:rsidR="00E36BB2" w:rsidRPr="00D656F1">
        <w:rPr>
          <w:b/>
          <w:bCs/>
        </w:rPr>
        <w:t>INE</w:t>
      </w:r>
      <w:r w:rsidRPr="00D656F1">
        <w:t>.</w:t>
      </w:r>
    </w:p>
    <w:p w14:paraId="685D09E4" w14:textId="503CE6AF" w:rsidR="00F843AA" w:rsidRPr="00D656F1" w:rsidRDefault="00F843AA" w:rsidP="00672AF9">
      <w:pPr>
        <w:pStyle w:val="Textoindependiente"/>
        <w:kinsoku w:val="0"/>
        <w:overflowPunct w:val="0"/>
        <w:spacing w:before="120" w:after="120" w:line="276" w:lineRule="auto"/>
        <w:ind w:left="284" w:hanging="284"/>
        <w:jc w:val="both"/>
      </w:pPr>
      <w:r w:rsidRPr="00D656F1">
        <w:rPr>
          <w:b/>
          <w:bCs/>
          <w:color w:val="674B86"/>
        </w:rPr>
        <w:t xml:space="preserve">5. </w:t>
      </w:r>
      <w:r w:rsidR="00E5073F" w:rsidRPr="00D656F1">
        <w:rPr>
          <w:b/>
          <w:bCs/>
        </w:rPr>
        <w:t>Presencia de Observadoras/es Electorales</w:t>
      </w:r>
      <w:r w:rsidR="008A73C0" w:rsidRPr="00D656F1">
        <w:rPr>
          <w:b/>
          <w:bCs/>
        </w:rPr>
        <w:t>.</w:t>
      </w:r>
      <w:r w:rsidR="00E5073F" w:rsidRPr="00D656F1">
        <w:t xml:space="preserve"> En </w:t>
      </w:r>
      <w:r w:rsidR="008A73C0" w:rsidRPr="00D656F1">
        <w:t>el espacio correspondiente</w:t>
      </w:r>
      <w:r w:rsidR="00E5073F" w:rsidRPr="00D656F1">
        <w:t xml:space="preserve"> se deberá </w:t>
      </w:r>
      <w:r w:rsidR="008A73C0" w:rsidRPr="00D656F1">
        <w:t>seleccionar la opción</w:t>
      </w:r>
      <w:r w:rsidR="00E5073F" w:rsidRPr="00D656F1">
        <w:t xml:space="preserve"> Sí o No, según </w:t>
      </w:r>
      <w:r w:rsidR="008A73C0" w:rsidRPr="00D656F1">
        <w:t>sea el caso</w:t>
      </w:r>
      <w:r w:rsidR="00E5073F" w:rsidRPr="00D656F1">
        <w:t>.</w:t>
      </w:r>
    </w:p>
    <w:p w14:paraId="54516C5C" w14:textId="027364E4" w:rsidR="00F843AA" w:rsidRPr="00D656F1" w:rsidRDefault="00F843AA" w:rsidP="00672AF9">
      <w:pPr>
        <w:pStyle w:val="Textoindependiente"/>
        <w:kinsoku w:val="0"/>
        <w:overflowPunct w:val="0"/>
        <w:spacing w:before="120" w:after="120" w:line="276" w:lineRule="auto"/>
        <w:ind w:left="284" w:hanging="284"/>
        <w:jc w:val="both"/>
      </w:pPr>
      <w:r w:rsidRPr="00D656F1">
        <w:rPr>
          <w:b/>
          <w:color w:val="674B86"/>
        </w:rPr>
        <w:t xml:space="preserve">6. </w:t>
      </w:r>
      <w:r w:rsidRPr="00D656F1">
        <w:rPr>
          <w:b/>
        </w:rPr>
        <w:t>Firma</w:t>
      </w:r>
      <w:r w:rsidR="008A73C0" w:rsidRPr="00D656F1">
        <w:rPr>
          <w:b/>
          <w:bCs/>
        </w:rPr>
        <w:t>.</w:t>
      </w:r>
      <w:r w:rsidRPr="00D656F1">
        <w:t xml:space="preserve"> Al concluir </w:t>
      </w:r>
      <w:r w:rsidR="008A73C0" w:rsidRPr="00D656F1">
        <w:t xml:space="preserve">el llenado, </w:t>
      </w:r>
      <w:r w:rsidRPr="00D656F1">
        <w:t>se deberá firmar el formato</w:t>
      </w:r>
      <w:r w:rsidR="00E33AF6" w:rsidRPr="00D656F1">
        <w:t>.</w:t>
      </w:r>
    </w:p>
    <w:p w14:paraId="33A63C8E" w14:textId="77777777" w:rsidR="00242953" w:rsidRPr="00D656F1" w:rsidRDefault="00242953" w:rsidP="00242953">
      <w:pPr>
        <w:pStyle w:val="Textoindependiente"/>
        <w:kinsoku w:val="0"/>
        <w:overflowPunct w:val="0"/>
        <w:spacing w:before="240" w:after="240" w:line="276" w:lineRule="auto"/>
        <w:ind w:left="0"/>
        <w:jc w:val="both"/>
        <w:rPr>
          <w:b/>
          <w:bCs/>
        </w:rPr>
      </w:pPr>
    </w:p>
    <w:p w14:paraId="52B6DAEA" w14:textId="128AE829" w:rsidR="00F843AA" w:rsidRPr="00D656F1" w:rsidRDefault="00242953" w:rsidP="009944BA">
      <w:pPr>
        <w:pStyle w:val="Textoindependiente"/>
        <w:kinsoku w:val="0"/>
        <w:overflowPunct w:val="0"/>
        <w:spacing w:before="120" w:after="120" w:line="276" w:lineRule="auto"/>
        <w:ind w:left="0"/>
        <w:jc w:val="both"/>
        <w:rPr>
          <w:b/>
          <w:bCs/>
        </w:rPr>
      </w:pPr>
      <w:r w:rsidRPr="00D656F1">
        <w:rPr>
          <w:b/>
          <w:bCs/>
        </w:rPr>
        <w:t>Elementos del formato F1 (2/2)</w:t>
      </w:r>
    </w:p>
    <w:p w14:paraId="4BF92683" w14:textId="5429B7E7" w:rsidR="00F843AA" w:rsidRPr="00D656F1" w:rsidRDefault="00F843AA" w:rsidP="009944BA">
      <w:pPr>
        <w:pStyle w:val="Prrafodelista"/>
        <w:numPr>
          <w:ilvl w:val="0"/>
          <w:numId w:val="13"/>
        </w:numPr>
        <w:spacing w:before="120" w:after="120" w:line="276" w:lineRule="auto"/>
        <w:ind w:left="426" w:hanging="426"/>
        <w:jc w:val="both"/>
        <w:rPr>
          <w:rFonts w:ascii="Arial" w:hAnsi="Arial" w:cs="Arial"/>
        </w:rPr>
      </w:pPr>
      <w:r w:rsidRPr="00D656F1">
        <w:rPr>
          <w:rFonts w:ascii="Arial" w:hAnsi="Arial" w:cs="Arial"/>
          <w:b/>
          <w:bCs/>
        </w:rPr>
        <w:t>Identificación</w:t>
      </w:r>
      <w:r w:rsidR="00CD5B10" w:rsidRPr="00D656F1">
        <w:rPr>
          <w:rFonts w:ascii="Arial" w:hAnsi="Arial" w:cs="Arial"/>
        </w:rPr>
        <w:t>.</w:t>
      </w:r>
      <w:r w:rsidRPr="00D656F1">
        <w:rPr>
          <w:rFonts w:ascii="Arial" w:hAnsi="Arial" w:cs="Arial"/>
        </w:rPr>
        <w:t xml:space="preserve"> Se deberá </w:t>
      </w:r>
      <w:r w:rsidR="00CD5B10" w:rsidRPr="00D656F1">
        <w:rPr>
          <w:rFonts w:ascii="Arial" w:hAnsi="Arial" w:cs="Arial"/>
        </w:rPr>
        <w:t>registrar</w:t>
      </w:r>
      <w:r w:rsidRPr="00D656F1">
        <w:rPr>
          <w:rFonts w:ascii="Arial" w:hAnsi="Arial" w:cs="Arial"/>
        </w:rPr>
        <w:t xml:space="preserve"> la misma información </w:t>
      </w:r>
      <w:r w:rsidR="00CD5B10" w:rsidRPr="00D656F1">
        <w:rPr>
          <w:rFonts w:ascii="Arial" w:hAnsi="Arial" w:cs="Arial"/>
        </w:rPr>
        <w:t>consignada</w:t>
      </w:r>
      <w:r w:rsidRPr="00D656F1">
        <w:rPr>
          <w:rFonts w:ascii="Arial" w:hAnsi="Arial" w:cs="Arial"/>
        </w:rPr>
        <w:t xml:space="preserve"> en el formato Avance en la Instalación de la </w:t>
      </w:r>
      <w:r w:rsidR="00F8721E" w:rsidRPr="00D656F1">
        <w:rPr>
          <w:rFonts w:ascii="Arial" w:hAnsi="Arial" w:cs="Arial"/>
          <w:smallCaps/>
        </w:rPr>
        <w:t xml:space="preserve">MEC </w:t>
      </w:r>
      <w:r w:rsidRPr="00D656F1">
        <w:rPr>
          <w:rFonts w:ascii="Arial" w:hAnsi="Arial" w:cs="Arial"/>
        </w:rPr>
        <w:t xml:space="preserve">electrónica. </w:t>
      </w:r>
      <w:r w:rsidR="00072C2C" w:rsidRPr="00D656F1">
        <w:rPr>
          <w:rFonts w:ascii="Arial" w:hAnsi="Arial" w:cs="Arial"/>
        </w:rPr>
        <w:t xml:space="preserve">F1 </w:t>
      </w:r>
      <w:r w:rsidRPr="00D656F1">
        <w:rPr>
          <w:rFonts w:ascii="Arial" w:hAnsi="Arial" w:cs="Arial"/>
        </w:rPr>
        <w:t>1/2.</w:t>
      </w:r>
      <w:r w:rsidRPr="00D656F1">
        <w:t xml:space="preserve"> </w:t>
      </w:r>
    </w:p>
    <w:p w14:paraId="304751D2" w14:textId="182D7C48" w:rsidR="00F843AA" w:rsidRPr="00D656F1" w:rsidRDefault="00F843AA" w:rsidP="009944BA">
      <w:pPr>
        <w:pStyle w:val="Textoindependiente"/>
        <w:numPr>
          <w:ilvl w:val="0"/>
          <w:numId w:val="14"/>
        </w:numPr>
        <w:kinsoku w:val="0"/>
        <w:overflowPunct w:val="0"/>
        <w:spacing w:before="120" w:after="120" w:line="276" w:lineRule="auto"/>
        <w:ind w:left="426" w:hanging="426"/>
        <w:jc w:val="both"/>
        <w:rPr>
          <w:b/>
        </w:rPr>
      </w:pPr>
      <w:r w:rsidRPr="00D656F1">
        <w:rPr>
          <w:b/>
          <w:bCs/>
        </w:rPr>
        <w:t xml:space="preserve">Número de la </w:t>
      </w:r>
      <w:r w:rsidR="00F8721E" w:rsidRPr="00D656F1">
        <w:rPr>
          <w:b/>
          <w:smallCaps/>
        </w:rPr>
        <w:t>MEC</w:t>
      </w:r>
      <w:r w:rsidR="00CD5B10" w:rsidRPr="00D656F1">
        <w:rPr>
          <w:b/>
          <w:bCs/>
        </w:rPr>
        <w:t>.</w:t>
      </w:r>
      <w:r w:rsidRPr="00D656F1">
        <w:rPr>
          <w:b/>
        </w:rPr>
        <w:t xml:space="preserve"> </w:t>
      </w:r>
      <w:r w:rsidRPr="00D656F1">
        <w:t xml:space="preserve">Se </w:t>
      </w:r>
      <w:r w:rsidR="00CD5B10" w:rsidRPr="00D656F1">
        <w:t>anotará</w:t>
      </w:r>
      <w:r w:rsidRPr="00D656F1">
        <w:t xml:space="preserve"> el número de la </w:t>
      </w:r>
      <w:r w:rsidR="00F8721E" w:rsidRPr="00D656F1">
        <w:rPr>
          <w:smallCaps/>
        </w:rPr>
        <w:t xml:space="preserve">MEC </w:t>
      </w:r>
      <w:r w:rsidRPr="00D656F1">
        <w:t xml:space="preserve">correspondiente, </w:t>
      </w:r>
      <w:r w:rsidR="00CD5B10" w:rsidRPr="00D656F1">
        <w:t>registrando</w:t>
      </w:r>
      <w:r w:rsidRPr="00D656F1">
        <w:t xml:space="preserve"> un dígito </w:t>
      </w:r>
      <w:r w:rsidR="00CD5B10" w:rsidRPr="00D656F1">
        <w:t xml:space="preserve">por espacio </w:t>
      </w:r>
      <w:r w:rsidRPr="00D656F1">
        <w:t>y</w:t>
      </w:r>
      <w:r w:rsidR="00CD5B10" w:rsidRPr="00D656F1">
        <w:t>, en su caso,</w:t>
      </w:r>
      <w:r w:rsidRPr="00D656F1">
        <w:t xml:space="preserve"> </w:t>
      </w:r>
      <w:r w:rsidR="00CD5B10" w:rsidRPr="00D656F1">
        <w:t>completando</w:t>
      </w:r>
      <w:r w:rsidRPr="00D656F1">
        <w:t xml:space="preserve"> con ceros a la izquierda.</w:t>
      </w:r>
    </w:p>
    <w:p w14:paraId="3B1AC426" w14:textId="05AE644F" w:rsidR="00F843AA" w:rsidRPr="00D656F1" w:rsidRDefault="00F843AA" w:rsidP="009944BA">
      <w:pPr>
        <w:pStyle w:val="Textoindependiente"/>
        <w:numPr>
          <w:ilvl w:val="0"/>
          <w:numId w:val="14"/>
        </w:numPr>
        <w:kinsoku w:val="0"/>
        <w:overflowPunct w:val="0"/>
        <w:spacing w:before="120" w:after="120" w:line="276" w:lineRule="auto"/>
        <w:ind w:left="426" w:hanging="426"/>
        <w:jc w:val="both"/>
        <w:rPr>
          <w:b/>
        </w:rPr>
      </w:pPr>
      <w:r w:rsidRPr="00D656F1">
        <w:rPr>
          <w:b/>
          <w:bCs/>
        </w:rPr>
        <w:t xml:space="preserve">Representantes de Partidos Políticos Nacionales </w:t>
      </w:r>
      <w:r w:rsidRPr="00D656F1">
        <w:rPr>
          <w:bCs/>
        </w:rPr>
        <w:t xml:space="preserve">y, </w:t>
      </w:r>
      <w:r w:rsidRPr="00D656F1">
        <w:rPr>
          <w:b/>
          <w:bCs/>
        </w:rPr>
        <w:t>representantes de Partidos Políticos Locales</w:t>
      </w:r>
      <w:r w:rsidR="00CD5B10" w:rsidRPr="00D656F1">
        <w:rPr>
          <w:b/>
          <w:bCs/>
        </w:rPr>
        <w:t>.</w:t>
      </w:r>
      <w:r w:rsidRPr="00D656F1">
        <w:rPr>
          <w:b/>
        </w:rPr>
        <w:t xml:space="preserve"> </w:t>
      </w:r>
      <w:r w:rsidRPr="00D656F1">
        <w:t>Se</w:t>
      </w:r>
      <w:r w:rsidRPr="00D656F1">
        <w:rPr>
          <w:b/>
        </w:rPr>
        <w:t xml:space="preserve"> </w:t>
      </w:r>
      <w:r w:rsidRPr="00D656F1">
        <w:t xml:space="preserve">marcará con una equis (X) el espacio </w:t>
      </w:r>
      <w:r w:rsidR="00CD5B10" w:rsidRPr="00D656F1">
        <w:t>correspondiente a</w:t>
      </w:r>
      <w:r w:rsidRPr="00D656F1">
        <w:t>l tipo de nombramiento de las y los representantes que ha</w:t>
      </w:r>
      <w:r w:rsidR="00CD5B10" w:rsidRPr="00D656F1">
        <w:t>yan</w:t>
      </w:r>
      <w:r w:rsidRPr="00D656F1">
        <w:t xml:space="preserve"> asistido a la </w:t>
      </w:r>
      <w:r w:rsidR="00F8721E" w:rsidRPr="00D656F1">
        <w:rPr>
          <w:smallCaps/>
        </w:rPr>
        <w:t>MEC</w:t>
      </w:r>
      <w:r w:rsidR="00CD5B10" w:rsidRPr="00D656F1">
        <w:t>, conforme a lo siguiente</w:t>
      </w:r>
      <w:r w:rsidRPr="00D656F1">
        <w:t xml:space="preserve">: </w:t>
      </w:r>
    </w:p>
    <w:p w14:paraId="0CE3BE00" w14:textId="743AE820" w:rsidR="00F843AA" w:rsidRPr="00D656F1" w:rsidRDefault="00F843AA" w:rsidP="009944BA">
      <w:pPr>
        <w:pStyle w:val="Default"/>
        <w:numPr>
          <w:ilvl w:val="0"/>
          <w:numId w:val="19"/>
        </w:numPr>
        <w:spacing w:before="120" w:after="120" w:line="276" w:lineRule="auto"/>
        <w:ind w:left="851"/>
      </w:pPr>
      <w:r w:rsidRPr="00D656F1">
        <w:rPr>
          <w:b/>
        </w:rPr>
        <w:t>P</w:t>
      </w:r>
      <w:r w:rsidR="00CD5B10" w:rsidRPr="00D656F1">
        <w:t>:</w:t>
      </w:r>
      <w:r w:rsidRPr="00D656F1">
        <w:t xml:space="preserve"> representantes </w:t>
      </w:r>
      <w:r w:rsidRPr="00D656F1">
        <w:rPr>
          <w:b/>
        </w:rPr>
        <w:t>propietarias(os)</w:t>
      </w:r>
    </w:p>
    <w:p w14:paraId="17FCB176" w14:textId="68E3A513" w:rsidR="00F843AA" w:rsidRPr="00D656F1" w:rsidRDefault="00F843AA" w:rsidP="009944BA">
      <w:pPr>
        <w:pStyle w:val="Default"/>
        <w:numPr>
          <w:ilvl w:val="0"/>
          <w:numId w:val="19"/>
        </w:numPr>
        <w:spacing w:before="120" w:after="120" w:line="276" w:lineRule="auto"/>
        <w:ind w:left="851"/>
      </w:pPr>
      <w:r w:rsidRPr="00D656F1">
        <w:rPr>
          <w:b/>
        </w:rPr>
        <w:t>S</w:t>
      </w:r>
      <w:r w:rsidR="00CD5B10" w:rsidRPr="00D656F1">
        <w:t>:</w:t>
      </w:r>
      <w:r w:rsidRPr="00D656F1">
        <w:t xml:space="preserve"> representantes </w:t>
      </w:r>
      <w:r w:rsidRPr="00D656F1">
        <w:rPr>
          <w:b/>
        </w:rPr>
        <w:t>suplentes</w:t>
      </w:r>
    </w:p>
    <w:p w14:paraId="5430BCD4" w14:textId="4F966AFD" w:rsidR="00F843AA" w:rsidRPr="00D656F1" w:rsidRDefault="00F843AA" w:rsidP="009944BA">
      <w:pPr>
        <w:pStyle w:val="Textoindependiente"/>
        <w:numPr>
          <w:ilvl w:val="0"/>
          <w:numId w:val="19"/>
        </w:numPr>
        <w:kinsoku w:val="0"/>
        <w:overflowPunct w:val="0"/>
        <w:spacing w:before="120" w:after="120" w:line="276" w:lineRule="auto"/>
        <w:ind w:left="851"/>
        <w:jc w:val="both"/>
      </w:pPr>
      <w:r w:rsidRPr="00D656F1">
        <w:rPr>
          <w:b/>
        </w:rPr>
        <w:t>G</w:t>
      </w:r>
      <w:r w:rsidR="00CD5B10" w:rsidRPr="00D656F1">
        <w:t>:</w:t>
      </w:r>
      <w:r w:rsidRPr="00D656F1">
        <w:t xml:space="preserve"> representantes </w:t>
      </w:r>
      <w:r w:rsidRPr="00D656F1">
        <w:rPr>
          <w:b/>
        </w:rPr>
        <w:t>generales</w:t>
      </w:r>
    </w:p>
    <w:p w14:paraId="7F9D8F8E" w14:textId="6976934D" w:rsidR="00A163DC" w:rsidRPr="00D656F1" w:rsidRDefault="00C03F1C" w:rsidP="005E2908">
      <w:pPr>
        <w:pStyle w:val="Textoindependiente"/>
        <w:numPr>
          <w:ilvl w:val="0"/>
          <w:numId w:val="14"/>
        </w:numPr>
        <w:kinsoku w:val="0"/>
        <w:overflowPunct w:val="0"/>
        <w:spacing w:before="120" w:after="120" w:line="276" w:lineRule="auto"/>
        <w:ind w:left="426" w:hanging="426"/>
        <w:jc w:val="both"/>
        <w:rPr>
          <w:b/>
        </w:rPr>
      </w:pPr>
      <w:r w:rsidRPr="00D656F1">
        <w:rPr>
          <w:b/>
          <w:bCs/>
        </w:rPr>
        <w:t>R</w:t>
      </w:r>
      <w:r w:rsidR="00F843AA" w:rsidRPr="00D656F1">
        <w:rPr>
          <w:b/>
          <w:bCs/>
        </w:rPr>
        <w:t xml:space="preserve">epresentantes de Candidaturas Independientes Locales. </w:t>
      </w:r>
      <w:r w:rsidR="00F843AA" w:rsidRPr="00D656F1">
        <w:t>En cada espacio se deberá anotar el número total de representantes que ha</w:t>
      </w:r>
      <w:r w:rsidR="00091AF8" w:rsidRPr="00D656F1">
        <w:t>yan</w:t>
      </w:r>
      <w:r w:rsidR="00F843AA" w:rsidRPr="00D656F1">
        <w:t xml:space="preserve"> asistido a la </w:t>
      </w:r>
      <w:r w:rsidR="00F8721E" w:rsidRPr="00D656F1">
        <w:rPr>
          <w:smallCaps/>
        </w:rPr>
        <w:t>MEC</w:t>
      </w:r>
      <w:r w:rsidR="00091AF8" w:rsidRPr="00D656F1">
        <w:t>, de acuerdo con el tipo de nombramiento siguiente</w:t>
      </w:r>
      <w:r w:rsidR="00F843AA" w:rsidRPr="00D656F1">
        <w:t>:</w:t>
      </w:r>
    </w:p>
    <w:p w14:paraId="75ACA549" w14:textId="280F7278" w:rsidR="00F843AA" w:rsidRPr="00D656F1" w:rsidRDefault="00F843AA" w:rsidP="00A163DC">
      <w:pPr>
        <w:pStyle w:val="Textoindependiente"/>
        <w:numPr>
          <w:ilvl w:val="0"/>
          <w:numId w:val="23"/>
        </w:numPr>
        <w:kinsoku w:val="0"/>
        <w:overflowPunct w:val="0"/>
        <w:spacing w:before="120" w:after="120" w:line="276" w:lineRule="auto"/>
        <w:jc w:val="both"/>
      </w:pPr>
      <w:r w:rsidRPr="00D656F1">
        <w:rPr>
          <w:b/>
        </w:rPr>
        <w:t>P</w:t>
      </w:r>
      <w:r w:rsidR="00091AF8" w:rsidRPr="00D656F1">
        <w:t>:</w:t>
      </w:r>
      <w:r w:rsidRPr="00D656F1">
        <w:t xml:space="preserve"> representantes </w:t>
      </w:r>
      <w:r w:rsidRPr="00D656F1">
        <w:rPr>
          <w:b/>
        </w:rPr>
        <w:t>propietarias(os)</w:t>
      </w:r>
    </w:p>
    <w:p w14:paraId="7B4DCCE3" w14:textId="705F0C55" w:rsidR="00F843AA" w:rsidRPr="00D656F1" w:rsidRDefault="00F843AA" w:rsidP="00A163DC">
      <w:pPr>
        <w:pStyle w:val="Textoindependiente"/>
        <w:numPr>
          <w:ilvl w:val="0"/>
          <w:numId w:val="23"/>
        </w:numPr>
        <w:kinsoku w:val="0"/>
        <w:overflowPunct w:val="0"/>
        <w:spacing w:before="120" w:after="120" w:line="276" w:lineRule="auto"/>
        <w:jc w:val="both"/>
      </w:pPr>
      <w:r w:rsidRPr="00D656F1">
        <w:rPr>
          <w:b/>
        </w:rPr>
        <w:t>S</w:t>
      </w:r>
      <w:r w:rsidR="00091AF8" w:rsidRPr="00D656F1">
        <w:t>:</w:t>
      </w:r>
      <w:r w:rsidRPr="00D656F1">
        <w:t xml:space="preserve"> representantes </w:t>
      </w:r>
      <w:r w:rsidRPr="00D656F1">
        <w:rPr>
          <w:b/>
        </w:rPr>
        <w:t>suplentes</w:t>
      </w:r>
    </w:p>
    <w:p w14:paraId="72BA2BE7" w14:textId="1E505F42" w:rsidR="00F843AA" w:rsidRPr="00D656F1" w:rsidRDefault="00F843AA" w:rsidP="00A163DC">
      <w:pPr>
        <w:pStyle w:val="Textoindependiente"/>
        <w:numPr>
          <w:ilvl w:val="0"/>
          <w:numId w:val="23"/>
        </w:numPr>
        <w:kinsoku w:val="0"/>
        <w:overflowPunct w:val="0"/>
        <w:spacing w:before="120" w:after="120" w:line="276" w:lineRule="auto"/>
        <w:jc w:val="both"/>
      </w:pPr>
      <w:r w:rsidRPr="00D656F1">
        <w:rPr>
          <w:b/>
        </w:rPr>
        <w:t>G</w:t>
      </w:r>
      <w:r w:rsidR="00091AF8" w:rsidRPr="00D656F1">
        <w:t>:</w:t>
      </w:r>
      <w:r w:rsidRPr="00D656F1">
        <w:t xml:space="preserve"> representantes </w:t>
      </w:r>
      <w:r w:rsidRPr="00D656F1">
        <w:rPr>
          <w:b/>
        </w:rPr>
        <w:t>generales</w:t>
      </w:r>
    </w:p>
    <w:p w14:paraId="41C12ED6" w14:textId="63BB36D7" w:rsidR="001C5A4D" w:rsidRPr="00D656F1" w:rsidRDefault="00F843AA" w:rsidP="009944BA">
      <w:pPr>
        <w:pStyle w:val="Textoindependiente"/>
        <w:kinsoku w:val="0"/>
        <w:overflowPunct w:val="0"/>
        <w:spacing w:before="120" w:after="120" w:line="276" w:lineRule="auto"/>
        <w:ind w:left="0"/>
        <w:jc w:val="both"/>
      </w:pPr>
      <w:r w:rsidRPr="00D656F1">
        <w:rPr>
          <w:b/>
          <w:color w:val="674B86"/>
        </w:rPr>
        <w:lastRenderedPageBreak/>
        <w:t xml:space="preserve">11. </w:t>
      </w:r>
      <w:r w:rsidRPr="00D656F1">
        <w:rPr>
          <w:b/>
        </w:rPr>
        <w:t>Firma</w:t>
      </w:r>
      <w:r w:rsidR="00CD5B10" w:rsidRPr="00D656F1">
        <w:rPr>
          <w:b/>
          <w:bCs/>
        </w:rPr>
        <w:t>.</w:t>
      </w:r>
      <w:r w:rsidRPr="00D656F1">
        <w:t xml:space="preserve"> </w:t>
      </w:r>
      <w:r w:rsidR="00091AF8" w:rsidRPr="00D656F1">
        <w:t>Al concluir el llenado, se deberá firmar el formato correspondiente</w:t>
      </w:r>
      <w:r w:rsidRPr="00D656F1">
        <w:t>.</w:t>
      </w:r>
    </w:p>
    <w:p w14:paraId="342E896C" w14:textId="40B81EE4" w:rsidR="001C5A4D" w:rsidRPr="00D656F1" w:rsidRDefault="00242953" w:rsidP="001C5A4D">
      <w:pPr>
        <w:rPr>
          <w:rFonts w:ascii="Arial" w:eastAsiaTheme="minorEastAsia" w:hAnsi="Arial" w:cs="Arial"/>
          <w:sz w:val="24"/>
          <w:szCs w:val="24"/>
          <w:lang w:eastAsia="es-MX"/>
        </w:rPr>
      </w:pPr>
      <w:r w:rsidRPr="00D656F1">
        <w:rPr>
          <w:noProof/>
        </w:rPr>
        <w:drawing>
          <wp:anchor distT="0" distB="0" distL="114300" distR="114300" simplePos="0" relativeHeight="251784346" behindDoc="1" locked="0" layoutInCell="1" allowOverlap="1" wp14:anchorId="29AA412D" wp14:editId="565CF6EF">
            <wp:simplePos x="0" y="0"/>
            <wp:positionH relativeFrom="margin">
              <wp:align>center</wp:align>
            </wp:positionH>
            <wp:positionV relativeFrom="paragraph">
              <wp:posOffset>24765</wp:posOffset>
            </wp:positionV>
            <wp:extent cx="4943475" cy="6850108"/>
            <wp:effectExtent l="19050" t="19050" r="9525" b="27305"/>
            <wp:wrapNone/>
            <wp:docPr id="157503684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43475" cy="6850108"/>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785ABA97" w14:textId="691CE535" w:rsidR="001C5A4D" w:rsidRPr="00D656F1" w:rsidRDefault="00242953" w:rsidP="001C5A4D">
      <w:pPr>
        <w:rPr>
          <w:rFonts w:ascii="Arial" w:eastAsiaTheme="minorEastAsia" w:hAnsi="Arial" w:cs="Arial"/>
          <w:sz w:val="24"/>
          <w:szCs w:val="24"/>
          <w:lang w:eastAsia="es-MX"/>
        </w:rPr>
      </w:pPr>
      <w:r w:rsidRPr="00D656F1">
        <w:rPr>
          <w:noProof/>
          <w:lang w:eastAsia="es-MX"/>
        </w:rPr>
        <mc:AlternateContent>
          <mc:Choice Requires="wpg">
            <w:drawing>
              <wp:anchor distT="0" distB="0" distL="114300" distR="114300" simplePos="0" relativeHeight="251781274" behindDoc="0" locked="0" layoutInCell="1" allowOverlap="1" wp14:anchorId="5E287762" wp14:editId="7AC838D2">
                <wp:simplePos x="0" y="0"/>
                <wp:positionH relativeFrom="margin">
                  <wp:posOffset>1754342</wp:posOffset>
                </wp:positionH>
                <wp:positionV relativeFrom="paragraph">
                  <wp:posOffset>6248400</wp:posOffset>
                </wp:positionV>
                <wp:extent cx="461010" cy="392430"/>
                <wp:effectExtent l="0" t="0" r="0" b="7620"/>
                <wp:wrapNone/>
                <wp:docPr id="1451912718" name="Grupo 14519127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1010" cy="392430"/>
                          <a:chOff x="-38100" y="15240"/>
                          <a:chExt cx="467449" cy="392430"/>
                        </a:xfrm>
                      </wpg:grpSpPr>
                      <wps:wsp>
                        <wps:cNvPr id="1602650136" name="Pentágono 8661"/>
                        <wps:cNvSpPr/>
                        <wps:spPr>
                          <a:xfrm>
                            <a:off x="38632" y="19050"/>
                            <a:ext cx="388620" cy="388620"/>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8C69143" w14:textId="77777777" w:rsidR="00242953" w:rsidRPr="00BA678B" w:rsidRDefault="00242953" w:rsidP="00242953">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84620246" name="Cuadro de texto 1384620246"/>
                        <wps:cNvSpPr txBox="1"/>
                        <wps:spPr>
                          <a:xfrm>
                            <a:off x="-38100" y="15240"/>
                            <a:ext cx="467449" cy="342900"/>
                          </a:xfrm>
                          <a:prstGeom prst="rect">
                            <a:avLst/>
                          </a:prstGeom>
                          <a:noFill/>
                          <a:ln w="6350">
                            <a:noFill/>
                          </a:ln>
                        </wps:spPr>
                        <wps:txbx>
                          <w:txbxContent>
                            <w:p w14:paraId="14BF6A25" w14:textId="77777777" w:rsidR="00242953" w:rsidRPr="00BA678B" w:rsidRDefault="00242953" w:rsidP="00242953">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11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page">
                  <wp14:pctHeight>0</wp14:pctHeight>
                </wp14:sizeRelV>
              </wp:anchor>
            </w:drawing>
          </mc:Choice>
          <mc:Fallback>
            <w:pict>
              <v:group w14:anchorId="5E287762" id="Grupo 1451912718" o:spid="_x0000_s1076" style="position:absolute;margin-left:138.15pt;margin-top:492pt;width:36.3pt;height:30.9pt;z-index:251781274;mso-position-horizontal-relative:margin;mso-width-relative:margin" coordorigin="-38100,15240" coordsize="467449,392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">
                <v:shape id="Pentágono 8661" o:spid="_x0000_s1077" type="#_x0000_t15" style="position:absolute;left:38632;top:19050;width:388620;height:388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" adj="10800" fillcolor="#674b86" stroked="f" strokeweight="1.52778mm">
                  <v:textbox>
                    <w:txbxContent>
                      <w:p w14:paraId="18C69143" w14:textId="77777777" w:rsidR="00242953" w:rsidRPr="00BA678B" w:rsidRDefault="00242953" w:rsidP="00242953">
                        <w:pPr>
                          <w:rPr>
                            <w:rFonts w:ascii="Arial Rounded MT Bold" w:hAnsi="Arial Rounded MT Bold"/>
                            <w:sz w:val="28"/>
                          </w:rPr>
                        </w:pPr>
                      </w:p>
                    </w:txbxContent>
                  </v:textbox>
                </v:shape>
                <v:shape id="Cuadro de texto 1384620246" o:spid="_x0000_s1078" type="#_x0000_t202" style="position:absolute;left:-38100;top:15240;width:467449;height:34290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" filled="f" stroked="f" strokeweight=".5pt">
                  <v:textbox>
                    <w:txbxContent>
                      <w:p w14:paraId="14BF6A25" w14:textId="77777777" w:rsidR="00242953" w:rsidRPr="00BA678B" w:rsidRDefault="00242953" w:rsidP="00242953">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11</w:t>
                        </w:r>
                      </w:p>
                    </w:txbxContent>
                  </v:textbox>
                </v:shape>
                <w10:wrap anchorx="margin"/>
              </v:group>
            </w:pict>
          </mc:Fallback>
        </mc:AlternateContent>
      </w:r>
      <w:r w:rsidRPr="00D656F1">
        <w:rPr>
          <w:noProof/>
          <w:lang w:eastAsia="es-MX"/>
        </w:rPr>
        <mc:AlternateContent>
          <mc:Choice Requires="wpg">
            <w:drawing>
              <wp:anchor distT="0" distB="0" distL="114300" distR="114300" simplePos="0" relativeHeight="251780250" behindDoc="0" locked="0" layoutInCell="1" allowOverlap="1" wp14:anchorId="658C5270" wp14:editId="3F32098F">
                <wp:simplePos x="0" y="0"/>
                <wp:positionH relativeFrom="margin">
                  <wp:posOffset>371475</wp:posOffset>
                </wp:positionH>
                <wp:positionV relativeFrom="paragraph">
                  <wp:posOffset>5015230</wp:posOffset>
                </wp:positionV>
                <wp:extent cx="420370" cy="388620"/>
                <wp:effectExtent l="0" t="0" r="0" b="0"/>
                <wp:wrapNone/>
                <wp:docPr id="1698478673" name="Grupo 16984786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0370" cy="388620"/>
                          <a:chOff x="532" y="19050"/>
                          <a:chExt cx="426720" cy="388620"/>
                        </a:xfrm>
                      </wpg:grpSpPr>
                      <wps:wsp>
                        <wps:cNvPr id="1964809728" name="Pentágono 8508"/>
                        <wps:cNvSpPr/>
                        <wps:spPr>
                          <a:xfrm>
                            <a:off x="38632" y="19050"/>
                            <a:ext cx="388620" cy="388620"/>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92917C0" w14:textId="77777777" w:rsidR="00242953" w:rsidRPr="00BA678B" w:rsidRDefault="00242953" w:rsidP="00242953">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4387666" name="Cuadro de texto 374387666"/>
                        <wps:cNvSpPr txBox="1"/>
                        <wps:spPr>
                          <a:xfrm>
                            <a:off x="532" y="24765"/>
                            <a:ext cx="329661" cy="342900"/>
                          </a:xfrm>
                          <a:prstGeom prst="rect">
                            <a:avLst/>
                          </a:prstGeom>
                          <a:noFill/>
                          <a:ln w="6350">
                            <a:noFill/>
                          </a:ln>
                        </wps:spPr>
                        <wps:txbx>
                          <w:txbxContent>
                            <w:p w14:paraId="488105C1" w14:textId="77777777" w:rsidR="00242953" w:rsidRPr="00BA678B" w:rsidRDefault="00242953" w:rsidP="00242953">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9</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page">
                  <wp14:pctHeight>0</wp14:pctHeight>
                </wp14:sizeRelV>
              </wp:anchor>
            </w:drawing>
          </mc:Choice>
          <mc:Fallback>
            <w:pict>
              <v:group w14:anchorId="658C5270" id="Grupo 1698478673" o:spid="_x0000_s1079" style="position:absolute;margin-left:29.25pt;margin-top:394.9pt;width:33.1pt;height:30.6pt;z-index:251780250;mso-position-horizontal-relative:margin;mso-width-relative:margin" coordorigin="532,19050" coordsize="426720,388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">
                <v:shape id="Pentágono 8508" o:spid="_x0000_s1080" type="#_x0000_t15" style="position:absolute;left:38632;top:19050;width:388620;height:388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" adj="10800" fillcolor="#674b86" stroked="f" strokeweight="1.52778mm">
                  <v:textbox>
                    <w:txbxContent>
                      <w:p w14:paraId="492917C0" w14:textId="77777777" w:rsidR="00242953" w:rsidRPr="00BA678B" w:rsidRDefault="00242953" w:rsidP="00242953">
                        <w:pPr>
                          <w:rPr>
                            <w:rFonts w:ascii="Arial Rounded MT Bold" w:hAnsi="Arial Rounded MT Bold"/>
                            <w:sz w:val="28"/>
                          </w:rPr>
                        </w:pPr>
                      </w:p>
                    </w:txbxContent>
                  </v:textbox>
                </v:shape>
                <v:shape id="Cuadro de texto 374387666" o:spid="_x0000_s1081" type="#_x0000_t202" style="position:absolute;left:532;top:24765;width:329661;height:34290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" filled="f" stroked="f" strokeweight=".5pt">
                  <v:textbox>
                    <w:txbxContent>
                      <w:p w14:paraId="488105C1" w14:textId="77777777" w:rsidR="00242953" w:rsidRPr="00BA678B" w:rsidRDefault="00242953" w:rsidP="00242953">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9</w:t>
                        </w:r>
                      </w:p>
                    </w:txbxContent>
                  </v:textbox>
                </v:shape>
                <w10:wrap anchorx="margin"/>
              </v:group>
            </w:pict>
          </mc:Fallback>
        </mc:AlternateContent>
      </w:r>
      <w:r w:rsidRPr="00D656F1">
        <w:rPr>
          <w:noProof/>
          <w:lang w:eastAsia="es-MX"/>
        </w:rPr>
        <mc:AlternateContent>
          <mc:Choice Requires="wpg">
            <w:drawing>
              <wp:anchor distT="0" distB="0" distL="114300" distR="114300" simplePos="0" relativeHeight="251783322" behindDoc="0" locked="0" layoutInCell="1" allowOverlap="1" wp14:anchorId="66C39772" wp14:editId="7D1A7861">
                <wp:simplePos x="0" y="0"/>
                <wp:positionH relativeFrom="margin">
                  <wp:posOffset>333375</wp:posOffset>
                </wp:positionH>
                <wp:positionV relativeFrom="paragraph">
                  <wp:posOffset>5422900</wp:posOffset>
                </wp:positionV>
                <wp:extent cx="461010" cy="392430"/>
                <wp:effectExtent l="0" t="0" r="0" b="7620"/>
                <wp:wrapNone/>
                <wp:docPr id="1520167592" name="Grupo 15201675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1010" cy="392430"/>
                          <a:chOff x="-38100" y="15240"/>
                          <a:chExt cx="467449" cy="392430"/>
                        </a:xfrm>
                      </wpg:grpSpPr>
                      <wps:wsp>
                        <wps:cNvPr id="1931546809" name="Pentágono 8661"/>
                        <wps:cNvSpPr/>
                        <wps:spPr>
                          <a:xfrm>
                            <a:off x="38632" y="19050"/>
                            <a:ext cx="388620" cy="388620"/>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870FEF4" w14:textId="77777777" w:rsidR="00242953" w:rsidRPr="00BA678B" w:rsidRDefault="00242953" w:rsidP="00242953">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3415635" name="Cuadro de texto 1993415635"/>
                        <wps:cNvSpPr txBox="1"/>
                        <wps:spPr>
                          <a:xfrm>
                            <a:off x="-38100" y="15240"/>
                            <a:ext cx="467449" cy="342900"/>
                          </a:xfrm>
                          <a:prstGeom prst="rect">
                            <a:avLst/>
                          </a:prstGeom>
                          <a:noFill/>
                          <a:ln w="6350">
                            <a:noFill/>
                          </a:ln>
                        </wps:spPr>
                        <wps:txbx>
                          <w:txbxContent>
                            <w:p w14:paraId="01F1C7DD" w14:textId="77777777" w:rsidR="00242953" w:rsidRPr="00BA678B" w:rsidRDefault="00242953" w:rsidP="00242953">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10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page">
                  <wp14:pctHeight>0</wp14:pctHeight>
                </wp14:sizeRelV>
              </wp:anchor>
            </w:drawing>
          </mc:Choice>
          <mc:Fallback>
            <w:pict>
              <v:group w14:anchorId="66C39772" id="Grupo 1520167592" o:spid="_x0000_s1082" style="position:absolute;margin-left:26.25pt;margin-top:427pt;width:36.3pt;height:30.9pt;z-index:251783322;mso-position-horizontal-relative:margin;mso-width-relative:margin" coordorigin="-38100,15240" coordsize="467449,392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">
                <v:shape id="Pentágono 8661" o:spid="_x0000_s1083" type="#_x0000_t15" style="position:absolute;left:38632;top:19050;width:388620;height:388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" adj="10800" fillcolor="#674b86" stroked="f" strokeweight="1.52778mm">
                  <v:textbox>
                    <w:txbxContent>
                      <w:p w14:paraId="5870FEF4" w14:textId="77777777" w:rsidR="00242953" w:rsidRPr="00BA678B" w:rsidRDefault="00242953" w:rsidP="00242953">
                        <w:pPr>
                          <w:rPr>
                            <w:rFonts w:ascii="Arial Rounded MT Bold" w:hAnsi="Arial Rounded MT Bold"/>
                            <w:sz w:val="28"/>
                          </w:rPr>
                        </w:pPr>
                      </w:p>
                    </w:txbxContent>
                  </v:textbox>
                </v:shape>
                <v:shape id="Cuadro de texto 1993415635" o:spid="_x0000_s1084" type="#_x0000_t202" style="position:absolute;left:-38100;top:15240;width:467449;height:34290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" filled="f" stroked="f" strokeweight=".5pt">
                  <v:textbox>
                    <w:txbxContent>
                      <w:p w14:paraId="01F1C7DD" w14:textId="77777777" w:rsidR="00242953" w:rsidRPr="00BA678B" w:rsidRDefault="00242953" w:rsidP="00242953">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10</w:t>
                        </w:r>
                      </w:p>
                    </w:txbxContent>
                  </v:textbox>
                </v:shape>
                <w10:wrap anchorx="margin"/>
              </v:group>
            </w:pict>
          </mc:Fallback>
        </mc:AlternateContent>
      </w:r>
      <w:r w:rsidRPr="00D656F1">
        <w:rPr>
          <w:noProof/>
          <w:lang w:eastAsia="es-MX"/>
        </w:rPr>
        <mc:AlternateContent>
          <mc:Choice Requires="wpg">
            <w:drawing>
              <wp:anchor distT="0" distB="0" distL="114300" distR="114300" simplePos="0" relativeHeight="251779226" behindDoc="0" locked="0" layoutInCell="1" allowOverlap="1" wp14:anchorId="60FFD38A" wp14:editId="09756FD4">
                <wp:simplePos x="0" y="0"/>
                <wp:positionH relativeFrom="margin">
                  <wp:posOffset>5520055</wp:posOffset>
                </wp:positionH>
                <wp:positionV relativeFrom="paragraph">
                  <wp:posOffset>1939925</wp:posOffset>
                </wp:positionV>
                <wp:extent cx="393700" cy="388620"/>
                <wp:effectExtent l="0" t="0" r="6350" b="0"/>
                <wp:wrapNone/>
                <wp:docPr id="1066051514" name="Grupo 10660515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93700" cy="388620"/>
                          <a:chOff x="38100" y="0"/>
                          <a:chExt cx="393700" cy="388620"/>
                        </a:xfrm>
                      </wpg:grpSpPr>
                      <wps:wsp>
                        <wps:cNvPr id="128241470" name="Pentágono 8505"/>
                        <wps:cNvSpPr/>
                        <wps:spPr>
                          <a:xfrm flipH="1">
                            <a:off x="38100" y="0"/>
                            <a:ext cx="388620" cy="388620"/>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3F42048" w14:textId="77777777" w:rsidR="00242953" w:rsidRPr="00BA678B" w:rsidRDefault="00242953" w:rsidP="00242953">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2695833" name="Cuadro de texto 562695833"/>
                        <wps:cNvSpPr txBox="1"/>
                        <wps:spPr>
                          <a:xfrm>
                            <a:off x="106680" y="7620"/>
                            <a:ext cx="325120" cy="342900"/>
                          </a:xfrm>
                          <a:prstGeom prst="rect">
                            <a:avLst/>
                          </a:prstGeom>
                          <a:noFill/>
                          <a:ln w="6350">
                            <a:noFill/>
                          </a:ln>
                        </wps:spPr>
                        <wps:txbx>
                          <w:txbxContent>
                            <w:p w14:paraId="678735D5" w14:textId="77777777" w:rsidR="00242953" w:rsidRPr="00BA678B" w:rsidRDefault="00242953" w:rsidP="00242953">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9</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60FFD38A" id="Grupo 1066051514" o:spid="_x0000_s1085" style="position:absolute;margin-left:434.65pt;margin-top:152.75pt;width:31pt;height:30.6pt;z-index:251779226;mso-position-horizontal-relative:margin" coordorigin="38100" coordsize="393700,388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">
                <v:shape id="Pentágono 8505" o:spid="_x0000_s1086" type="#_x0000_t15" style="position:absolute;left:38100;width:388620;height:38862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" adj="10800" fillcolor="#674b86" stroked="f" strokeweight="1.52778mm">
                  <v:textbox>
                    <w:txbxContent>
                      <w:p w14:paraId="23F42048" w14:textId="77777777" w:rsidR="00242953" w:rsidRPr="00BA678B" w:rsidRDefault="00242953" w:rsidP="00242953">
                        <w:pPr>
                          <w:rPr>
                            <w:rFonts w:ascii="Arial Rounded MT Bold" w:hAnsi="Arial Rounded MT Bold"/>
                            <w:sz w:val="28"/>
                          </w:rPr>
                        </w:pPr>
                      </w:p>
                    </w:txbxContent>
                  </v:textbox>
                </v:shape>
                <v:shape id="Cuadro de texto 562695833" o:spid="_x0000_s1087" type="#_x0000_t202" style="position:absolute;left:106680;top:7620;width:325120;height:34290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" filled="f" stroked="f" strokeweight=".5pt">
                  <v:textbox>
                    <w:txbxContent>
                      <w:p w14:paraId="678735D5" w14:textId="77777777" w:rsidR="00242953" w:rsidRPr="00BA678B" w:rsidRDefault="00242953" w:rsidP="00242953">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9</w:t>
                        </w:r>
                      </w:p>
                    </w:txbxContent>
                  </v:textbox>
                </v:shape>
                <w10:wrap anchorx="margin"/>
              </v:group>
            </w:pict>
          </mc:Fallback>
        </mc:AlternateContent>
      </w:r>
      <w:r w:rsidRPr="00D656F1">
        <w:rPr>
          <w:noProof/>
          <w:lang w:eastAsia="es-MX"/>
        </w:rPr>
        <mc:AlternateContent>
          <mc:Choice Requires="wpg">
            <w:drawing>
              <wp:anchor distT="0" distB="0" distL="114300" distR="114300" simplePos="0" relativeHeight="251778202" behindDoc="0" locked="0" layoutInCell="1" allowOverlap="1" wp14:anchorId="4478FA56" wp14:editId="2F1D08AD">
                <wp:simplePos x="0" y="0"/>
                <wp:positionH relativeFrom="margin">
                  <wp:posOffset>384810</wp:posOffset>
                </wp:positionH>
                <wp:positionV relativeFrom="paragraph">
                  <wp:posOffset>1539240</wp:posOffset>
                </wp:positionV>
                <wp:extent cx="396240" cy="388620"/>
                <wp:effectExtent l="0" t="0" r="3810" b="0"/>
                <wp:wrapNone/>
                <wp:docPr id="1312282074" name="Grupo 13122820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96240" cy="388620"/>
                          <a:chOff x="30480" y="0"/>
                          <a:chExt cx="396240" cy="388620"/>
                        </a:xfrm>
                      </wpg:grpSpPr>
                      <wps:wsp>
                        <wps:cNvPr id="474493913" name="Pentágono 8502"/>
                        <wps:cNvSpPr/>
                        <wps:spPr>
                          <a:xfrm>
                            <a:off x="38100" y="0"/>
                            <a:ext cx="388620" cy="388620"/>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8FDD184" w14:textId="77777777" w:rsidR="00242953" w:rsidRPr="00BA678B" w:rsidRDefault="00242953" w:rsidP="00242953">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0486466" name="Cuadro de texto 710486466"/>
                        <wps:cNvSpPr txBox="1"/>
                        <wps:spPr>
                          <a:xfrm>
                            <a:off x="30480" y="7620"/>
                            <a:ext cx="325120" cy="342900"/>
                          </a:xfrm>
                          <a:prstGeom prst="rect">
                            <a:avLst/>
                          </a:prstGeom>
                          <a:noFill/>
                          <a:ln w="6350">
                            <a:noFill/>
                          </a:ln>
                        </wps:spPr>
                        <wps:txbx>
                          <w:txbxContent>
                            <w:p w14:paraId="3C5BAC77" w14:textId="77777777" w:rsidR="00242953" w:rsidRPr="00BA678B" w:rsidRDefault="00242953" w:rsidP="00242953">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4478FA56" id="Grupo 1312282074" o:spid="_x0000_s1088" style="position:absolute;margin-left:30.3pt;margin-top:121.2pt;width:31.2pt;height:30.6pt;z-index:251778202;mso-position-horizontal-relative:margin" coordorigin="30480" coordsize="396240,388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">
                <v:shape id="Pentágono 8502" o:spid="_x0000_s1089" type="#_x0000_t15" style="position:absolute;left:38100;width:388620;height:388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" adj="10800" fillcolor="#674b86" stroked="f" strokeweight="1.52778mm">
                  <v:textbox>
                    <w:txbxContent>
                      <w:p w14:paraId="78FDD184" w14:textId="77777777" w:rsidR="00242953" w:rsidRPr="00BA678B" w:rsidRDefault="00242953" w:rsidP="00242953">
                        <w:pPr>
                          <w:rPr>
                            <w:rFonts w:ascii="Arial Rounded MT Bold" w:hAnsi="Arial Rounded MT Bold"/>
                            <w:sz w:val="28"/>
                          </w:rPr>
                        </w:pPr>
                      </w:p>
                    </w:txbxContent>
                  </v:textbox>
                </v:shape>
                <v:shape id="Cuadro de texto 710486466" o:spid="_x0000_s1090" type="#_x0000_t202" style="position:absolute;left:30480;top:7620;width:325120;height:34290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" filled="f" stroked="f" strokeweight=".5pt">
                  <v:textbox>
                    <w:txbxContent>
                      <w:p w14:paraId="3C5BAC77" w14:textId="77777777" w:rsidR="00242953" w:rsidRPr="00BA678B" w:rsidRDefault="00242953" w:rsidP="00242953">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8</w:t>
                        </w:r>
                      </w:p>
                    </w:txbxContent>
                  </v:textbox>
                </v:shape>
                <w10:wrap anchorx="margin"/>
              </v:group>
            </w:pict>
          </mc:Fallback>
        </mc:AlternateContent>
      </w:r>
      <w:r w:rsidRPr="00D656F1">
        <w:rPr>
          <w:noProof/>
          <w:lang w:eastAsia="es-MX"/>
        </w:rPr>
        <mc:AlternateContent>
          <mc:Choice Requires="wps">
            <w:drawing>
              <wp:anchor distT="0" distB="0" distL="114300" distR="114300" simplePos="0" relativeHeight="251782298" behindDoc="0" locked="0" layoutInCell="1" allowOverlap="1" wp14:anchorId="247ECD69" wp14:editId="30C4A78A">
                <wp:simplePos x="0" y="0"/>
                <wp:positionH relativeFrom="margin">
                  <wp:align>center</wp:align>
                </wp:positionH>
                <wp:positionV relativeFrom="paragraph">
                  <wp:posOffset>360680</wp:posOffset>
                </wp:positionV>
                <wp:extent cx="708025" cy="581025"/>
                <wp:effectExtent l="19050" t="19050" r="34925" b="47625"/>
                <wp:wrapNone/>
                <wp:docPr id="1794581131" name="Flecha izquierda y derecha 8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8025" cy="581025"/>
                        </a:xfrm>
                        <a:prstGeom prst="leftRightArrow">
                          <a:avLst>
                            <a:gd name="adj1" fmla="val 50000"/>
                            <a:gd name="adj2" fmla="val 38333"/>
                          </a:avLst>
                        </a:prstGeom>
                        <a:solidFill>
                          <a:srgbClr val="674B86"/>
                        </a:solidFill>
                        <a:ln cmpd="sng">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57C6C4" w14:textId="77777777" w:rsidR="00242953" w:rsidRPr="00BA678B" w:rsidRDefault="00242953" w:rsidP="00242953">
                            <w:pPr>
                              <w:jc w:val="center"/>
                              <w:rPr>
                                <w:rFonts w:ascii="Arial Rounded MT Bold" w:hAnsi="Arial Rounded MT Bold"/>
                                <w:szCs w:val="12"/>
                              </w:rPr>
                            </w:pPr>
                            <w:r w:rsidRPr="00BA678B">
                              <w:rPr>
                                <w:rFonts w:ascii="Arial Rounded MT Bold" w:hAnsi="Arial Rounded MT Bold"/>
                                <w:szCs w:val="12"/>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47ECD69" id="_x0000_s1091" type="#_x0000_t69" style="position:absolute;margin-left:0;margin-top:28.4pt;width:55.75pt;height:45.75pt;z-index:25178229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" adj="6795" fillcolor="#674b86" strokecolor="white [3212]" strokeweight="1.52778mm">
                <v:path arrowok="t"/>
                <v:textbox>
                  <w:txbxContent>
                    <w:p w14:paraId="0E57C6C4" w14:textId="77777777" w:rsidR="00242953" w:rsidRPr="00BA678B" w:rsidRDefault="00242953" w:rsidP="00242953">
                      <w:pPr>
                        <w:jc w:val="center"/>
                        <w:rPr>
                          <w:rFonts w:ascii="Arial Rounded MT Bold" w:hAnsi="Arial Rounded MT Bold"/>
                          <w:szCs w:val="12"/>
                        </w:rPr>
                      </w:pPr>
                      <w:r w:rsidRPr="00BA678B">
                        <w:rPr>
                          <w:rFonts w:ascii="Arial Rounded MT Bold" w:hAnsi="Arial Rounded MT Bold"/>
                          <w:szCs w:val="12"/>
                        </w:rPr>
                        <w:t>7</w:t>
                      </w:r>
                    </w:p>
                  </w:txbxContent>
                </v:textbox>
                <w10:wrap anchorx="margin"/>
              </v:shape>
            </w:pict>
          </mc:Fallback>
        </mc:AlternateContent>
      </w:r>
      <w:r w:rsidR="001C5A4D" w:rsidRPr="00D656F1">
        <w:br w:type="page"/>
      </w:r>
    </w:p>
    <w:p w14:paraId="4BB52233" w14:textId="73CE2DB2" w:rsidR="001C5A4D" w:rsidRPr="00D656F1" w:rsidRDefault="001C5A4D" w:rsidP="00607C5C">
      <w:pPr>
        <w:pStyle w:val="Ttulo2"/>
        <w:shd w:val="clear" w:color="auto" w:fill="674B86"/>
        <w:spacing w:before="240" w:after="240" w:line="276" w:lineRule="auto"/>
        <w:ind w:left="567"/>
        <w:rPr>
          <w:rFonts w:ascii="Arial" w:eastAsia="Calibri" w:hAnsi="Arial" w:cs="Arial"/>
          <w:b/>
          <w:color w:val="FFFFFF" w:themeColor="background1"/>
          <w:sz w:val="24"/>
        </w:rPr>
      </w:pPr>
      <w:bookmarkStart w:id="25" w:name="_Toc193191236"/>
      <w:bookmarkStart w:id="26" w:name="_Toc221793589"/>
      <w:r w:rsidRPr="00D656F1">
        <w:rPr>
          <w:rFonts w:ascii="Arial" w:eastAsia="Calibri" w:hAnsi="Arial" w:cs="Arial"/>
          <w:b/>
          <w:color w:val="FFFFFF" w:themeColor="background1"/>
          <w:sz w:val="24"/>
        </w:rPr>
        <w:lastRenderedPageBreak/>
        <w:t xml:space="preserve">IV.2 Incidentes en la </w:t>
      </w:r>
      <w:bookmarkEnd w:id="25"/>
      <w:bookmarkEnd w:id="26"/>
      <w:r w:rsidR="00F8721E" w:rsidRPr="00D656F1">
        <w:rPr>
          <w:rFonts w:ascii="Arial Negrita" w:eastAsia="Calibri" w:hAnsi="Arial Negrita" w:cs="Arial"/>
          <w:b/>
          <w:smallCaps/>
          <w:color w:val="FFFFFF" w:themeColor="background1"/>
          <w:sz w:val="24"/>
        </w:rPr>
        <w:t>MEC</w:t>
      </w:r>
    </w:p>
    <w:p w14:paraId="7EEDD55E" w14:textId="55E2CD4C" w:rsidR="001C5A4D" w:rsidRPr="00D656F1" w:rsidRDefault="001C5A4D" w:rsidP="004207F2">
      <w:pPr>
        <w:spacing w:before="120" w:after="120" w:line="276" w:lineRule="auto"/>
        <w:jc w:val="both"/>
        <w:rPr>
          <w:rFonts w:ascii="Arial" w:hAnsi="Arial" w:cs="Arial"/>
          <w:sz w:val="24"/>
        </w:rPr>
      </w:pPr>
      <w:r w:rsidRPr="00D656F1">
        <w:rPr>
          <w:rFonts w:ascii="Arial" w:hAnsi="Arial" w:cs="Arial"/>
          <w:sz w:val="24"/>
        </w:rPr>
        <w:t xml:space="preserve">La recopilación de </w:t>
      </w:r>
      <w:r w:rsidR="009136EE" w:rsidRPr="00D656F1">
        <w:rPr>
          <w:rFonts w:ascii="Arial" w:hAnsi="Arial" w:cs="Arial"/>
          <w:sz w:val="24"/>
        </w:rPr>
        <w:t xml:space="preserve">información relativa a los </w:t>
      </w:r>
      <w:r w:rsidRPr="00D656F1">
        <w:rPr>
          <w:rFonts w:ascii="Arial" w:hAnsi="Arial" w:cs="Arial"/>
          <w:sz w:val="24"/>
        </w:rPr>
        <w:t xml:space="preserve">incidentes se realizará </w:t>
      </w:r>
      <w:r w:rsidR="009136EE" w:rsidRPr="00D656F1">
        <w:rPr>
          <w:rFonts w:ascii="Arial" w:hAnsi="Arial" w:cs="Arial"/>
          <w:sz w:val="24"/>
        </w:rPr>
        <w:t>mediante</w:t>
      </w:r>
      <w:r w:rsidRPr="00D656F1">
        <w:rPr>
          <w:rFonts w:ascii="Arial" w:hAnsi="Arial" w:cs="Arial"/>
          <w:sz w:val="24"/>
        </w:rPr>
        <w:t xml:space="preserve"> el formato </w:t>
      </w:r>
      <w:r w:rsidR="009136EE" w:rsidRPr="00D656F1">
        <w:rPr>
          <w:rFonts w:ascii="Arial" w:hAnsi="Arial" w:cs="Arial"/>
          <w:sz w:val="24"/>
        </w:rPr>
        <w:t xml:space="preserve">denominado </w:t>
      </w:r>
      <w:r w:rsidRPr="00D656F1">
        <w:rPr>
          <w:rFonts w:ascii="Arial" w:hAnsi="Arial" w:cs="Arial"/>
          <w:sz w:val="24"/>
        </w:rPr>
        <w:t xml:space="preserve">Incidentes </w:t>
      </w:r>
      <w:r w:rsidR="00F8721E" w:rsidRPr="00D656F1">
        <w:rPr>
          <w:rFonts w:ascii="Arial" w:hAnsi="Arial" w:cs="Arial"/>
          <w:smallCaps/>
          <w:sz w:val="24"/>
        </w:rPr>
        <w:t>MEC</w:t>
      </w:r>
      <w:r w:rsidRPr="00D656F1">
        <w:rPr>
          <w:rFonts w:ascii="Arial" w:hAnsi="Arial" w:cs="Arial"/>
          <w:sz w:val="24"/>
        </w:rPr>
        <w:t xml:space="preserve">: </w:t>
      </w:r>
      <w:r w:rsidR="00DB365D" w:rsidRPr="00D656F1">
        <w:rPr>
          <w:rFonts w:ascii="Arial" w:hAnsi="Arial" w:cs="Arial"/>
          <w:sz w:val="24"/>
          <w:szCs w:val="24"/>
        </w:rPr>
        <w:t>CAE</w:t>
      </w:r>
      <w:r w:rsidRPr="00D656F1">
        <w:rPr>
          <w:rFonts w:ascii="Arial" w:hAnsi="Arial" w:cs="Arial"/>
          <w:sz w:val="24"/>
        </w:rPr>
        <w:t xml:space="preserve">, el cual consta de dos </w:t>
      </w:r>
      <w:r w:rsidR="009136EE" w:rsidRPr="00D656F1">
        <w:rPr>
          <w:rFonts w:ascii="Arial" w:hAnsi="Arial" w:cs="Arial"/>
          <w:sz w:val="24"/>
        </w:rPr>
        <w:t>secciones:</w:t>
      </w:r>
      <w:r w:rsidRPr="00D656F1">
        <w:rPr>
          <w:rFonts w:ascii="Arial" w:hAnsi="Arial" w:cs="Arial"/>
          <w:sz w:val="24"/>
        </w:rPr>
        <w:t xml:space="preserve"> anverso y reverso</w:t>
      </w:r>
      <w:r w:rsidR="00825F79" w:rsidRPr="00D656F1">
        <w:rPr>
          <w:rFonts w:ascii="Arial" w:hAnsi="Arial" w:cs="Arial"/>
          <w:sz w:val="24"/>
        </w:rPr>
        <w:t>,</w:t>
      </w:r>
      <w:r w:rsidR="00395F19" w:rsidRPr="00D656F1">
        <w:rPr>
          <w:rFonts w:ascii="Arial" w:hAnsi="Arial" w:cs="Arial"/>
          <w:sz w:val="24"/>
        </w:rPr>
        <w:t xml:space="preserve"> </w:t>
      </w:r>
      <w:r w:rsidR="00825F79" w:rsidRPr="00D656F1">
        <w:rPr>
          <w:rFonts w:ascii="Arial" w:hAnsi="Arial" w:cs="Arial"/>
          <w:sz w:val="24"/>
          <w:szCs w:val="24"/>
        </w:rPr>
        <w:t>que</w:t>
      </w:r>
      <w:r w:rsidR="00395F19" w:rsidRPr="00D656F1">
        <w:rPr>
          <w:rFonts w:ascii="Arial" w:hAnsi="Arial" w:cs="Arial"/>
          <w:sz w:val="24"/>
          <w:szCs w:val="24"/>
        </w:rPr>
        <w:t xml:space="preserve"> se podrá utilizar para recopilar la información de ambas modalidades de votación </w:t>
      </w:r>
      <w:r w:rsidR="00395F19" w:rsidRPr="00D656F1">
        <w:rPr>
          <w:rFonts w:ascii="Arial" w:hAnsi="Arial" w:cs="Arial"/>
          <w:smallCaps/>
          <w:sz w:val="24"/>
          <w:szCs w:val="24"/>
        </w:rPr>
        <w:t>(</w:t>
      </w:r>
      <w:r w:rsidR="00EB72FC" w:rsidRPr="00D656F1">
        <w:rPr>
          <w:rFonts w:ascii="Arial" w:eastAsiaTheme="minorEastAsia" w:hAnsi="Arial" w:cs="Arial"/>
          <w:sz w:val="24"/>
          <w:szCs w:val="24"/>
          <w:lang w:eastAsia="es-MX"/>
        </w:rPr>
        <w:t>VA</w:t>
      </w:r>
      <w:r w:rsidR="00EB72FC" w:rsidRPr="00D656F1">
        <w:rPr>
          <w:rFonts w:ascii="Arial" w:hAnsi="Arial" w:cs="Arial"/>
          <w:sz w:val="28"/>
          <w:szCs w:val="28"/>
        </w:rPr>
        <w:t xml:space="preserve"> </w:t>
      </w:r>
      <w:r w:rsidR="00395F19" w:rsidRPr="00D656F1">
        <w:rPr>
          <w:rFonts w:ascii="Arial" w:hAnsi="Arial" w:cs="Arial"/>
          <w:sz w:val="24"/>
          <w:szCs w:val="24"/>
        </w:rPr>
        <w:t>y</w:t>
      </w:r>
      <w:r w:rsidR="00395F19" w:rsidRPr="00D656F1">
        <w:rPr>
          <w:rFonts w:ascii="Arial" w:hAnsi="Arial" w:cs="Arial"/>
          <w:smallCaps/>
          <w:sz w:val="24"/>
          <w:szCs w:val="24"/>
        </w:rPr>
        <w:t xml:space="preserve"> </w:t>
      </w:r>
      <w:r w:rsidR="00274D19" w:rsidRPr="00D656F1">
        <w:rPr>
          <w:rFonts w:ascii="Arial" w:hAnsi="Arial" w:cs="Arial"/>
          <w:smallCaps/>
          <w:sz w:val="24"/>
          <w:szCs w:val="24"/>
        </w:rPr>
        <w:t>VPPP</w:t>
      </w:r>
      <w:r w:rsidR="00395F19" w:rsidRPr="00D656F1">
        <w:rPr>
          <w:rFonts w:ascii="Arial" w:hAnsi="Arial" w:cs="Arial"/>
          <w:smallCaps/>
          <w:sz w:val="24"/>
          <w:szCs w:val="24"/>
        </w:rPr>
        <w:t xml:space="preserve">) </w:t>
      </w:r>
      <w:r w:rsidR="002D2565" w:rsidRPr="00D656F1">
        <w:rPr>
          <w:rFonts w:ascii="Arial" w:hAnsi="Arial" w:cs="Arial"/>
          <w:sz w:val="24"/>
          <w:szCs w:val="24"/>
        </w:rPr>
        <w:t>incluyendo</w:t>
      </w:r>
      <w:r w:rsidR="002F7190" w:rsidRPr="00D656F1">
        <w:rPr>
          <w:rFonts w:ascii="Arial" w:hAnsi="Arial" w:cs="Arial"/>
          <w:sz w:val="24"/>
          <w:szCs w:val="24"/>
        </w:rPr>
        <w:t xml:space="preserve"> la</w:t>
      </w:r>
      <w:r w:rsidR="00395F19" w:rsidRPr="00D656F1">
        <w:rPr>
          <w:rFonts w:ascii="Arial" w:hAnsi="Arial" w:cs="Arial"/>
          <w:smallCaps/>
          <w:sz w:val="24"/>
          <w:szCs w:val="24"/>
        </w:rPr>
        <w:t xml:space="preserve"> </w:t>
      </w:r>
      <w:r w:rsidR="00F8721E" w:rsidRPr="00D656F1">
        <w:rPr>
          <w:rFonts w:ascii="Arial" w:hAnsi="Arial" w:cs="Arial"/>
          <w:smallCaps/>
          <w:sz w:val="24"/>
          <w:szCs w:val="24"/>
        </w:rPr>
        <w:t xml:space="preserve">MEC </w:t>
      </w:r>
      <w:r w:rsidR="00395F19" w:rsidRPr="00D656F1">
        <w:rPr>
          <w:rFonts w:ascii="Arial" w:hAnsi="Arial" w:cs="Arial"/>
          <w:sz w:val="24"/>
          <w:szCs w:val="24"/>
        </w:rPr>
        <w:t>electrónica</w:t>
      </w:r>
      <w:r w:rsidR="00395F19" w:rsidRPr="00D656F1">
        <w:rPr>
          <w:rFonts w:ascii="Arial" w:hAnsi="Arial" w:cs="Arial"/>
          <w:smallCaps/>
          <w:sz w:val="24"/>
          <w:szCs w:val="24"/>
        </w:rPr>
        <w:t xml:space="preserve"> </w:t>
      </w:r>
      <w:r w:rsidR="00EB72FC" w:rsidRPr="00D656F1">
        <w:rPr>
          <w:rFonts w:ascii="Arial" w:eastAsiaTheme="minorEastAsia" w:hAnsi="Arial" w:cs="Arial"/>
          <w:sz w:val="24"/>
          <w:szCs w:val="24"/>
          <w:lang w:eastAsia="es-MX"/>
        </w:rPr>
        <w:t>VA</w:t>
      </w:r>
      <w:r w:rsidRPr="00D656F1">
        <w:rPr>
          <w:rFonts w:ascii="Arial" w:hAnsi="Arial" w:cs="Arial"/>
          <w:sz w:val="24"/>
        </w:rPr>
        <w:t>:</w:t>
      </w:r>
    </w:p>
    <w:p w14:paraId="051F64FF" w14:textId="3C7AF450" w:rsidR="001C5A4D" w:rsidRPr="00D656F1" w:rsidRDefault="00B3666F" w:rsidP="001C5A4D">
      <w:pPr>
        <w:spacing w:before="240" w:after="240"/>
        <w:rPr>
          <w:rFonts w:ascii="Arial" w:hAnsi="Arial" w:cs="Arial"/>
          <w:sz w:val="24"/>
        </w:rPr>
      </w:pPr>
      <w:r w:rsidRPr="00D656F1">
        <w:rPr>
          <w:noProof/>
          <w:lang w:eastAsia="es-MX"/>
        </w:rPr>
        <mc:AlternateContent>
          <mc:Choice Requires="wps">
            <w:drawing>
              <wp:anchor distT="0" distB="0" distL="114300" distR="114300" simplePos="0" relativeHeight="251689114" behindDoc="0" locked="0" layoutInCell="1" allowOverlap="1" wp14:anchorId="2B8FA9F7" wp14:editId="7D266CA2">
                <wp:simplePos x="0" y="0"/>
                <wp:positionH relativeFrom="margin">
                  <wp:posOffset>2651760</wp:posOffset>
                </wp:positionH>
                <wp:positionV relativeFrom="paragraph">
                  <wp:posOffset>381000</wp:posOffset>
                </wp:positionV>
                <wp:extent cx="800100" cy="656590"/>
                <wp:effectExtent l="19050" t="19050" r="38100" b="29210"/>
                <wp:wrapNone/>
                <wp:docPr id="8614" name="Flecha izquierda y derecha 86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0100" cy="656590"/>
                        </a:xfrm>
                        <a:prstGeom prst="leftRightArrow">
                          <a:avLst>
                            <a:gd name="adj1" fmla="val 50000"/>
                            <a:gd name="adj2" fmla="val 38333"/>
                          </a:avLst>
                        </a:prstGeom>
                        <a:solidFill>
                          <a:srgbClr val="674B86"/>
                        </a:solidFill>
                        <a:ln cmpd="sng">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DF20CED" w14:textId="77777777" w:rsidR="001C5A4D" w:rsidRPr="00825F79" w:rsidRDefault="001C5A4D" w:rsidP="001C5A4D">
                            <w:pPr>
                              <w:jc w:val="center"/>
                              <w:rPr>
                                <w:rFonts w:ascii="Arial Rounded MT Bold" w:hAnsi="Arial Rounded MT Bold"/>
                                <w:sz w:val="28"/>
                                <w:szCs w:val="32"/>
                              </w:rPr>
                            </w:pPr>
                            <w:r w:rsidRPr="00825F79">
                              <w:rPr>
                                <w:rFonts w:ascii="Arial Rounded MT Bold" w:hAnsi="Arial Rounded MT Bold"/>
                                <w:sz w:val="28"/>
                                <w:szCs w:val="32"/>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B8FA9F7" id="Flecha izquierda y derecha 8614" o:spid="_x0000_s1092" type="#_x0000_t69" style="position:absolute;margin-left:208.8pt;margin-top:30pt;width:63pt;height:51.7pt;z-index:25168911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" adj="6795" fillcolor="#674b86" strokecolor="white [3212]" strokeweight="1.52778mm">
                <v:path arrowok="t"/>
                <v:textbox>
                  <w:txbxContent>
                    <w:p w14:paraId="4DF20CED" w14:textId="77777777" w:rsidR="001C5A4D" w:rsidRPr="00825F79" w:rsidRDefault="001C5A4D" w:rsidP="001C5A4D">
                      <w:pPr>
                        <w:jc w:val="center"/>
                        <w:rPr>
                          <w:rFonts w:ascii="Arial Rounded MT Bold" w:hAnsi="Arial Rounded MT Bold"/>
                          <w:sz w:val="28"/>
                          <w:szCs w:val="32"/>
                        </w:rPr>
                      </w:pPr>
                      <w:r w:rsidRPr="00825F79">
                        <w:rPr>
                          <w:rFonts w:ascii="Arial Rounded MT Bold" w:hAnsi="Arial Rounded MT Bold"/>
                          <w:sz w:val="28"/>
                          <w:szCs w:val="32"/>
                        </w:rPr>
                        <w:t>1</w:t>
                      </w:r>
                    </w:p>
                  </w:txbxContent>
                </v:textbox>
                <w10:wrap anchorx="margin"/>
              </v:shape>
            </w:pict>
          </mc:Fallback>
        </mc:AlternateContent>
      </w:r>
      <w:r w:rsidR="00825F79" w:rsidRPr="00D656F1">
        <w:rPr>
          <w:noProof/>
        </w:rPr>
        <w:drawing>
          <wp:anchor distT="0" distB="0" distL="114300" distR="114300" simplePos="0" relativeHeight="251759770" behindDoc="1" locked="0" layoutInCell="1" allowOverlap="1" wp14:anchorId="244F873F" wp14:editId="19BB2550">
            <wp:simplePos x="0" y="0"/>
            <wp:positionH relativeFrom="margin">
              <wp:posOffset>680085</wp:posOffset>
            </wp:positionH>
            <wp:positionV relativeFrom="paragraph">
              <wp:posOffset>28575</wp:posOffset>
            </wp:positionV>
            <wp:extent cx="4762500" cy="6646393"/>
            <wp:effectExtent l="19050" t="19050" r="19050" b="21590"/>
            <wp:wrapNone/>
            <wp:docPr id="123444253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64576" cy="664929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20724934" w14:textId="2DEB71D6" w:rsidR="001C5A4D" w:rsidRPr="00D656F1" w:rsidRDefault="001C5A4D" w:rsidP="001C5A4D">
      <w:pPr>
        <w:rPr>
          <w:rFonts w:ascii="Arial" w:hAnsi="Arial" w:cs="Arial"/>
          <w:sz w:val="24"/>
        </w:rPr>
      </w:pPr>
    </w:p>
    <w:p w14:paraId="5B6F1D11" w14:textId="439B9EFE" w:rsidR="001C5A4D" w:rsidRPr="00D656F1" w:rsidRDefault="001C5A4D" w:rsidP="001C5A4D">
      <w:pPr>
        <w:rPr>
          <w:rFonts w:ascii="Arial" w:hAnsi="Arial" w:cs="Arial"/>
          <w:sz w:val="24"/>
        </w:rPr>
      </w:pPr>
    </w:p>
    <w:p w14:paraId="50BAF276" w14:textId="77777777" w:rsidR="001C5A4D" w:rsidRPr="00D656F1" w:rsidRDefault="001C5A4D" w:rsidP="001C5A4D">
      <w:pPr>
        <w:rPr>
          <w:rFonts w:ascii="Arial" w:hAnsi="Arial" w:cs="Arial"/>
          <w:sz w:val="24"/>
        </w:rPr>
      </w:pPr>
    </w:p>
    <w:p w14:paraId="2EF4782D" w14:textId="7FAAFF3A" w:rsidR="001C5A4D" w:rsidRPr="00D656F1" w:rsidRDefault="001C5A4D" w:rsidP="001C5A4D">
      <w:pPr>
        <w:rPr>
          <w:rFonts w:ascii="Arial" w:hAnsi="Arial" w:cs="Arial"/>
          <w:sz w:val="24"/>
        </w:rPr>
      </w:pPr>
    </w:p>
    <w:p w14:paraId="73B331FB" w14:textId="52679185" w:rsidR="001C5A4D" w:rsidRPr="00D656F1" w:rsidRDefault="00825F79" w:rsidP="001C5A4D">
      <w:pPr>
        <w:rPr>
          <w:rFonts w:ascii="Arial" w:hAnsi="Arial" w:cs="Arial"/>
          <w:sz w:val="24"/>
        </w:rPr>
      </w:pPr>
      <w:r w:rsidRPr="00D656F1">
        <w:rPr>
          <w:noProof/>
          <w:lang w:eastAsia="es-MX"/>
        </w:rPr>
        <mc:AlternateContent>
          <mc:Choice Requires="wpg">
            <w:drawing>
              <wp:anchor distT="0" distB="0" distL="114300" distR="114300" simplePos="0" relativeHeight="251690138" behindDoc="0" locked="0" layoutInCell="1" allowOverlap="1" wp14:anchorId="3D25F225" wp14:editId="010E90E9">
                <wp:simplePos x="0" y="0"/>
                <wp:positionH relativeFrom="column">
                  <wp:posOffset>4561205</wp:posOffset>
                </wp:positionH>
                <wp:positionV relativeFrom="paragraph">
                  <wp:posOffset>142240</wp:posOffset>
                </wp:positionV>
                <wp:extent cx="405765" cy="388620"/>
                <wp:effectExtent l="0" t="0" r="0" b="0"/>
                <wp:wrapNone/>
                <wp:docPr id="8616" name="Grupo 86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5765" cy="388620"/>
                          <a:chOff x="30480" y="0"/>
                          <a:chExt cx="405765" cy="388620"/>
                        </a:xfrm>
                      </wpg:grpSpPr>
                      <wps:wsp>
                        <wps:cNvPr id="8617" name="Elipse 6380"/>
                        <wps:cNvSpPr/>
                        <wps:spPr>
                          <a:xfrm>
                            <a:off x="47625" y="0"/>
                            <a:ext cx="388620" cy="388620"/>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9E6BC09" w14:textId="77777777" w:rsidR="001C5A4D" w:rsidRPr="00BA678B" w:rsidRDefault="001C5A4D" w:rsidP="001C5A4D">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18" name="Cuadro de texto 8618"/>
                        <wps:cNvSpPr txBox="1"/>
                        <wps:spPr>
                          <a:xfrm>
                            <a:off x="30480" y="7620"/>
                            <a:ext cx="325120" cy="342900"/>
                          </a:xfrm>
                          <a:prstGeom prst="rect">
                            <a:avLst/>
                          </a:prstGeom>
                          <a:noFill/>
                          <a:ln w="6350">
                            <a:noFill/>
                          </a:ln>
                        </wps:spPr>
                        <wps:txbx>
                          <w:txbxContent>
                            <w:p w14:paraId="03C87A3E"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3D25F225" id="Grupo 8616" o:spid="_x0000_s1093" style="position:absolute;margin-left:359.15pt;margin-top:11.2pt;width:31.95pt;height:30.6pt;z-index:251690138" coordorigin="30480" coordsize="405765,388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">
                <v:shape id="Elipse 6380" o:spid="_x0000_s1094" type="#_x0000_t15" style="position:absolute;left:47625;width:388620;height:388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" adj="10800" fillcolor="#674b86" stroked="f" strokeweight="1.52778mm">
                  <v:textbox>
                    <w:txbxContent>
                      <w:p w14:paraId="59E6BC09" w14:textId="77777777" w:rsidR="001C5A4D" w:rsidRPr="00BA678B" w:rsidRDefault="001C5A4D" w:rsidP="001C5A4D">
                        <w:pPr>
                          <w:rPr>
                            <w:rFonts w:ascii="Arial Rounded MT Bold" w:hAnsi="Arial Rounded MT Bold"/>
                            <w:sz w:val="28"/>
                          </w:rPr>
                        </w:pPr>
                      </w:p>
                    </w:txbxContent>
                  </v:textbox>
                </v:shape>
                <v:shape id="Cuadro de texto 8618" o:spid="_x0000_s1095" type="#_x0000_t202" style="position:absolute;left:30480;top:7620;width:325120;height:34290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" filled="f" stroked="f" strokeweight=".5pt">
                  <v:textbox>
                    <w:txbxContent>
                      <w:p w14:paraId="03C87A3E"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2</w:t>
                        </w:r>
                      </w:p>
                    </w:txbxContent>
                  </v:textbox>
                </v:shape>
              </v:group>
            </w:pict>
          </mc:Fallback>
        </mc:AlternateContent>
      </w:r>
    </w:p>
    <w:p w14:paraId="3C917002" w14:textId="55950EDA" w:rsidR="001C5A4D" w:rsidRPr="00D656F1" w:rsidRDefault="001C5A4D" w:rsidP="001C5A4D">
      <w:pPr>
        <w:rPr>
          <w:rFonts w:ascii="Arial" w:hAnsi="Arial" w:cs="Arial"/>
          <w:sz w:val="24"/>
        </w:rPr>
      </w:pPr>
    </w:p>
    <w:p w14:paraId="3282C017" w14:textId="77777777" w:rsidR="001C5A4D" w:rsidRPr="00D656F1" w:rsidRDefault="001C5A4D" w:rsidP="001C5A4D">
      <w:pPr>
        <w:rPr>
          <w:rFonts w:ascii="Arial" w:hAnsi="Arial" w:cs="Arial"/>
          <w:sz w:val="24"/>
        </w:rPr>
      </w:pPr>
    </w:p>
    <w:p w14:paraId="5D0FF125" w14:textId="77777777" w:rsidR="001C5A4D" w:rsidRPr="00D656F1" w:rsidRDefault="001C5A4D" w:rsidP="001C5A4D">
      <w:pPr>
        <w:rPr>
          <w:rFonts w:ascii="Arial" w:hAnsi="Arial" w:cs="Arial"/>
          <w:sz w:val="24"/>
        </w:rPr>
      </w:pPr>
    </w:p>
    <w:p w14:paraId="47A2FA86" w14:textId="77777777" w:rsidR="001C5A4D" w:rsidRPr="00D656F1" w:rsidRDefault="001C5A4D" w:rsidP="001C5A4D">
      <w:pPr>
        <w:rPr>
          <w:rFonts w:ascii="Arial" w:hAnsi="Arial" w:cs="Arial"/>
          <w:sz w:val="24"/>
        </w:rPr>
      </w:pPr>
    </w:p>
    <w:p w14:paraId="5271B79A" w14:textId="77777777" w:rsidR="001C5A4D" w:rsidRPr="00D656F1" w:rsidRDefault="001C5A4D" w:rsidP="001C5A4D">
      <w:pPr>
        <w:rPr>
          <w:rFonts w:ascii="Arial" w:hAnsi="Arial" w:cs="Arial"/>
          <w:sz w:val="24"/>
        </w:rPr>
      </w:pPr>
    </w:p>
    <w:p w14:paraId="6F9D6F60" w14:textId="77777777" w:rsidR="001C5A4D" w:rsidRPr="00D656F1" w:rsidRDefault="001C5A4D" w:rsidP="001C5A4D">
      <w:pPr>
        <w:rPr>
          <w:rFonts w:ascii="Arial" w:hAnsi="Arial" w:cs="Arial"/>
          <w:sz w:val="24"/>
        </w:rPr>
      </w:pPr>
      <w:r w:rsidRPr="00D656F1">
        <w:rPr>
          <w:noProof/>
          <w:lang w:eastAsia="es-MX"/>
        </w:rPr>
        <mc:AlternateContent>
          <mc:Choice Requires="wpg">
            <w:drawing>
              <wp:anchor distT="0" distB="0" distL="114300" distR="114300" simplePos="0" relativeHeight="251691162" behindDoc="0" locked="0" layoutInCell="1" allowOverlap="1" wp14:anchorId="3D596FF0" wp14:editId="3738A54C">
                <wp:simplePos x="0" y="0"/>
                <wp:positionH relativeFrom="column">
                  <wp:posOffset>4116705</wp:posOffset>
                </wp:positionH>
                <wp:positionV relativeFrom="paragraph">
                  <wp:posOffset>161925</wp:posOffset>
                </wp:positionV>
                <wp:extent cx="405765" cy="388620"/>
                <wp:effectExtent l="0" t="0" r="0" b="0"/>
                <wp:wrapNone/>
                <wp:docPr id="8619" name="Grupo 86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5765" cy="388620"/>
                          <a:chOff x="30480" y="0"/>
                          <a:chExt cx="405765" cy="388620"/>
                        </a:xfrm>
                      </wpg:grpSpPr>
                      <wps:wsp>
                        <wps:cNvPr id="8620" name="Elipse 6380"/>
                        <wps:cNvSpPr/>
                        <wps:spPr>
                          <a:xfrm>
                            <a:off x="47625" y="0"/>
                            <a:ext cx="388620" cy="388620"/>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D064F40" w14:textId="77777777" w:rsidR="001C5A4D" w:rsidRPr="00BA678B" w:rsidRDefault="001C5A4D" w:rsidP="001C5A4D">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22" name="Cuadro de texto 8622"/>
                        <wps:cNvSpPr txBox="1"/>
                        <wps:spPr>
                          <a:xfrm>
                            <a:off x="30480" y="7620"/>
                            <a:ext cx="325120" cy="342900"/>
                          </a:xfrm>
                          <a:prstGeom prst="rect">
                            <a:avLst/>
                          </a:prstGeom>
                          <a:noFill/>
                          <a:ln w="6350">
                            <a:noFill/>
                          </a:ln>
                        </wps:spPr>
                        <wps:txbx>
                          <w:txbxContent>
                            <w:p w14:paraId="361B22F7"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3D596FF0" id="Grupo 8619" o:spid="_x0000_s1096" style="position:absolute;margin-left:324.15pt;margin-top:12.75pt;width:31.95pt;height:30.6pt;z-index:251691162" coordorigin="30480" coordsize="405765,388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">
                <v:shape id="Elipse 6380" o:spid="_x0000_s1097" type="#_x0000_t15" style="position:absolute;left:47625;width:388620;height:388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" adj="10800" fillcolor="#674b86" stroked="f" strokeweight="1.52778mm">
                  <v:textbox>
                    <w:txbxContent>
                      <w:p w14:paraId="3D064F40" w14:textId="77777777" w:rsidR="001C5A4D" w:rsidRPr="00BA678B" w:rsidRDefault="001C5A4D" w:rsidP="001C5A4D">
                        <w:pPr>
                          <w:rPr>
                            <w:rFonts w:ascii="Arial Rounded MT Bold" w:hAnsi="Arial Rounded MT Bold"/>
                            <w:sz w:val="28"/>
                          </w:rPr>
                        </w:pPr>
                      </w:p>
                    </w:txbxContent>
                  </v:textbox>
                </v:shape>
                <v:shape id="Cuadro de texto 8622" o:spid="_x0000_s1098" type="#_x0000_t202" style="position:absolute;left:30480;top:7620;width:325120;height:34290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" filled="f" stroked="f" strokeweight=".5pt">
                  <v:textbox>
                    <w:txbxContent>
                      <w:p w14:paraId="361B22F7"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3</w:t>
                        </w:r>
                      </w:p>
                    </w:txbxContent>
                  </v:textbox>
                </v:shape>
              </v:group>
            </w:pict>
          </mc:Fallback>
        </mc:AlternateContent>
      </w:r>
    </w:p>
    <w:p w14:paraId="05C6AD51" w14:textId="77777777" w:rsidR="001C5A4D" w:rsidRPr="00D656F1" w:rsidRDefault="001C5A4D" w:rsidP="001C5A4D">
      <w:pPr>
        <w:rPr>
          <w:rFonts w:ascii="Arial" w:hAnsi="Arial" w:cs="Arial"/>
          <w:sz w:val="24"/>
        </w:rPr>
      </w:pPr>
    </w:p>
    <w:p w14:paraId="31F39E38" w14:textId="77777777" w:rsidR="001C5A4D" w:rsidRPr="00D656F1" w:rsidRDefault="001C5A4D" w:rsidP="001C5A4D">
      <w:pPr>
        <w:rPr>
          <w:rFonts w:ascii="Arial" w:hAnsi="Arial" w:cs="Arial"/>
          <w:sz w:val="24"/>
        </w:rPr>
      </w:pPr>
    </w:p>
    <w:p w14:paraId="6A09A11C" w14:textId="77777777" w:rsidR="001C5A4D" w:rsidRPr="00D656F1" w:rsidRDefault="001C5A4D" w:rsidP="001C5A4D">
      <w:pPr>
        <w:pStyle w:val="Textoindependiente"/>
        <w:kinsoku w:val="0"/>
        <w:overflowPunct w:val="0"/>
        <w:spacing w:before="240" w:after="240" w:line="276" w:lineRule="auto"/>
        <w:ind w:left="0"/>
        <w:jc w:val="both"/>
        <w:rPr>
          <w:b/>
          <w:color w:val="D5007F"/>
        </w:rPr>
      </w:pPr>
    </w:p>
    <w:p w14:paraId="0E76960D" w14:textId="77777777" w:rsidR="001C5A4D" w:rsidRPr="00D656F1" w:rsidRDefault="001C5A4D" w:rsidP="001C5A4D">
      <w:pPr>
        <w:pStyle w:val="Textoindependiente"/>
        <w:kinsoku w:val="0"/>
        <w:overflowPunct w:val="0"/>
        <w:spacing w:before="240" w:after="240" w:line="276" w:lineRule="auto"/>
        <w:ind w:left="0"/>
        <w:jc w:val="both"/>
        <w:rPr>
          <w:b/>
          <w:color w:val="D5007F"/>
        </w:rPr>
      </w:pPr>
    </w:p>
    <w:p w14:paraId="76673342" w14:textId="77777777" w:rsidR="001C5A4D" w:rsidRPr="00D656F1" w:rsidRDefault="001C5A4D" w:rsidP="001C5A4D">
      <w:pPr>
        <w:pStyle w:val="Textoindependiente"/>
        <w:kinsoku w:val="0"/>
        <w:overflowPunct w:val="0"/>
        <w:spacing w:before="240" w:after="240" w:line="276" w:lineRule="auto"/>
        <w:ind w:left="0"/>
        <w:jc w:val="both"/>
        <w:rPr>
          <w:b/>
          <w:color w:val="D5007F"/>
        </w:rPr>
      </w:pPr>
    </w:p>
    <w:p w14:paraId="70265034" w14:textId="3D47FB81" w:rsidR="001C5A4D" w:rsidRPr="00D656F1" w:rsidRDefault="00825F79" w:rsidP="001C5A4D">
      <w:pPr>
        <w:pStyle w:val="Textoindependiente"/>
        <w:kinsoku w:val="0"/>
        <w:overflowPunct w:val="0"/>
        <w:spacing w:before="240" w:after="240" w:line="276" w:lineRule="auto"/>
        <w:ind w:left="0"/>
        <w:jc w:val="both"/>
        <w:rPr>
          <w:b/>
          <w:color w:val="D5007F"/>
        </w:rPr>
      </w:pPr>
      <w:r w:rsidRPr="00D656F1">
        <w:rPr>
          <w:noProof/>
        </w:rPr>
        <mc:AlternateContent>
          <mc:Choice Requires="wpg">
            <w:drawing>
              <wp:anchor distT="0" distB="0" distL="114300" distR="114300" simplePos="0" relativeHeight="251692186" behindDoc="0" locked="0" layoutInCell="1" allowOverlap="1" wp14:anchorId="3B0F93D7" wp14:editId="6F9700A1">
                <wp:simplePos x="0" y="0"/>
                <wp:positionH relativeFrom="margin">
                  <wp:posOffset>2773045</wp:posOffset>
                </wp:positionH>
                <wp:positionV relativeFrom="paragraph">
                  <wp:posOffset>132715</wp:posOffset>
                </wp:positionV>
                <wp:extent cx="405765" cy="388620"/>
                <wp:effectExtent l="0" t="0" r="0" b="0"/>
                <wp:wrapNone/>
                <wp:docPr id="8623" name="Grupo 86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5765" cy="388620"/>
                          <a:chOff x="30480" y="0"/>
                          <a:chExt cx="405765" cy="388620"/>
                        </a:xfrm>
                      </wpg:grpSpPr>
                      <wps:wsp>
                        <wps:cNvPr id="8624" name="Elipse 6380"/>
                        <wps:cNvSpPr/>
                        <wps:spPr>
                          <a:xfrm>
                            <a:off x="47625" y="0"/>
                            <a:ext cx="388620" cy="388620"/>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A1939F8" w14:textId="77777777" w:rsidR="001C5A4D" w:rsidRPr="00BA678B" w:rsidRDefault="001C5A4D" w:rsidP="001C5A4D">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25" name="Cuadro de texto 8625"/>
                        <wps:cNvSpPr txBox="1"/>
                        <wps:spPr>
                          <a:xfrm>
                            <a:off x="30480" y="7620"/>
                            <a:ext cx="325120" cy="342900"/>
                          </a:xfrm>
                          <a:prstGeom prst="rect">
                            <a:avLst/>
                          </a:prstGeom>
                          <a:noFill/>
                          <a:ln w="6350">
                            <a:noFill/>
                          </a:ln>
                        </wps:spPr>
                        <wps:txbx>
                          <w:txbxContent>
                            <w:p w14:paraId="44D1A993"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3B0F93D7" id="Grupo 8623" o:spid="_x0000_s1099" style="position:absolute;left:0;text-align:left;margin-left:218.35pt;margin-top:10.45pt;width:31.95pt;height:30.6pt;z-index:251692186;mso-position-horizontal-relative:margin" coordorigin="30480" coordsize="405765,388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">
                <v:shape id="Elipse 6380" o:spid="_x0000_s1100" type="#_x0000_t15" style="position:absolute;left:47625;width:388620;height:388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" adj="10800" fillcolor="#674b86" stroked="f" strokeweight="1.52778mm">
                  <v:textbox>
                    <w:txbxContent>
                      <w:p w14:paraId="4A1939F8" w14:textId="77777777" w:rsidR="001C5A4D" w:rsidRPr="00BA678B" w:rsidRDefault="001C5A4D" w:rsidP="001C5A4D">
                        <w:pPr>
                          <w:rPr>
                            <w:rFonts w:ascii="Arial Rounded MT Bold" w:hAnsi="Arial Rounded MT Bold"/>
                            <w:sz w:val="28"/>
                          </w:rPr>
                        </w:pPr>
                      </w:p>
                    </w:txbxContent>
                  </v:textbox>
                </v:shape>
                <v:shape id="Cuadro de texto 8625" o:spid="_x0000_s1101" type="#_x0000_t202" style="position:absolute;left:30480;top:7620;width:325120;height:34290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" filled="f" stroked="f" strokeweight=".5pt">
                  <v:textbox>
                    <w:txbxContent>
                      <w:p w14:paraId="44D1A993"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4</w:t>
                        </w:r>
                      </w:p>
                    </w:txbxContent>
                  </v:textbox>
                </v:shape>
                <w10:wrap anchorx="margin"/>
              </v:group>
            </w:pict>
          </mc:Fallback>
        </mc:AlternateContent>
      </w:r>
    </w:p>
    <w:p w14:paraId="08DFC405" w14:textId="77777777" w:rsidR="001C5A4D" w:rsidRPr="00D656F1" w:rsidRDefault="001C5A4D" w:rsidP="001C5A4D">
      <w:pPr>
        <w:pStyle w:val="Textoindependiente"/>
        <w:kinsoku w:val="0"/>
        <w:overflowPunct w:val="0"/>
        <w:spacing w:before="240" w:after="240" w:line="276" w:lineRule="auto"/>
        <w:ind w:left="0"/>
        <w:jc w:val="both"/>
        <w:rPr>
          <w:b/>
          <w:color w:val="D5007F"/>
        </w:rPr>
      </w:pPr>
    </w:p>
    <w:p w14:paraId="0B6FA14D" w14:textId="2A4BE975" w:rsidR="001C5A4D" w:rsidRPr="00D656F1" w:rsidRDefault="001C5A4D" w:rsidP="001C5A4D">
      <w:pPr>
        <w:pStyle w:val="Textoindependiente"/>
        <w:kinsoku w:val="0"/>
        <w:overflowPunct w:val="0"/>
        <w:spacing w:before="240" w:after="240" w:line="276" w:lineRule="auto"/>
        <w:ind w:left="0"/>
        <w:jc w:val="both"/>
        <w:rPr>
          <w:b/>
          <w:color w:val="D5007F"/>
        </w:rPr>
      </w:pPr>
    </w:p>
    <w:p w14:paraId="548BC443" w14:textId="4BB7E397" w:rsidR="00086F4A" w:rsidRPr="00D656F1" w:rsidRDefault="00086F4A">
      <w:pPr>
        <w:rPr>
          <w:rFonts w:ascii="Arial" w:eastAsiaTheme="minorEastAsia" w:hAnsi="Arial" w:cs="Arial"/>
          <w:b/>
          <w:color w:val="D5007F"/>
          <w:sz w:val="24"/>
          <w:szCs w:val="24"/>
          <w:lang w:eastAsia="es-MX"/>
        </w:rPr>
      </w:pPr>
      <w:r w:rsidRPr="00D656F1">
        <w:rPr>
          <w:b/>
          <w:color w:val="D5007F"/>
        </w:rPr>
        <w:br w:type="page"/>
      </w:r>
    </w:p>
    <w:p w14:paraId="129A00ED" w14:textId="5FA84879" w:rsidR="001C5A4D" w:rsidRPr="00D656F1" w:rsidRDefault="001C5A4D" w:rsidP="004207F2">
      <w:pPr>
        <w:pStyle w:val="Textoindependiente"/>
        <w:numPr>
          <w:ilvl w:val="1"/>
          <w:numId w:val="1"/>
        </w:numPr>
        <w:kinsoku w:val="0"/>
        <w:overflowPunct w:val="0"/>
        <w:spacing w:before="120" w:after="120" w:line="276" w:lineRule="auto"/>
        <w:ind w:left="284" w:hanging="284"/>
        <w:jc w:val="both"/>
        <w:rPr>
          <w:b/>
          <w:bCs/>
        </w:rPr>
      </w:pPr>
      <w:r w:rsidRPr="00D656F1">
        <w:rPr>
          <w:b/>
          <w:bCs/>
        </w:rPr>
        <w:lastRenderedPageBreak/>
        <w:t>Encabezado</w:t>
      </w:r>
      <w:r w:rsidR="009136EE" w:rsidRPr="00D656F1">
        <w:rPr>
          <w:b/>
          <w:bCs/>
        </w:rPr>
        <w:t>.</w:t>
      </w:r>
      <w:r w:rsidRPr="00D656F1">
        <w:rPr>
          <w:b/>
          <w:bCs/>
        </w:rPr>
        <w:t xml:space="preserve"> </w:t>
      </w:r>
      <w:r w:rsidRPr="00D656F1">
        <w:t xml:space="preserve">La información de esta sección será similar a </w:t>
      </w:r>
      <w:r w:rsidR="009136EE" w:rsidRPr="00D656F1">
        <w:t xml:space="preserve">la consignada en </w:t>
      </w:r>
      <w:r w:rsidRPr="00D656F1">
        <w:t xml:space="preserve">los formatos Avance en la Instalación de la </w:t>
      </w:r>
      <w:r w:rsidR="00F8721E" w:rsidRPr="00D656F1">
        <w:rPr>
          <w:smallCaps/>
        </w:rPr>
        <w:t>MEC</w:t>
      </w:r>
      <w:r w:rsidRPr="00D656F1">
        <w:t xml:space="preserve">. </w:t>
      </w:r>
      <w:r w:rsidR="00072C2C" w:rsidRPr="00D656F1">
        <w:t xml:space="preserve">F1 </w:t>
      </w:r>
      <w:r w:rsidRPr="00D656F1">
        <w:t>1/2 y 2/2</w:t>
      </w:r>
      <w:r w:rsidR="00031A86" w:rsidRPr="00D656F1">
        <w:t>.</w:t>
      </w:r>
      <w:r w:rsidRPr="00D656F1">
        <w:t xml:space="preserve"> </w:t>
      </w:r>
      <w:r w:rsidR="00031A86" w:rsidRPr="00D656F1">
        <w:t xml:space="preserve">La diferencia radica en que deberá </w:t>
      </w:r>
      <w:r w:rsidRPr="00D656F1">
        <w:t>especificar</w:t>
      </w:r>
      <w:r w:rsidR="00031A86" w:rsidRPr="00D656F1">
        <w:t>se</w:t>
      </w:r>
      <w:r w:rsidRPr="00D656F1">
        <w:t xml:space="preserve"> el número y tipo de </w:t>
      </w:r>
      <w:r w:rsidR="00F8721E" w:rsidRPr="00D656F1">
        <w:rPr>
          <w:smallCaps/>
        </w:rPr>
        <w:t xml:space="preserve">MEC </w:t>
      </w:r>
      <w:r w:rsidR="00031A86" w:rsidRPr="00D656F1">
        <w:t>en la que</w:t>
      </w:r>
      <w:r w:rsidRPr="00D656F1">
        <w:t xml:space="preserve"> se presentó el incidente</w:t>
      </w:r>
      <w:r w:rsidR="00031A86" w:rsidRPr="00D656F1">
        <w:t>,</w:t>
      </w:r>
      <w:r w:rsidRPr="00D656F1">
        <w:t xml:space="preserve"> así como el número telefónico exclusivo para </w:t>
      </w:r>
      <w:r w:rsidR="00031A86" w:rsidRPr="00D656F1">
        <w:t>el reporte de</w:t>
      </w:r>
      <w:r w:rsidRPr="00D656F1">
        <w:t xml:space="preserve"> incidentes.</w:t>
      </w:r>
    </w:p>
    <w:p w14:paraId="39224237" w14:textId="69B74063" w:rsidR="001C5A4D" w:rsidRPr="00D656F1" w:rsidRDefault="00541441" w:rsidP="004207F2">
      <w:pPr>
        <w:pStyle w:val="Textoindependiente"/>
        <w:numPr>
          <w:ilvl w:val="1"/>
          <w:numId w:val="1"/>
        </w:numPr>
        <w:kinsoku w:val="0"/>
        <w:overflowPunct w:val="0"/>
        <w:spacing w:before="120" w:after="120" w:line="276" w:lineRule="auto"/>
        <w:ind w:left="284" w:hanging="284"/>
        <w:jc w:val="both"/>
      </w:pPr>
      <w:r w:rsidRPr="00D656F1">
        <w:rPr>
          <w:b/>
          <w:bCs/>
        </w:rPr>
        <w:t xml:space="preserve">Clasificación del incidente. </w:t>
      </w:r>
      <w:r w:rsidR="001C5A4D" w:rsidRPr="00D656F1">
        <w:t xml:space="preserve">El formato contiene </w:t>
      </w:r>
      <w:r w:rsidR="001C5A4D" w:rsidRPr="00D656F1">
        <w:rPr>
          <w:b/>
        </w:rPr>
        <w:t>seis categorías</w:t>
      </w:r>
      <w:r w:rsidRPr="00D656F1">
        <w:t>.</w:t>
      </w:r>
      <w:r w:rsidR="001C5A4D" w:rsidRPr="00D656F1">
        <w:t xml:space="preserve"> </w:t>
      </w:r>
      <w:r w:rsidRPr="00D656F1">
        <w:t>E</w:t>
      </w:r>
      <w:r w:rsidR="001C5A4D" w:rsidRPr="00D656F1">
        <w:t>n todos los supuestos</w:t>
      </w:r>
      <w:r w:rsidRPr="00D656F1">
        <w:t>,</w:t>
      </w:r>
      <w:r w:rsidR="001C5A4D" w:rsidRPr="00D656F1">
        <w:t xml:space="preserve"> se presentan recuadros que deberán marcar</w:t>
      </w:r>
      <w:r w:rsidRPr="00D656F1">
        <w:t>se</w:t>
      </w:r>
      <w:r w:rsidR="001C5A4D" w:rsidRPr="00D656F1">
        <w:t xml:space="preserve"> con una</w:t>
      </w:r>
      <w:r w:rsidRPr="00D656F1">
        <w:t xml:space="preserve"> </w:t>
      </w:r>
      <w:r w:rsidRPr="00D656F1">
        <w:rPr>
          <w:b/>
          <w:bCs/>
        </w:rPr>
        <w:t>X</w:t>
      </w:r>
      <w:r w:rsidR="001C5A4D" w:rsidRPr="00D656F1">
        <w:t xml:space="preserve"> para </w:t>
      </w:r>
      <w:r w:rsidRPr="00D656F1">
        <w:t>identificar</w:t>
      </w:r>
      <w:r w:rsidR="001C5A4D" w:rsidRPr="00D656F1">
        <w:t xml:space="preserve"> el incidente que se reporta, </w:t>
      </w:r>
      <w:r w:rsidRPr="00D656F1">
        <w:t>conforme a sus características, considerando lo siguiente</w:t>
      </w:r>
      <w:r w:rsidR="001C5A4D" w:rsidRPr="00D656F1">
        <w:t>:</w:t>
      </w:r>
    </w:p>
    <w:p w14:paraId="725301B5" w14:textId="15F2AB57" w:rsidR="001C5A4D" w:rsidRPr="00D656F1" w:rsidRDefault="001C5A4D" w:rsidP="004207F2">
      <w:pPr>
        <w:pStyle w:val="Textoindependiente"/>
        <w:numPr>
          <w:ilvl w:val="0"/>
          <w:numId w:val="25"/>
        </w:numPr>
        <w:kinsoku w:val="0"/>
        <w:overflowPunct w:val="0"/>
        <w:spacing w:before="120" w:after="120" w:line="276" w:lineRule="auto"/>
        <w:ind w:left="567" w:hanging="283"/>
        <w:jc w:val="both"/>
      </w:pPr>
      <w:r w:rsidRPr="00D656F1">
        <w:rPr>
          <w:b/>
        </w:rPr>
        <w:t>IDENTIFICADO</w:t>
      </w:r>
      <w:r w:rsidRPr="00D656F1">
        <w:t xml:space="preserve">. Permite señalar la categoría </w:t>
      </w:r>
      <w:r w:rsidR="00541441" w:rsidRPr="00D656F1">
        <w:t>correspondiente al</w:t>
      </w:r>
      <w:r w:rsidRPr="00D656F1">
        <w:t xml:space="preserve"> incidente reconocido.</w:t>
      </w:r>
    </w:p>
    <w:p w14:paraId="757572C3" w14:textId="242526C4" w:rsidR="001C5A4D" w:rsidRPr="00D656F1" w:rsidRDefault="001C5A4D" w:rsidP="004207F2">
      <w:pPr>
        <w:pStyle w:val="Textoindependiente"/>
        <w:numPr>
          <w:ilvl w:val="0"/>
          <w:numId w:val="25"/>
        </w:numPr>
        <w:kinsoku w:val="0"/>
        <w:overflowPunct w:val="0"/>
        <w:spacing w:before="120" w:after="120" w:line="276" w:lineRule="auto"/>
        <w:ind w:left="567" w:hanging="283"/>
        <w:jc w:val="both"/>
      </w:pPr>
      <w:r w:rsidRPr="00D656F1">
        <w:rPr>
          <w:b/>
        </w:rPr>
        <w:t>RESUELTO</w:t>
      </w:r>
      <w:r w:rsidRPr="00D656F1">
        <w:t xml:space="preserve">. Algunos incidentes pueden </w:t>
      </w:r>
      <w:r w:rsidR="00541441" w:rsidRPr="00D656F1">
        <w:t>solucionarse;</w:t>
      </w:r>
      <w:r w:rsidRPr="00D656F1">
        <w:t xml:space="preserve"> </w:t>
      </w:r>
      <w:r w:rsidR="00541441" w:rsidRPr="00D656F1">
        <w:t>dicha condición podrá reportarse</w:t>
      </w:r>
      <w:r w:rsidRPr="00D656F1">
        <w:t xml:space="preserve"> al </w:t>
      </w:r>
      <w:r w:rsidR="00541441" w:rsidRPr="00D656F1">
        <w:t>momento de registrar</w:t>
      </w:r>
      <w:r w:rsidRPr="00D656F1">
        <w:t xml:space="preserve"> el incidente </w:t>
      </w:r>
      <w:r w:rsidR="00541441" w:rsidRPr="00D656F1">
        <w:t>o con posterioridad</w:t>
      </w:r>
      <w:r w:rsidRPr="00D656F1">
        <w:t xml:space="preserve">. En este último </w:t>
      </w:r>
      <w:r w:rsidR="00541441" w:rsidRPr="00D656F1">
        <w:t>supuesto</w:t>
      </w:r>
      <w:r w:rsidRPr="00D656F1">
        <w:t xml:space="preserve">, la Sala del </w:t>
      </w:r>
      <w:r w:rsidR="00306383" w:rsidRPr="00D656F1">
        <w:t xml:space="preserve">SIJE </w:t>
      </w:r>
      <w:r w:rsidRPr="00D656F1">
        <w:t xml:space="preserve">deberá dar seguimiento </w:t>
      </w:r>
      <w:r w:rsidR="00541441" w:rsidRPr="00D656F1">
        <w:t>al</w:t>
      </w:r>
      <w:r w:rsidRPr="00D656F1">
        <w:t xml:space="preserve"> suceso y verificar que se </w:t>
      </w:r>
      <w:r w:rsidR="00541441" w:rsidRPr="00D656F1">
        <w:t>informe</w:t>
      </w:r>
      <w:r w:rsidRPr="00D656F1">
        <w:t xml:space="preserve"> la solución</w:t>
      </w:r>
      <w:r w:rsidR="00541441" w:rsidRPr="00D656F1">
        <w:t xml:space="preserve"> conducente</w:t>
      </w:r>
      <w:r w:rsidRPr="00D656F1">
        <w:t>.</w:t>
      </w:r>
    </w:p>
    <w:p w14:paraId="35C0A657" w14:textId="056A6453" w:rsidR="001C5A4D" w:rsidRPr="00D656F1" w:rsidRDefault="00541441" w:rsidP="004207F2">
      <w:pPr>
        <w:pStyle w:val="Textoindependiente"/>
        <w:numPr>
          <w:ilvl w:val="1"/>
          <w:numId w:val="1"/>
        </w:numPr>
        <w:kinsoku w:val="0"/>
        <w:overflowPunct w:val="0"/>
        <w:spacing w:before="120" w:after="120" w:line="276" w:lineRule="auto"/>
        <w:ind w:left="284" w:hanging="284"/>
        <w:jc w:val="both"/>
      </w:pPr>
      <w:r w:rsidRPr="00D656F1">
        <w:rPr>
          <w:b/>
          <w:bCs/>
        </w:rPr>
        <w:t>C</w:t>
      </w:r>
      <w:r w:rsidR="001C5A4D" w:rsidRPr="00D656F1">
        <w:rPr>
          <w:b/>
          <w:bCs/>
        </w:rPr>
        <w:t>ategoría 3</w:t>
      </w:r>
      <w:r w:rsidRPr="00D656F1">
        <w:rPr>
          <w:b/>
          <w:bCs/>
        </w:rPr>
        <w:t>.</w:t>
      </w:r>
      <w:r w:rsidR="001C5A4D" w:rsidRPr="00D656F1">
        <w:t xml:space="preserve"> </w:t>
      </w:r>
      <w:r w:rsidRPr="00D656F1">
        <w:t xml:space="preserve">En los casos que correspondan a esta categoría, </w:t>
      </w:r>
      <w:r w:rsidR="001C5A4D" w:rsidRPr="00D656F1">
        <w:t xml:space="preserve">se deberá </w:t>
      </w:r>
      <w:r w:rsidRPr="00D656F1">
        <w:t>valorar</w:t>
      </w:r>
      <w:r w:rsidR="001C5A4D" w:rsidRPr="00D656F1">
        <w:t xml:space="preserve"> si es posible reanudar las actividades o </w:t>
      </w:r>
      <w:r w:rsidRPr="00D656F1">
        <w:t xml:space="preserve">si existe certeza </w:t>
      </w:r>
      <w:r w:rsidR="001C5A4D" w:rsidRPr="00D656F1">
        <w:t>de que no habrá posibilidad de soluci</w:t>
      </w:r>
      <w:r w:rsidRPr="00D656F1">
        <w:t>ón, conforme a lo siguiente</w:t>
      </w:r>
      <w:r w:rsidR="001C5A4D" w:rsidRPr="00D656F1">
        <w:t>:</w:t>
      </w:r>
    </w:p>
    <w:p w14:paraId="3ABA290E" w14:textId="18CFCF33" w:rsidR="001C5A4D" w:rsidRPr="00D656F1" w:rsidRDefault="001C5A4D" w:rsidP="004207F2">
      <w:pPr>
        <w:pStyle w:val="Textoindependiente"/>
        <w:numPr>
          <w:ilvl w:val="0"/>
          <w:numId w:val="24"/>
        </w:numPr>
        <w:kinsoku w:val="0"/>
        <w:overflowPunct w:val="0"/>
        <w:spacing w:before="120" w:after="120" w:line="276" w:lineRule="auto"/>
        <w:ind w:left="567" w:hanging="283"/>
        <w:jc w:val="both"/>
      </w:pPr>
      <w:r w:rsidRPr="00D656F1">
        <w:rPr>
          <w:b/>
        </w:rPr>
        <w:t>TEMPORAL</w:t>
      </w:r>
      <w:r w:rsidR="00541441" w:rsidRPr="00D656F1">
        <w:rPr>
          <w:b/>
        </w:rPr>
        <w:t>.</w:t>
      </w:r>
      <w:r w:rsidRPr="00D656F1">
        <w:t xml:space="preserve"> Se registra</w:t>
      </w:r>
      <w:r w:rsidR="00541441" w:rsidRPr="00D656F1">
        <w:t>rá</w:t>
      </w:r>
      <w:r w:rsidRPr="00D656F1">
        <w:t xml:space="preserve"> cuando se prev</w:t>
      </w:r>
      <w:r w:rsidR="00541441" w:rsidRPr="00D656F1">
        <w:t>ea</w:t>
      </w:r>
      <w:r w:rsidRPr="00D656F1">
        <w:t xml:space="preserve"> que el acontecimiento pueda resolverse, </w:t>
      </w:r>
      <w:r w:rsidR="00D0415A" w:rsidRPr="00D656F1">
        <w:t>dado</w:t>
      </w:r>
      <w:r w:rsidRPr="00D656F1">
        <w:t xml:space="preserve"> que las circunstancias pueden </w:t>
      </w:r>
      <w:r w:rsidR="00D0415A" w:rsidRPr="00D656F1">
        <w:t>modificarse</w:t>
      </w:r>
      <w:r w:rsidRPr="00D656F1">
        <w:t xml:space="preserve"> y permitir la continuidad de las actividades.</w:t>
      </w:r>
    </w:p>
    <w:p w14:paraId="12C5C293" w14:textId="36418AB0" w:rsidR="001C5A4D" w:rsidRPr="00D656F1" w:rsidRDefault="001C5A4D" w:rsidP="004207F2">
      <w:pPr>
        <w:pStyle w:val="Textoindependiente"/>
        <w:numPr>
          <w:ilvl w:val="0"/>
          <w:numId w:val="24"/>
        </w:numPr>
        <w:kinsoku w:val="0"/>
        <w:overflowPunct w:val="0"/>
        <w:spacing w:before="120" w:after="120" w:line="276" w:lineRule="auto"/>
        <w:ind w:left="567" w:hanging="283"/>
        <w:jc w:val="both"/>
      </w:pPr>
      <w:r w:rsidRPr="00D656F1">
        <w:rPr>
          <w:b/>
        </w:rPr>
        <w:t>DEFINITIVA</w:t>
      </w:r>
      <w:r w:rsidRPr="00D656F1">
        <w:t>. Se establece</w:t>
      </w:r>
      <w:r w:rsidR="00D0415A" w:rsidRPr="00D656F1">
        <w:t>rá</w:t>
      </w:r>
      <w:r w:rsidRPr="00D656F1">
        <w:t xml:space="preserve"> cuando las causas que originaron la suspensión se agrav</w:t>
      </w:r>
      <w:r w:rsidR="00D0415A" w:rsidRPr="00D656F1">
        <w:t>e</w:t>
      </w:r>
      <w:r w:rsidRPr="00D656F1">
        <w:t xml:space="preserve">n </w:t>
      </w:r>
      <w:r w:rsidR="00793598" w:rsidRPr="00D656F1">
        <w:t xml:space="preserve">impidiendo la </w:t>
      </w:r>
      <w:r w:rsidRPr="00D656F1">
        <w:t xml:space="preserve">reanudación </w:t>
      </w:r>
      <w:r w:rsidR="00793598" w:rsidRPr="00D656F1">
        <w:t xml:space="preserve">de las actividades </w:t>
      </w:r>
      <w:r w:rsidRPr="00D656F1">
        <w:t xml:space="preserve">o cuando </w:t>
      </w:r>
      <w:r w:rsidR="00D0415A" w:rsidRPr="00D656F1">
        <w:t>se presenten</w:t>
      </w:r>
      <w:r w:rsidRPr="00D656F1">
        <w:t xml:space="preserve"> circunstancias que oblig</w:t>
      </w:r>
      <w:r w:rsidR="00D0415A" w:rsidRPr="00D656F1">
        <w:t>uen</w:t>
      </w:r>
      <w:r w:rsidRPr="00D656F1">
        <w:t xml:space="preserve"> a </w:t>
      </w:r>
      <w:r w:rsidR="00D0415A" w:rsidRPr="00D656F1">
        <w:t xml:space="preserve">la </w:t>
      </w:r>
      <w:r w:rsidRPr="00D656F1">
        <w:t>suspen</w:t>
      </w:r>
      <w:r w:rsidR="00D0415A" w:rsidRPr="00D656F1">
        <w:t>sión</w:t>
      </w:r>
      <w:r w:rsidRPr="00D656F1">
        <w:t xml:space="preserve"> definitiva</w:t>
      </w:r>
      <w:r w:rsidR="00D0415A" w:rsidRPr="00D656F1">
        <w:t xml:space="preserve"> de</w:t>
      </w:r>
      <w:r w:rsidRPr="00D656F1">
        <w:t xml:space="preserve"> las actividades.</w:t>
      </w:r>
    </w:p>
    <w:p w14:paraId="47C635A1" w14:textId="749BBC68" w:rsidR="001C5A4D" w:rsidRPr="00D656F1" w:rsidRDefault="00D0415A" w:rsidP="004207F2">
      <w:pPr>
        <w:pStyle w:val="Textoindependiente"/>
        <w:numPr>
          <w:ilvl w:val="1"/>
          <w:numId w:val="1"/>
        </w:numPr>
        <w:kinsoku w:val="0"/>
        <w:overflowPunct w:val="0"/>
        <w:spacing w:before="120" w:after="120" w:line="276" w:lineRule="auto"/>
        <w:ind w:left="284" w:hanging="284"/>
        <w:jc w:val="both"/>
      </w:pPr>
      <w:r w:rsidRPr="00D656F1">
        <w:rPr>
          <w:b/>
          <w:bCs/>
        </w:rPr>
        <w:t>C</w:t>
      </w:r>
      <w:r w:rsidR="001C5A4D" w:rsidRPr="00D656F1">
        <w:rPr>
          <w:b/>
          <w:bCs/>
        </w:rPr>
        <w:t>ategoría 6</w:t>
      </w:r>
      <w:r w:rsidRPr="00D656F1">
        <w:rPr>
          <w:b/>
          <w:bCs/>
        </w:rPr>
        <w:t>.</w:t>
      </w:r>
      <w:r w:rsidR="001C5A4D" w:rsidRPr="00D656F1">
        <w:t xml:space="preserve"> </w:t>
      </w:r>
      <w:r w:rsidRPr="00D656F1">
        <w:t xml:space="preserve">En los supuestos comprendidos en esta categoría, </w:t>
      </w:r>
      <w:r w:rsidR="001C5A4D" w:rsidRPr="00D656F1">
        <w:t xml:space="preserve">se debe especificar si la interferencia </w:t>
      </w:r>
      <w:r w:rsidRPr="00D656F1">
        <w:t xml:space="preserve">en </w:t>
      </w:r>
      <w:r w:rsidR="001C5A4D" w:rsidRPr="00D656F1">
        <w:t xml:space="preserve">el escrutinio y cómputo fue </w:t>
      </w:r>
      <w:r w:rsidRPr="00D656F1">
        <w:t>atribuible a alguna de las siguientes personas</w:t>
      </w:r>
      <w:r w:rsidR="001C5A4D" w:rsidRPr="00D656F1">
        <w:t>:</w:t>
      </w:r>
    </w:p>
    <w:p w14:paraId="1A042C1F" w14:textId="44ABB0CE" w:rsidR="001C5A4D" w:rsidRPr="00D656F1" w:rsidRDefault="001C5A4D" w:rsidP="004207F2">
      <w:pPr>
        <w:pStyle w:val="Textoindependiente"/>
        <w:numPr>
          <w:ilvl w:val="0"/>
          <w:numId w:val="7"/>
        </w:numPr>
        <w:kinsoku w:val="0"/>
        <w:overflowPunct w:val="0"/>
        <w:spacing w:before="120" w:after="120" w:line="276" w:lineRule="auto"/>
        <w:jc w:val="both"/>
        <w:rPr>
          <w:b/>
        </w:rPr>
      </w:pPr>
      <w:r w:rsidRPr="00D656F1">
        <w:rPr>
          <w:b/>
        </w:rPr>
        <w:t xml:space="preserve">Persona ajena a la </w:t>
      </w:r>
      <w:r w:rsidR="00F8721E" w:rsidRPr="00D656F1">
        <w:rPr>
          <w:b/>
          <w:smallCaps/>
        </w:rPr>
        <w:t>MEC.</w:t>
      </w:r>
    </w:p>
    <w:p w14:paraId="2D1D5171" w14:textId="09AAB6C4" w:rsidR="001C5A4D" w:rsidRPr="00D656F1" w:rsidRDefault="00D0415A" w:rsidP="004207F2">
      <w:pPr>
        <w:pStyle w:val="Textoindependiente"/>
        <w:numPr>
          <w:ilvl w:val="0"/>
          <w:numId w:val="7"/>
        </w:numPr>
        <w:kinsoku w:val="0"/>
        <w:overflowPunct w:val="0"/>
        <w:spacing w:before="120" w:after="120" w:line="276" w:lineRule="auto"/>
        <w:jc w:val="both"/>
      </w:pPr>
      <w:r w:rsidRPr="00D656F1">
        <w:rPr>
          <w:b/>
        </w:rPr>
        <w:t>Persona r</w:t>
      </w:r>
      <w:r w:rsidR="001C5A4D" w:rsidRPr="00D656F1">
        <w:rPr>
          <w:b/>
        </w:rPr>
        <w:t>epresentante de partido político y/o candidatura independiente</w:t>
      </w:r>
      <w:r w:rsidR="00F8721E" w:rsidRPr="00D656F1">
        <w:rPr>
          <w:b/>
        </w:rPr>
        <w:t>.</w:t>
      </w:r>
    </w:p>
    <w:p w14:paraId="58CA2E05" w14:textId="75322E34" w:rsidR="001C5A4D" w:rsidRPr="00D656F1" w:rsidRDefault="00D0415A" w:rsidP="004207F2">
      <w:pPr>
        <w:pStyle w:val="Textoindependiente"/>
        <w:numPr>
          <w:ilvl w:val="0"/>
          <w:numId w:val="7"/>
        </w:numPr>
        <w:kinsoku w:val="0"/>
        <w:overflowPunct w:val="0"/>
        <w:spacing w:before="120" w:after="120" w:line="276" w:lineRule="auto"/>
        <w:jc w:val="both"/>
        <w:rPr>
          <w:b/>
        </w:rPr>
      </w:pPr>
      <w:r w:rsidRPr="00D656F1">
        <w:rPr>
          <w:b/>
        </w:rPr>
        <w:t>Persona o</w:t>
      </w:r>
      <w:r w:rsidR="001C5A4D" w:rsidRPr="00D656F1">
        <w:rPr>
          <w:b/>
        </w:rPr>
        <w:t>bservadora electoral</w:t>
      </w:r>
      <w:r w:rsidR="00F8721E" w:rsidRPr="00D656F1">
        <w:rPr>
          <w:b/>
        </w:rPr>
        <w:t>.</w:t>
      </w:r>
    </w:p>
    <w:p w14:paraId="5F546B14" w14:textId="21237927" w:rsidR="001C5A4D" w:rsidRPr="00D656F1" w:rsidRDefault="00D0415A" w:rsidP="004207F2">
      <w:pPr>
        <w:pStyle w:val="Textoindependiente"/>
        <w:numPr>
          <w:ilvl w:val="0"/>
          <w:numId w:val="7"/>
        </w:numPr>
        <w:kinsoku w:val="0"/>
        <w:overflowPunct w:val="0"/>
        <w:spacing w:before="120" w:after="120" w:line="276" w:lineRule="auto"/>
        <w:jc w:val="both"/>
      </w:pPr>
      <w:r w:rsidRPr="00D656F1">
        <w:rPr>
          <w:b/>
        </w:rPr>
        <w:t>Persona i</w:t>
      </w:r>
      <w:r w:rsidR="001C5A4D" w:rsidRPr="00D656F1">
        <w:rPr>
          <w:b/>
        </w:rPr>
        <w:t xml:space="preserve">ntegrante de la </w:t>
      </w:r>
      <w:r w:rsidR="00F8721E" w:rsidRPr="00D656F1">
        <w:rPr>
          <w:b/>
          <w:smallCaps/>
        </w:rPr>
        <w:t>MEC.</w:t>
      </w:r>
    </w:p>
    <w:p w14:paraId="449CC25F" w14:textId="77777777" w:rsidR="001C5A4D" w:rsidRPr="00D656F1" w:rsidRDefault="001C5A4D" w:rsidP="001C5A4D">
      <w:pPr>
        <w:rPr>
          <w:rFonts w:ascii="Arial" w:eastAsiaTheme="minorEastAsia" w:hAnsi="Arial" w:cs="Arial"/>
          <w:b/>
          <w:smallCaps/>
          <w:sz w:val="24"/>
          <w:szCs w:val="24"/>
          <w:lang w:eastAsia="es-MX"/>
        </w:rPr>
      </w:pPr>
      <w:r w:rsidRPr="00D656F1">
        <w:rPr>
          <w:b/>
          <w:smallCaps/>
        </w:rPr>
        <w:br w:type="page"/>
      </w:r>
    </w:p>
    <w:p w14:paraId="4CD983C3" w14:textId="1ECC0355" w:rsidR="001C5A4D" w:rsidRPr="00D656F1" w:rsidRDefault="00943D46" w:rsidP="001C5A4D">
      <w:pPr>
        <w:rPr>
          <w:rFonts w:ascii="Arial" w:eastAsiaTheme="minorEastAsia" w:hAnsi="Arial" w:cs="Arial"/>
          <w:sz w:val="24"/>
          <w:szCs w:val="24"/>
          <w:lang w:eastAsia="es-MX"/>
        </w:rPr>
      </w:pPr>
      <w:r w:rsidRPr="00D656F1">
        <w:rPr>
          <w:noProof/>
          <w:lang w:eastAsia="es-MX"/>
        </w:rPr>
        <w:lastRenderedPageBreak/>
        <mc:AlternateContent>
          <mc:Choice Requires="wpg">
            <w:drawing>
              <wp:anchor distT="0" distB="0" distL="114300" distR="114300" simplePos="0" relativeHeight="251699354" behindDoc="0" locked="0" layoutInCell="1" allowOverlap="1" wp14:anchorId="2DF36AB7" wp14:editId="521BD5A2">
                <wp:simplePos x="0" y="0"/>
                <wp:positionH relativeFrom="margin">
                  <wp:posOffset>1598930</wp:posOffset>
                </wp:positionH>
                <wp:positionV relativeFrom="paragraph">
                  <wp:posOffset>7522210</wp:posOffset>
                </wp:positionV>
                <wp:extent cx="485097" cy="408305"/>
                <wp:effectExtent l="0" t="0" r="0" b="0"/>
                <wp:wrapNone/>
                <wp:docPr id="394" name="Grupo 3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097" cy="408305"/>
                          <a:chOff x="26046" y="832"/>
                          <a:chExt cx="93352" cy="78569"/>
                        </a:xfrm>
                        <a:solidFill>
                          <a:srgbClr val="950054"/>
                        </a:solidFill>
                      </wpg:grpSpPr>
                      <wps:wsp>
                        <wps:cNvPr id="395" name="Elipse 6364"/>
                        <wps:cNvSpPr/>
                        <wps:spPr>
                          <a:xfrm>
                            <a:off x="40824" y="832"/>
                            <a:ext cx="78574" cy="78569"/>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3A156B4" w14:textId="77777777" w:rsidR="001C5A4D" w:rsidRPr="00BA678B" w:rsidRDefault="001C5A4D" w:rsidP="001C5A4D">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6" name="Cuadro de texto 396"/>
                        <wps:cNvSpPr txBox="1"/>
                        <wps:spPr>
                          <a:xfrm>
                            <a:off x="26046" y="832"/>
                            <a:ext cx="88717" cy="70749"/>
                          </a:xfrm>
                          <a:prstGeom prst="rect">
                            <a:avLst/>
                          </a:prstGeom>
                          <a:noFill/>
                          <a:ln w="6350">
                            <a:noFill/>
                          </a:ln>
                        </wps:spPr>
                        <wps:txbx>
                          <w:txbxContent>
                            <w:p w14:paraId="5F87FC2C"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11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2DF36AB7" id="Grupo 394" o:spid="_x0000_s1102" style="position:absolute;margin-left:125.9pt;margin-top:592.3pt;width:38.2pt;height:32.15pt;z-index:251699354;mso-position-horizontal-relative:margin" coordorigin="26046,832" coordsize="93352,78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">
                <v:shape id="Elipse 6364" o:spid="_x0000_s1103" type="#_x0000_t15" style="position:absolute;left:40824;top:832;width:78574;height:78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" adj="10801" fillcolor="#674b86" stroked="f" strokeweight="1.52778mm">
                  <v:textbox>
                    <w:txbxContent>
                      <w:p w14:paraId="03A156B4" w14:textId="77777777" w:rsidR="001C5A4D" w:rsidRPr="00BA678B" w:rsidRDefault="001C5A4D" w:rsidP="001C5A4D">
                        <w:pPr>
                          <w:rPr>
                            <w:rFonts w:ascii="Arial Rounded MT Bold" w:hAnsi="Arial Rounded MT Bold"/>
                            <w:sz w:val="28"/>
                          </w:rPr>
                        </w:pPr>
                      </w:p>
                    </w:txbxContent>
                  </v:textbox>
                </v:shape>
                <v:shape id="Cuadro de texto 396" o:spid="_x0000_s1104" type="#_x0000_t202" style="position:absolute;left:26046;top:832;width:88717;height:707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" filled="f" stroked="f" strokeweight=".5pt">
                  <v:textbox>
                    <w:txbxContent>
                      <w:p w14:paraId="5F87FC2C"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11</w:t>
                        </w:r>
                      </w:p>
                    </w:txbxContent>
                  </v:textbox>
                </v:shape>
                <w10:wrap anchorx="margin"/>
              </v:group>
            </w:pict>
          </mc:Fallback>
        </mc:AlternateContent>
      </w:r>
      <w:r w:rsidRPr="00D656F1">
        <w:rPr>
          <w:noProof/>
          <w:lang w:eastAsia="es-MX"/>
        </w:rPr>
        <mc:AlternateContent>
          <mc:Choice Requires="wpg">
            <w:drawing>
              <wp:anchor distT="0" distB="0" distL="114300" distR="114300" simplePos="0" relativeHeight="251696282" behindDoc="0" locked="0" layoutInCell="1" allowOverlap="1" wp14:anchorId="4B570CAF" wp14:editId="4453A8C3">
                <wp:simplePos x="0" y="0"/>
                <wp:positionH relativeFrom="column">
                  <wp:posOffset>3656330</wp:posOffset>
                </wp:positionH>
                <wp:positionV relativeFrom="paragraph">
                  <wp:posOffset>6125210</wp:posOffset>
                </wp:positionV>
                <wp:extent cx="461012" cy="408305"/>
                <wp:effectExtent l="0" t="0" r="0" b="0"/>
                <wp:wrapNone/>
                <wp:docPr id="385" name="Grupo 3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1012" cy="408305"/>
                          <a:chOff x="27794" y="832"/>
                          <a:chExt cx="88717" cy="78569"/>
                        </a:xfrm>
                        <a:solidFill>
                          <a:srgbClr val="950054"/>
                        </a:solidFill>
                      </wpg:grpSpPr>
                      <wps:wsp>
                        <wps:cNvPr id="386" name="Elipse 6364"/>
                        <wps:cNvSpPr/>
                        <wps:spPr>
                          <a:xfrm>
                            <a:off x="34308" y="832"/>
                            <a:ext cx="78574" cy="78569"/>
                          </a:xfrm>
                          <a:prstGeom prst="flowChartOffpageConnector">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A28A0C6" w14:textId="77777777" w:rsidR="001C5A4D" w:rsidRPr="00BA678B" w:rsidRDefault="001C5A4D" w:rsidP="001C5A4D">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7" name="Cuadro de texto 387"/>
                        <wps:cNvSpPr txBox="1"/>
                        <wps:spPr>
                          <a:xfrm>
                            <a:off x="27794" y="832"/>
                            <a:ext cx="88717" cy="70749"/>
                          </a:xfrm>
                          <a:prstGeom prst="rect">
                            <a:avLst/>
                          </a:prstGeom>
                          <a:noFill/>
                          <a:ln w="6350">
                            <a:noFill/>
                          </a:ln>
                        </wps:spPr>
                        <wps:txbx>
                          <w:txbxContent>
                            <w:p w14:paraId="63ACB62D"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10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4B570CAF" id="Grupo 385" o:spid="_x0000_s1105" style="position:absolute;margin-left:287.9pt;margin-top:482.3pt;width:36.3pt;height:32.15pt;z-index:251696282" coordorigin="27794,832" coordsize="88717,78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">
                <v:shape id="Elipse 6364" o:spid="_x0000_s1106" type="#_x0000_t177" style="position:absolute;left:34308;top:832;width:78574;height:78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" fillcolor="#674b86" stroked="f" strokeweight="1.52778mm">
                  <v:textbox>
                    <w:txbxContent>
                      <w:p w14:paraId="5A28A0C6" w14:textId="77777777" w:rsidR="001C5A4D" w:rsidRPr="00BA678B" w:rsidRDefault="001C5A4D" w:rsidP="001C5A4D">
                        <w:pPr>
                          <w:rPr>
                            <w:rFonts w:ascii="Arial Rounded MT Bold" w:hAnsi="Arial Rounded MT Bold"/>
                            <w:sz w:val="28"/>
                          </w:rPr>
                        </w:pPr>
                      </w:p>
                    </w:txbxContent>
                  </v:textbox>
                </v:shape>
                <v:shape id="Cuadro de texto 387" o:spid="_x0000_s1107" type="#_x0000_t202" style="position:absolute;left:27794;top:832;width:88717;height:707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" filled="f" stroked="f" strokeweight=".5pt">
                  <v:textbox>
                    <w:txbxContent>
                      <w:p w14:paraId="63ACB62D"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10</w:t>
                        </w:r>
                      </w:p>
                    </w:txbxContent>
                  </v:textbox>
                </v:shape>
              </v:group>
            </w:pict>
          </mc:Fallback>
        </mc:AlternateContent>
      </w:r>
      <w:r w:rsidRPr="00D656F1">
        <w:rPr>
          <w:noProof/>
          <w:lang w:eastAsia="es-MX"/>
        </w:rPr>
        <mc:AlternateContent>
          <mc:Choice Requires="wpg">
            <w:drawing>
              <wp:anchor distT="0" distB="0" distL="114300" distR="114300" simplePos="0" relativeHeight="251695258" behindDoc="0" locked="0" layoutInCell="1" allowOverlap="1" wp14:anchorId="2723A6DA" wp14:editId="5A5ECD79">
                <wp:simplePos x="0" y="0"/>
                <wp:positionH relativeFrom="column">
                  <wp:posOffset>842010</wp:posOffset>
                </wp:positionH>
                <wp:positionV relativeFrom="paragraph">
                  <wp:posOffset>6114415</wp:posOffset>
                </wp:positionV>
                <wp:extent cx="408305" cy="408305"/>
                <wp:effectExtent l="0" t="0" r="0" b="0"/>
                <wp:wrapNone/>
                <wp:docPr id="8638" name="Grupo 86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8305" cy="408305"/>
                          <a:chOff x="34308" y="832"/>
                          <a:chExt cx="78574" cy="78569"/>
                        </a:xfrm>
                        <a:solidFill>
                          <a:srgbClr val="950054"/>
                        </a:solidFill>
                      </wpg:grpSpPr>
                      <wps:wsp>
                        <wps:cNvPr id="8639" name="Elipse 6364"/>
                        <wps:cNvSpPr/>
                        <wps:spPr>
                          <a:xfrm>
                            <a:off x="34308" y="832"/>
                            <a:ext cx="78574" cy="78569"/>
                          </a:xfrm>
                          <a:prstGeom prst="flowChartOffpageConnector">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3D5CBEA" w14:textId="77777777" w:rsidR="001C5A4D" w:rsidRPr="00BA678B" w:rsidRDefault="001C5A4D" w:rsidP="001C5A4D">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4" name="Cuadro de texto 384"/>
                        <wps:cNvSpPr txBox="1"/>
                        <wps:spPr>
                          <a:xfrm>
                            <a:off x="40707" y="832"/>
                            <a:ext cx="62566" cy="70749"/>
                          </a:xfrm>
                          <a:prstGeom prst="rect">
                            <a:avLst/>
                          </a:prstGeom>
                          <a:noFill/>
                          <a:ln w="6350">
                            <a:noFill/>
                          </a:ln>
                        </wps:spPr>
                        <wps:txbx>
                          <w:txbxContent>
                            <w:p w14:paraId="6BFCBB9A"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9</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2723A6DA" id="Grupo 8638" o:spid="_x0000_s1108" style="position:absolute;margin-left:66.3pt;margin-top:481.45pt;width:32.15pt;height:32.15pt;z-index:251695258" coordorigin="34308,832" coordsize="78574,78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">
                <v:shape id="Elipse 6364" o:spid="_x0000_s1109" type="#_x0000_t177" style="position:absolute;left:34308;top:832;width:78574;height:78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" fillcolor="#674b86" stroked="f" strokeweight="1.52778mm">
                  <v:textbox>
                    <w:txbxContent>
                      <w:p w14:paraId="73D5CBEA" w14:textId="77777777" w:rsidR="001C5A4D" w:rsidRPr="00BA678B" w:rsidRDefault="001C5A4D" w:rsidP="001C5A4D">
                        <w:pPr>
                          <w:rPr>
                            <w:rFonts w:ascii="Arial Rounded MT Bold" w:hAnsi="Arial Rounded MT Bold"/>
                            <w:sz w:val="28"/>
                          </w:rPr>
                        </w:pPr>
                      </w:p>
                    </w:txbxContent>
                  </v:textbox>
                </v:shape>
                <v:shape id="Cuadro de texto 384" o:spid="_x0000_s1110" type="#_x0000_t202" style="position:absolute;left:40707;top:832;width:62566;height:707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" filled="f" stroked="f" strokeweight=".5pt">
                  <v:textbox>
                    <w:txbxContent>
                      <w:p w14:paraId="6BFCBB9A"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9</w:t>
                        </w:r>
                      </w:p>
                    </w:txbxContent>
                  </v:textbox>
                </v:shape>
              </v:group>
            </w:pict>
          </mc:Fallback>
        </mc:AlternateContent>
      </w:r>
      <w:r w:rsidRPr="00D656F1">
        <w:rPr>
          <w:noProof/>
          <w:lang w:eastAsia="es-MX"/>
        </w:rPr>
        <mc:AlternateContent>
          <mc:Choice Requires="wpg">
            <w:drawing>
              <wp:anchor distT="0" distB="0" distL="114300" distR="114300" simplePos="0" relativeHeight="251698330" behindDoc="0" locked="0" layoutInCell="1" allowOverlap="1" wp14:anchorId="365EF305" wp14:editId="5D6A6ECE">
                <wp:simplePos x="0" y="0"/>
                <wp:positionH relativeFrom="margin">
                  <wp:posOffset>1862455</wp:posOffset>
                </wp:positionH>
                <wp:positionV relativeFrom="paragraph">
                  <wp:posOffset>3952875</wp:posOffset>
                </wp:positionV>
                <wp:extent cx="408305" cy="408305"/>
                <wp:effectExtent l="0" t="0" r="0" b="0"/>
                <wp:wrapNone/>
                <wp:docPr id="391" name="Grupo 3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8305" cy="408305"/>
                          <a:chOff x="40707" y="832"/>
                          <a:chExt cx="78691" cy="78569"/>
                        </a:xfrm>
                        <a:solidFill>
                          <a:srgbClr val="950054"/>
                        </a:solidFill>
                      </wpg:grpSpPr>
                      <wps:wsp>
                        <wps:cNvPr id="392" name="Elipse 6364"/>
                        <wps:cNvSpPr/>
                        <wps:spPr>
                          <a:xfrm>
                            <a:off x="40824" y="832"/>
                            <a:ext cx="78574" cy="78569"/>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A633502" w14:textId="77777777" w:rsidR="001C5A4D" w:rsidRPr="00BA678B" w:rsidRDefault="001C5A4D" w:rsidP="001C5A4D">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3" name="Cuadro de texto 393"/>
                        <wps:cNvSpPr txBox="1"/>
                        <wps:spPr>
                          <a:xfrm>
                            <a:off x="40707" y="832"/>
                            <a:ext cx="62566" cy="70749"/>
                          </a:xfrm>
                          <a:prstGeom prst="rect">
                            <a:avLst/>
                          </a:prstGeom>
                          <a:noFill/>
                          <a:ln w="6350">
                            <a:noFill/>
                          </a:ln>
                        </wps:spPr>
                        <wps:txbx>
                          <w:txbxContent>
                            <w:p w14:paraId="0AF567F2"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8</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365EF305" id="Grupo 391" o:spid="_x0000_s1111" style="position:absolute;margin-left:146.65pt;margin-top:311.25pt;width:32.15pt;height:32.15pt;z-index:251698330;mso-position-horizontal-relative:margin" coordorigin="40707,832" coordsize="78691,78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">
                <v:shape id="Elipse 6364" o:spid="_x0000_s1112" type="#_x0000_t15" style="position:absolute;left:40824;top:832;width:78574;height:78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" adj="10801" fillcolor="#674b86" stroked="f" strokeweight="1.52778mm">
                  <v:textbox>
                    <w:txbxContent>
                      <w:p w14:paraId="3A633502" w14:textId="77777777" w:rsidR="001C5A4D" w:rsidRPr="00BA678B" w:rsidRDefault="001C5A4D" w:rsidP="001C5A4D">
                        <w:pPr>
                          <w:rPr>
                            <w:rFonts w:ascii="Arial Rounded MT Bold" w:hAnsi="Arial Rounded MT Bold"/>
                            <w:sz w:val="28"/>
                          </w:rPr>
                        </w:pPr>
                      </w:p>
                    </w:txbxContent>
                  </v:textbox>
                </v:shape>
                <v:shape id="Cuadro de texto 393" o:spid="_x0000_s1113" type="#_x0000_t202" style="position:absolute;left:40707;top:832;width:62566;height:707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" filled="f" stroked="f" strokeweight=".5pt">
                  <v:textbox>
                    <w:txbxContent>
                      <w:p w14:paraId="0AF567F2"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8</w:t>
                        </w:r>
                      </w:p>
                    </w:txbxContent>
                  </v:textbox>
                </v:shape>
                <w10:wrap anchorx="margin"/>
              </v:group>
            </w:pict>
          </mc:Fallback>
        </mc:AlternateContent>
      </w:r>
      <w:r w:rsidRPr="00D656F1">
        <w:rPr>
          <w:noProof/>
          <w:lang w:eastAsia="es-MX"/>
        </w:rPr>
        <mc:AlternateContent>
          <mc:Choice Requires="wpg">
            <w:drawing>
              <wp:anchor distT="0" distB="0" distL="114300" distR="114300" simplePos="0" relativeHeight="251697306" behindDoc="0" locked="0" layoutInCell="1" allowOverlap="1" wp14:anchorId="520608E4" wp14:editId="01747D85">
                <wp:simplePos x="0" y="0"/>
                <wp:positionH relativeFrom="margin">
                  <wp:posOffset>2085975</wp:posOffset>
                </wp:positionH>
                <wp:positionV relativeFrom="paragraph">
                  <wp:posOffset>1410970</wp:posOffset>
                </wp:positionV>
                <wp:extent cx="408913" cy="408305"/>
                <wp:effectExtent l="0" t="0" r="0" b="0"/>
                <wp:wrapNone/>
                <wp:docPr id="388" name="Grupo 3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8913" cy="408305"/>
                          <a:chOff x="40707" y="832"/>
                          <a:chExt cx="78691" cy="78569"/>
                        </a:xfrm>
                        <a:solidFill>
                          <a:srgbClr val="950054"/>
                        </a:solidFill>
                      </wpg:grpSpPr>
                      <wps:wsp>
                        <wps:cNvPr id="389" name="Elipse 6364"/>
                        <wps:cNvSpPr/>
                        <wps:spPr>
                          <a:xfrm>
                            <a:off x="40824" y="832"/>
                            <a:ext cx="78574" cy="78569"/>
                          </a:xfrm>
                          <a:prstGeom prst="homePlate">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EE21A71" w14:textId="77777777" w:rsidR="001C5A4D" w:rsidRPr="00BA678B" w:rsidRDefault="001C5A4D" w:rsidP="001C5A4D">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0" name="Cuadro de texto 390"/>
                        <wps:cNvSpPr txBox="1"/>
                        <wps:spPr>
                          <a:xfrm>
                            <a:off x="40707" y="832"/>
                            <a:ext cx="62566" cy="70749"/>
                          </a:xfrm>
                          <a:prstGeom prst="rect">
                            <a:avLst/>
                          </a:prstGeom>
                          <a:noFill/>
                          <a:ln w="6350">
                            <a:noFill/>
                          </a:ln>
                        </wps:spPr>
                        <wps:txbx>
                          <w:txbxContent>
                            <w:p w14:paraId="431D67EC"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7</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520608E4" id="Grupo 388" o:spid="_x0000_s1114" style="position:absolute;margin-left:164.25pt;margin-top:111.1pt;width:32.2pt;height:32.15pt;z-index:251697306;mso-position-horizontal-relative:margin" coordorigin="40707,832" coordsize="78691,78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">
                <v:shape id="Elipse 6364" o:spid="_x0000_s1115" type="#_x0000_t15" style="position:absolute;left:40824;top:832;width:78574;height:78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" adj="10801" fillcolor="#674b86" stroked="f" strokeweight="1.52778mm">
                  <v:textbox>
                    <w:txbxContent>
                      <w:p w14:paraId="7EE21A71" w14:textId="77777777" w:rsidR="001C5A4D" w:rsidRPr="00BA678B" w:rsidRDefault="001C5A4D" w:rsidP="001C5A4D">
                        <w:pPr>
                          <w:rPr>
                            <w:rFonts w:ascii="Arial Rounded MT Bold" w:hAnsi="Arial Rounded MT Bold"/>
                            <w:sz w:val="28"/>
                          </w:rPr>
                        </w:pPr>
                      </w:p>
                    </w:txbxContent>
                  </v:textbox>
                </v:shape>
                <v:shape id="Cuadro de texto 390" o:spid="_x0000_s1116" type="#_x0000_t202" style="position:absolute;left:40707;top:832;width:62566;height:707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" filled="f" stroked="f" strokeweight=".5pt">
                  <v:textbox>
                    <w:txbxContent>
                      <w:p w14:paraId="431D67EC"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7</w:t>
                        </w:r>
                      </w:p>
                    </w:txbxContent>
                  </v:textbox>
                </v:shape>
                <w10:wrap anchorx="margin"/>
              </v:group>
            </w:pict>
          </mc:Fallback>
        </mc:AlternateContent>
      </w:r>
      <w:r w:rsidRPr="00D656F1">
        <w:rPr>
          <w:noProof/>
          <w:lang w:eastAsia="es-MX"/>
        </w:rPr>
        <w:drawing>
          <wp:anchor distT="0" distB="0" distL="114300" distR="114300" simplePos="0" relativeHeight="251703450" behindDoc="1" locked="0" layoutInCell="1" allowOverlap="1" wp14:anchorId="07E07FD0" wp14:editId="6C563B12">
            <wp:simplePos x="0" y="0"/>
            <wp:positionH relativeFrom="margin">
              <wp:align>center</wp:align>
            </wp:positionH>
            <wp:positionV relativeFrom="paragraph">
              <wp:posOffset>24765</wp:posOffset>
            </wp:positionV>
            <wp:extent cx="5600700" cy="8019905"/>
            <wp:effectExtent l="19050" t="19050" r="19050" b="19685"/>
            <wp:wrapNone/>
            <wp:docPr id="418" name="Imagen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00700" cy="8019905"/>
                    </a:xfrm>
                    <a:prstGeom prst="rect">
                      <a:avLst/>
                    </a:prstGeom>
                    <a:noFill/>
                    <a:ln>
                      <a:solidFill>
                        <a:srgbClr val="40999F"/>
                      </a:solidFill>
                    </a:ln>
                  </pic:spPr>
                </pic:pic>
              </a:graphicData>
            </a:graphic>
            <wp14:sizeRelH relativeFrom="page">
              <wp14:pctWidth>0</wp14:pctWidth>
            </wp14:sizeRelH>
            <wp14:sizeRelV relativeFrom="page">
              <wp14:pctHeight>0</wp14:pctHeight>
            </wp14:sizeRelV>
          </wp:anchor>
        </w:drawing>
      </w:r>
      <w:r w:rsidR="001C5A4D" w:rsidRPr="00D656F1">
        <w:rPr>
          <w:noProof/>
          <w:lang w:eastAsia="es-MX"/>
        </w:rPr>
        <mc:AlternateContent>
          <mc:Choice Requires="wpg">
            <w:drawing>
              <wp:anchor distT="0" distB="0" distL="114300" distR="114300" simplePos="0" relativeHeight="251694234" behindDoc="0" locked="0" layoutInCell="1" allowOverlap="1" wp14:anchorId="1DE48B5D" wp14:editId="55420D3D">
                <wp:simplePos x="0" y="0"/>
                <wp:positionH relativeFrom="column">
                  <wp:posOffset>3561080</wp:posOffset>
                </wp:positionH>
                <wp:positionV relativeFrom="paragraph">
                  <wp:posOffset>389044</wp:posOffset>
                </wp:positionV>
                <wp:extent cx="408305" cy="408305"/>
                <wp:effectExtent l="0" t="0" r="0" b="0"/>
                <wp:wrapNone/>
                <wp:docPr id="8634" name="Grupo 86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8305" cy="408305"/>
                          <a:chOff x="34308" y="832"/>
                          <a:chExt cx="78574" cy="78569"/>
                        </a:xfrm>
                        <a:solidFill>
                          <a:srgbClr val="950054"/>
                        </a:solidFill>
                      </wpg:grpSpPr>
                      <wps:wsp>
                        <wps:cNvPr id="8636" name="Elipse 6364"/>
                        <wps:cNvSpPr/>
                        <wps:spPr>
                          <a:xfrm>
                            <a:off x="34308" y="832"/>
                            <a:ext cx="78574" cy="78569"/>
                          </a:xfrm>
                          <a:prstGeom prst="flowChartOffpageConnector">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9B5FCDA" w14:textId="77777777" w:rsidR="001C5A4D" w:rsidRPr="00BA678B" w:rsidRDefault="001C5A4D" w:rsidP="001C5A4D">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37" name="Cuadro de texto 8637"/>
                        <wps:cNvSpPr txBox="1"/>
                        <wps:spPr>
                          <a:xfrm>
                            <a:off x="40707" y="832"/>
                            <a:ext cx="62566" cy="70749"/>
                          </a:xfrm>
                          <a:prstGeom prst="rect">
                            <a:avLst/>
                          </a:prstGeom>
                          <a:noFill/>
                          <a:ln w="6350">
                            <a:noFill/>
                          </a:ln>
                        </wps:spPr>
                        <wps:txbx>
                          <w:txbxContent>
                            <w:p w14:paraId="35B2256A"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6</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1DE48B5D" id="Grupo 8634" o:spid="_x0000_s1117" style="position:absolute;margin-left:280.4pt;margin-top:30.65pt;width:32.15pt;height:32.15pt;z-index:251694234" coordorigin="34308,832" coordsize="78574,78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">
                <v:shape id="Elipse 6364" o:spid="_x0000_s1118" type="#_x0000_t177" style="position:absolute;left:34308;top:832;width:78574;height:78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" fillcolor="#674b86" stroked="f" strokeweight="1.52778mm">
                  <v:textbox>
                    <w:txbxContent>
                      <w:p w14:paraId="59B5FCDA" w14:textId="77777777" w:rsidR="001C5A4D" w:rsidRPr="00BA678B" w:rsidRDefault="001C5A4D" w:rsidP="001C5A4D">
                        <w:pPr>
                          <w:rPr>
                            <w:rFonts w:ascii="Arial Rounded MT Bold" w:hAnsi="Arial Rounded MT Bold"/>
                            <w:sz w:val="28"/>
                          </w:rPr>
                        </w:pPr>
                      </w:p>
                    </w:txbxContent>
                  </v:textbox>
                </v:shape>
                <v:shape id="Cuadro de texto 8637" o:spid="_x0000_s1119" type="#_x0000_t202" style="position:absolute;left:40707;top:832;width:62566;height:707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" filled="f" stroked="f" strokeweight=".5pt">
                  <v:textbox>
                    <w:txbxContent>
                      <w:p w14:paraId="35B2256A"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6</w:t>
                        </w:r>
                      </w:p>
                    </w:txbxContent>
                  </v:textbox>
                </v:shape>
              </v:group>
            </w:pict>
          </mc:Fallback>
        </mc:AlternateContent>
      </w:r>
      <w:r w:rsidR="001C5A4D" w:rsidRPr="00D656F1">
        <w:rPr>
          <w:noProof/>
          <w:lang w:eastAsia="es-MX"/>
        </w:rPr>
        <mc:AlternateContent>
          <mc:Choice Requires="wpg">
            <w:drawing>
              <wp:anchor distT="0" distB="0" distL="114300" distR="114300" simplePos="0" relativeHeight="251693210" behindDoc="0" locked="0" layoutInCell="1" allowOverlap="1" wp14:anchorId="53F448BF" wp14:editId="0DA24F47">
                <wp:simplePos x="0" y="0"/>
                <wp:positionH relativeFrom="column">
                  <wp:posOffset>1100455</wp:posOffset>
                </wp:positionH>
                <wp:positionV relativeFrom="paragraph">
                  <wp:posOffset>445347</wp:posOffset>
                </wp:positionV>
                <wp:extent cx="408305" cy="408305"/>
                <wp:effectExtent l="0" t="0" r="0" b="0"/>
                <wp:wrapNone/>
                <wp:docPr id="8628" name="Grupo 86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8305" cy="408305"/>
                          <a:chOff x="34308" y="832"/>
                          <a:chExt cx="78574" cy="78569"/>
                        </a:xfrm>
                        <a:solidFill>
                          <a:srgbClr val="950054"/>
                        </a:solidFill>
                      </wpg:grpSpPr>
                      <wps:wsp>
                        <wps:cNvPr id="8629" name="Elipse 6364"/>
                        <wps:cNvSpPr/>
                        <wps:spPr>
                          <a:xfrm>
                            <a:off x="34308" y="832"/>
                            <a:ext cx="78574" cy="78569"/>
                          </a:xfrm>
                          <a:prstGeom prst="flowChartOffpageConnector">
                            <a:avLst/>
                          </a:prstGeom>
                          <a:solidFill>
                            <a:srgbClr val="674B86"/>
                          </a:solidFill>
                          <a:ln cmpd="sng">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E5234C5" w14:textId="77777777" w:rsidR="001C5A4D" w:rsidRPr="00BA678B" w:rsidRDefault="001C5A4D" w:rsidP="001C5A4D">
                              <w:pPr>
                                <w:rPr>
                                  <w:rFonts w:ascii="Arial Rounded MT Bold" w:hAnsi="Arial Rounded MT Bold"/>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32" name="Cuadro de texto 8632"/>
                        <wps:cNvSpPr txBox="1"/>
                        <wps:spPr>
                          <a:xfrm>
                            <a:off x="40707" y="832"/>
                            <a:ext cx="62566" cy="70749"/>
                          </a:xfrm>
                          <a:prstGeom prst="rect">
                            <a:avLst/>
                          </a:prstGeom>
                          <a:noFill/>
                          <a:ln w="6350">
                            <a:noFill/>
                          </a:ln>
                        </wps:spPr>
                        <wps:txbx>
                          <w:txbxContent>
                            <w:p w14:paraId="02BF1434"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5</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53F448BF" id="Grupo 8628" o:spid="_x0000_s1120" style="position:absolute;margin-left:86.65pt;margin-top:35.05pt;width:32.15pt;height:32.15pt;z-index:251693210" coordorigin="34308,832" coordsize="78574,78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">
                <v:shape id="Elipse 6364" o:spid="_x0000_s1121" type="#_x0000_t177" style="position:absolute;left:34308;top:832;width:78574;height:785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" fillcolor="#674b86" stroked="f" strokeweight="1.52778mm">
                  <v:textbox>
                    <w:txbxContent>
                      <w:p w14:paraId="0E5234C5" w14:textId="77777777" w:rsidR="001C5A4D" w:rsidRPr="00BA678B" w:rsidRDefault="001C5A4D" w:rsidP="001C5A4D">
                        <w:pPr>
                          <w:rPr>
                            <w:rFonts w:ascii="Arial Rounded MT Bold" w:hAnsi="Arial Rounded MT Bold"/>
                            <w:sz w:val="28"/>
                          </w:rPr>
                        </w:pPr>
                      </w:p>
                    </w:txbxContent>
                  </v:textbox>
                </v:shape>
                <v:shape id="Cuadro de texto 8632" o:spid="_x0000_s1122" type="#_x0000_t202" style="position:absolute;left:40707;top:832;width:62566;height:707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" filled="f" stroked="f" strokeweight=".5pt">
                  <v:textbox>
                    <w:txbxContent>
                      <w:p w14:paraId="02BF1434" w14:textId="77777777" w:rsidR="001C5A4D" w:rsidRPr="00BA678B" w:rsidRDefault="001C5A4D" w:rsidP="001C5A4D">
                        <w:pPr>
                          <w:rPr>
                            <w:rFonts w:ascii="Arial Rounded MT Bold" w:hAnsi="Arial Rounded MT Bold" w:cs="Arial"/>
                            <w:color w:val="FFFFFF" w:themeColor="background1"/>
                            <w:sz w:val="36"/>
                          </w:rPr>
                        </w:pPr>
                        <w:r w:rsidRPr="00BA678B">
                          <w:rPr>
                            <w:rFonts w:ascii="Arial Rounded MT Bold" w:hAnsi="Arial Rounded MT Bold" w:cs="Arial"/>
                            <w:color w:val="FFFFFF" w:themeColor="background1"/>
                            <w:sz w:val="36"/>
                          </w:rPr>
                          <w:t>5</w:t>
                        </w:r>
                      </w:p>
                    </w:txbxContent>
                  </v:textbox>
                </v:shape>
              </v:group>
            </w:pict>
          </mc:Fallback>
        </mc:AlternateContent>
      </w:r>
      <w:r w:rsidR="001C5A4D" w:rsidRPr="00D656F1">
        <w:br w:type="page"/>
      </w:r>
    </w:p>
    <w:p w14:paraId="4FA0B418" w14:textId="5ECD6DFA" w:rsidR="001C5A4D" w:rsidRPr="00D656F1" w:rsidRDefault="005A1AC9" w:rsidP="00205A2B">
      <w:pPr>
        <w:pStyle w:val="Textoindependiente"/>
        <w:numPr>
          <w:ilvl w:val="1"/>
          <w:numId w:val="1"/>
        </w:numPr>
        <w:kinsoku w:val="0"/>
        <w:overflowPunct w:val="0"/>
        <w:spacing w:before="120" w:after="120" w:line="276" w:lineRule="auto"/>
        <w:ind w:left="284" w:hanging="284"/>
        <w:jc w:val="both"/>
      </w:pPr>
      <w:r w:rsidRPr="00D656F1">
        <w:rPr>
          <w:b/>
          <w:bCs/>
        </w:rPr>
        <w:lastRenderedPageBreak/>
        <w:t>Registro en acta.</w:t>
      </w:r>
      <w:r w:rsidRPr="00D656F1">
        <w:t xml:space="preserve"> Se debe indicar s</w:t>
      </w:r>
      <w:r w:rsidR="001C5A4D" w:rsidRPr="00D656F1">
        <w:t xml:space="preserve">i el incidente </w:t>
      </w:r>
      <w:r w:rsidRPr="00D656F1">
        <w:t xml:space="preserve">quedó </w:t>
      </w:r>
      <w:r w:rsidR="001C5A4D" w:rsidRPr="00D656F1">
        <w:t xml:space="preserve">asentado en el Acta de Escrutinio y Cómputo de la MEC, </w:t>
      </w:r>
      <w:r w:rsidRPr="00D656F1">
        <w:t>seleccionando la opción</w:t>
      </w:r>
      <w:r w:rsidR="001C5A4D" w:rsidRPr="00D656F1">
        <w:t xml:space="preserve"> Sí o No</w:t>
      </w:r>
      <w:r w:rsidRPr="00D656F1">
        <w:t>, según corresponda</w:t>
      </w:r>
      <w:r w:rsidR="001C5A4D" w:rsidRPr="00D656F1">
        <w:t>.</w:t>
      </w:r>
    </w:p>
    <w:p w14:paraId="6329D7E8" w14:textId="1A96A8B3" w:rsidR="001C5A4D" w:rsidRPr="00D656F1" w:rsidRDefault="005A1AC9" w:rsidP="00205A2B">
      <w:pPr>
        <w:pStyle w:val="Textoindependiente"/>
        <w:numPr>
          <w:ilvl w:val="1"/>
          <w:numId w:val="1"/>
        </w:numPr>
        <w:kinsoku w:val="0"/>
        <w:overflowPunct w:val="0"/>
        <w:spacing w:before="120" w:after="120" w:line="276" w:lineRule="auto"/>
        <w:ind w:left="284" w:hanging="284"/>
        <w:jc w:val="both"/>
      </w:pPr>
      <w:r w:rsidRPr="00D656F1">
        <w:rPr>
          <w:b/>
          <w:bCs/>
        </w:rPr>
        <w:t>Hora del incidente.</w:t>
      </w:r>
      <w:r w:rsidRPr="00D656F1">
        <w:t xml:space="preserve"> </w:t>
      </w:r>
      <w:r w:rsidR="001C5A4D" w:rsidRPr="00D656F1">
        <w:t xml:space="preserve">Se </w:t>
      </w:r>
      <w:r w:rsidRPr="00D656F1">
        <w:t>registrará</w:t>
      </w:r>
      <w:r w:rsidR="001C5A4D" w:rsidRPr="00D656F1">
        <w:t xml:space="preserve"> la hora </w:t>
      </w:r>
      <w:r w:rsidRPr="00D656F1">
        <w:t xml:space="preserve">en que ocurrió </w:t>
      </w:r>
      <w:r w:rsidR="001C5A4D" w:rsidRPr="00D656F1">
        <w:t>el incidente</w:t>
      </w:r>
      <w:r w:rsidRPr="00D656F1">
        <w:t>,</w:t>
      </w:r>
      <w:r w:rsidR="001C5A4D" w:rsidRPr="00D656F1">
        <w:t xml:space="preserve"> en formato de 24 horas.</w:t>
      </w:r>
    </w:p>
    <w:p w14:paraId="574CBB4B" w14:textId="332F7441" w:rsidR="001C5A4D" w:rsidRPr="00D656F1" w:rsidRDefault="005A1AC9" w:rsidP="00205A2B">
      <w:pPr>
        <w:pStyle w:val="Textoindependiente"/>
        <w:numPr>
          <w:ilvl w:val="1"/>
          <w:numId w:val="1"/>
        </w:numPr>
        <w:kinsoku w:val="0"/>
        <w:overflowPunct w:val="0"/>
        <w:spacing w:before="120" w:after="120" w:line="276" w:lineRule="auto"/>
        <w:ind w:left="284" w:hanging="284"/>
        <w:jc w:val="both"/>
      </w:pPr>
      <w:r w:rsidRPr="00D656F1">
        <w:rPr>
          <w:b/>
          <w:bCs/>
        </w:rPr>
        <w:t>Descripción del incidente.</w:t>
      </w:r>
      <w:r w:rsidRPr="00D656F1">
        <w:t xml:space="preserve"> </w:t>
      </w:r>
      <w:r w:rsidR="001C5A4D" w:rsidRPr="00D656F1">
        <w:t>Las circunstancias del suceso debe</w:t>
      </w:r>
      <w:r w:rsidRPr="00D656F1">
        <w:t>rán</w:t>
      </w:r>
      <w:r w:rsidR="001C5A4D" w:rsidRPr="00D656F1">
        <w:t xml:space="preserve"> </w:t>
      </w:r>
      <w:r w:rsidRPr="00D656F1">
        <w:t>describirse</w:t>
      </w:r>
      <w:r w:rsidR="001C5A4D" w:rsidRPr="00D656F1">
        <w:t xml:space="preserve"> en l</w:t>
      </w:r>
      <w:r w:rsidRPr="00D656F1">
        <w:t>o</w:t>
      </w:r>
      <w:r w:rsidR="001C5A4D" w:rsidRPr="00D656F1">
        <w:t xml:space="preserve">s </w:t>
      </w:r>
      <w:r w:rsidRPr="00D656F1">
        <w:t>espacios</w:t>
      </w:r>
      <w:r w:rsidR="001C5A4D" w:rsidRPr="00D656F1">
        <w:t xml:space="preserve"> correspondientes</w:t>
      </w:r>
      <w:r w:rsidRPr="00D656F1">
        <w:t>,</w:t>
      </w:r>
      <w:r w:rsidR="001C5A4D" w:rsidRPr="00D656F1">
        <w:t xml:space="preserve"> </w:t>
      </w:r>
      <w:r w:rsidRPr="00D656F1">
        <w:t>de manera</w:t>
      </w:r>
      <w:r w:rsidR="001C5A4D" w:rsidRPr="00D656F1">
        <w:t xml:space="preserve"> breve, clara, concisa</w:t>
      </w:r>
      <w:r w:rsidRPr="00D656F1">
        <w:t>.</w:t>
      </w:r>
      <w:r w:rsidR="001C5A4D" w:rsidRPr="00D656F1">
        <w:t xml:space="preserve"> </w:t>
      </w:r>
      <w:r w:rsidRPr="00D656F1">
        <w:t>La descripción no deberá</w:t>
      </w:r>
      <w:r w:rsidR="001C5A4D" w:rsidRPr="00D656F1">
        <w:t xml:space="preserve"> </w:t>
      </w:r>
      <w:r w:rsidRPr="00D656F1">
        <w:t>incluir</w:t>
      </w:r>
      <w:r w:rsidR="001C5A4D" w:rsidRPr="00D656F1">
        <w:t xml:space="preserve"> datos personales</w:t>
      </w:r>
      <w:r w:rsidR="00ED1A9B" w:rsidRPr="00D656F1">
        <w:t xml:space="preserve">, como nombres, género, edad o domicilios </w:t>
      </w:r>
      <w:r w:rsidR="001C5A4D" w:rsidRPr="00D656F1">
        <w:t>de las personas involucradas.</w:t>
      </w:r>
    </w:p>
    <w:p w14:paraId="35BA082F" w14:textId="2B871F98" w:rsidR="001C5A4D" w:rsidRPr="00D656F1" w:rsidRDefault="005A1AC9" w:rsidP="00205A2B">
      <w:pPr>
        <w:pStyle w:val="Textoindependiente"/>
        <w:numPr>
          <w:ilvl w:val="1"/>
          <w:numId w:val="1"/>
        </w:numPr>
        <w:kinsoku w:val="0"/>
        <w:overflowPunct w:val="0"/>
        <w:spacing w:before="120" w:after="120" w:line="276" w:lineRule="auto"/>
        <w:ind w:left="284" w:hanging="284"/>
        <w:jc w:val="both"/>
      </w:pPr>
      <w:r w:rsidRPr="00D656F1">
        <w:rPr>
          <w:b/>
          <w:bCs/>
        </w:rPr>
        <w:t>Solución del incidente.</w:t>
      </w:r>
      <w:r w:rsidRPr="00D656F1">
        <w:t xml:space="preserve"> Cuando </w:t>
      </w:r>
      <w:r w:rsidR="001C5A4D" w:rsidRPr="00D656F1">
        <w:t xml:space="preserve">el incidente </w:t>
      </w:r>
      <w:r w:rsidRPr="00D656F1">
        <w:t>sea</w:t>
      </w:r>
      <w:r w:rsidR="001C5A4D" w:rsidRPr="00D656F1">
        <w:t xml:space="preserve"> susceptible </w:t>
      </w:r>
      <w:r w:rsidRPr="00D656F1">
        <w:t>de</w:t>
      </w:r>
      <w:r w:rsidR="001C5A4D" w:rsidRPr="00D656F1">
        <w:t xml:space="preserve"> resolverse, se </w:t>
      </w:r>
      <w:r w:rsidRPr="00D656F1">
        <w:t>deberán registrar,</w:t>
      </w:r>
      <w:r w:rsidR="001C5A4D" w:rsidRPr="00D656F1">
        <w:t xml:space="preserve"> en el espacio indicado, las acciones realiza</w:t>
      </w:r>
      <w:r w:rsidRPr="00D656F1">
        <w:t>das</w:t>
      </w:r>
      <w:r w:rsidR="001C5A4D" w:rsidRPr="00D656F1">
        <w:t xml:space="preserve"> para su </w:t>
      </w:r>
      <w:r w:rsidRPr="00D656F1">
        <w:t>atención</w:t>
      </w:r>
      <w:r w:rsidR="001C5A4D" w:rsidRPr="00D656F1">
        <w:t>, de forma clara y precisa.</w:t>
      </w:r>
    </w:p>
    <w:p w14:paraId="3CD8C80B" w14:textId="5A6C4823" w:rsidR="001C5A4D" w:rsidRPr="00D656F1" w:rsidRDefault="005A1AC9" w:rsidP="00205A2B">
      <w:pPr>
        <w:pStyle w:val="Textoindependiente"/>
        <w:numPr>
          <w:ilvl w:val="1"/>
          <w:numId w:val="1"/>
        </w:numPr>
        <w:kinsoku w:val="0"/>
        <w:overflowPunct w:val="0"/>
        <w:spacing w:before="120" w:after="120" w:line="276" w:lineRule="auto"/>
        <w:ind w:left="284" w:hanging="284"/>
        <w:jc w:val="both"/>
      </w:pPr>
      <w:r w:rsidRPr="00D656F1">
        <w:rPr>
          <w:b/>
          <w:bCs/>
        </w:rPr>
        <w:t>Hora de solución.</w:t>
      </w:r>
      <w:r w:rsidRPr="00D656F1">
        <w:t xml:space="preserve"> En su caso, s</w:t>
      </w:r>
      <w:r w:rsidR="001C5A4D" w:rsidRPr="00D656F1">
        <w:t>e anotará la hora en que se resolvió el incidente, en formato de 24 horas.</w:t>
      </w:r>
    </w:p>
    <w:p w14:paraId="637F2716" w14:textId="68D1623A" w:rsidR="001C5A4D" w:rsidRPr="00D656F1" w:rsidRDefault="005A1AC9" w:rsidP="00205A2B">
      <w:pPr>
        <w:pStyle w:val="Textoindependiente"/>
        <w:numPr>
          <w:ilvl w:val="1"/>
          <w:numId w:val="1"/>
        </w:numPr>
        <w:kinsoku w:val="0"/>
        <w:overflowPunct w:val="0"/>
        <w:spacing w:before="120" w:after="120" w:line="276" w:lineRule="auto"/>
        <w:ind w:left="284" w:hanging="426"/>
        <w:jc w:val="both"/>
      </w:pPr>
      <w:r w:rsidRPr="00D656F1">
        <w:rPr>
          <w:b/>
          <w:bCs/>
        </w:rPr>
        <w:t>Estado de la documentación electoral.</w:t>
      </w:r>
      <w:r w:rsidRPr="00D656F1">
        <w:t xml:space="preserve"> </w:t>
      </w:r>
      <w:r w:rsidR="00521E82" w:rsidRPr="00D656F1">
        <w:t>Cuando se haya</w:t>
      </w:r>
      <w:r w:rsidR="001C5A4D" w:rsidRPr="00D656F1">
        <w:t xml:space="preserve"> reportado una suspensión definitiva, se deberá indicar el estado de la documentación electoral</w:t>
      </w:r>
      <w:r w:rsidR="00521E82" w:rsidRPr="00D656F1">
        <w:t>, seleccionando una de las siguientes opciones</w:t>
      </w:r>
      <w:r w:rsidR="001C5A4D" w:rsidRPr="00D656F1">
        <w:t>: Completa, Incompleta o Sin documentación.</w:t>
      </w:r>
    </w:p>
    <w:p w14:paraId="200B4FB6" w14:textId="6025E06C" w:rsidR="001C5A4D" w:rsidRPr="00D656F1" w:rsidRDefault="00521E82" w:rsidP="00205A2B">
      <w:pPr>
        <w:pStyle w:val="Textoindependiente"/>
        <w:numPr>
          <w:ilvl w:val="1"/>
          <w:numId w:val="1"/>
        </w:numPr>
        <w:kinsoku w:val="0"/>
        <w:overflowPunct w:val="0"/>
        <w:spacing w:before="120" w:after="120" w:line="276" w:lineRule="auto"/>
        <w:ind w:left="284" w:hanging="426"/>
        <w:jc w:val="both"/>
      </w:pPr>
      <w:r w:rsidRPr="00D656F1">
        <w:rPr>
          <w:b/>
          <w:bCs/>
        </w:rPr>
        <w:t xml:space="preserve">Firma. </w:t>
      </w:r>
      <w:r w:rsidRPr="00D656F1">
        <w:t>Al concluir el llenado</w:t>
      </w:r>
      <w:r w:rsidR="001C5A4D" w:rsidRPr="00D656F1">
        <w:t>, se deberá firmar el formato</w:t>
      </w:r>
      <w:r w:rsidRPr="00D656F1">
        <w:t xml:space="preserve"> correspondiente</w:t>
      </w:r>
      <w:r w:rsidR="001C5A4D" w:rsidRPr="00D656F1">
        <w:t>.</w:t>
      </w:r>
    </w:p>
    <w:p w14:paraId="6CFDAEFD" w14:textId="77777777" w:rsidR="001C5A4D" w:rsidRPr="00D656F1" w:rsidRDefault="001C5A4D" w:rsidP="001C5A4D">
      <w:pPr>
        <w:rPr>
          <w:rFonts w:ascii="Arial" w:eastAsiaTheme="minorEastAsia" w:hAnsi="Arial" w:cs="Arial"/>
          <w:sz w:val="24"/>
          <w:szCs w:val="24"/>
          <w:lang w:eastAsia="es-MX"/>
        </w:rPr>
      </w:pPr>
      <w:r w:rsidRPr="00D656F1">
        <w:br w:type="page"/>
      </w:r>
    </w:p>
    <w:p w14:paraId="5B2F10C0" w14:textId="77777777" w:rsidR="001C5A4D" w:rsidRPr="00D656F1" w:rsidRDefault="001C5A4D" w:rsidP="00205A2B">
      <w:pPr>
        <w:pStyle w:val="Ttulo1"/>
        <w:spacing w:before="120" w:after="120" w:line="276" w:lineRule="auto"/>
        <w:rPr>
          <w:rFonts w:ascii="Arial" w:eastAsia="Times New Roman" w:hAnsi="Arial" w:cs="Arial"/>
          <w:color w:val="674B86"/>
        </w:rPr>
      </w:pPr>
      <w:bookmarkStart w:id="27" w:name="_Toc145090562"/>
      <w:bookmarkStart w:id="28" w:name="_Toc163214873"/>
      <w:bookmarkStart w:id="29" w:name="_Toc193191237"/>
      <w:bookmarkStart w:id="30" w:name="_Toc221793590"/>
      <w:r w:rsidRPr="00D656F1">
        <w:rPr>
          <w:rFonts w:ascii="Arial" w:eastAsia="Times New Roman" w:hAnsi="Arial" w:cs="Arial"/>
          <w:color w:val="674B86"/>
        </w:rPr>
        <w:lastRenderedPageBreak/>
        <w:t>V. Funcionamiento de la herramienta informática</w:t>
      </w:r>
      <w:bookmarkEnd w:id="27"/>
      <w:bookmarkEnd w:id="28"/>
      <w:bookmarkEnd w:id="29"/>
      <w:bookmarkEnd w:id="30"/>
    </w:p>
    <w:p w14:paraId="7B871E61" w14:textId="611AF23C" w:rsidR="001C5A4D" w:rsidRPr="00D656F1" w:rsidRDefault="001C5A4D" w:rsidP="00205A2B">
      <w:pPr>
        <w:spacing w:before="120" w:after="120" w:line="276" w:lineRule="auto"/>
        <w:jc w:val="both"/>
        <w:rPr>
          <w:rFonts w:ascii="Arial" w:hAnsi="Arial" w:cs="Arial"/>
          <w:sz w:val="24"/>
          <w:szCs w:val="24"/>
        </w:rPr>
      </w:pPr>
      <w:r w:rsidRPr="00D656F1">
        <w:rPr>
          <w:rFonts w:ascii="Arial" w:hAnsi="Arial" w:cs="Arial"/>
          <w:sz w:val="24"/>
          <w:szCs w:val="24"/>
        </w:rPr>
        <w:t xml:space="preserve">El sistema informático del </w:t>
      </w:r>
      <w:r w:rsidR="00306383" w:rsidRPr="00D656F1">
        <w:rPr>
          <w:rFonts w:ascii="Arial" w:hAnsi="Arial" w:cs="Arial"/>
          <w:sz w:val="24"/>
          <w:szCs w:val="24"/>
        </w:rPr>
        <w:t xml:space="preserve">SIJE </w:t>
      </w:r>
      <w:r w:rsidRPr="00D656F1">
        <w:rPr>
          <w:rFonts w:ascii="Arial" w:hAnsi="Arial" w:cs="Arial"/>
          <w:sz w:val="24"/>
          <w:szCs w:val="24"/>
        </w:rPr>
        <w:t xml:space="preserve">almacenará y procesará la información </w:t>
      </w:r>
      <w:r w:rsidR="00324B6C" w:rsidRPr="00D656F1">
        <w:rPr>
          <w:rFonts w:ascii="Arial" w:hAnsi="Arial" w:cs="Arial"/>
          <w:sz w:val="24"/>
          <w:szCs w:val="24"/>
        </w:rPr>
        <w:t>reportada</w:t>
      </w:r>
      <w:r w:rsidRPr="00D656F1">
        <w:rPr>
          <w:rFonts w:ascii="Arial" w:hAnsi="Arial" w:cs="Arial"/>
          <w:sz w:val="24"/>
          <w:szCs w:val="24"/>
        </w:rPr>
        <w:t xml:space="preserve"> desde las </w:t>
      </w:r>
      <w:r w:rsidR="00D77A51" w:rsidRPr="00D656F1">
        <w:rPr>
          <w:rFonts w:ascii="Arial" w:hAnsi="Arial" w:cs="Arial"/>
          <w:smallCaps/>
          <w:sz w:val="24"/>
          <w:szCs w:val="24"/>
        </w:rPr>
        <w:t xml:space="preserve">MEC </w:t>
      </w:r>
      <w:r w:rsidRPr="00D656F1">
        <w:rPr>
          <w:rFonts w:ascii="Arial" w:hAnsi="Arial" w:cs="Arial"/>
          <w:sz w:val="24"/>
          <w:szCs w:val="24"/>
        </w:rPr>
        <w:t xml:space="preserve">en las sedes correspondientes, </w:t>
      </w:r>
      <w:r w:rsidR="00324B6C" w:rsidRPr="00D656F1">
        <w:rPr>
          <w:rFonts w:ascii="Arial" w:hAnsi="Arial" w:cs="Arial"/>
          <w:sz w:val="24"/>
          <w:szCs w:val="24"/>
        </w:rPr>
        <w:t>a través de</w:t>
      </w:r>
      <w:r w:rsidRPr="00D656F1">
        <w:rPr>
          <w:rFonts w:ascii="Arial" w:hAnsi="Arial" w:cs="Arial"/>
          <w:sz w:val="24"/>
          <w:szCs w:val="24"/>
        </w:rPr>
        <w:t xml:space="preserve"> dos opciones</w:t>
      </w:r>
      <w:r w:rsidR="00324B6C" w:rsidRPr="00D656F1">
        <w:rPr>
          <w:rFonts w:ascii="Arial" w:hAnsi="Arial" w:cs="Arial"/>
          <w:sz w:val="24"/>
          <w:szCs w:val="24"/>
        </w:rPr>
        <w:t>:</w:t>
      </w:r>
      <w:r w:rsidRPr="00D656F1">
        <w:rPr>
          <w:rFonts w:ascii="Arial" w:hAnsi="Arial" w:cs="Arial"/>
          <w:sz w:val="24"/>
          <w:szCs w:val="24"/>
        </w:rPr>
        <w:t xml:space="preserve"> </w:t>
      </w:r>
      <w:r w:rsidRPr="00D656F1">
        <w:rPr>
          <w:rFonts w:ascii="Arial" w:hAnsi="Arial" w:cs="Arial"/>
          <w:i/>
          <w:iCs/>
          <w:sz w:val="24"/>
          <w:szCs w:val="24"/>
        </w:rPr>
        <w:t>App</w:t>
      </w:r>
      <w:r w:rsidRPr="00D656F1">
        <w:rPr>
          <w:rFonts w:ascii="Arial" w:hAnsi="Arial" w:cs="Arial"/>
          <w:sz w:val="24"/>
          <w:szCs w:val="24"/>
        </w:rPr>
        <w:t xml:space="preserve"> </w:t>
      </w:r>
      <w:r w:rsidR="00306383" w:rsidRPr="00D656F1">
        <w:rPr>
          <w:rFonts w:ascii="Arial" w:hAnsi="Arial" w:cs="Arial"/>
          <w:sz w:val="24"/>
          <w:szCs w:val="24"/>
        </w:rPr>
        <w:t xml:space="preserve">SIJE </w:t>
      </w:r>
      <w:r w:rsidRPr="00D656F1">
        <w:rPr>
          <w:rFonts w:ascii="Arial" w:hAnsi="Arial" w:cs="Arial"/>
          <w:sz w:val="24"/>
          <w:szCs w:val="24"/>
        </w:rPr>
        <w:t xml:space="preserve">y </w:t>
      </w:r>
      <w:r w:rsidR="00306383" w:rsidRPr="00D656F1">
        <w:rPr>
          <w:rFonts w:ascii="Arial" w:hAnsi="Arial" w:cs="Arial"/>
          <w:sz w:val="24"/>
          <w:szCs w:val="24"/>
        </w:rPr>
        <w:t xml:space="preserve">SIJE </w:t>
      </w:r>
      <w:r w:rsidRPr="00D656F1">
        <w:rPr>
          <w:rFonts w:ascii="Arial" w:hAnsi="Arial" w:cs="Arial"/>
          <w:i/>
          <w:iCs/>
          <w:sz w:val="24"/>
          <w:szCs w:val="24"/>
        </w:rPr>
        <w:t>Web</w:t>
      </w:r>
      <w:r w:rsidRPr="00D656F1">
        <w:rPr>
          <w:rFonts w:ascii="Arial" w:hAnsi="Arial" w:cs="Arial"/>
          <w:sz w:val="24"/>
          <w:szCs w:val="24"/>
        </w:rPr>
        <w:t xml:space="preserve">. </w:t>
      </w:r>
    </w:p>
    <w:p w14:paraId="27A8F6B8" w14:textId="52A5C50F" w:rsidR="001C5A4D" w:rsidRPr="00D656F1" w:rsidRDefault="001C5A4D" w:rsidP="00205A2B">
      <w:pPr>
        <w:spacing w:before="120" w:after="120" w:line="276" w:lineRule="auto"/>
        <w:jc w:val="both"/>
        <w:rPr>
          <w:rFonts w:ascii="Arial" w:hAnsi="Arial" w:cs="Arial"/>
          <w:sz w:val="24"/>
          <w:szCs w:val="24"/>
        </w:rPr>
      </w:pPr>
      <w:r w:rsidRPr="00D656F1">
        <w:rPr>
          <w:rFonts w:ascii="Arial" w:hAnsi="Arial" w:cs="Arial"/>
          <w:sz w:val="24"/>
          <w:szCs w:val="24"/>
        </w:rPr>
        <w:t>La herramienta informática estará disponible para su acceso y consulta a partir de las 7:00</w:t>
      </w:r>
      <w:r w:rsidR="00324B6C" w:rsidRPr="00D656F1">
        <w:rPr>
          <w:rFonts w:ascii="Arial" w:hAnsi="Arial" w:cs="Arial"/>
          <w:sz w:val="24"/>
          <w:szCs w:val="24"/>
        </w:rPr>
        <w:t xml:space="preserve"> horas</w:t>
      </w:r>
      <w:r w:rsidRPr="00D656F1">
        <w:rPr>
          <w:rFonts w:ascii="Arial" w:hAnsi="Arial" w:cs="Arial"/>
          <w:sz w:val="24"/>
          <w:szCs w:val="24"/>
        </w:rPr>
        <w:t xml:space="preserve"> el día de la </w:t>
      </w:r>
      <w:r w:rsidR="005F2689" w:rsidRPr="00D656F1">
        <w:rPr>
          <w:rFonts w:ascii="Arial" w:hAnsi="Arial" w:cs="Arial"/>
          <w:sz w:val="24"/>
          <w:szCs w:val="24"/>
        </w:rPr>
        <w:t>JE</w:t>
      </w:r>
      <w:r w:rsidRPr="00D656F1">
        <w:rPr>
          <w:rFonts w:ascii="Arial" w:hAnsi="Arial" w:cs="Arial"/>
          <w:sz w:val="24"/>
          <w:szCs w:val="24"/>
        </w:rPr>
        <w:t xml:space="preserve">, y el cierre </w:t>
      </w:r>
      <w:r w:rsidR="00324B6C" w:rsidRPr="00D656F1">
        <w:rPr>
          <w:rFonts w:ascii="Arial" w:hAnsi="Arial" w:cs="Arial"/>
          <w:sz w:val="24"/>
          <w:szCs w:val="24"/>
        </w:rPr>
        <w:t xml:space="preserve">del sistema se realizará </w:t>
      </w:r>
      <w:r w:rsidRPr="00D656F1">
        <w:rPr>
          <w:rFonts w:ascii="Arial" w:hAnsi="Arial" w:cs="Arial"/>
          <w:sz w:val="24"/>
          <w:szCs w:val="24"/>
        </w:rPr>
        <w:t>a las 3:00</w:t>
      </w:r>
      <w:r w:rsidR="00FE537E" w:rsidRPr="00D656F1">
        <w:rPr>
          <w:rFonts w:ascii="Arial" w:hAnsi="Arial" w:cs="Arial"/>
          <w:sz w:val="24"/>
          <w:szCs w:val="24"/>
        </w:rPr>
        <w:t xml:space="preserve"> horas</w:t>
      </w:r>
      <w:r w:rsidRPr="00D656F1">
        <w:rPr>
          <w:rFonts w:ascii="Arial" w:hAnsi="Arial" w:cs="Arial"/>
          <w:sz w:val="24"/>
          <w:szCs w:val="24"/>
        </w:rPr>
        <w:t xml:space="preserve"> del día siguiente.</w:t>
      </w:r>
    </w:p>
    <w:p w14:paraId="5F6583F3" w14:textId="62FE02CC" w:rsidR="001C5A4D" w:rsidRPr="00D656F1" w:rsidRDefault="001C5A4D" w:rsidP="00205A2B">
      <w:pPr>
        <w:spacing w:before="120" w:after="120" w:line="276" w:lineRule="auto"/>
        <w:jc w:val="both"/>
        <w:rPr>
          <w:rFonts w:ascii="Arial" w:hAnsi="Arial" w:cs="Arial"/>
          <w:sz w:val="24"/>
          <w:szCs w:val="24"/>
        </w:rPr>
      </w:pPr>
      <w:r w:rsidRPr="00D656F1">
        <w:rPr>
          <w:rFonts w:ascii="Arial" w:hAnsi="Arial" w:cs="Arial"/>
          <w:sz w:val="24"/>
          <w:szCs w:val="24"/>
        </w:rPr>
        <w:t>La información capturada en el sistema estará dispo</w:t>
      </w:r>
      <w:r w:rsidR="00FE537E" w:rsidRPr="00D656F1">
        <w:rPr>
          <w:rFonts w:ascii="Arial" w:hAnsi="Arial" w:cs="Arial"/>
          <w:sz w:val="24"/>
          <w:szCs w:val="24"/>
        </w:rPr>
        <w:t>nible</w:t>
      </w:r>
      <w:r w:rsidRPr="00D656F1">
        <w:rPr>
          <w:rFonts w:ascii="Arial" w:hAnsi="Arial" w:cs="Arial"/>
          <w:sz w:val="24"/>
          <w:szCs w:val="24"/>
        </w:rPr>
        <w:t xml:space="preserve"> en reportes consolidados y acumulados de las </w:t>
      </w:r>
      <w:r w:rsidR="00D77A51" w:rsidRPr="00D656F1">
        <w:rPr>
          <w:rFonts w:ascii="Arial" w:hAnsi="Arial" w:cs="Arial"/>
          <w:smallCaps/>
          <w:sz w:val="24"/>
          <w:szCs w:val="24"/>
        </w:rPr>
        <w:t>MEC</w:t>
      </w:r>
      <w:r w:rsidR="00FE537E" w:rsidRPr="00D656F1">
        <w:rPr>
          <w:rFonts w:ascii="Arial" w:hAnsi="Arial" w:cs="Arial"/>
          <w:smallCaps/>
          <w:sz w:val="24"/>
          <w:szCs w:val="24"/>
        </w:rPr>
        <w:t>,</w:t>
      </w:r>
      <w:r w:rsidRPr="00D656F1">
        <w:rPr>
          <w:rFonts w:ascii="Arial" w:hAnsi="Arial" w:cs="Arial"/>
          <w:sz w:val="24"/>
          <w:szCs w:val="24"/>
        </w:rPr>
        <w:t xml:space="preserve"> a nivel nacional, estatal y distrital, con opción de descarga en </w:t>
      </w:r>
      <w:r w:rsidR="00FE537E" w:rsidRPr="00D656F1">
        <w:rPr>
          <w:rFonts w:ascii="Arial" w:hAnsi="Arial" w:cs="Arial"/>
          <w:sz w:val="24"/>
          <w:szCs w:val="24"/>
        </w:rPr>
        <w:t xml:space="preserve">los </w:t>
      </w:r>
      <w:r w:rsidRPr="00D656F1">
        <w:rPr>
          <w:rFonts w:ascii="Arial" w:hAnsi="Arial" w:cs="Arial"/>
          <w:sz w:val="24"/>
          <w:szCs w:val="24"/>
        </w:rPr>
        <w:t>formato</w:t>
      </w:r>
      <w:r w:rsidR="00FE537E" w:rsidRPr="00D656F1">
        <w:rPr>
          <w:rFonts w:ascii="Arial" w:hAnsi="Arial" w:cs="Arial"/>
          <w:sz w:val="24"/>
          <w:szCs w:val="24"/>
        </w:rPr>
        <w:t>s</w:t>
      </w:r>
      <w:r w:rsidRPr="00D656F1">
        <w:rPr>
          <w:rFonts w:ascii="Arial" w:hAnsi="Arial" w:cs="Arial"/>
          <w:sz w:val="24"/>
          <w:szCs w:val="24"/>
        </w:rPr>
        <w:t xml:space="preserve"> .xls y .</w:t>
      </w:r>
      <w:proofErr w:type="spellStart"/>
      <w:r w:rsidRPr="00D656F1">
        <w:rPr>
          <w:rFonts w:ascii="Arial" w:hAnsi="Arial" w:cs="Arial"/>
          <w:sz w:val="24"/>
          <w:szCs w:val="24"/>
        </w:rPr>
        <w:t>csv</w:t>
      </w:r>
      <w:proofErr w:type="spellEnd"/>
      <w:r w:rsidRPr="00D656F1">
        <w:rPr>
          <w:rFonts w:ascii="Arial" w:hAnsi="Arial" w:cs="Arial"/>
          <w:sz w:val="24"/>
          <w:szCs w:val="24"/>
        </w:rPr>
        <w:t xml:space="preserve">, para las personas integrantes de los consejos General, locales y distritales del </w:t>
      </w:r>
      <w:r w:rsidR="00E36BB2" w:rsidRPr="00D656F1">
        <w:rPr>
          <w:rFonts w:ascii="Arial" w:hAnsi="Arial" w:cs="Arial"/>
          <w:sz w:val="24"/>
          <w:szCs w:val="24"/>
        </w:rPr>
        <w:t>INE</w:t>
      </w:r>
      <w:r w:rsidRPr="00D656F1">
        <w:rPr>
          <w:rFonts w:ascii="Arial" w:hAnsi="Arial" w:cs="Arial"/>
          <w:sz w:val="24"/>
          <w:szCs w:val="24"/>
        </w:rPr>
        <w:t xml:space="preserve">. </w:t>
      </w:r>
    </w:p>
    <w:p w14:paraId="5483EB86" w14:textId="2B9D231F" w:rsidR="001C5A4D" w:rsidRPr="00D656F1" w:rsidRDefault="00FE537E" w:rsidP="00205A2B">
      <w:pPr>
        <w:spacing w:before="120" w:after="120" w:line="276" w:lineRule="auto"/>
        <w:jc w:val="both"/>
        <w:rPr>
          <w:rFonts w:ascii="Arial" w:hAnsi="Arial" w:cs="Arial"/>
          <w:sz w:val="24"/>
          <w:szCs w:val="24"/>
        </w:rPr>
      </w:pPr>
      <w:r w:rsidRPr="00D656F1">
        <w:rPr>
          <w:rFonts w:ascii="Arial" w:hAnsi="Arial" w:cs="Arial"/>
          <w:sz w:val="24"/>
          <w:szCs w:val="24"/>
        </w:rPr>
        <w:t>Asimismo, p</w:t>
      </w:r>
      <w:r w:rsidR="001C5A4D" w:rsidRPr="00D656F1">
        <w:rPr>
          <w:rFonts w:ascii="Arial" w:hAnsi="Arial" w:cs="Arial"/>
          <w:sz w:val="24"/>
          <w:szCs w:val="24"/>
        </w:rPr>
        <w:t xml:space="preserve">ara ambas modalidades de </w:t>
      </w:r>
      <w:r w:rsidRPr="00D656F1">
        <w:rPr>
          <w:rFonts w:ascii="Arial" w:hAnsi="Arial" w:cs="Arial"/>
          <w:sz w:val="24"/>
          <w:szCs w:val="24"/>
        </w:rPr>
        <w:t>votación,</w:t>
      </w:r>
      <w:r w:rsidR="001C5A4D" w:rsidRPr="00D656F1">
        <w:rPr>
          <w:rFonts w:ascii="Arial" w:hAnsi="Arial" w:cs="Arial"/>
          <w:sz w:val="24"/>
          <w:szCs w:val="24"/>
        </w:rPr>
        <w:t xml:space="preserve"> se </w:t>
      </w:r>
      <w:r w:rsidRPr="00D656F1">
        <w:rPr>
          <w:rFonts w:ascii="Arial" w:hAnsi="Arial" w:cs="Arial"/>
          <w:sz w:val="24"/>
          <w:szCs w:val="24"/>
        </w:rPr>
        <w:t>prevé</w:t>
      </w:r>
      <w:r w:rsidR="001C5A4D" w:rsidRPr="00D656F1">
        <w:rPr>
          <w:rFonts w:ascii="Arial" w:hAnsi="Arial" w:cs="Arial"/>
          <w:sz w:val="24"/>
          <w:szCs w:val="24"/>
        </w:rPr>
        <w:t xml:space="preserve"> </w:t>
      </w:r>
      <w:r w:rsidR="001C5A4D" w:rsidRPr="00D656F1">
        <w:rPr>
          <w:rFonts w:ascii="Arial" w:hAnsi="Arial" w:cs="Arial"/>
        </w:rPr>
        <w:t>la</w:t>
      </w:r>
      <w:r w:rsidR="001C5A4D" w:rsidRPr="00D656F1">
        <w:rPr>
          <w:rFonts w:ascii="Arial" w:hAnsi="Arial" w:cs="Arial"/>
          <w:sz w:val="24"/>
          <w:szCs w:val="24"/>
        </w:rPr>
        <w:t xml:space="preserve"> generación de reportes y gráficas adicionales </w:t>
      </w:r>
      <w:r w:rsidRPr="00D656F1">
        <w:rPr>
          <w:rFonts w:ascii="Arial" w:hAnsi="Arial" w:cs="Arial"/>
          <w:sz w:val="24"/>
          <w:szCs w:val="24"/>
        </w:rPr>
        <w:t>que permitirán la</w:t>
      </w:r>
      <w:r w:rsidR="001C5A4D" w:rsidRPr="00D656F1">
        <w:rPr>
          <w:rFonts w:ascii="Arial" w:hAnsi="Arial" w:cs="Arial"/>
          <w:sz w:val="24"/>
          <w:szCs w:val="24"/>
        </w:rPr>
        <w:t xml:space="preserve"> consulta </w:t>
      </w:r>
      <w:r w:rsidR="007231B8" w:rsidRPr="00D656F1">
        <w:rPr>
          <w:rFonts w:ascii="Arial" w:hAnsi="Arial" w:cs="Arial"/>
          <w:sz w:val="24"/>
          <w:szCs w:val="24"/>
        </w:rPr>
        <w:t xml:space="preserve">y el análisis de </w:t>
      </w:r>
      <w:r w:rsidR="001C5A4D" w:rsidRPr="00D656F1">
        <w:rPr>
          <w:rFonts w:ascii="Arial" w:hAnsi="Arial" w:cs="Arial"/>
          <w:sz w:val="24"/>
          <w:szCs w:val="24"/>
        </w:rPr>
        <w:t>la información recopil</w:t>
      </w:r>
      <w:r w:rsidR="002B38DC" w:rsidRPr="00D656F1">
        <w:rPr>
          <w:rFonts w:ascii="Arial" w:hAnsi="Arial" w:cs="Arial"/>
          <w:sz w:val="24"/>
          <w:szCs w:val="24"/>
        </w:rPr>
        <w:t>ada</w:t>
      </w:r>
      <w:r w:rsidR="001C5A4D" w:rsidRPr="00D656F1">
        <w:rPr>
          <w:rFonts w:ascii="Arial" w:hAnsi="Arial" w:cs="Arial"/>
          <w:sz w:val="24"/>
          <w:szCs w:val="24"/>
        </w:rPr>
        <w:t xml:space="preserve"> de las </w:t>
      </w:r>
      <w:r w:rsidR="00D77A51" w:rsidRPr="00D656F1">
        <w:rPr>
          <w:rFonts w:ascii="Arial" w:hAnsi="Arial" w:cs="Arial"/>
          <w:smallCaps/>
          <w:sz w:val="24"/>
          <w:szCs w:val="24"/>
        </w:rPr>
        <w:t>MEC</w:t>
      </w:r>
      <w:r w:rsidR="001C5A4D" w:rsidRPr="00D656F1">
        <w:rPr>
          <w:rFonts w:ascii="Arial" w:hAnsi="Arial" w:cs="Arial"/>
          <w:sz w:val="24"/>
          <w:szCs w:val="24"/>
        </w:rPr>
        <w:t>.</w:t>
      </w:r>
    </w:p>
    <w:p w14:paraId="63EF633F" w14:textId="77777777" w:rsidR="001C5A4D" w:rsidRPr="00D656F1" w:rsidRDefault="001C5A4D" w:rsidP="00205A2B">
      <w:pPr>
        <w:spacing w:before="120" w:after="120" w:line="276" w:lineRule="auto"/>
        <w:jc w:val="both"/>
        <w:rPr>
          <w:rFonts w:ascii="Arial" w:hAnsi="Arial" w:cs="Arial"/>
          <w:sz w:val="24"/>
          <w:szCs w:val="18"/>
        </w:rPr>
      </w:pPr>
    </w:p>
    <w:p w14:paraId="71BF537B" w14:textId="77777777" w:rsidR="001C5A4D" w:rsidRPr="00D656F1" w:rsidRDefault="001C5A4D" w:rsidP="00205A2B">
      <w:pPr>
        <w:pStyle w:val="Ttulo1"/>
        <w:spacing w:before="120" w:after="120" w:line="276" w:lineRule="auto"/>
        <w:rPr>
          <w:rFonts w:ascii="Arial" w:eastAsia="Times New Roman" w:hAnsi="Arial" w:cs="Arial"/>
          <w:color w:val="674B86"/>
        </w:rPr>
      </w:pPr>
      <w:bookmarkStart w:id="31" w:name="_Toc135739824"/>
      <w:bookmarkStart w:id="32" w:name="_Toc145090563"/>
      <w:bookmarkStart w:id="33" w:name="_Toc163214874"/>
      <w:bookmarkStart w:id="34" w:name="_Toc193191238"/>
      <w:bookmarkStart w:id="35" w:name="_Toc221793591"/>
      <w:r w:rsidRPr="00D656F1">
        <w:rPr>
          <w:rFonts w:ascii="Arial" w:eastAsia="Times New Roman" w:hAnsi="Arial" w:cs="Arial"/>
          <w:color w:val="674B86"/>
        </w:rPr>
        <w:t>VI. Capacitación</w:t>
      </w:r>
      <w:bookmarkEnd w:id="31"/>
      <w:bookmarkEnd w:id="32"/>
      <w:bookmarkEnd w:id="33"/>
      <w:bookmarkEnd w:id="34"/>
      <w:bookmarkEnd w:id="35"/>
    </w:p>
    <w:p w14:paraId="1B7B8214" w14:textId="667AA0C1" w:rsidR="001C5A4D" w:rsidRPr="00D656F1" w:rsidRDefault="001C5A4D" w:rsidP="00205A2B">
      <w:pPr>
        <w:spacing w:before="120" w:after="120" w:line="276" w:lineRule="auto"/>
        <w:jc w:val="both"/>
        <w:rPr>
          <w:rFonts w:ascii="Arial" w:hAnsi="Arial" w:cs="Arial"/>
          <w:bCs/>
          <w:sz w:val="24"/>
          <w:szCs w:val="24"/>
        </w:rPr>
      </w:pPr>
      <w:r w:rsidRPr="00D656F1">
        <w:rPr>
          <w:rFonts w:ascii="Arial" w:hAnsi="Arial" w:cs="Arial"/>
          <w:bCs/>
          <w:sz w:val="24"/>
          <w:szCs w:val="24"/>
        </w:rPr>
        <w:t xml:space="preserve">La </w:t>
      </w:r>
      <w:r w:rsidR="00C47C0C" w:rsidRPr="00D656F1">
        <w:rPr>
          <w:rFonts w:ascii="Arial" w:hAnsi="Arial" w:cs="Arial"/>
          <w:sz w:val="24"/>
          <w:szCs w:val="24"/>
        </w:rPr>
        <w:t>DEOE</w:t>
      </w:r>
      <w:r w:rsidR="00C47C0C" w:rsidRPr="00D656F1">
        <w:rPr>
          <w:sz w:val="24"/>
          <w:szCs w:val="24"/>
        </w:rPr>
        <w:t xml:space="preserve"> </w:t>
      </w:r>
      <w:r w:rsidRPr="00D656F1">
        <w:rPr>
          <w:rFonts w:ascii="Arial" w:hAnsi="Arial" w:cs="Arial"/>
          <w:bCs/>
          <w:sz w:val="24"/>
          <w:szCs w:val="24"/>
        </w:rPr>
        <w:t xml:space="preserve">proporcionará los materiales de apoyo para la capacitación del personal involucrado en la recopilación y transmisión de la información al </w:t>
      </w:r>
      <w:r w:rsidR="00306383" w:rsidRPr="00D656F1">
        <w:rPr>
          <w:rFonts w:ascii="Arial" w:hAnsi="Arial" w:cs="Arial"/>
          <w:sz w:val="24"/>
          <w:szCs w:val="24"/>
        </w:rPr>
        <w:t>SIJE</w:t>
      </w:r>
      <w:r w:rsidR="00306383" w:rsidRPr="00D656F1">
        <w:rPr>
          <w:rFonts w:ascii="Arial" w:hAnsi="Arial" w:cs="Arial"/>
          <w:bCs/>
          <w:sz w:val="24"/>
          <w:szCs w:val="24"/>
        </w:rPr>
        <w:t xml:space="preserve"> </w:t>
      </w:r>
      <w:r w:rsidRPr="00D656F1">
        <w:rPr>
          <w:rFonts w:ascii="Arial" w:hAnsi="Arial" w:cs="Arial"/>
          <w:bCs/>
          <w:sz w:val="24"/>
          <w:szCs w:val="24"/>
        </w:rPr>
        <w:t xml:space="preserve">en las </w:t>
      </w:r>
      <w:r w:rsidR="00D77A51" w:rsidRPr="00D656F1">
        <w:rPr>
          <w:rFonts w:ascii="Arial" w:hAnsi="Arial" w:cs="Arial"/>
          <w:smallCaps/>
          <w:sz w:val="24"/>
          <w:szCs w:val="24"/>
        </w:rPr>
        <w:t>MEC</w:t>
      </w:r>
      <w:r w:rsidRPr="00D656F1">
        <w:rPr>
          <w:rFonts w:ascii="Arial" w:hAnsi="Arial" w:cs="Arial"/>
          <w:bCs/>
          <w:sz w:val="24"/>
          <w:szCs w:val="24"/>
        </w:rPr>
        <w:t xml:space="preserve">, </w:t>
      </w:r>
      <w:r w:rsidR="002B38DC" w:rsidRPr="00D656F1">
        <w:rPr>
          <w:rFonts w:ascii="Arial" w:hAnsi="Arial" w:cs="Arial"/>
          <w:bCs/>
          <w:sz w:val="24"/>
          <w:szCs w:val="24"/>
        </w:rPr>
        <w:t>particularmente</w:t>
      </w:r>
      <w:r w:rsidRPr="00D656F1">
        <w:rPr>
          <w:rFonts w:ascii="Arial" w:hAnsi="Arial" w:cs="Arial"/>
          <w:bCs/>
          <w:sz w:val="24"/>
          <w:szCs w:val="24"/>
        </w:rPr>
        <w:t xml:space="preserve"> </w:t>
      </w:r>
      <w:r w:rsidR="002B38DC" w:rsidRPr="00D656F1">
        <w:rPr>
          <w:rFonts w:ascii="Arial" w:hAnsi="Arial" w:cs="Arial"/>
          <w:bCs/>
          <w:sz w:val="24"/>
          <w:szCs w:val="24"/>
        </w:rPr>
        <w:t>del personal</w:t>
      </w:r>
      <w:r w:rsidRPr="00D656F1">
        <w:rPr>
          <w:rFonts w:ascii="Arial" w:hAnsi="Arial" w:cs="Arial"/>
          <w:bCs/>
          <w:sz w:val="24"/>
          <w:szCs w:val="24"/>
        </w:rPr>
        <w:t xml:space="preserve"> operativo </w:t>
      </w:r>
      <w:r w:rsidR="002B38DC" w:rsidRPr="00D656F1">
        <w:rPr>
          <w:rFonts w:ascii="Arial" w:hAnsi="Arial" w:cs="Arial"/>
          <w:bCs/>
          <w:sz w:val="24"/>
          <w:szCs w:val="24"/>
        </w:rPr>
        <w:t>en</w:t>
      </w:r>
      <w:r w:rsidRPr="00D656F1">
        <w:rPr>
          <w:rFonts w:ascii="Arial" w:hAnsi="Arial" w:cs="Arial"/>
          <w:bCs/>
          <w:sz w:val="24"/>
          <w:szCs w:val="24"/>
        </w:rPr>
        <w:t xml:space="preserve"> campo y </w:t>
      </w:r>
      <w:r w:rsidR="002B38DC" w:rsidRPr="00D656F1">
        <w:rPr>
          <w:rFonts w:ascii="Arial" w:hAnsi="Arial" w:cs="Arial"/>
          <w:bCs/>
          <w:sz w:val="24"/>
          <w:szCs w:val="24"/>
        </w:rPr>
        <w:t>de quienes</w:t>
      </w:r>
      <w:r w:rsidRPr="00D656F1">
        <w:rPr>
          <w:rFonts w:ascii="Arial" w:hAnsi="Arial" w:cs="Arial"/>
          <w:bCs/>
          <w:sz w:val="24"/>
          <w:szCs w:val="24"/>
        </w:rPr>
        <w:t xml:space="preserve"> particip</w:t>
      </w:r>
      <w:r w:rsidR="002B38DC" w:rsidRPr="00D656F1">
        <w:rPr>
          <w:rFonts w:ascii="Arial" w:hAnsi="Arial" w:cs="Arial"/>
          <w:bCs/>
          <w:sz w:val="24"/>
          <w:szCs w:val="24"/>
        </w:rPr>
        <w:t>en</w:t>
      </w:r>
      <w:r w:rsidRPr="00D656F1">
        <w:rPr>
          <w:rFonts w:ascii="Arial" w:hAnsi="Arial" w:cs="Arial"/>
          <w:bCs/>
          <w:sz w:val="24"/>
          <w:szCs w:val="24"/>
        </w:rPr>
        <w:t xml:space="preserve"> en las salas del </w:t>
      </w:r>
      <w:r w:rsidR="00306383" w:rsidRPr="00D656F1">
        <w:rPr>
          <w:rFonts w:ascii="Arial" w:hAnsi="Arial" w:cs="Arial"/>
          <w:sz w:val="24"/>
          <w:szCs w:val="24"/>
        </w:rPr>
        <w:t>SIJE</w:t>
      </w:r>
      <w:r w:rsidRPr="00D656F1">
        <w:rPr>
          <w:rFonts w:ascii="Arial" w:hAnsi="Arial" w:cs="Arial"/>
          <w:bCs/>
          <w:sz w:val="24"/>
          <w:szCs w:val="24"/>
        </w:rPr>
        <w:t>.</w:t>
      </w:r>
    </w:p>
    <w:p w14:paraId="065899E5" w14:textId="60EB4F49" w:rsidR="001C5A4D" w:rsidRPr="00D656F1" w:rsidRDefault="001C5A4D" w:rsidP="00205A2B">
      <w:pPr>
        <w:pStyle w:val="Default"/>
        <w:spacing w:before="120" w:after="120" w:line="276" w:lineRule="auto"/>
        <w:jc w:val="both"/>
        <w:rPr>
          <w:bCs/>
        </w:rPr>
      </w:pPr>
      <w:r w:rsidRPr="00D656F1">
        <w:rPr>
          <w:bCs/>
        </w:rPr>
        <w:t xml:space="preserve">La </w:t>
      </w:r>
      <w:r w:rsidR="00037E9D" w:rsidRPr="00D656F1">
        <w:t xml:space="preserve">VOEL </w:t>
      </w:r>
      <w:r w:rsidRPr="00D656F1">
        <w:rPr>
          <w:bCs/>
        </w:rPr>
        <w:t xml:space="preserve">coordinará la adecuada capacitación que </w:t>
      </w:r>
      <w:r w:rsidR="002B38DC" w:rsidRPr="00D656F1">
        <w:rPr>
          <w:bCs/>
        </w:rPr>
        <w:t>impartan</w:t>
      </w:r>
      <w:r w:rsidRPr="00D656F1">
        <w:rPr>
          <w:bCs/>
        </w:rPr>
        <w:t xml:space="preserve"> las </w:t>
      </w:r>
      <w:r w:rsidR="00037E9D" w:rsidRPr="00D656F1">
        <w:t xml:space="preserve">VOED </w:t>
      </w:r>
      <w:r w:rsidRPr="00D656F1">
        <w:rPr>
          <w:bCs/>
        </w:rPr>
        <w:t xml:space="preserve">en su entidad federativa, bajo la supervisión de la </w:t>
      </w:r>
      <w:r w:rsidR="00037E9D" w:rsidRPr="00D656F1">
        <w:t>VEL</w:t>
      </w:r>
      <w:r w:rsidRPr="00D656F1">
        <w:rPr>
          <w:bCs/>
        </w:rPr>
        <w:t>.</w:t>
      </w:r>
    </w:p>
    <w:p w14:paraId="540BABDC" w14:textId="2B8BBE68" w:rsidR="0076445C" w:rsidRPr="00D656F1" w:rsidRDefault="001C5A4D" w:rsidP="00205A2B">
      <w:pPr>
        <w:shd w:val="clear" w:color="auto" w:fill="FFFFFF"/>
        <w:spacing w:before="120" w:after="120" w:line="276" w:lineRule="auto"/>
        <w:contextualSpacing/>
        <w:jc w:val="both"/>
        <w:rPr>
          <w:rFonts w:ascii="Arial" w:hAnsi="Arial" w:cs="Arial"/>
          <w:bCs/>
          <w:sz w:val="24"/>
          <w:szCs w:val="24"/>
        </w:rPr>
      </w:pPr>
      <w:r w:rsidRPr="00D656F1">
        <w:rPr>
          <w:rFonts w:ascii="Arial" w:hAnsi="Arial" w:cs="Arial"/>
          <w:bCs/>
          <w:sz w:val="24"/>
          <w:szCs w:val="24"/>
        </w:rPr>
        <w:t xml:space="preserve">Las </w:t>
      </w:r>
      <w:r w:rsidR="00037E9D" w:rsidRPr="00D656F1">
        <w:rPr>
          <w:rFonts w:ascii="Arial" w:hAnsi="Arial" w:cs="Arial"/>
          <w:sz w:val="24"/>
          <w:szCs w:val="24"/>
        </w:rPr>
        <w:t xml:space="preserve">VOED </w:t>
      </w:r>
      <w:r w:rsidRPr="00D656F1">
        <w:rPr>
          <w:rFonts w:ascii="Arial" w:hAnsi="Arial" w:cs="Arial"/>
          <w:sz w:val="24"/>
          <w:szCs w:val="24"/>
        </w:rPr>
        <w:t xml:space="preserve">deberán </w:t>
      </w:r>
      <w:r w:rsidR="002B38DC" w:rsidRPr="00D656F1">
        <w:rPr>
          <w:rFonts w:ascii="Arial" w:hAnsi="Arial" w:cs="Arial"/>
          <w:sz w:val="24"/>
          <w:szCs w:val="24"/>
        </w:rPr>
        <w:t>reforzar</w:t>
      </w:r>
      <w:r w:rsidRPr="00D656F1">
        <w:rPr>
          <w:rFonts w:ascii="Arial" w:hAnsi="Arial" w:cs="Arial"/>
          <w:sz w:val="24"/>
          <w:szCs w:val="24"/>
        </w:rPr>
        <w:t xml:space="preserve"> la capacitación </w:t>
      </w:r>
      <w:r w:rsidR="002B38DC" w:rsidRPr="00D656F1">
        <w:rPr>
          <w:rFonts w:ascii="Arial" w:hAnsi="Arial" w:cs="Arial"/>
          <w:sz w:val="24"/>
          <w:szCs w:val="24"/>
        </w:rPr>
        <w:t>de</w:t>
      </w:r>
      <w:r w:rsidRPr="00D656F1">
        <w:rPr>
          <w:rFonts w:ascii="Arial" w:hAnsi="Arial" w:cs="Arial"/>
          <w:sz w:val="24"/>
          <w:szCs w:val="24"/>
        </w:rPr>
        <w:t xml:space="preserve"> todo el</w:t>
      </w:r>
      <w:r w:rsidRPr="00D656F1">
        <w:rPr>
          <w:rFonts w:ascii="Arial" w:hAnsi="Arial" w:cs="Arial"/>
          <w:bCs/>
          <w:sz w:val="24"/>
          <w:szCs w:val="24"/>
        </w:rPr>
        <w:t xml:space="preserve"> personal involucrado en la implementación del </w:t>
      </w:r>
      <w:r w:rsidR="005F2689" w:rsidRPr="00D656F1">
        <w:rPr>
          <w:rFonts w:ascii="Arial" w:hAnsi="Arial" w:cs="Arial"/>
          <w:bCs/>
          <w:smallCaps/>
          <w:sz w:val="24"/>
          <w:szCs w:val="24"/>
        </w:rPr>
        <w:t>SIJE</w:t>
      </w:r>
      <w:r w:rsidRPr="00D656F1">
        <w:rPr>
          <w:rFonts w:ascii="Arial" w:hAnsi="Arial" w:cs="Arial"/>
          <w:bCs/>
          <w:smallCaps/>
          <w:sz w:val="24"/>
          <w:szCs w:val="24"/>
        </w:rPr>
        <w:t>,</w:t>
      </w:r>
      <w:r w:rsidRPr="00D656F1">
        <w:rPr>
          <w:rFonts w:ascii="Arial" w:hAnsi="Arial" w:cs="Arial"/>
          <w:bCs/>
          <w:sz w:val="24"/>
          <w:szCs w:val="24"/>
        </w:rPr>
        <w:t xml:space="preserve"> </w:t>
      </w:r>
      <w:r w:rsidR="002B38DC" w:rsidRPr="00D656F1">
        <w:rPr>
          <w:rFonts w:ascii="Arial" w:hAnsi="Arial" w:cs="Arial"/>
          <w:bCs/>
          <w:sz w:val="24"/>
          <w:szCs w:val="24"/>
        </w:rPr>
        <w:t xml:space="preserve">haciendo énfasis </w:t>
      </w:r>
      <w:r w:rsidRPr="00D656F1">
        <w:rPr>
          <w:rFonts w:ascii="Arial" w:hAnsi="Arial" w:cs="Arial"/>
          <w:bCs/>
          <w:sz w:val="24"/>
          <w:szCs w:val="24"/>
        </w:rPr>
        <w:t xml:space="preserve">en los </w:t>
      </w:r>
      <w:r w:rsidR="002B38DC" w:rsidRPr="00D656F1">
        <w:rPr>
          <w:rFonts w:ascii="Arial" w:hAnsi="Arial" w:cs="Arial"/>
          <w:bCs/>
          <w:sz w:val="24"/>
          <w:szCs w:val="24"/>
        </w:rPr>
        <w:t>siguientes</w:t>
      </w:r>
      <w:r w:rsidRPr="00D656F1">
        <w:rPr>
          <w:rFonts w:ascii="Arial" w:hAnsi="Arial" w:cs="Arial"/>
          <w:bCs/>
          <w:sz w:val="24"/>
          <w:szCs w:val="24"/>
        </w:rPr>
        <w:t xml:space="preserve"> aspectos: </w:t>
      </w:r>
    </w:p>
    <w:p w14:paraId="7B13DB6A" w14:textId="6E13E2F1" w:rsidR="0076445C" w:rsidRPr="00D656F1" w:rsidRDefault="00B066F9" w:rsidP="00205A2B">
      <w:pPr>
        <w:pStyle w:val="Prrafodelista"/>
        <w:numPr>
          <w:ilvl w:val="0"/>
          <w:numId w:val="26"/>
        </w:numPr>
        <w:shd w:val="clear" w:color="auto" w:fill="FFFFFF"/>
        <w:spacing w:before="120" w:after="120" w:line="276" w:lineRule="auto"/>
        <w:contextualSpacing/>
        <w:jc w:val="both"/>
        <w:rPr>
          <w:rFonts w:ascii="Arial" w:hAnsi="Arial" w:cs="Arial"/>
          <w:bCs/>
          <w:smallCaps/>
        </w:rPr>
      </w:pPr>
      <w:r w:rsidRPr="00D656F1">
        <w:rPr>
          <w:rFonts w:ascii="Arial" w:hAnsi="Arial" w:cs="Arial"/>
          <w:bCs/>
        </w:rPr>
        <w:t>C</w:t>
      </w:r>
      <w:r w:rsidR="002B38DC" w:rsidRPr="00D656F1">
        <w:rPr>
          <w:rFonts w:ascii="Arial" w:hAnsi="Arial" w:cs="Arial"/>
          <w:bCs/>
        </w:rPr>
        <w:t xml:space="preserve">orrecta </w:t>
      </w:r>
      <w:r w:rsidR="001C5A4D" w:rsidRPr="00D656F1">
        <w:rPr>
          <w:rFonts w:ascii="Arial" w:hAnsi="Arial" w:cs="Arial"/>
          <w:bCs/>
        </w:rPr>
        <w:t>identifica</w:t>
      </w:r>
      <w:r w:rsidR="002B38DC" w:rsidRPr="00D656F1">
        <w:rPr>
          <w:rFonts w:ascii="Arial" w:hAnsi="Arial" w:cs="Arial"/>
          <w:bCs/>
        </w:rPr>
        <w:t>ción</w:t>
      </w:r>
      <w:r w:rsidR="001C5A4D" w:rsidRPr="00D656F1">
        <w:rPr>
          <w:rFonts w:ascii="Arial" w:hAnsi="Arial" w:cs="Arial"/>
          <w:bCs/>
        </w:rPr>
        <w:t xml:space="preserve"> </w:t>
      </w:r>
      <w:r w:rsidR="002B38DC" w:rsidRPr="00D656F1">
        <w:rPr>
          <w:rFonts w:ascii="Arial" w:hAnsi="Arial" w:cs="Arial"/>
          <w:bCs/>
        </w:rPr>
        <w:t>de</w:t>
      </w:r>
      <w:r w:rsidR="001C5A4D" w:rsidRPr="00D656F1">
        <w:rPr>
          <w:rFonts w:ascii="Arial" w:hAnsi="Arial" w:cs="Arial"/>
          <w:bCs/>
        </w:rPr>
        <w:t xml:space="preserve"> la información </w:t>
      </w:r>
      <w:r w:rsidR="002B38DC" w:rsidRPr="00D656F1">
        <w:rPr>
          <w:rFonts w:ascii="Arial" w:hAnsi="Arial" w:cs="Arial"/>
          <w:bCs/>
        </w:rPr>
        <w:t>que se reporta</w:t>
      </w:r>
      <w:r w:rsidR="001C5A4D" w:rsidRPr="00D656F1">
        <w:rPr>
          <w:rFonts w:ascii="Arial" w:hAnsi="Arial" w:cs="Arial"/>
          <w:bCs/>
        </w:rPr>
        <w:t xml:space="preserve"> en las modalidades de vot</w:t>
      </w:r>
      <w:r w:rsidR="002B38DC" w:rsidRPr="00D656F1">
        <w:rPr>
          <w:rFonts w:ascii="Arial" w:hAnsi="Arial" w:cs="Arial"/>
          <w:bCs/>
        </w:rPr>
        <w:t>ación</w:t>
      </w:r>
      <w:r w:rsidR="001C5A4D" w:rsidRPr="00D656F1">
        <w:rPr>
          <w:rFonts w:ascii="Arial" w:hAnsi="Arial" w:cs="Arial"/>
          <w:bCs/>
        </w:rPr>
        <w:t xml:space="preserve"> establecidas</w:t>
      </w:r>
      <w:r w:rsidR="0076445C" w:rsidRPr="00D656F1">
        <w:rPr>
          <w:rFonts w:ascii="Arial" w:hAnsi="Arial" w:cs="Arial"/>
          <w:bCs/>
        </w:rPr>
        <w:t>.</w:t>
      </w:r>
    </w:p>
    <w:p w14:paraId="2328D185" w14:textId="6EEDC544" w:rsidR="0076445C" w:rsidRPr="00D656F1" w:rsidRDefault="00B066F9" w:rsidP="00205A2B">
      <w:pPr>
        <w:pStyle w:val="Prrafodelista"/>
        <w:numPr>
          <w:ilvl w:val="0"/>
          <w:numId w:val="26"/>
        </w:numPr>
        <w:shd w:val="clear" w:color="auto" w:fill="FFFFFF"/>
        <w:spacing w:before="120" w:after="120" w:line="276" w:lineRule="auto"/>
        <w:contextualSpacing/>
        <w:jc w:val="both"/>
        <w:rPr>
          <w:rFonts w:ascii="Arial" w:hAnsi="Arial" w:cs="Arial"/>
          <w:bCs/>
          <w:smallCaps/>
        </w:rPr>
      </w:pPr>
      <w:r w:rsidRPr="00D656F1">
        <w:rPr>
          <w:rFonts w:ascii="Arial" w:hAnsi="Arial" w:cs="Arial"/>
          <w:bCs/>
        </w:rPr>
        <w:t>A</w:t>
      </w:r>
      <w:r w:rsidR="002B38DC" w:rsidRPr="00D656F1">
        <w:rPr>
          <w:rFonts w:ascii="Arial" w:hAnsi="Arial" w:cs="Arial"/>
          <w:bCs/>
        </w:rPr>
        <w:t>decuada</w:t>
      </w:r>
      <w:r w:rsidR="001C5A4D" w:rsidRPr="00D656F1">
        <w:rPr>
          <w:rFonts w:ascii="Arial" w:hAnsi="Arial" w:cs="Arial"/>
          <w:bCs/>
        </w:rPr>
        <w:t xml:space="preserve"> clasificación y transmisión de los incidentes</w:t>
      </w:r>
      <w:r w:rsidR="001C5A4D" w:rsidRPr="00D656F1">
        <w:rPr>
          <w:rFonts w:ascii="Arial" w:hAnsi="Arial" w:cs="Arial"/>
          <w:bCs/>
          <w:smallCaps/>
        </w:rPr>
        <w:t xml:space="preserve"> </w:t>
      </w:r>
      <w:r w:rsidR="00306383" w:rsidRPr="00D656F1">
        <w:rPr>
          <w:rFonts w:ascii="Arial" w:hAnsi="Arial" w:cs="Arial"/>
        </w:rPr>
        <w:t>SIJE</w:t>
      </w:r>
      <w:r w:rsidR="0076445C" w:rsidRPr="00D656F1">
        <w:rPr>
          <w:rFonts w:ascii="Arial" w:hAnsi="Arial" w:cs="Arial"/>
          <w:bCs/>
        </w:rPr>
        <w:t>.</w:t>
      </w:r>
    </w:p>
    <w:p w14:paraId="71BB3703" w14:textId="13616D04" w:rsidR="0076445C" w:rsidRPr="00D656F1" w:rsidRDefault="00B066F9" w:rsidP="00205A2B">
      <w:pPr>
        <w:pStyle w:val="Prrafodelista"/>
        <w:numPr>
          <w:ilvl w:val="0"/>
          <w:numId w:val="26"/>
        </w:numPr>
        <w:shd w:val="clear" w:color="auto" w:fill="FFFFFF"/>
        <w:spacing w:before="120" w:after="120" w:line="276" w:lineRule="auto"/>
        <w:contextualSpacing/>
        <w:jc w:val="both"/>
        <w:rPr>
          <w:rFonts w:ascii="Arial" w:hAnsi="Arial" w:cs="Arial"/>
          <w:bCs/>
          <w:smallCaps/>
        </w:rPr>
      </w:pPr>
      <w:r w:rsidRPr="00D656F1">
        <w:rPr>
          <w:rFonts w:ascii="Arial" w:hAnsi="Arial" w:cs="Arial"/>
          <w:bCs/>
        </w:rPr>
        <w:t>U</w:t>
      </w:r>
      <w:r w:rsidR="001C5A4D" w:rsidRPr="00D656F1">
        <w:rPr>
          <w:rFonts w:ascii="Arial" w:hAnsi="Arial" w:cs="Arial"/>
          <w:bCs/>
        </w:rPr>
        <w:t xml:space="preserve">so y funcionamiento de la </w:t>
      </w:r>
      <w:r w:rsidR="001C5A4D" w:rsidRPr="00D656F1">
        <w:rPr>
          <w:rFonts w:ascii="Arial" w:hAnsi="Arial" w:cs="Arial"/>
          <w:bCs/>
          <w:i/>
          <w:iCs/>
        </w:rPr>
        <w:t>App</w:t>
      </w:r>
      <w:r w:rsidR="001C5A4D" w:rsidRPr="00D656F1">
        <w:rPr>
          <w:rFonts w:ascii="Arial" w:hAnsi="Arial" w:cs="Arial"/>
          <w:bCs/>
        </w:rPr>
        <w:t xml:space="preserve"> </w:t>
      </w:r>
      <w:r w:rsidR="00306383" w:rsidRPr="00D656F1">
        <w:rPr>
          <w:rFonts w:ascii="Arial" w:hAnsi="Arial" w:cs="Arial"/>
        </w:rPr>
        <w:t>SIJE</w:t>
      </w:r>
      <w:r w:rsidR="00306383" w:rsidRPr="00D656F1">
        <w:rPr>
          <w:rFonts w:ascii="Arial" w:hAnsi="Arial" w:cs="Arial"/>
          <w:bCs/>
        </w:rPr>
        <w:t xml:space="preserve"> </w:t>
      </w:r>
      <w:r w:rsidR="001C5A4D" w:rsidRPr="00D656F1">
        <w:rPr>
          <w:rFonts w:ascii="Arial" w:hAnsi="Arial" w:cs="Arial"/>
          <w:bCs/>
        </w:rPr>
        <w:t xml:space="preserve">y </w:t>
      </w:r>
      <w:r w:rsidR="002B38DC" w:rsidRPr="00D656F1">
        <w:rPr>
          <w:rFonts w:ascii="Arial" w:hAnsi="Arial" w:cs="Arial"/>
          <w:bCs/>
        </w:rPr>
        <w:t xml:space="preserve">de </w:t>
      </w:r>
      <w:r w:rsidR="001C5A4D" w:rsidRPr="00D656F1">
        <w:rPr>
          <w:rFonts w:ascii="Arial" w:hAnsi="Arial" w:cs="Arial"/>
          <w:bCs/>
        </w:rPr>
        <w:t>los medios de comunicación asignados</w:t>
      </w:r>
      <w:r w:rsidR="0076445C" w:rsidRPr="00D656F1">
        <w:rPr>
          <w:rFonts w:ascii="Arial" w:hAnsi="Arial" w:cs="Arial"/>
          <w:bCs/>
        </w:rPr>
        <w:t>.</w:t>
      </w:r>
    </w:p>
    <w:p w14:paraId="03632F42" w14:textId="5B93C618" w:rsidR="001C5A4D" w:rsidRPr="00D656F1" w:rsidRDefault="00B066F9" w:rsidP="00205A2B">
      <w:pPr>
        <w:pStyle w:val="Prrafodelista"/>
        <w:numPr>
          <w:ilvl w:val="0"/>
          <w:numId w:val="26"/>
        </w:numPr>
        <w:shd w:val="clear" w:color="auto" w:fill="FFFFFF"/>
        <w:spacing w:before="120" w:after="120" w:line="276" w:lineRule="auto"/>
        <w:contextualSpacing/>
        <w:jc w:val="both"/>
        <w:rPr>
          <w:rFonts w:ascii="Arial" w:hAnsi="Arial" w:cs="Arial"/>
          <w:bCs/>
          <w:smallCaps/>
        </w:rPr>
      </w:pPr>
      <w:r w:rsidRPr="00D656F1">
        <w:rPr>
          <w:rFonts w:ascii="Arial" w:hAnsi="Arial" w:cs="Arial"/>
          <w:bCs/>
        </w:rPr>
        <w:t>S</w:t>
      </w:r>
      <w:r w:rsidR="001C5A4D" w:rsidRPr="00D656F1">
        <w:rPr>
          <w:rFonts w:ascii="Arial" w:hAnsi="Arial" w:cs="Arial"/>
          <w:bCs/>
        </w:rPr>
        <w:t xml:space="preserve">eguimiento </w:t>
      </w:r>
      <w:r w:rsidR="002B38DC" w:rsidRPr="00D656F1">
        <w:rPr>
          <w:rFonts w:ascii="Arial" w:hAnsi="Arial" w:cs="Arial"/>
          <w:bCs/>
        </w:rPr>
        <w:t>de</w:t>
      </w:r>
      <w:r w:rsidR="001C5A4D" w:rsidRPr="00D656F1">
        <w:rPr>
          <w:rFonts w:ascii="Arial" w:hAnsi="Arial" w:cs="Arial"/>
          <w:bCs/>
        </w:rPr>
        <w:t xml:space="preserve"> la información registrada en el sistema</w:t>
      </w:r>
      <w:r w:rsidR="001C5A4D" w:rsidRPr="00D656F1">
        <w:rPr>
          <w:rFonts w:ascii="Arial" w:hAnsi="Arial" w:cs="Arial"/>
          <w:bCs/>
          <w:smallCaps/>
        </w:rPr>
        <w:t>.</w:t>
      </w:r>
    </w:p>
    <w:p w14:paraId="0F18BB3D" w14:textId="14685EBF" w:rsidR="001C5A4D" w:rsidRPr="00D656F1" w:rsidRDefault="001C5A4D" w:rsidP="00205A2B">
      <w:pPr>
        <w:shd w:val="clear" w:color="auto" w:fill="FFFFFF"/>
        <w:spacing w:before="120" w:after="120" w:line="276" w:lineRule="auto"/>
        <w:contextualSpacing/>
        <w:jc w:val="both"/>
        <w:rPr>
          <w:rFonts w:ascii="Arial" w:hAnsi="Arial" w:cs="Arial"/>
          <w:bCs/>
          <w:sz w:val="24"/>
          <w:szCs w:val="24"/>
        </w:rPr>
      </w:pPr>
      <w:r w:rsidRPr="00D656F1">
        <w:rPr>
          <w:rFonts w:ascii="Arial" w:hAnsi="Arial" w:cs="Arial"/>
          <w:bCs/>
          <w:sz w:val="24"/>
          <w:szCs w:val="24"/>
        </w:rPr>
        <w:t>Las y los</w:t>
      </w:r>
      <w:r w:rsidRPr="00D656F1">
        <w:rPr>
          <w:rFonts w:ascii="Arial" w:hAnsi="Arial" w:cs="Arial"/>
          <w:bCs/>
          <w:smallCaps/>
          <w:sz w:val="24"/>
          <w:szCs w:val="24"/>
        </w:rPr>
        <w:t xml:space="preserve"> </w:t>
      </w:r>
      <w:r w:rsidR="00DB365D" w:rsidRPr="00D656F1">
        <w:rPr>
          <w:rFonts w:ascii="Arial" w:hAnsi="Arial" w:cs="Arial"/>
          <w:sz w:val="24"/>
          <w:szCs w:val="24"/>
        </w:rPr>
        <w:t xml:space="preserve">CAE </w:t>
      </w:r>
      <w:r w:rsidR="002B38DC" w:rsidRPr="00D656F1">
        <w:rPr>
          <w:rFonts w:ascii="Arial" w:hAnsi="Arial" w:cs="Arial"/>
          <w:bCs/>
          <w:sz w:val="24"/>
          <w:szCs w:val="24"/>
        </w:rPr>
        <w:t>recibirán</w:t>
      </w:r>
      <w:r w:rsidRPr="00D656F1">
        <w:rPr>
          <w:rFonts w:ascii="Arial" w:hAnsi="Arial" w:cs="Arial"/>
          <w:bCs/>
          <w:sz w:val="24"/>
          <w:szCs w:val="24"/>
        </w:rPr>
        <w:t xml:space="preserve"> capacita</w:t>
      </w:r>
      <w:r w:rsidR="002B38DC" w:rsidRPr="00D656F1">
        <w:rPr>
          <w:rFonts w:ascii="Arial" w:hAnsi="Arial" w:cs="Arial"/>
          <w:bCs/>
          <w:sz w:val="24"/>
          <w:szCs w:val="24"/>
        </w:rPr>
        <w:t>ción</w:t>
      </w:r>
      <w:r w:rsidRPr="00D656F1">
        <w:rPr>
          <w:rFonts w:ascii="Arial" w:hAnsi="Arial" w:cs="Arial"/>
          <w:smallCaps/>
          <w:sz w:val="24"/>
          <w:szCs w:val="24"/>
        </w:rPr>
        <w:t xml:space="preserve"> </w:t>
      </w:r>
      <w:r w:rsidR="002B38DC" w:rsidRPr="00D656F1">
        <w:rPr>
          <w:rFonts w:ascii="Arial" w:hAnsi="Arial" w:cs="Arial"/>
          <w:bCs/>
          <w:sz w:val="24"/>
          <w:szCs w:val="24"/>
        </w:rPr>
        <w:t>específica respecto</w:t>
      </w:r>
      <w:r w:rsidRPr="00D656F1">
        <w:rPr>
          <w:rFonts w:ascii="Arial" w:hAnsi="Arial" w:cs="Arial"/>
          <w:bCs/>
          <w:sz w:val="24"/>
          <w:szCs w:val="24"/>
        </w:rPr>
        <w:t xml:space="preserve"> </w:t>
      </w:r>
      <w:r w:rsidR="002B38DC" w:rsidRPr="00D656F1">
        <w:rPr>
          <w:rFonts w:ascii="Arial" w:hAnsi="Arial" w:cs="Arial"/>
          <w:sz w:val="24"/>
          <w:szCs w:val="24"/>
        </w:rPr>
        <w:t>de</w:t>
      </w:r>
      <w:r w:rsidRPr="00D656F1">
        <w:rPr>
          <w:rFonts w:ascii="Arial" w:hAnsi="Arial" w:cs="Arial"/>
          <w:sz w:val="24"/>
          <w:szCs w:val="24"/>
        </w:rPr>
        <w:t xml:space="preserve"> las modalidades de vot</w:t>
      </w:r>
      <w:r w:rsidR="002B38DC" w:rsidRPr="00D656F1">
        <w:rPr>
          <w:rFonts w:ascii="Arial" w:hAnsi="Arial" w:cs="Arial"/>
          <w:sz w:val="24"/>
          <w:szCs w:val="24"/>
        </w:rPr>
        <w:t>ación que les hayan sido</w:t>
      </w:r>
      <w:r w:rsidRPr="00D656F1">
        <w:rPr>
          <w:rFonts w:ascii="Arial" w:hAnsi="Arial" w:cs="Arial"/>
          <w:sz w:val="24"/>
          <w:szCs w:val="24"/>
        </w:rPr>
        <w:t xml:space="preserve"> </w:t>
      </w:r>
      <w:r w:rsidR="002B38DC" w:rsidRPr="00D656F1">
        <w:rPr>
          <w:rFonts w:ascii="Arial" w:hAnsi="Arial" w:cs="Arial"/>
          <w:sz w:val="24"/>
          <w:szCs w:val="24"/>
        </w:rPr>
        <w:t>asignadas</w:t>
      </w:r>
      <w:r w:rsidRPr="00D656F1">
        <w:rPr>
          <w:rFonts w:ascii="Arial" w:hAnsi="Arial" w:cs="Arial"/>
          <w:bCs/>
          <w:sz w:val="24"/>
          <w:szCs w:val="24"/>
        </w:rPr>
        <w:t xml:space="preserve">, detallando las actividades que deberán realizar para </w:t>
      </w:r>
      <w:r w:rsidR="002B38DC" w:rsidRPr="00D656F1">
        <w:rPr>
          <w:rFonts w:ascii="Arial" w:hAnsi="Arial" w:cs="Arial"/>
          <w:bCs/>
          <w:sz w:val="24"/>
          <w:szCs w:val="24"/>
        </w:rPr>
        <w:t>el reporte correspondiente</w:t>
      </w:r>
      <w:r w:rsidRPr="00D656F1">
        <w:rPr>
          <w:rFonts w:ascii="Arial" w:hAnsi="Arial" w:cs="Arial"/>
          <w:bCs/>
          <w:sz w:val="24"/>
          <w:szCs w:val="24"/>
        </w:rPr>
        <w:t>.</w:t>
      </w:r>
    </w:p>
    <w:p w14:paraId="42D3D8D8" w14:textId="77777777" w:rsidR="001C5A4D" w:rsidRPr="00D656F1" w:rsidRDefault="001C5A4D" w:rsidP="001C5A4D">
      <w:pPr>
        <w:shd w:val="clear" w:color="auto" w:fill="FFFFFF"/>
        <w:spacing w:after="0" w:line="240" w:lineRule="auto"/>
        <w:contextualSpacing/>
        <w:jc w:val="both"/>
        <w:rPr>
          <w:rFonts w:ascii="Arial" w:hAnsi="Arial" w:cs="Arial"/>
          <w:bCs/>
          <w:sz w:val="20"/>
          <w:szCs w:val="20"/>
        </w:rPr>
      </w:pPr>
    </w:p>
    <w:p w14:paraId="5432AD76" w14:textId="77777777" w:rsidR="001C5A4D" w:rsidRPr="00D656F1" w:rsidRDefault="001C5A4D" w:rsidP="001C5A4D">
      <w:pPr>
        <w:rPr>
          <w:rFonts w:ascii="Arial" w:hAnsi="Arial" w:cs="Arial"/>
          <w:bCs/>
          <w:sz w:val="20"/>
          <w:szCs w:val="20"/>
        </w:rPr>
      </w:pPr>
      <w:r w:rsidRPr="00D656F1">
        <w:rPr>
          <w:rFonts w:ascii="Arial" w:hAnsi="Arial" w:cs="Arial"/>
          <w:bCs/>
          <w:sz w:val="20"/>
          <w:szCs w:val="20"/>
        </w:rPr>
        <w:br w:type="page"/>
      </w:r>
    </w:p>
    <w:p w14:paraId="37355D49" w14:textId="77777777" w:rsidR="001C5A4D" w:rsidRPr="00D656F1" w:rsidRDefault="001C5A4D" w:rsidP="00076BCC">
      <w:pPr>
        <w:pStyle w:val="Ttulo1"/>
        <w:spacing w:before="120" w:after="120" w:line="276" w:lineRule="auto"/>
        <w:rPr>
          <w:rFonts w:ascii="Arial" w:eastAsia="Times New Roman" w:hAnsi="Arial" w:cs="Arial"/>
          <w:color w:val="674B86"/>
        </w:rPr>
      </w:pPr>
      <w:bookmarkStart w:id="36" w:name="_Toc135739825"/>
      <w:bookmarkStart w:id="37" w:name="_Toc145090564"/>
      <w:bookmarkStart w:id="38" w:name="_Toc193191239"/>
      <w:bookmarkStart w:id="39" w:name="_Toc221793592"/>
      <w:r w:rsidRPr="00D656F1">
        <w:rPr>
          <w:rFonts w:ascii="Arial" w:eastAsia="Times New Roman" w:hAnsi="Arial" w:cs="Arial"/>
          <w:color w:val="674B86"/>
        </w:rPr>
        <w:lastRenderedPageBreak/>
        <w:t>VII. Simulacros</w:t>
      </w:r>
      <w:bookmarkEnd w:id="36"/>
      <w:bookmarkEnd w:id="37"/>
      <w:bookmarkEnd w:id="38"/>
      <w:bookmarkEnd w:id="39"/>
    </w:p>
    <w:p w14:paraId="1CB17D71" w14:textId="68D7AA19" w:rsidR="001C5A4D" w:rsidRPr="00D656F1" w:rsidRDefault="001C5A4D" w:rsidP="00076BCC">
      <w:pPr>
        <w:spacing w:before="120" w:after="120" w:line="276" w:lineRule="auto"/>
        <w:jc w:val="both"/>
        <w:rPr>
          <w:rFonts w:ascii="Arial" w:hAnsi="Arial" w:cs="Arial"/>
          <w:sz w:val="24"/>
          <w:szCs w:val="24"/>
        </w:rPr>
      </w:pPr>
      <w:r w:rsidRPr="00D656F1">
        <w:rPr>
          <w:rFonts w:ascii="Arial" w:hAnsi="Arial" w:cs="Arial"/>
          <w:sz w:val="24"/>
          <w:szCs w:val="24"/>
        </w:rPr>
        <w:t xml:space="preserve">Se </w:t>
      </w:r>
      <w:r w:rsidR="00C47A20" w:rsidRPr="00D656F1">
        <w:rPr>
          <w:rFonts w:ascii="Arial" w:hAnsi="Arial" w:cs="Arial"/>
          <w:sz w:val="24"/>
          <w:szCs w:val="24"/>
        </w:rPr>
        <w:t>tiene previsto</w:t>
      </w:r>
      <w:r w:rsidRPr="00D656F1">
        <w:rPr>
          <w:rFonts w:ascii="Arial" w:hAnsi="Arial" w:cs="Arial"/>
          <w:sz w:val="24"/>
          <w:szCs w:val="24"/>
        </w:rPr>
        <w:t xml:space="preserve"> realizar tres simulacros </w:t>
      </w:r>
      <w:r w:rsidRPr="00D656F1">
        <w:rPr>
          <w:rFonts w:ascii="Arial" w:hAnsi="Arial" w:cs="Arial"/>
          <w:sz w:val="24"/>
        </w:rPr>
        <w:t>los días</w:t>
      </w:r>
      <w:r w:rsidRPr="00D656F1">
        <w:rPr>
          <w:rFonts w:ascii="Arial" w:hAnsi="Arial" w:cs="Arial"/>
        </w:rPr>
        <w:t xml:space="preserve"> </w:t>
      </w:r>
      <w:r w:rsidR="00A57E0A" w:rsidRPr="00D656F1">
        <w:rPr>
          <w:rFonts w:ascii="Arial" w:hAnsi="Arial" w:cs="Arial"/>
          <w:sz w:val="24"/>
          <w:szCs w:val="24"/>
        </w:rPr>
        <w:t>30</w:t>
      </w:r>
      <w:r w:rsidRPr="00D656F1">
        <w:rPr>
          <w:rFonts w:ascii="Arial" w:hAnsi="Arial" w:cs="Arial"/>
          <w:sz w:val="24"/>
          <w:szCs w:val="24"/>
        </w:rPr>
        <w:t xml:space="preserve"> de abril, </w:t>
      </w:r>
      <w:r w:rsidR="00A57E0A" w:rsidRPr="00D656F1">
        <w:rPr>
          <w:rFonts w:ascii="Arial" w:hAnsi="Arial" w:cs="Arial"/>
          <w:sz w:val="24"/>
          <w:szCs w:val="24"/>
        </w:rPr>
        <w:t>14</w:t>
      </w:r>
      <w:r w:rsidRPr="00D656F1">
        <w:rPr>
          <w:rFonts w:ascii="Arial" w:hAnsi="Arial" w:cs="Arial"/>
          <w:sz w:val="24"/>
          <w:szCs w:val="24"/>
        </w:rPr>
        <w:t xml:space="preserve"> y </w:t>
      </w:r>
      <w:r w:rsidR="00A57E0A" w:rsidRPr="00D656F1">
        <w:rPr>
          <w:rFonts w:ascii="Arial" w:hAnsi="Arial" w:cs="Arial"/>
          <w:sz w:val="24"/>
          <w:szCs w:val="24"/>
        </w:rPr>
        <w:t>24</w:t>
      </w:r>
      <w:r w:rsidRPr="00D656F1">
        <w:rPr>
          <w:rFonts w:ascii="Arial" w:hAnsi="Arial" w:cs="Arial"/>
          <w:sz w:val="24"/>
          <w:szCs w:val="24"/>
        </w:rPr>
        <w:t xml:space="preserve"> de mayo de 202</w:t>
      </w:r>
      <w:r w:rsidR="00A57E0A" w:rsidRPr="00D656F1">
        <w:rPr>
          <w:rFonts w:ascii="Arial" w:hAnsi="Arial" w:cs="Arial"/>
          <w:sz w:val="24"/>
          <w:szCs w:val="24"/>
        </w:rPr>
        <w:t>6</w:t>
      </w:r>
      <w:r w:rsidR="00C47A20" w:rsidRPr="00D656F1">
        <w:rPr>
          <w:rFonts w:ascii="Arial" w:hAnsi="Arial" w:cs="Arial"/>
        </w:rPr>
        <w:t>.</w:t>
      </w:r>
      <w:r w:rsidRPr="00D656F1">
        <w:rPr>
          <w:rFonts w:ascii="Arial" w:hAnsi="Arial" w:cs="Arial"/>
        </w:rPr>
        <w:t xml:space="preserve"> </w:t>
      </w:r>
      <w:r w:rsidR="00C47A20" w:rsidRPr="00D656F1">
        <w:rPr>
          <w:rFonts w:ascii="Arial" w:hAnsi="Arial" w:cs="Arial"/>
          <w:sz w:val="24"/>
          <w:szCs w:val="24"/>
        </w:rPr>
        <w:t>N</w:t>
      </w:r>
      <w:r w:rsidRPr="00D656F1">
        <w:rPr>
          <w:rFonts w:ascii="Arial" w:hAnsi="Arial" w:cs="Arial"/>
          <w:sz w:val="24"/>
          <w:szCs w:val="24"/>
        </w:rPr>
        <w:t xml:space="preserve">o obstante, podrán </w:t>
      </w:r>
      <w:r w:rsidR="00C47A20" w:rsidRPr="00D656F1">
        <w:rPr>
          <w:rFonts w:ascii="Arial" w:hAnsi="Arial" w:cs="Arial"/>
          <w:sz w:val="24"/>
          <w:szCs w:val="24"/>
        </w:rPr>
        <w:t>llevarse a cabo</w:t>
      </w:r>
      <w:r w:rsidRPr="00D656F1">
        <w:rPr>
          <w:rFonts w:ascii="Arial" w:hAnsi="Arial" w:cs="Arial"/>
          <w:sz w:val="24"/>
          <w:szCs w:val="24"/>
        </w:rPr>
        <w:t xml:space="preserve"> simulacros o ejercicios adicionales, </w:t>
      </w:r>
      <w:r w:rsidR="00C47A20" w:rsidRPr="00D656F1">
        <w:rPr>
          <w:rFonts w:ascii="Arial" w:hAnsi="Arial" w:cs="Arial"/>
          <w:sz w:val="24"/>
          <w:szCs w:val="24"/>
        </w:rPr>
        <w:t>en función</w:t>
      </w:r>
      <w:r w:rsidRPr="00D656F1">
        <w:rPr>
          <w:rFonts w:ascii="Arial" w:hAnsi="Arial" w:cs="Arial"/>
          <w:sz w:val="24"/>
          <w:szCs w:val="24"/>
        </w:rPr>
        <w:t xml:space="preserve"> de los resultados obtenidos.</w:t>
      </w:r>
    </w:p>
    <w:p w14:paraId="6026102C" w14:textId="3349D9B7" w:rsidR="001C5A4D" w:rsidRPr="00D656F1" w:rsidRDefault="001C5A4D" w:rsidP="00076BCC">
      <w:pPr>
        <w:spacing w:before="120" w:after="120" w:line="276" w:lineRule="auto"/>
        <w:jc w:val="both"/>
        <w:rPr>
          <w:rFonts w:ascii="Arial" w:hAnsi="Arial" w:cs="Arial"/>
          <w:sz w:val="24"/>
          <w:szCs w:val="24"/>
        </w:rPr>
      </w:pPr>
      <w:r w:rsidRPr="00D656F1">
        <w:rPr>
          <w:rFonts w:ascii="Arial" w:hAnsi="Arial" w:cs="Arial"/>
          <w:sz w:val="24"/>
          <w:szCs w:val="24"/>
        </w:rPr>
        <w:t xml:space="preserve">Entre las principales actividades que se </w:t>
      </w:r>
      <w:r w:rsidR="00C47A20" w:rsidRPr="00D656F1">
        <w:rPr>
          <w:rFonts w:ascii="Arial" w:hAnsi="Arial" w:cs="Arial"/>
          <w:sz w:val="24"/>
          <w:szCs w:val="24"/>
        </w:rPr>
        <w:t>desarrollarán</w:t>
      </w:r>
      <w:r w:rsidRPr="00D656F1">
        <w:rPr>
          <w:rFonts w:ascii="Arial" w:hAnsi="Arial" w:cs="Arial"/>
          <w:sz w:val="24"/>
          <w:szCs w:val="24"/>
        </w:rPr>
        <w:t xml:space="preserve"> </w:t>
      </w:r>
      <w:r w:rsidR="00C47A20" w:rsidRPr="00D656F1">
        <w:rPr>
          <w:rFonts w:ascii="Arial" w:hAnsi="Arial" w:cs="Arial"/>
          <w:sz w:val="24"/>
          <w:szCs w:val="24"/>
        </w:rPr>
        <w:t>durante estos</w:t>
      </w:r>
      <w:r w:rsidRPr="00D656F1">
        <w:rPr>
          <w:rFonts w:ascii="Arial" w:hAnsi="Arial" w:cs="Arial"/>
          <w:sz w:val="24"/>
          <w:szCs w:val="24"/>
        </w:rPr>
        <w:t xml:space="preserve"> ejercicios se encuentran las siguientes:</w:t>
      </w:r>
    </w:p>
    <w:p w14:paraId="2F4743B3" w14:textId="43082628" w:rsidR="001C5A4D" w:rsidRPr="00D656F1" w:rsidRDefault="00C47A20" w:rsidP="00076BCC">
      <w:pPr>
        <w:pStyle w:val="Prrafodelista"/>
        <w:numPr>
          <w:ilvl w:val="0"/>
          <w:numId w:val="6"/>
        </w:numPr>
        <w:spacing w:before="120" w:after="120" w:line="276" w:lineRule="auto"/>
        <w:jc w:val="both"/>
        <w:rPr>
          <w:rFonts w:ascii="Arial" w:hAnsi="Arial" w:cs="Arial"/>
        </w:rPr>
      </w:pPr>
      <w:r w:rsidRPr="00D656F1">
        <w:rPr>
          <w:rFonts w:ascii="Arial" w:hAnsi="Arial" w:cs="Arial"/>
        </w:rPr>
        <w:t>Verificar</w:t>
      </w:r>
      <w:r w:rsidR="001C5A4D" w:rsidRPr="00D656F1">
        <w:rPr>
          <w:rFonts w:ascii="Arial" w:hAnsi="Arial" w:cs="Arial"/>
        </w:rPr>
        <w:t xml:space="preserve"> el desempeño del sistema informático </w:t>
      </w:r>
      <w:r w:rsidR="00306383" w:rsidRPr="00D656F1">
        <w:rPr>
          <w:rFonts w:ascii="Arial" w:hAnsi="Arial" w:cs="Arial"/>
        </w:rPr>
        <w:t xml:space="preserve">SIJE </w:t>
      </w:r>
      <w:r w:rsidR="001C5A4D" w:rsidRPr="00D656F1">
        <w:rPr>
          <w:rFonts w:ascii="Arial" w:hAnsi="Arial" w:cs="Arial"/>
          <w:i/>
          <w:iCs/>
        </w:rPr>
        <w:t>Web</w:t>
      </w:r>
      <w:r w:rsidR="001C5A4D" w:rsidRPr="00D656F1">
        <w:rPr>
          <w:rFonts w:ascii="Arial" w:hAnsi="Arial" w:cs="Arial"/>
        </w:rPr>
        <w:t xml:space="preserve"> y de la </w:t>
      </w:r>
      <w:r w:rsidR="001C5A4D" w:rsidRPr="00D656F1">
        <w:rPr>
          <w:rFonts w:ascii="Arial" w:hAnsi="Arial" w:cs="Arial"/>
          <w:i/>
          <w:iCs/>
        </w:rPr>
        <w:t>App</w:t>
      </w:r>
      <w:r w:rsidR="001C5A4D" w:rsidRPr="00D656F1">
        <w:rPr>
          <w:rFonts w:ascii="Arial" w:eastAsiaTheme="minorHAnsi" w:hAnsi="Arial" w:cs="Arial"/>
          <w:smallCaps/>
          <w:lang w:eastAsia="en-US"/>
        </w:rPr>
        <w:t xml:space="preserve"> </w:t>
      </w:r>
      <w:r w:rsidR="00306383" w:rsidRPr="00D656F1">
        <w:rPr>
          <w:rFonts w:ascii="Arial" w:hAnsi="Arial" w:cs="Arial"/>
        </w:rPr>
        <w:t xml:space="preserve">SIJE </w:t>
      </w:r>
      <w:r w:rsidR="001C5A4D" w:rsidRPr="00D656F1">
        <w:rPr>
          <w:rFonts w:ascii="Arial" w:hAnsi="Arial" w:cs="Arial"/>
        </w:rPr>
        <w:t>instalada en los teléfonos celulares</w:t>
      </w:r>
      <w:r w:rsidRPr="00D656F1">
        <w:rPr>
          <w:rFonts w:ascii="Arial" w:hAnsi="Arial" w:cs="Arial"/>
        </w:rPr>
        <w:t xml:space="preserve"> asignados</w:t>
      </w:r>
      <w:r w:rsidR="001C5A4D" w:rsidRPr="00D656F1">
        <w:rPr>
          <w:rFonts w:ascii="Arial" w:hAnsi="Arial" w:cs="Arial"/>
        </w:rPr>
        <w:t>.</w:t>
      </w:r>
    </w:p>
    <w:p w14:paraId="5BFCEA17" w14:textId="1F573E7C" w:rsidR="001C5A4D" w:rsidRPr="00D656F1" w:rsidRDefault="00C47A20" w:rsidP="00076BCC">
      <w:pPr>
        <w:pStyle w:val="Prrafodelista"/>
        <w:numPr>
          <w:ilvl w:val="0"/>
          <w:numId w:val="6"/>
        </w:numPr>
        <w:spacing w:before="120" w:after="120" w:line="276" w:lineRule="auto"/>
        <w:jc w:val="both"/>
        <w:rPr>
          <w:rFonts w:ascii="Arial" w:hAnsi="Arial" w:cs="Arial"/>
        </w:rPr>
      </w:pPr>
      <w:r w:rsidRPr="00D656F1">
        <w:rPr>
          <w:rFonts w:ascii="Arial" w:hAnsi="Arial" w:cs="Arial"/>
        </w:rPr>
        <w:t>Comprobar</w:t>
      </w:r>
      <w:r w:rsidR="001C5A4D" w:rsidRPr="00D656F1">
        <w:rPr>
          <w:rFonts w:ascii="Arial" w:hAnsi="Arial" w:cs="Arial"/>
        </w:rPr>
        <w:t xml:space="preserve"> la disponibilidad de cobertura </w:t>
      </w:r>
      <w:r w:rsidRPr="00D656F1">
        <w:rPr>
          <w:rFonts w:ascii="Arial" w:hAnsi="Arial" w:cs="Arial"/>
        </w:rPr>
        <w:t xml:space="preserve">de </w:t>
      </w:r>
      <w:r w:rsidR="001C5A4D" w:rsidRPr="00D656F1">
        <w:rPr>
          <w:rFonts w:ascii="Arial" w:hAnsi="Arial" w:cs="Arial"/>
        </w:rPr>
        <w:t>voz y/o datos.</w:t>
      </w:r>
    </w:p>
    <w:p w14:paraId="10AD59D0" w14:textId="3ED8C0C4" w:rsidR="001C5A4D" w:rsidRPr="00D656F1" w:rsidRDefault="001C5A4D" w:rsidP="00076BCC">
      <w:pPr>
        <w:pStyle w:val="Prrafodelista"/>
        <w:numPr>
          <w:ilvl w:val="0"/>
          <w:numId w:val="6"/>
        </w:numPr>
        <w:spacing w:before="120" w:after="120" w:line="276" w:lineRule="auto"/>
        <w:jc w:val="both"/>
        <w:rPr>
          <w:rFonts w:ascii="Arial" w:hAnsi="Arial" w:cs="Arial"/>
        </w:rPr>
      </w:pPr>
      <w:r w:rsidRPr="00D656F1">
        <w:rPr>
          <w:rFonts w:ascii="Arial" w:hAnsi="Arial" w:cs="Arial"/>
        </w:rPr>
        <w:t xml:space="preserve">Aplicar el procedimiento de captura de la información </w:t>
      </w:r>
      <w:r w:rsidR="00C47A20" w:rsidRPr="00D656F1">
        <w:rPr>
          <w:rFonts w:ascii="Arial" w:hAnsi="Arial" w:cs="Arial"/>
        </w:rPr>
        <w:t>mediante la</w:t>
      </w:r>
      <w:r w:rsidRPr="00D656F1">
        <w:rPr>
          <w:rFonts w:ascii="Arial" w:hAnsi="Arial" w:cs="Arial"/>
        </w:rPr>
        <w:t xml:space="preserve"> </w:t>
      </w:r>
      <w:r w:rsidRPr="00D656F1">
        <w:rPr>
          <w:rFonts w:ascii="Arial" w:hAnsi="Arial" w:cs="Arial"/>
          <w:i/>
          <w:iCs/>
        </w:rPr>
        <w:t>App</w:t>
      </w:r>
      <w:r w:rsidRPr="00D656F1">
        <w:rPr>
          <w:rFonts w:ascii="Arial" w:hAnsi="Arial" w:cs="Arial"/>
        </w:rPr>
        <w:t xml:space="preserve"> </w:t>
      </w:r>
      <w:r w:rsidR="00306383" w:rsidRPr="00D656F1">
        <w:rPr>
          <w:rFonts w:ascii="Arial" w:hAnsi="Arial" w:cs="Arial"/>
        </w:rPr>
        <w:t>SIJE</w:t>
      </w:r>
      <w:r w:rsidRPr="00D656F1">
        <w:rPr>
          <w:rFonts w:ascii="Arial" w:hAnsi="Arial" w:cs="Arial"/>
        </w:rPr>
        <w:t>.</w:t>
      </w:r>
    </w:p>
    <w:p w14:paraId="655B31CA" w14:textId="5D061E71" w:rsidR="001C5A4D" w:rsidRPr="00D656F1" w:rsidRDefault="00C47A20" w:rsidP="00076BCC">
      <w:pPr>
        <w:pStyle w:val="Prrafodelista"/>
        <w:numPr>
          <w:ilvl w:val="0"/>
          <w:numId w:val="6"/>
        </w:numPr>
        <w:spacing w:before="120" w:after="120" w:line="276" w:lineRule="auto"/>
        <w:jc w:val="both"/>
        <w:rPr>
          <w:rFonts w:ascii="Arial" w:hAnsi="Arial" w:cs="Arial"/>
        </w:rPr>
      </w:pPr>
      <w:r w:rsidRPr="00D656F1">
        <w:rPr>
          <w:rFonts w:ascii="Arial" w:hAnsi="Arial" w:cs="Arial"/>
        </w:rPr>
        <w:t>Ejecutar</w:t>
      </w:r>
      <w:r w:rsidR="001C5A4D" w:rsidRPr="00D656F1">
        <w:rPr>
          <w:rFonts w:ascii="Arial" w:hAnsi="Arial" w:cs="Arial"/>
        </w:rPr>
        <w:t xml:space="preserve"> el procedimiento de transmisión de la información vía voz, </w:t>
      </w:r>
      <w:r w:rsidRPr="00D656F1">
        <w:rPr>
          <w:rFonts w:ascii="Arial" w:hAnsi="Arial" w:cs="Arial"/>
        </w:rPr>
        <w:t>así como su recepción,</w:t>
      </w:r>
      <w:r w:rsidR="001C5A4D" w:rsidRPr="00D656F1">
        <w:rPr>
          <w:rFonts w:ascii="Arial" w:hAnsi="Arial" w:cs="Arial"/>
        </w:rPr>
        <w:t xml:space="preserve"> revisión y captura </w:t>
      </w:r>
      <w:r w:rsidRPr="00D656F1">
        <w:rPr>
          <w:rFonts w:ascii="Arial" w:hAnsi="Arial" w:cs="Arial"/>
        </w:rPr>
        <w:t>en</w:t>
      </w:r>
      <w:r w:rsidR="001C5A4D" w:rsidRPr="00D656F1">
        <w:rPr>
          <w:rFonts w:ascii="Arial" w:hAnsi="Arial" w:cs="Arial"/>
        </w:rPr>
        <w:t xml:space="preserve"> las salas del </w:t>
      </w:r>
      <w:r w:rsidR="00306383" w:rsidRPr="00D656F1">
        <w:rPr>
          <w:rFonts w:ascii="Arial" w:hAnsi="Arial" w:cs="Arial"/>
        </w:rPr>
        <w:t>SIJE</w:t>
      </w:r>
      <w:r w:rsidR="001C5A4D" w:rsidRPr="00D656F1">
        <w:rPr>
          <w:rFonts w:ascii="Arial" w:hAnsi="Arial" w:cs="Arial"/>
        </w:rPr>
        <w:t>.</w:t>
      </w:r>
    </w:p>
    <w:p w14:paraId="7691F92E" w14:textId="0C06700B" w:rsidR="001C5A4D" w:rsidRPr="00D656F1" w:rsidRDefault="001C5A4D" w:rsidP="00076BCC">
      <w:pPr>
        <w:pStyle w:val="Prrafodelista"/>
        <w:numPr>
          <w:ilvl w:val="0"/>
          <w:numId w:val="6"/>
        </w:numPr>
        <w:spacing w:before="120" w:after="120" w:line="276" w:lineRule="auto"/>
        <w:jc w:val="both"/>
        <w:rPr>
          <w:rFonts w:ascii="Arial" w:hAnsi="Arial" w:cs="Arial"/>
        </w:rPr>
      </w:pPr>
      <w:r w:rsidRPr="00D656F1">
        <w:rPr>
          <w:rFonts w:ascii="Arial" w:hAnsi="Arial" w:cs="Arial"/>
        </w:rPr>
        <w:t xml:space="preserve">Verificar </w:t>
      </w:r>
      <w:r w:rsidR="00C47A20" w:rsidRPr="00D656F1">
        <w:rPr>
          <w:rFonts w:ascii="Arial" w:hAnsi="Arial" w:cs="Arial"/>
        </w:rPr>
        <w:t xml:space="preserve">que </w:t>
      </w:r>
      <w:r w:rsidRPr="00D656F1">
        <w:rPr>
          <w:rFonts w:ascii="Arial" w:hAnsi="Arial" w:cs="Arial"/>
        </w:rPr>
        <w:t xml:space="preserve">la recopilación y transmisión de la información vía voz </w:t>
      </w:r>
      <w:r w:rsidR="00C47A20" w:rsidRPr="00D656F1">
        <w:rPr>
          <w:rFonts w:ascii="Arial" w:hAnsi="Arial" w:cs="Arial"/>
        </w:rPr>
        <w:t xml:space="preserve">se realice </w:t>
      </w:r>
      <w:r w:rsidRPr="00D656F1">
        <w:rPr>
          <w:rFonts w:ascii="Arial" w:hAnsi="Arial" w:cs="Arial"/>
        </w:rPr>
        <w:t>de manera correcta.</w:t>
      </w:r>
    </w:p>
    <w:p w14:paraId="59116201" w14:textId="492BB279" w:rsidR="001C5A4D" w:rsidRPr="00D656F1" w:rsidRDefault="00C47A20" w:rsidP="00076BCC">
      <w:pPr>
        <w:pStyle w:val="Prrafodelista"/>
        <w:numPr>
          <w:ilvl w:val="0"/>
          <w:numId w:val="6"/>
        </w:numPr>
        <w:spacing w:before="120" w:after="120" w:line="276" w:lineRule="auto"/>
        <w:jc w:val="both"/>
        <w:rPr>
          <w:rFonts w:ascii="Arial" w:hAnsi="Arial" w:cs="Arial"/>
        </w:rPr>
      </w:pPr>
      <w:r w:rsidRPr="00D656F1">
        <w:rPr>
          <w:rFonts w:ascii="Arial" w:hAnsi="Arial" w:cs="Arial"/>
        </w:rPr>
        <w:t>S</w:t>
      </w:r>
      <w:r w:rsidR="001C5A4D" w:rsidRPr="00D656F1">
        <w:rPr>
          <w:rFonts w:ascii="Arial" w:hAnsi="Arial" w:cs="Arial"/>
        </w:rPr>
        <w:t xml:space="preserve">upervisar la información reportada en el </w:t>
      </w:r>
      <w:r w:rsidR="00306383" w:rsidRPr="00D656F1">
        <w:rPr>
          <w:rFonts w:ascii="Arial" w:hAnsi="Arial" w:cs="Arial"/>
        </w:rPr>
        <w:t xml:space="preserve">SIJE </w:t>
      </w:r>
      <w:r w:rsidR="001C5A4D" w:rsidRPr="00D656F1">
        <w:rPr>
          <w:rFonts w:ascii="Arial" w:hAnsi="Arial" w:cs="Arial"/>
        </w:rPr>
        <w:t xml:space="preserve">por parte de las </w:t>
      </w:r>
      <w:r w:rsidR="00037E9D" w:rsidRPr="00D656F1">
        <w:rPr>
          <w:rFonts w:ascii="Arial" w:hAnsi="Arial" w:cs="Arial"/>
        </w:rPr>
        <w:t xml:space="preserve">JEL </w:t>
      </w:r>
      <w:r w:rsidR="001C5A4D" w:rsidRPr="00D656F1">
        <w:rPr>
          <w:rFonts w:ascii="Arial" w:hAnsi="Arial" w:cs="Arial"/>
        </w:rPr>
        <w:t xml:space="preserve">y </w:t>
      </w:r>
      <w:r w:rsidR="006F5B6C" w:rsidRPr="00D656F1">
        <w:rPr>
          <w:rFonts w:ascii="Arial" w:hAnsi="Arial" w:cs="Arial"/>
          <w:smallCaps/>
        </w:rPr>
        <w:t>JED</w:t>
      </w:r>
      <w:r w:rsidR="001C5A4D" w:rsidRPr="00D656F1">
        <w:rPr>
          <w:rFonts w:ascii="Arial" w:hAnsi="Arial" w:cs="Arial"/>
        </w:rPr>
        <w:t>.</w:t>
      </w:r>
    </w:p>
    <w:p w14:paraId="0AE9A9CA" w14:textId="103331B8" w:rsidR="001C5A4D" w:rsidRPr="00D656F1" w:rsidRDefault="001C5A4D" w:rsidP="00076BCC">
      <w:pPr>
        <w:pStyle w:val="Prrafodelista"/>
        <w:numPr>
          <w:ilvl w:val="0"/>
          <w:numId w:val="6"/>
        </w:numPr>
        <w:spacing w:before="120" w:after="120" w:line="276" w:lineRule="auto"/>
        <w:jc w:val="both"/>
        <w:rPr>
          <w:rFonts w:ascii="Arial" w:hAnsi="Arial" w:cs="Arial"/>
        </w:rPr>
      </w:pPr>
      <w:r w:rsidRPr="00D656F1">
        <w:rPr>
          <w:rFonts w:ascii="Arial" w:hAnsi="Arial" w:cs="Arial"/>
        </w:rPr>
        <w:t xml:space="preserve">Dar seguimiento al funcionamiento de los medios de comunicación asignados a las y los </w:t>
      </w:r>
      <w:r w:rsidR="00DB365D" w:rsidRPr="00D656F1">
        <w:rPr>
          <w:rFonts w:ascii="Arial" w:hAnsi="Arial" w:cs="Arial"/>
        </w:rPr>
        <w:t>SE</w:t>
      </w:r>
      <w:r w:rsidR="00DB365D" w:rsidRPr="00D656F1">
        <w:rPr>
          <w:rFonts w:ascii="Arial" w:hAnsi="Arial" w:cs="Arial"/>
          <w:smallCaps/>
        </w:rPr>
        <w:t xml:space="preserve"> </w:t>
      </w:r>
      <w:r w:rsidR="00DB365D" w:rsidRPr="00D656F1">
        <w:rPr>
          <w:rFonts w:ascii="Arial" w:hAnsi="Arial" w:cs="Arial"/>
        </w:rPr>
        <w:t>y</w:t>
      </w:r>
      <w:r w:rsidR="00DB365D" w:rsidRPr="00D656F1">
        <w:rPr>
          <w:rFonts w:ascii="Arial" w:hAnsi="Arial" w:cs="Arial"/>
          <w:smallCaps/>
        </w:rPr>
        <w:t xml:space="preserve"> </w:t>
      </w:r>
      <w:r w:rsidR="00DB365D" w:rsidRPr="00D656F1">
        <w:rPr>
          <w:rFonts w:ascii="Arial" w:hAnsi="Arial" w:cs="Arial"/>
        </w:rPr>
        <w:t>CAE</w:t>
      </w:r>
      <w:r w:rsidRPr="00D656F1">
        <w:rPr>
          <w:rFonts w:ascii="Arial" w:hAnsi="Arial" w:cs="Arial"/>
        </w:rPr>
        <w:t>.</w:t>
      </w:r>
    </w:p>
    <w:p w14:paraId="412373AA" w14:textId="77A46644" w:rsidR="001C5A4D" w:rsidRPr="00D656F1" w:rsidRDefault="00C47A20" w:rsidP="00076BCC">
      <w:pPr>
        <w:pStyle w:val="Prrafodelista"/>
        <w:numPr>
          <w:ilvl w:val="0"/>
          <w:numId w:val="6"/>
        </w:numPr>
        <w:spacing w:before="120" w:after="120" w:line="276" w:lineRule="auto"/>
        <w:jc w:val="both"/>
        <w:rPr>
          <w:rFonts w:ascii="Arial" w:hAnsi="Arial" w:cs="Arial"/>
        </w:rPr>
      </w:pPr>
      <w:r w:rsidRPr="00D656F1">
        <w:rPr>
          <w:rFonts w:ascii="Arial" w:hAnsi="Arial" w:cs="Arial"/>
        </w:rPr>
        <w:t>Realizar, e</w:t>
      </w:r>
      <w:r w:rsidR="001C5A4D" w:rsidRPr="00D656F1">
        <w:rPr>
          <w:rFonts w:ascii="Arial" w:hAnsi="Arial" w:cs="Arial"/>
        </w:rPr>
        <w:t xml:space="preserve">n general, todas las actividades vinculadas </w:t>
      </w:r>
      <w:r w:rsidRPr="00D656F1">
        <w:rPr>
          <w:rFonts w:ascii="Arial" w:hAnsi="Arial" w:cs="Arial"/>
        </w:rPr>
        <w:t>con el</w:t>
      </w:r>
      <w:r w:rsidR="001C5A4D" w:rsidRPr="00D656F1">
        <w:rPr>
          <w:rFonts w:ascii="Arial" w:hAnsi="Arial" w:cs="Arial"/>
        </w:rPr>
        <w:t xml:space="preserve"> funcionamiento y </w:t>
      </w:r>
      <w:r w:rsidRPr="00D656F1">
        <w:rPr>
          <w:rFonts w:ascii="Arial" w:hAnsi="Arial" w:cs="Arial"/>
        </w:rPr>
        <w:t xml:space="preserve">la </w:t>
      </w:r>
      <w:r w:rsidR="001C5A4D" w:rsidRPr="00D656F1">
        <w:rPr>
          <w:rFonts w:ascii="Arial" w:hAnsi="Arial" w:cs="Arial"/>
        </w:rPr>
        <w:t xml:space="preserve">operación del </w:t>
      </w:r>
      <w:r w:rsidR="00306383" w:rsidRPr="00D656F1">
        <w:rPr>
          <w:rFonts w:ascii="Arial" w:hAnsi="Arial" w:cs="Arial"/>
        </w:rPr>
        <w:t xml:space="preserve">SIJE </w:t>
      </w:r>
      <w:r w:rsidR="001C5A4D" w:rsidRPr="00D656F1">
        <w:rPr>
          <w:rFonts w:ascii="Arial" w:hAnsi="Arial" w:cs="Arial"/>
        </w:rPr>
        <w:t>para el</w:t>
      </w:r>
      <w:r w:rsidR="001C5A4D" w:rsidRPr="00D656F1">
        <w:rPr>
          <w:rFonts w:ascii="Arial" w:hAnsi="Arial" w:cs="Arial"/>
          <w:smallCaps/>
        </w:rPr>
        <w:t xml:space="preserve"> </w:t>
      </w:r>
      <w:r w:rsidR="001F0750" w:rsidRPr="00D656F1">
        <w:rPr>
          <w:rFonts w:ascii="Arial" w:hAnsi="Arial" w:cs="Arial"/>
        </w:rPr>
        <w:t>PEL</w:t>
      </w:r>
      <w:r w:rsidR="001C5A4D" w:rsidRPr="00D656F1">
        <w:rPr>
          <w:rFonts w:ascii="Arial" w:hAnsi="Arial" w:cs="Arial"/>
        </w:rPr>
        <w:t>.</w:t>
      </w:r>
    </w:p>
    <w:p w14:paraId="08190CF7" w14:textId="62DDAE99" w:rsidR="001C5A4D" w:rsidRPr="00D656F1" w:rsidRDefault="001C5A4D" w:rsidP="00076BCC">
      <w:pPr>
        <w:spacing w:before="120" w:after="120" w:line="276" w:lineRule="auto"/>
        <w:jc w:val="both"/>
        <w:rPr>
          <w:rFonts w:ascii="Arial" w:hAnsi="Arial" w:cs="Arial"/>
          <w:sz w:val="24"/>
        </w:rPr>
      </w:pPr>
      <w:r w:rsidRPr="00D656F1">
        <w:rPr>
          <w:rFonts w:ascii="Arial" w:hAnsi="Arial" w:cs="Arial"/>
          <w:sz w:val="24"/>
        </w:rPr>
        <w:t xml:space="preserve">Previo a </w:t>
      </w:r>
      <w:r w:rsidR="00C47A20" w:rsidRPr="00D656F1">
        <w:rPr>
          <w:rFonts w:ascii="Arial" w:hAnsi="Arial" w:cs="Arial"/>
          <w:sz w:val="24"/>
        </w:rPr>
        <w:t>la</w:t>
      </w:r>
      <w:r w:rsidRPr="00D656F1">
        <w:rPr>
          <w:rFonts w:ascii="Arial" w:hAnsi="Arial" w:cs="Arial"/>
          <w:sz w:val="24"/>
        </w:rPr>
        <w:t xml:space="preserve"> realización</w:t>
      </w:r>
      <w:r w:rsidR="00C47A20" w:rsidRPr="00D656F1">
        <w:rPr>
          <w:rFonts w:ascii="Arial" w:hAnsi="Arial" w:cs="Arial"/>
          <w:sz w:val="24"/>
        </w:rPr>
        <w:t xml:space="preserve"> de los simulacros</w:t>
      </w:r>
      <w:r w:rsidRPr="00D656F1">
        <w:rPr>
          <w:rFonts w:ascii="Arial" w:hAnsi="Arial" w:cs="Arial"/>
          <w:sz w:val="24"/>
        </w:rPr>
        <w:t xml:space="preserve">, la </w:t>
      </w:r>
      <w:r w:rsidR="00037E9D" w:rsidRPr="00D656F1">
        <w:rPr>
          <w:rFonts w:ascii="Arial" w:hAnsi="Arial" w:cs="Arial"/>
          <w:sz w:val="24"/>
          <w:szCs w:val="24"/>
        </w:rPr>
        <w:t>VEL</w:t>
      </w:r>
      <w:r w:rsidR="00037E9D" w:rsidRPr="00D656F1">
        <w:rPr>
          <w:rFonts w:ascii="Arial" w:hAnsi="Arial" w:cs="Arial"/>
          <w:sz w:val="28"/>
          <w:szCs w:val="24"/>
        </w:rPr>
        <w:t xml:space="preserve"> </w:t>
      </w:r>
      <w:r w:rsidRPr="00D656F1">
        <w:rPr>
          <w:rFonts w:ascii="Arial" w:hAnsi="Arial" w:cs="Arial"/>
          <w:sz w:val="24"/>
        </w:rPr>
        <w:t xml:space="preserve">y </w:t>
      </w:r>
      <w:r w:rsidR="00A86BC4" w:rsidRPr="00D656F1">
        <w:rPr>
          <w:rFonts w:ascii="Arial" w:hAnsi="Arial" w:cs="Arial"/>
          <w:sz w:val="24"/>
        </w:rPr>
        <w:t xml:space="preserve">la </w:t>
      </w:r>
      <w:r w:rsidR="00037E9D" w:rsidRPr="00D656F1">
        <w:rPr>
          <w:rFonts w:ascii="Arial" w:hAnsi="Arial" w:cs="Arial"/>
        </w:rPr>
        <w:t xml:space="preserve">VOEL </w:t>
      </w:r>
      <w:r w:rsidRPr="00D656F1">
        <w:rPr>
          <w:rFonts w:ascii="Arial" w:hAnsi="Arial" w:cs="Arial"/>
          <w:sz w:val="24"/>
        </w:rPr>
        <w:t xml:space="preserve">deberán asegurarse de que sus </w:t>
      </w:r>
      <w:r w:rsidR="00037E9D" w:rsidRPr="00D656F1">
        <w:rPr>
          <w:rFonts w:ascii="Arial" w:hAnsi="Arial" w:cs="Arial"/>
          <w:bCs/>
          <w:sz w:val="24"/>
          <w:szCs w:val="24"/>
        </w:rPr>
        <w:t>VED</w:t>
      </w:r>
      <w:r w:rsidR="00037E9D" w:rsidRPr="00D656F1">
        <w:rPr>
          <w:rFonts w:ascii="Arial" w:hAnsi="Arial" w:cs="Arial"/>
          <w:sz w:val="28"/>
          <w:szCs w:val="24"/>
        </w:rPr>
        <w:t xml:space="preserve"> </w:t>
      </w:r>
      <w:r w:rsidRPr="00D656F1">
        <w:rPr>
          <w:rFonts w:ascii="Arial" w:hAnsi="Arial" w:cs="Arial"/>
          <w:sz w:val="24"/>
        </w:rPr>
        <w:t xml:space="preserve">y </w:t>
      </w:r>
      <w:r w:rsidR="00037E9D" w:rsidRPr="00D656F1">
        <w:rPr>
          <w:rFonts w:ascii="Arial" w:hAnsi="Arial" w:cs="Arial"/>
          <w:sz w:val="24"/>
          <w:szCs w:val="24"/>
        </w:rPr>
        <w:t xml:space="preserve">VOED </w:t>
      </w:r>
      <w:r w:rsidRPr="00D656F1">
        <w:rPr>
          <w:rFonts w:ascii="Arial" w:hAnsi="Arial" w:cs="Arial"/>
          <w:sz w:val="24"/>
        </w:rPr>
        <w:t xml:space="preserve">cuenten con las guías y especificaciones </w:t>
      </w:r>
      <w:r w:rsidR="00C47A20" w:rsidRPr="00D656F1">
        <w:rPr>
          <w:rFonts w:ascii="Arial" w:hAnsi="Arial" w:cs="Arial"/>
          <w:sz w:val="24"/>
        </w:rPr>
        <w:t xml:space="preserve">necesarias </w:t>
      </w:r>
      <w:r w:rsidRPr="00D656F1">
        <w:rPr>
          <w:rFonts w:ascii="Arial" w:hAnsi="Arial" w:cs="Arial"/>
          <w:sz w:val="24"/>
        </w:rPr>
        <w:t xml:space="preserve">para su ejecución. </w:t>
      </w:r>
    </w:p>
    <w:p w14:paraId="48E8AC8C" w14:textId="742102B9" w:rsidR="00536F52" w:rsidRPr="00D656F1" w:rsidRDefault="001C5A4D" w:rsidP="00076BCC">
      <w:pPr>
        <w:spacing w:before="120" w:after="120" w:line="276" w:lineRule="auto"/>
        <w:jc w:val="both"/>
        <w:rPr>
          <w:rFonts w:ascii="Arial" w:eastAsiaTheme="minorEastAsia" w:hAnsi="Arial" w:cs="Arial"/>
          <w:sz w:val="24"/>
          <w:szCs w:val="24"/>
          <w:lang w:eastAsia="es-MX"/>
        </w:rPr>
      </w:pPr>
      <w:r w:rsidRPr="00D656F1">
        <w:rPr>
          <w:rFonts w:ascii="Arial" w:hAnsi="Arial" w:cs="Arial"/>
          <w:sz w:val="24"/>
          <w:szCs w:val="24"/>
        </w:rPr>
        <w:t xml:space="preserve">La </w:t>
      </w:r>
      <w:r w:rsidR="00037E9D" w:rsidRPr="00D656F1">
        <w:rPr>
          <w:rFonts w:ascii="Arial" w:hAnsi="Arial" w:cs="Arial"/>
        </w:rPr>
        <w:t xml:space="preserve">VOEL </w:t>
      </w:r>
      <w:r w:rsidR="00D82C48" w:rsidRPr="00D656F1">
        <w:rPr>
          <w:rFonts w:ascii="Arial" w:hAnsi="Arial" w:cs="Arial"/>
          <w:sz w:val="24"/>
          <w:szCs w:val="24"/>
        </w:rPr>
        <w:t>será</w:t>
      </w:r>
      <w:r w:rsidRPr="00D656F1">
        <w:rPr>
          <w:rFonts w:ascii="Arial" w:hAnsi="Arial" w:cs="Arial"/>
          <w:sz w:val="24"/>
          <w:szCs w:val="24"/>
        </w:rPr>
        <w:t xml:space="preserve"> responsab</w:t>
      </w:r>
      <w:r w:rsidR="00D82C48" w:rsidRPr="00D656F1">
        <w:rPr>
          <w:rFonts w:ascii="Arial" w:hAnsi="Arial" w:cs="Arial"/>
          <w:sz w:val="24"/>
          <w:szCs w:val="24"/>
        </w:rPr>
        <w:t>le</w:t>
      </w:r>
      <w:r w:rsidRPr="00D656F1">
        <w:rPr>
          <w:rFonts w:ascii="Arial" w:hAnsi="Arial" w:cs="Arial"/>
          <w:sz w:val="24"/>
          <w:szCs w:val="24"/>
        </w:rPr>
        <w:t xml:space="preserve"> de orientar y dar seguimiento </w:t>
      </w:r>
      <w:r w:rsidR="00D82C48" w:rsidRPr="00D656F1">
        <w:rPr>
          <w:rFonts w:ascii="Arial" w:hAnsi="Arial" w:cs="Arial"/>
          <w:sz w:val="24"/>
          <w:szCs w:val="24"/>
        </w:rPr>
        <w:t>a las actividades</w:t>
      </w:r>
      <w:r w:rsidRPr="00D656F1">
        <w:rPr>
          <w:rFonts w:ascii="Arial" w:hAnsi="Arial" w:cs="Arial"/>
          <w:sz w:val="24"/>
          <w:szCs w:val="24"/>
        </w:rPr>
        <w:t xml:space="preserve"> que </w:t>
      </w:r>
      <w:r w:rsidR="00D82C48" w:rsidRPr="00D656F1">
        <w:rPr>
          <w:rFonts w:ascii="Arial" w:hAnsi="Arial" w:cs="Arial"/>
          <w:sz w:val="24"/>
          <w:szCs w:val="24"/>
        </w:rPr>
        <w:t>desarrollen</w:t>
      </w:r>
      <w:r w:rsidRPr="00D656F1">
        <w:rPr>
          <w:rFonts w:ascii="Arial" w:hAnsi="Arial" w:cs="Arial"/>
          <w:sz w:val="24"/>
          <w:szCs w:val="24"/>
        </w:rPr>
        <w:t xml:space="preserve"> sus homólogas/os distritales durante los simulacros, verificando que </w:t>
      </w:r>
      <w:r w:rsidR="00D82C48" w:rsidRPr="00D656F1">
        <w:rPr>
          <w:rFonts w:ascii="Arial" w:hAnsi="Arial" w:cs="Arial"/>
          <w:sz w:val="24"/>
          <w:szCs w:val="24"/>
        </w:rPr>
        <w:t>se lleven a cabo</w:t>
      </w:r>
      <w:r w:rsidRPr="00D656F1">
        <w:rPr>
          <w:rFonts w:ascii="Arial" w:hAnsi="Arial" w:cs="Arial"/>
          <w:sz w:val="24"/>
          <w:szCs w:val="24"/>
        </w:rPr>
        <w:t xml:space="preserve"> conforme a las indicaciones establecidas y </w:t>
      </w:r>
      <w:r w:rsidR="00D82C48" w:rsidRPr="00D656F1">
        <w:rPr>
          <w:rFonts w:ascii="Arial" w:hAnsi="Arial" w:cs="Arial"/>
          <w:sz w:val="24"/>
          <w:szCs w:val="24"/>
        </w:rPr>
        <w:t>dentro de</w:t>
      </w:r>
      <w:r w:rsidRPr="00D656F1">
        <w:rPr>
          <w:rFonts w:ascii="Arial" w:hAnsi="Arial" w:cs="Arial"/>
          <w:sz w:val="24"/>
          <w:szCs w:val="24"/>
        </w:rPr>
        <w:t xml:space="preserve"> los tiempos programados.</w:t>
      </w:r>
    </w:p>
    <w:p w14:paraId="6B5E41F9" w14:textId="77777777" w:rsidR="00536F52" w:rsidRPr="00D656F1" w:rsidRDefault="00536F52">
      <w:pPr>
        <w:rPr>
          <w:rFonts w:ascii="Arial" w:eastAsiaTheme="minorEastAsia" w:hAnsi="Arial" w:cs="Arial"/>
          <w:sz w:val="24"/>
          <w:szCs w:val="24"/>
          <w:lang w:eastAsia="es-MX"/>
        </w:rPr>
      </w:pPr>
      <w:r w:rsidRPr="00D656F1">
        <w:rPr>
          <w:rFonts w:ascii="Arial" w:eastAsiaTheme="minorEastAsia" w:hAnsi="Arial" w:cs="Arial"/>
          <w:sz w:val="24"/>
          <w:szCs w:val="24"/>
          <w:lang w:eastAsia="es-MX"/>
        </w:rPr>
        <w:br w:type="page"/>
      </w:r>
    </w:p>
    <w:p w14:paraId="4D4E4B4D" w14:textId="6D669D7E" w:rsidR="00536F52" w:rsidRPr="00D656F1" w:rsidRDefault="00536F52" w:rsidP="00536F52">
      <w:pPr>
        <w:pStyle w:val="Ttulo1"/>
        <w:spacing w:before="120" w:after="120" w:line="276" w:lineRule="auto"/>
        <w:rPr>
          <w:rFonts w:ascii="Arial" w:eastAsia="Times New Roman" w:hAnsi="Arial" w:cs="Arial"/>
          <w:color w:val="674B86"/>
        </w:rPr>
      </w:pPr>
      <w:bookmarkStart w:id="40" w:name="_Toc221793593"/>
      <w:r w:rsidRPr="00D656F1">
        <w:rPr>
          <w:rFonts w:ascii="Arial" w:eastAsia="Times New Roman" w:hAnsi="Arial" w:cs="Arial"/>
          <w:color w:val="674B86"/>
        </w:rPr>
        <w:lastRenderedPageBreak/>
        <w:t>VII</w:t>
      </w:r>
      <w:r w:rsidR="00F86EC0" w:rsidRPr="00D656F1">
        <w:rPr>
          <w:rFonts w:ascii="Arial" w:eastAsia="Times New Roman" w:hAnsi="Arial" w:cs="Arial"/>
          <w:color w:val="674B86"/>
        </w:rPr>
        <w:t>I</w:t>
      </w:r>
      <w:r w:rsidRPr="00D656F1">
        <w:rPr>
          <w:rFonts w:ascii="Arial" w:eastAsia="Times New Roman" w:hAnsi="Arial" w:cs="Arial"/>
          <w:color w:val="674B86"/>
        </w:rPr>
        <w:t xml:space="preserve">. Formatos </w:t>
      </w:r>
      <w:r w:rsidR="00306383" w:rsidRPr="00D656F1">
        <w:rPr>
          <w:rFonts w:ascii="Arial Negrita" w:eastAsia="Times New Roman" w:hAnsi="Arial Negrita" w:cs="Arial"/>
          <w:color w:val="674B86"/>
        </w:rPr>
        <w:t>SIJE</w:t>
      </w:r>
      <w:r w:rsidRPr="00D656F1">
        <w:rPr>
          <w:rFonts w:ascii="Arial" w:eastAsia="Times New Roman" w:hAnsi="Arial" w:cs="Arial"/>
          <w:color w:val="674B86"/>
        </w:rPr>
        <w:t xml:space="preserve"> </w:t>
      </w:r>
      <w:r w:rsidR="00D77A51" w:rsidRPr="00D656F1">
        <w:rPr>
          <w:rFonts w:ascii="Arial Negrita" w:eastAsia="Times New Roman" w:hAnsi="Arial Negrita" w:cs="Arial"/>
          <w:smallCaps/>
          <w:color w:val="674B86"/>
        </w:rPr>
        <w:t>MEC</w:t>
      </w:r>
      <w:r w:rsidRPr="00D656F1">
        <w:rPr>
          <w:rFonts w:ascii="Arial" w:eastAsia="Times New Roman" w:hAnsi="Arial" w:cs="Arial"/>
          <w:color w:val="674B86"/>
        </w:rPr>
        <w:t xml:space="preserve"> 2026</w:t>
      </w:r>
      <w:bookmarkEnd w:id="40"/>
    </w:p>
    <w:p w14:paraId="1066B789" w14:textId="433C1666" w:rsidR="00A07D8E" w:rsidRPr="00D656F1" w:rsidRDefault="00A07D8E">
      <w:pPr>
        <w:rPr>
          <w:rFonts w:ascii="Arial" w:eastAsiaTheme="minorEastAsia" w:hAnsi="Arial" w:cs="Arial"/>
          <w:sz w:val="24"/>
          <w:szCs w:val="24"/>
          <w:lang w:eastAsia="es-MX"/>
        </w:rPr>
      </w:pPr>
      <w:r w:rsidRPr="00D656F1">
        <w:rPr>
          <w:noProof/>
        </w:rPr>
        <w:drawing>
          <wp:anchor distT="0" distB="0" distL="114300" distR="114300" simplePos="0" relativeHeight="251786394" behindDoc="0" locked="0" layoutInCell="1" allowOverlap="1" wp14:anchorId="7145EAC9" wp14:editId="73341B0C">
            <wp:simplePos x="0" y="0"/>
            <wp:positionH relativeFrom="margin">
              <wp:align>right</wp:align>
            </wp:positionH>
            <wp:positionV relativeFrom="paragraph">
              <wp:posOffset>1170940</wp:posOffset>
            </wp:positionV>
            <wp:extent cx="5972175" cy="5297805"/>
            <wp:effectExtent l="19050" t="19050" r="28575" b="17145"/>
            <wp:wrapThrough wrapText="bothSides">
              <wp:wrapPolygon edited="0">
                <wp:start x="-69" y="-78"/>
                <wp:lineTo x="-69" y="21592"/>
                <wp:lineTo x="21634" y="21592"/>
                <wp:lineTo x="21634" y="-78"/>
                <wp:lineTo x="-69" y="-78"/>
              </wp:wrapPolygon>
            </wp:wrapThrough>
            <wp:docPr id="16070609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72175" cy="529780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Pr="00D656F1">
        <w:rPr>
          <w:rFonts w:ascii="Arial" w:eastAsiaTheme="minorEastAsia" w:hAnsi="Arial" w:cs="Arial"/>
          <w:sz w:val="24"/>
          <w:szCs w:val="24"/>
          <w:lang w:eastAsia="es-MX"/>
        </w:rPr>
        <w:br w:type="page"/>
      </w:r>
    </w:p>
    <w:p w14:paraId="353933AF" w14:textId="1FA8B480" w:rsidR="00A07D8E" w:rsidRPr="00D656F1" w:rsidRDefault="00A07D8E">
      <w:pPr>
        <w:rPr>
          <w:rFonts w:ascii="Arial" w:eastAsiaTheme="minorEastAsia" w:hAnsi="Arial" w:cs="Arial"/>
          <w:sz w:val="24"/>
          <w:szCs w:val="24"/>
          <w:lang w:eastAsia="es-MX"/>
        </w:rPr>
      </w:pPr>
      <w:r w:rsidRPr="00D656F1">
        <w:rPr>
          <w:noProof/>
        </w:rPr>
        <w:lastRenderedPageBreak/>
        <w:drawing>
          <wp:anchor distT="0" distB="0" distL="114300" distR="114300" simplePos="0" relativeHeight="251788442" behindDoc="0" locked="0" layoutInCell="1" allowOverlap="1" wp14:anchorId="4160D848" wp14:editId="7FB9A179">
            <wp:simplePos x="0" y="0"/>
            <wp:positionH relativeFrom="margin">
              <wp:posOffset>128270</wp:posOffset>
            </wp:positionH>
            <wp:positionV relativeFrom="paragraph">
              <wp:posOffset>99695</wp:posOffset>
            </wp:positionV>
            <wp:extent cx="5705475" cy="8043545"/>
            <wp:effectExtent l="19050" t="19050" r="28575" b="14605"/>
            <wp:wrapThrough wrapText="bothSides">
              <wp:wrapPolygon edited="0">
                <wp:start x="-72" y="-51"/>
                <wp:lineTo x="-72" y="21588"/>
                <wp:lineTo x="21636" y="21588"/>
                <wp:lineTo x="21636" y="-51"/>
                <wp:lineTo x="-72" y="-51"/>
              </wp:wrapPolygon>
            </wp:wrapThrough>
            <wp:docPr id="51948233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05475" cy="804354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Pr="00D656F1">
        <w:rPr>
          <w:rFonts w:ascii="Arial" w:eastAsiaTheme="minorEastAsia" w:hAnsi="Arial" w:cs="Arial"/>
          <w:sz w:val="24"/>
          <w:szCs w:val="24"/>
          <w:lang w:eastAsia="es-MX"/>
        </w:rPr>
        <w:br w:type="page"/>
      </w:r>
    </w:p>
    <w:p w14:paraId="28D0501A" w14:textId="020573C3" w:rsidR="00A07D8E" w:rsidRPr="00D656F1" w:rsidRDefault="00F16EE0">
      <w:pPr>
        <w:rPr>
          <w:rFonts w:ascii="Arial" w:eastAsiaTheme="minorEastAsia" w:hAnsi="Arial" w:cs="Arial"/>
          <w:sz w:val="24"/>
          <w:szCs w:val="24"/>
          <w:lang w:eastAsia="es-MX"/>
        </w:rPr>
      </w:pPr>
      <w:r w:rsidRPr="00D656F1">
        <w:rPr>
          <w:noProof/>
        </w:rPr>
        <w:lastRenderedPageBreak/>
        <w:drawing>
          <wp:anchor distT="0" distB="0" distL="114300" distR="114300" simplePos="0" relativeHeight="251790490" behindDoc="0" locked="0" layoutInCell="1" allowOverlap="1" wp14:anchorId="129B01B3" wp14:editId="666D8F8A">
            <wp:simplePos x="0" y="0"/>
            <wp:positionH relativeFrom="margin">
              <wp:align>right</wp:align>
            </wp:positionH>
            <wp:positionV relativeFrom="paragraph">
              <wp:posOffset>1344295</wp:posOffset>
            </wp:positionV>
            <wp:extent cx="5915025" cy="5422900"/>
            <wp:effectExtent l="19050" t="19050" r="28575" b="25400"/>
            <wp:wrapThrough wrapText="bothSides">
              <wp:wrapPolygon edited="0">
                <wp:start x="-70" y="-76"/>
                <wp:lineTo x="-70" y="21625"/>
                <wp:lineTo x="21635" y="21625"/>
                <wp:lineTo x="21635" y="-76"/>
                <wp:lineTo x="-70" y="-76"/>
              </wp:wrapPolygon>
            </wp:wrapThrough>
            <wp:docPr id="158619492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15025" cy="542290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A07D8E" w:rsidRPr="00D656F1">
        <w:rPr>
          <w:rFonts w:ascii="Arial" w:eastAsiaTheme="minorEastAsia" w:hAnsi="Arial" w:cs="Arial"/>
          <w:sz w:val="24"/>
          <w:szCs w:val="24"/>
          <w:lang w:eastAsia="es-MX"/>
        </w:rPr>
        <w:br w:type="page"/>
      </w:r>
    </w:p>
    <w:p w14:paraId="2A775B30" w14:textId="2E7AF27E" w:rsidR="00A07D8E" w:rsidRPr="00D656F1" w:rsidRDefault="007E667F" w:rsidP="007E667F">
      <w:pPr>
        <w:jc w:val="center"/>
        <w:rPr>
          <w:rFonts w:ascii="Arial" w:eastAsiaTheme="minorEastAsia" w:hAnsi="Arial" w:cs="Arial"/>
          <w:sz w:val="24"/>
          <w:szCs w:val="24"/>
          <w:lang w:eastAsia="es-MX"/>
        </w:rPr>
      </w:pPr>
      <w:r w:rsidRPr="00D656F1">
        <w:rPr>
          <w:noProof/>
        </w:rPr>
        <w:lastRenderedPageBreak/>
        <w:drawing>
          <wp:anchor distT="0" distB="0" distL="114300" distR="114300" simplePos="0" relativeHeight="251801754" behindDoc="0" locked="0" layoutInCell="1" allowOverlap="1" wp14:anchorId="77BF8E92" wp14:editId="7A9DD7F8">
            <wp:simplePos x="0" y="0"/>
            <wp:positionH relativeFrom="margin">
              <wp:align>right</wp:align>
            </wp:positionH>
            <wp:positionV relativeFrom="paragraph">
              <wp:posOffset>20955</wp:posOffset>
            </wp:positionV>
            <wp:extent cx="5728335" cy="8123555"/>
            <wp:effectExtent l="19050" t="19050" r="24765" b="10795"/>
            <wp:wrapThrough wrapText="bothSides">
              <wp:wrapPolygon edited="0">
                <wp:start x="-72" y="-51"/>
                <wp:lineTo x="-72" y="21578"/>
                <wp:lineTo x="21622" y="21578"/>
                <wp:lineTo x="21622" y="-51"/>
                <wp:lineTo x="-72" y="-51"/>
              </wp:wrapPolygon>
            </wp:wrapThrough>
            <wp:docPr id="1096120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28335" cy="812355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A07D8E" w:rsidRPr="00D656F1">
        <w:rPr>
          <w:rFonts w:ascii="Arial" w:eastAsiaTheme="minorEastAsia" w:hAnsi="Arial" w:cs="Arial"/>
          <w:sz w:val="24"/>
          <w:szCs w:val="24"/>
          <w:lang w:eastAsia="es-MX"/>
        </w:rPr>
        <w:br w:type="page"/>
      </w:r>
    </w:p>
    <w:p w14:paraId="383D30C8" w14:textId="54EAE0D8" w:rsidR="00A07D8E" w:rsidRPr="00D656F1" w:rsidRDefault="00F1170E">
      <w:pPr>
        <w:rPr>
          <w:rFonts w:ascii="Arial" w:eastAsiaTheme="minorEastAsia" w:hAnsi="Arial" w:cs="Arial"/>
          <w:sz w:val="24"/>
          <w:szCs w:val="24"/>
          <w:lang w:eastAsia="es-MX"/>
        </w:rPr>
      </w:pPr>
      <w:r w:rsidRPr="00D656F1">
        <w:rPr>
          <w:noProof/>
        </w:rPr>
        <w:lastRenderedPageBreak/>
        <w:drawing>
          <wp:anchor distT="0" distB="0" distL="114300" distR="114300" simplePos="0" relativeHeight="251794586" behindDoc="0" locked="0" layoutInCell="1" allowOverlap="1" wp14:anchorId="72A011C4" wp14:editId="6B557DE2">
            <wp:simplePos x="0" y="0"/>
            <wp:positionH relativeFrom="margin">
              <wp:align>center</wp:align>
            </wp:positionH>
            <wp:positionV relativeFrom="paragraph">
              <wp:posOffset>166370</wp:posOffset>
            </wp:positionV>
            <wp:extent cx="5591175" cy="7931150"/>
            <wp:effectExtent l="19050" t="19050" r="28575" b="12700"/>
            <wp:wrapThrough wrapText="bothSides">
              <wp:wrapPolygon edited="0">
                <wp:start x="-74" y="-52"/>
                <wp:lineTo x="-74" y="21583"/>
                <wp:lineTo x="21637" y="21583"/>
                <wp:lineTo x="21637" y="-52"/>
                <wp:lineTo x="-74" y="-52"/>
              </wp:wrapPolygon>
            </wp:wrapThrough>
            <wp:docPr id="7231466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91175" cy="793115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A07D8E" w:rsidRPr="00D656F1">
        <w:rPr>
          <w:rFonts w:ascii="Arial" w:eastAsiaTheme="minorEastAsia" w:hAnsi="Arial" w:cs="Arial"/>
          <w:sz w:val="24"/>
          <w:szCs w:val="24"/>
          <w:lang w:eastAsia="es-MX"/>
        </w:rPr>
        <w:br w:type="page"/>
      </w:r>
    </w:p>
    <w:p w14:paraId="77DF249E" w14:textId="76C94409" w:rsidR="00F16EE0" w:rsidRPr="00D656F1" w:rsidRDefault="00F1170E">
      <w:pPr>
        <w:rPr>
          <w:rFonts w:ascii="Arial" w:eastAsiaTheme="minorEastAsia" w:hAnsi="Arial" w:cs="Arial"/>
          <w:sz w:val="24"/>
          <w:szCs w:val="24"/>
          <w:lang w:eastAsia="es-MX"/>
        </w:rPr>
      </w:pPr>
      <w:r w:rsidRPr="00D656F1">
        <w:rPr>
          <w:noProof/>
        </w:rPr>
        <w:lastRenderedPageBreak/>
        <w:drawing>
          <wp:anchor distT="0" distB="0" distL="114300" distR="114300" simplePos="0" relativeHeight="251796634" behindDoc="0" locked="0" layoutInCell="1" allowOverlap="1" wp14:anchorId="165C6253" wp14:editId="2243F712">
            <wp:simplePos x="0" y="0"/>
            <wp:positionH relativeFrom="margin">
              <wp:align>center</wp:align>
            </wp:positionH>
            <wp:positionV relativeFrom="paragraph">
              <wp:posOffset>151765</wp:posOffset>
            </wp:positionV>
            <wp:extent cx="5754569" cy="7966075"/>
            <wp:effectExtent l="19050" t="19050" r="17780" b="15875"/>
            <wp:wrapThrough wrapText="bothSides">
              <wp:wrapPolygon edited="0">
                <wp:start x="-72" y="-52"/>
                <wp:lineTo x="-72" y="21591"/>
                <wp:lineTo x="21595" y="21591"/>
                <wp:lineTo x="21595" y="-52"/>
                <wp:lineTo x="-72" y="-52"/>
              </wp:wrapPolygon>
            </wp:wrapThrough>
            <wp:docPr id="8539477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54569" cy="796607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F16EE0" w:rsidRPr="00D656F1">
        <w:rPr>
          <w:rFonts w:ascii="Arial" w:eastAsiaTheme="minorEastAsia" w:hAnsi="Arial" w:cs="Arial"/>
          <w:sz w:val="24"/>
          <w:szCs w:val="24"/>
          <w:lang w:eastAsia="es-MX"/>
        </w:rPr>
        <w:br w:type="page"/>
      </w:r>
    </w:p>
    <w:p w14:paraId="1D13D316" w14:textId="65D03BFD" w:rsidR="00F16EE0" w:rsidRPr="00D656F1" w:rsidRDefault="00567CF7">
      <w:pPr>
        <w:rPr>
          <w:rFonts w:ascii="Arial" w:eastAsiaTheme="minorEastAsia" w:hAnsi="Arial" w:cs="Arial"/>
          <w:sz w:val="24"/>
          <w:szCs w:val="24"/>
          <w:lang w:eastAsia="es-MX"/>
        </w:rPr>
      </w:pPr>
      <w:r w:rsidRPr="00D656F1">
        <w:rPr>
          <w:noProof/>
        </w:rPr>
        <w:lastRenderedPageBreak/>
        <w:drawing>
          <wp:anchor distT="0" distB="0" distL="114300" distR="114300" simplePos="0" relativeHeight="251798682" behindDoc="0" locked="0" layoutInCell="1" allowOverlap="1" wp14:anchorId="440A650F" wp14:editId="009A56F2">
            <wp:simplePos x="0" y="0"/>
            <wp:positionH relativeFrom="margin">
              <wp:align>center</wp:align>
            </wp:positionH>
            <wp:positionV relativeFrom="paragraph">
              <wp:posOffset>132715</wp:posOffset>
            </wp:positionV>
            <wp:extent cx="5629275" cy="7992745"/>
            <wp:effectExtent l="19050" t="19050" r="28575" b="27305"/>
            <wp:wrapThrough wrapText="bothSides">
              <wp:wrapPolygon edited="0">
                <wp:start x="-73" y="-51"/>
                <wp:lineTo x="-73" y="21622"/>
                <wp:lineTo x="21637" y="21622"/>
                <wp:lineTo x="21637" y="-51"/>
                <wp:lineTo x="-73" y="-51"/>
              </wp:wrapPolygon>
            </wp:wrapThrough>
            <wp:docPr id="92390835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29275" cy="799274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F16EE0" w:rsidRPr="00D656F1">
        <w:rPr>
          <w:rFonts w:ascii="Arial" w:eastAsiaTheme="minorEastAsia" w:hAnsi="Arial" w:cs="Arial"/>
          <w:sz w:val="24"/>
          <w:szCs w:val="24"/>
          <w:lang w:eastAsia="es-MX"/>
        </w:rPr>
        <w:br w:type="page"/>
      </w:r>
    </w:p>
    <w:p w14:paraId="37FCEEC7" w14:textId="0ECEF323" w:rsidR="00A07D8E" w:rsidRPr="00652C08" w:rsidRDefault="00567CF7" w:rsidP="00076BCC">
      <w:pPr>
        <w:spacing w:before="120" w:after="120" w:line="276" w:lineRule="auto"/>
        <w:jc w:val="both"/>
        <w:rPr>
          <w:rFonts w:ascii="Arial" w:eastAsiaTheme="minorEastAsia" w:hAnsi="Arial" w:cs="Arial"/>
          <w:sz w:val="24"/>
          <w:szCs w:val="24"/>
          <w:lang w:eastAsia="es-MX"/>
        </w:rPr>
      </w:pPr>
      <w:r w:rsidRPr="00D656F1">
        <w:rPr>
          <w:noProof/>
        </w:rPr>
        <w:lastRenderedPageBreak/>
        <w:drawing>
          <wp:anchor distT="0" distB="0" distL="114300" distR="114300" simplePos="0" relativeHeight="251800730" behindDoc="0" locked="0" layoutInCell="1" allowOverlap="1" wp14:anchorId="345251EB" wp14:editId="668686F5">
            <wp:simplePos x="0" y="0"/>
            <wp:positionH relativeFrom="margin">
              <wp:align>center</wp:align>
            </wp:positionH>
            <wp:positionV relativeFrom="paragraph">
              <wp:posOffset>168910</wp:posOffset>
            </wp:positionV>
            <wp:extent cx="5727065" cy="7924800"/>
            <wp:effectExtent l="19050" t="19050" r="26035" b="19050"/>
            <wp:wrapThrough wrapText="bothSides">
              <wp:wrapPolygon edited="0">
                <wp:start x="-72" y="-52"/>
                <wp:lineTo x="-72" y="21600"/>
                <wp:lineTo x="21626" y="21600"/>
                <wp:lineTo x="21626" y="-52"/>
                <wp:lineTo x="-72" y="-52"/>
              </wp:wrapPolygon>
            </wp:wrapThrough>
            <wp:docPr id="89666132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27065" cy="792480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sectPr w:rsidR="00A07D8E" w:rsidRPr="00652C08" w:rsidSect="00205A2B">
      <w:headerReference w:type="default" r:id="rId26"/>
      <w:footerReference w:type="default" r:id="rId27"/>
      <w:pgSz w:w="12240" w:h="15840"/>
      <w:pgMar w:top="1418" w:right="1418" w:bottom="1134" w:left="1418" w:header="709" w:footer="71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1057E6" w14:textId="77777777" w:rsidR="003217FD" w:rsidRPr="00BA678B" w:rsidRDefault="003217FD" w:rsidP="00E64754">
      <w:pPr>
        <w:spacing w:after="0" w:line="240" w:lineRule="auto"/>
      </w:pPr>
      <w:r w:rsidRPr="00BA678B">
        <w:separator/>
      </w:r>
    </w:p>
  </w:endnote>
  <w:endnote w:type="continuationSeparator" w:id="0">
    <w:p w14:paraId="031FEA5D" w14:textId="77777777" w:rsidR="003217FD" w:rsidRPr="00BA678B" w:rsidRDefault="003217FD" w:rsidP="00E64754">
      <w:pPr>
        <w:spacing w:after="0" w:line="240" w:lineRule="auto"/>
      </w:pPr>
      <w:r w:rsidRPr="00BA678B">
        <w:continuationSeparator/>
      </w:r>
    </w:p>
  </w:endnote>
  <w:endnote w:type="continuationNotice" w:id="1">
    <w:p w14:paraId="7F5CC8D1" w14:textId="77777777" w:rsidR="003217FD" w:rsidRPr="00BA678B" w:rsidRDefault="003217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Negrita">
    <w:panose1 w:val="00000000000000000000"/>
    <w:charset w:val="00"/>
    <w:family w:val="roman"/>
    <w:notTrueType/>
    <w:pitch w:val="default"/>
  </w:font>
  <w:font w:name="Arial Rounded MT Bold">
    <w:panose1 w:val="020F0704030504030204"/>
    <w:charset w:val="00"/>
    <w:family w:val="swiss"/>
    <w:pitch w:val="variable"/>
    <w:sig w:usb0="00000003" w:usb1="00000000" w:usb2="00000000" w:usb3="00000000" w:csb0="00000001" w:csb1="00000000"/>
  </w:font>
  <w:font w:name="Microsoft Sans Serif">
    <w:panose1 w:val="020B0604020202020204"/>
    <w:charset w:val="00"/>
    <w:family w:val="swiss"/>
    <w:pitch w:val="variable"/>
    <w:sig w:usb0="E5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198151" w14:textId="50153E18" w:rsidR="008213DC" w:rsidRPr="00BA678B" w:rsidRDefault="008213DC">
    <w:pPr>
      <w:pStyle w:val="Piedepgina"/>
      <w:jc w:val="right"/>
    </w:pPr>
  </w:p>
  <w:p w14:paraId="5CA465C7" w14:textId="0553F566" w:rsidR="008213DC" w:rsidRPr="00BA678B" w:rsidRDefault="008213D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1060834"/>
      <w:docPartObj>
        <w:docPartGallery w:val="Page Numbers (Bottom of Page)"/>
        <w:docPartUnique/>
      </w:docPartObj>
    </w:sdtPr>
    <w:sdtContent>
      <w:p w14:paraId="74FC362B" w14:textId="2397D314" w:rsidR="005472FE" w:rsidRDefault="005472FE">
        <w:pPr>
          <w:pStyle w:val="Piedepgina"/>
          <w:jc w:val="right"/>
        </w:pPr>
        <w:r w:rsidRPr="000941C8">
          <w:rPr>
            <w:rFonts w:ascii="Arial" w:hAnsi="Arial" w:cs="Arial"/>
            <w:b/>
            <w:bCs/>
            <w:noProof/>
            <w:color w:val="FFFFFF" w:themeColor="background1"/>
            <w:sz w:val="24"/>
            <w:szCs w:val="24"/>
          </w:rPr>
          <w:drawing>
            <wp:anchor distT="0" distB="0" distL="114300" distR="114300" simplePos="0" relativeHeight="251759624" behindDoc="1" locked="0" layoutInCell="1" allowOverlap="1" wp14:anchorId="12895B65" wp14:editId="351256C9">
              <wp:simplePos x="0" y="0"/>
              <wp:positionH relativeFrom="page">
                <wp:align>left</wp:align>
              </wp:positionH>
              <wp:positionV relativeFrom="paragraph">
                <wp:posOffset>-229235</wp:posOffset>
              </wp:positionV>
              <wp:extent cx="7789870" cy="542925"/>
              <wp:effectExtent l="0" t="0" r="1905" b="0"/>
              <wp:wrapNone/>
              <wp:docPr id="1207612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3246408" name="Imagen 1553246408"/>
                      <pic:cNvPicPr/>
                    </pic:nvPicPr>
                    <pic:blipFill>
                      <a:blip r:embed="rId1">
                        <a:extLst>
                          <a:ext uri="{28A0092B-C50C-407E-A947-70E740481C1C}">
                            <a14:useLocalDpi xmlns:a14="http://schemas.microsoft.com/office/drawing/2010/main" val="0"/>
                          </a:ext>
                        </a:extLst>
                      </a:blip>
                      <a:stretch>
                        <a:fillRect/>
                      </a:stretch>
                    </pic:blipFill>
                    <pic:spPr>
                      <a:xfrm>
                        <a:off x="0" y="0"/>
                        <a:ext cx="7789870" cy="542925"/>
                      </a:xfrm>
                      <a:prstGeom prst="rect">
                        <a:avLst/>
                      </a:prstGeom>
                    </pic:spPr>
                  </pic:pic>
                </a:graphicData>
              </a:graphic>
              <wp14:sizeRelH relativeFrom="page">
                <wp14:pctWidth>0</wp14:pctWidth>
              </wp14:sizeRelH>
              <wp14:sizeRelV relativeFrom="page">
                <wp14:pctHeight>0</wp14:pctHeight>
              </wp14:sizeRelV>
            </wp:anchor>
          </w:drawing>
        </w:r>
        <w:r w:rsidRPr="000941C8">
          <w:rPr>
            <w:rFonts w:ascii="Arial" w:hAnsi="Arial" w:cs="Arial"/>
            <w:b/>
            <w:bCs/>
            <w:color w:val="FFFFFF" w:themeColor="background1"/>
          </w:rPr>
          <w:fldChar w:fldCharType="begin"/>
        </w:r>
        <w:r w:rsidRPr="000941C8">
          <w:rPr>
            <w:rFonts w:ascii="Arial" w:hAnsi="Arial" w:cs="Arial"/>
            <w:b/>
            <w:bCs/>
            <w:color w:val="FFFFFF" w:themeColor="background1"/>
          </w:rPr>
          <w:instrText>PAGE   \* MERGEFORMAT</w:instrText>
        </w:r>
        <w:r w:rsidRPr="000941C8">
          <w:rPr>
            <w:rFonts w:ascii="Arial" w:hAnsi="Arial" w:cs="Arial"/>
            <w:b/>
            <w:bCs/>
            <w:color w:val="FFFFFF" w:themeColor="background1"/>
          </w:rPr>
          <w:fldChar w:fldCharType="separate"/>
        </w:r>
        <w:r w:rsidRPr="000941C8">
          <w:rPr>
            <w:rFonts w:ascii="Arial" w:hAnsi="Arial" w:cs="Arial"/>
            <w:b/>
            <w:bCs/>
            <w:color w:val="FFFFFF" w:themeColor="background1"/>
          </w:rPr>
          <w:t>2</w:t>
        </w:r>
        <w:r w:rsidRPr="000941C8">
          <w:rPr>
            <w:rFonts w:ascii="Arial" w:hAnsi="Arial" w:cs="Arial"/>
            <w:b/>
            <w:bCs/>
            <w:color w:val="FFFFFF" w:themeColor="background1"/>
          </w:rPr>
          <w:fldChar w:fldCharType="end"/>
        </w:r>
      </w:p>
    </w:sdtContent>
  </w:sdt>
  <w:p w14:paraId="7DDB2016" w14:textId="29789535" w:rsidR="0021072C" w:rsidRPr="00BA678B" w:rsidRDefault="0021072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90AC4A" w14:textId="77777777" w:rsidR="003217FD" w:rsidRPr="00BA678B" w:rsidRDefault="003217FD" w:rsidP="00E64754">
      <w:pPr>
        <w:spacing w:after="0" w:line="240" w:lineRule="auto"/>
      </w:pPr>
      <w:r w:rsidRPr="00BA678B">
        <w:separator/>
      </w:r>
    </w:p>
  </w:footnote>
  <w:footnote w:type="continuationSeparator" w:id="0">
    <w:p w14:paraId="0677CB3A" w14:textId="77777777" w:rsidR="003217FD" w:rsidRPr="00BA678B" w:rsidRDefault="003217FD" w:rsidP="00E64754">
      <w:pPr>
        <w:spacing w:after="0" w:line="240" w:lineRule="auto"/>
      </w:pPr>
      <w:r w:rsidRPr="00BA678B">
        <w:continuationSeparator/>
      </w:r>
    </w:p>
  </w:footnote>
  <w:footnote w:type="continuationNotice" w:id="1">
    <w:p w14:paraId="1A251298" w14:textId="77777777" w:rsidR="003217FD" w:rsidRPr="00BA678B" w:rsidRDefault="003217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F8AD6" w14:textId="44923AD2" w:rsidR="000573AA" w:rsidRDefault="000573AA" w:rsidP="001A6E4A">
    <w:pPr>
      <w:spacing w:after="10"/>
      <w:jc w:val="right"/>
      <w:rPr>
        <w:rFonts w:ascii="Arial Narrow" w:hAnsi="Arial Narrow"/>
        <w:i/>
        <w:color w:val="5F5F5F"/>
        <w:sz w:val="20"/>
        <w:szCs w:val="20"/>
        <w:lang w:eastAsia="es-MX"/>
      </w:rPr>
    </w:pPr>
    <w:r w:rsidRPr="00BA678B">
      <w:rPr>
        <w:rFonts w:ascii="Arial Narrow" w:hAnsi="Arial Narrow"/>
        <w:i/>
        <w:noProof/>
        <w:color w:val="7F7F7F" w:themeColor="text1" w:themeTint="80"/>
        <w:sz w:val="20"/>
        <w:szCs w:val="20"/>
        <w:lang w:eastAsia="es-MX"/>
      </w:rPr>
      <w:drawing>
        <wp:anchor distT="0" distB="0" distL="114300" distR="114300" simplePos="0" relativeHeight="251677704" behindDoc="1" locked="0" layoutInCell="1" allowOverlap="1" wp14:anchorId="0EC3C15A" wp14:editId="1935E8E0">
          <wp:simplePos x="0" y="0"/>
          <wp:positionH relativeFrom="margin">
            <wp:align>left</wp:align>
          </wp:positionH>
          <wp:positionV relativeFrom="paragraph">
            <wp:posOffset>9525</wp:posOffset>
          </wp:positionV>
          <wp:extent cx="1136015" cy="399415"/>
          <wp:effectExtent l="0" t="0" r="6985" b="635"/>
          <wp:wrapThrough wrapText="bothSides">
            <wp:wrapPolygon edited="0">
              <wp:start x="3260" y="0"/>
              <wp:lineTo x="0" y="9272"/>
              <wp:lineTo x="0" y="20604"/>
              <wp:lineTo x="21371" y="20604"/>
              <wp:lineTo x="21371" y="2060"/>
              <wp:lineTo x="4709" y="0"/>
              <wp:lineTo x="3260" y="0"/>
            </wp:wrapPolygon>
          </wp:wrapThrough>
          <wp:docPr id="409188400" name="Imagen 409188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NE\Documents\ADRIANA\Formatos\ine deoe.pn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136015" cy="399415"/>
                  </a:xfrm>
                  <a:prstGeom prst="rect">
                    <a:avLst/>
                  </a:prstGeom>
                  <a:noFill/>
                  <a:ln>
                    <a:noFill/>
                  </a:ln>
                </pic:spPr>
              </pic:pic>
            </a:graphicData>
          </a:graphic>
          <wp14:sizeRelH relativeFrom="page">
            <wp14:pctWidth>0</wp14:pctWidth>
          </wp14:sizeRelH>
          <wp14:sizeRelV relativeFrom="page">
            <wp14:pctHeight>0</wp14:pctHeight>
          </wp14:sizeRelV>
        </wp:anchor>
      </w:drawing>
    </w:r>
    <w:r w:rsidR="001C5A4D" w:rsidRPr="00BA678B">
      <w:rPr>
        <w:rFonts w:ascii="Arial Narrow" w:hAnsi="Arial Narrow"/>
        <w:i/>
        <w:color w:val="5F5F5F"/>
        <w:sz w:val="20"/>
        <w:szCs w:val="20"/>
        <w:lang w:eastAsia="es-MX"/>
      </w:rPr>
      <w:t xml:space="preserve"> </w:t>
    </w:r>
  </w:p>
  <w:p w14:paraId="77BD0B22" w14:textId="38E76481" w:rsidR="008213DC" w:rsidRPr="00BA678B" w:rsidRDefault="000573AA" w:rsidP="001A6E4A">
    <w:pPr>
      <w:spacing w:after="10"/>
      <w:jc w:val="right"/>
      <w:rPr>
        <w:rFonts w:ascii="Arial Narrow" w:hAnsi="Arial Narrow"/>
        <w:i/>
        <w:color w:val="5F5F5F"/>
        <w:sz w:val="20"/>
        <w:szCs w:val="20"/>
        <w:lang w:eastAsia="es-MX"/>
      </w:rPr>
    </w:pPr>
    <w:r w:rsidRPr="003D2E1B">
      <w:rPr>
        <w:rFonts w:ascii="Arial" w:hAnsi="Arial" w:cs="Arial"/>
        <w:b/>
        <w:bCs/>
        <w:noProof/>
        <w:sz w:val="18"/>
        <w:szCs w:val="18"/>
        <w:lang w:val="es-ES"/>
      </w:rPr>
      <mc:AlternateContent>
        <mc:Choice Requires="wps">
          <w:drawing>
            <wp:anchor distT="0" distB="0" distL="114300" distR="114300" simplePos="0" relativeHeight="251744264" behindDoc="1" locked="0" layoutInCell="1" allowOverlap="1" wp14:anchorId="7DC2BBB7" wp14:editId="2A9C7C36">
              <wp:simplePos x="0" y="0"/>
              <wp:positionH relativeFrom="page">
                <wp:align>right</wp:align>
              </wp:positionH>
              <wp:positionV relativeFrom="paragraph">
                <wp:posOffset>244475</wp:posOffset>
              </wp:positionV>
              <wp:extent cx="7772400" cy="220345"/>
              <wp:effectExtent l="0" t="0" r="0" b="8255"/>
              <wp:wrapNone/>
              <wp:docPr id="1536241026" name="Rectángulo 1"/>
              <wp:cNvGraphicFramePr/>
              <a:graphic xmlns:a="http://schemas.openxmlformats.org/drawingml/2006/main">
                <a:graphicData uri="http://schemas.microsoft.com/office/word/2010/wordprocessingShape">
                  <wps:wsp>
                    <wps:cNvSpPr/>
                    <wps:spPr>
                      <a:xfrm>
                        <a:off x="0" y="0"/>
                        <a:ext cx="7772400" cy="220345"/>
                      </a:xfrm>
                      <a:prstGeom prst="rect">
                        <a:avLst/>
                      </a:prstGeom>
                      <a:gradFill flip="none" rotWithShape="1">
                        <a:gsLst>
                          <a:gs pos="100000">
                            <a:srgbClr val="EAD5DE">
                              <a:alpha val="50000"/>
                            </a:srgbClr>
                          </a:gs>
                          <a:gs pos="0">
                            <a:srgbClr val="654495">
                              <a:alpha val="49804"/>
                            </a:srgbClr>
                          </a:gs>
                        </a:gsLst>
                        <a:lin ang="0" scaled="1"/>
                        <a:tileRect/>
                      </a:gra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BA4ABC" id="Rectángulo 1" o:spid="_x0000_s1026" style="position:absolute;margin-left:560.8pt;margin-top:19.25pt;width:612pt;height:17.35pt;z-index:-25157221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" fillcolor="#654495" stroked="f" strokeweight="1.52778mm">
              <v:fill opacity="32639f" color2="#ead5de" o:opacity2=".5" rotate="t" angle="90" focus="100%" type="gradient"/>
              <v:stroke linestyle="thickThin"/>
              <w10:wrap anchorx="page"/>
            </v:rect>
          </w:pict>
        </mc:Fallback>
      </mc:AlternateContent>
    </w:r>
    <w:r w:rsidR="001C5A4D" w:rsidRPr="00BA678B">
      <w:rPr>
        <w:rFonts w:ascii="Arial Narrow" w:hAnsi="Arial Narrow"/>
        <w:i/>
        <w:color w:val="5F5F5F"/>
        <w:sz w:val="20"/>
        <w:szCs w:val="20"/>
        <w:lang w:eastAsia="es-MX"/>
      </w:rPr>
      <w:t>Guía para la recopilación de la información en las modalidades de voto SIJE PEL 2025-2026</w:t>
    </w:r>
  </w:p>
  <w:p w14:paraId="40EB099D" w14:textId="288CD59C" w:rsidR="008213DC" w:rsidRPr="00BA678B" w:rsidRDefault="008213DC" w:rsidP="003561A6">
    <w:pPr>
      <w:spacing w:line="276" w:lineRule="auto"/>
      <w:rPr>
        <w:rFonts w:ascii="Arial" w:hAnsi="Arial" w:cs="Arial"/>
        <w:b/>
        <w:color w:val="D5007F"/>
        <w:sz w:val="28"/>
      </w:rPr>
    </w:pPr>
  </w:p>
  <w:p w14:paraId="01C11205" w14:textId="76CD6BE6" w:rsidR="008213DC" w:rsidRPr="00BD0523" w:rsidRDefault="008213DC" w:rsidP="001C5A4D">
    <w:pPr>
      <w:spacing w:line="276" w:lineRule="auto"/>
      <w:jc w:val="center"/>
      <w:rPr>
        <w:rFonts w:ascii="Arial" w:hAnsi="Arial" w:cs="Arial"/>
        <w:b/>
        <w:color w:val="674B86"/>
        <w:sz w:val="28"/>
      </w:rPr>
    </w:pPr>
    <w:r w:rsidRPr="00BD0523">
      <w:rPr>
        <w:rFonts w:ascii="Arial" w:hAnsi="Arial" w:cs="Arial"/>
        <w:b/>
        <w:color w:val="674B86"/>
        <w:sz w:val="28"/>
      </w:rPr>
      <w:t>ÍNDICE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3C1AF7" w14:textId="12660EF6" w:rsidR="0021072C" w:rsidRPr="00BA678B" w:rsidRDefault="005472FE" w:rsidP="006E611C">
    <w:pPr>
      <w:pStyle w:val="Encabezado"/>
      <w:jc w:val="right"/>
      <w:rPr>
        <w:rFonts w:ascii="Microsoft Sans Serif" w:hAnsi="Microsoft Sans Serif" w:cs="Microsoft Sans Serif"/>
      </w:rPr>
    </w:pPr>
    <w:r w:rsidRPr="003D2E1B">
      <w:rPr>
        <w:rFonts w:ascii="Arial" w:hAnsi="Arial" w:cs="Arial"/>
        <w:b/>
        <w:bCs/>
        <w:noProof/>
        <w:sz w:val="18"/>
        <w:szCs w:val="18"/>
        <w:lang w:val="es-ES"/>
      </w:rPr>
      <mc:AlternateContent>
        <mc:Choice Requires="wps">
          <w:drawing>
            <wp:anchor distT="0" distB="0" distL="114300" distR="114300" simplePos="0" relativeHeight="251757576" behindDoc="1" locked="0" layoutInCell="1" allowOverlap="1" wp14:anchorId="0787FC62" wp14:editId="75E93643">
              <wp:simplePos x="0" y="0"/>
              <wp:positionH relativeFrom="page">
                <wp:align>right</wp:align>
              </wp:positionH>
              <wp:positionV relativeFrom="paragraph">
                <wp:posOffset>189865</wp:posOffset>
              </wp:positionV>
              <wp:extent cx="7772400" cy="220345"/>
              <wp:effectExtent l="0" t="0" r="0" b="8255"/>
              <wp:wrapNone/>
              <wp:docPr id="916696657" name="Rectángulo 1"/>
              <wp:cNvGraphicFramePr/>
              <a:graphic xmlns:a="http://schemas.openxmlformats.org/drawingml/2006/main">
                <a:graphicData uri="http://schemas.microsoft.com/office/word/2010/wordprocessingShape">
                  <wps:wsp>
                    <wps:cNvSpPr/>
                    <wps:spPr>
                      <a:xfrm>
                        <a:off x="0" y="0"/>
                        <a:ext cx="7772400" cy="220345"/>
                      </a:xfrm>
                      <a:prstGeom prst="rect">
                        <a:avLst/>
                      </a:prstGeom>
                      <a:gradFill flip="none" rotWithShape="1">
                        <a:gsLst>
                          <a:gs pos="100000">
                            <a:srgbClr val="EAD5DE">
                              <a:alpha val="50000"/>
                            </a:srgbClr>
                          </a:gs>
                          <a:gs pos="0">
                            <a:srgbClr val="654495">
                              <a:alpha val="49804"/>
                            </a:srgbClr>
                          </a:gs>
                        </a:gsLst>
                        <a:lin ang="0" scaled="1"/>
                        <a:tileRect/>
                      </a:gra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65EEBA" id="Rectángulo 1" o:spid="_x0000_s1026" style="position:absolute;margin-left:560.8pt;margin-top:14.95pt;width:612pt;height:17.35pt;z-index:-25155890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" fillcolor="#654495" stroked="f" strokeweight="1.52778mm">
              <v:fill opacity="32639f" color2="#ead5de" o:opacity2=".5" rotate="t" angle="90" focus="100%" type="gradient"/>
              <v:stroke linestyle="thickThin"/>
              <w10:wrap anchorx="page"/>
            </v:rect>
          </w:pict>
        </mc:Fallback>
      </mc:AlternateContent>
    </w:r>
    <w:r w:rsidR="0021072C" w:rsidRPr="00BA678B">
      <w:rPr>
        <w:rFonts w:ascii="Arial Narrow" w:hAnsi="Arial Narrow"/>
        <w:i/>
        <w:noProof/>
        <w:color w:val="7F7F7F" w:themeColor="text1" w:themeTint="80"/>
        <w:sz w:val="20"/>
        <w:szCs w:val="20"/>
        <w:lang w:eastAsia="es-MX"/>
      </w:rPr>
      <w:drawing>
        <wp:anchor distT="0" distB="0" distL="114300" distR="114300" simplePos="0" relativeHeight="251730952" behindDoc="1" locked="0" layoutInCell="1" allowOverlap="1" wp14:anchorId="4327D607" wp14:editId="0A23BC19">
          <wp:simplePos x="0" y="0"/>
          <wp:positionH relativeFrom="margin">
            <wp:posOffset>40943</wp:posOffset>
          </wp:positionH>
          <wp:positionV relativeFrom="paragraph">
            <wp:posOffset>-250190</wp:posOffset>
          </wp:positionV>
          <wp:extent cx="1136015" cy="399415"/>
          <wp:effectExtent l="0" t="0" r="6985" b="635"/>
          <wp:wrapThrough wrapText="bothSides">
            <wp:wrapPolygon edited="0">
              <wp:start x="3260" y="0"/>
              <wp:lineTo x="0" y="9272"/>
              <wp:lineTo x="0" y="20604"/>
              <wp:lineTo x="21371" y="20604"/>
              <wp:lineTo x="21371" y="2060"/>
              <wp:lineTo x="4709" y="0"/>
              <wp:lineTo x="3260" y="0"/>
            </wp:wrapPolygon>
          </wp:wrapThrough>
          <wp:docPr id="657396044" name="Imagen 657396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NE\Documents\ADRIANA\Formatos\ine deoe.pn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136015" cy="399415"/>
                  </a:xfrm>
                  <a:prstGeom prst="rect">
                    <a:avLst/>
                  </a:prstGeom>
                  <a:noFill/>
                  <a:ln>
                    <a:noFill/>
                  </a:ln>
                </pic:spPr>
              </pic:pic>
            </a:graphicData>
          </a:graphic>
          <wp14:sizeRelH relativeFrom="page">
            <wp14:pctWidth>0</wp14:pctWidth>
          </wp14:sizeRelH>
          <wp14:sizeRelV relativeFrom="page">
            <wp14:pctHeight>0</wp14:pctHeight>
          </wp14:sizeRelV>
        </wp:anchor>
      </w:drawing>
    </w:r>
    <w:r w:rsidR="0021072C" w:rsidRPr="00BA678B">
      <w:rPr>
        <w:rFonts w:ascii="Arial Narrow" w:hAnsi="Arial Narrow"/>
        <w:i/>
        <w:color w:val="5F5F5F"/>
        <w:sz w:val="20"/>
        <w:szCs w:val="20"/>
        <w:lang w:eastAsia="es-MX"/>
      </w:rPr>
      <w:t>Guía para la recopilación de la información en las modalidades de voto SIJE PEL 2025-2026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1C2DE91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75pt;height:74.25pt;visibility:visible;mso-wrap-style:square" o:bullet="t">
        <v:imagedata r:id="rId1" o:title=""/>
      </v:shape>
    </w:pict>
  </w:numPicBullet>
  <w:abstractNum w:abstractNumId="0" w15:restartNumberingAfterBreak="0">
    <w:nsid w:val="02496C47"/>
    <w:multiLevelType w:val="hybridMultilevel"/>
    <w:tmpl w:val="FDD2FFEA"/>
    <w:lvl w:ilvl="0" w:tplc="4FF6ECA0">
      <w:start w:val="1"/>
      <w:numFmt w:val="decimal"/>
      <w:lvlText w:val="%1)"/>
      <w:lvlJc w:val="left"/>
      <w:pPr>
        <w:ind w:left="720" w:hanging="360"/>
      </w:pPr>
      <w:rPr>
        <w:rFonts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3B55C88"/>
    <w:multiLevelType w:val="hybridMultilevel"/>
    <w:tmpl w:val="11D696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9F53035"/>
    <w:multiLevelType w:val="hybridMultilevel"/>
    <w:tmpl w:val="53B00A26"/>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3" w15:restartNumberingAfterBreak="0">
    <w:nsid w:val="0B113A70"/>
    <w:multiLevelType w:val="multilevel"/>
    <w:tmpl w:val="3CEE0164"/>
    <w:lvl w:ilvl="0">
      <w:start w:val="1"/>
      <w:numFmt w:val="decimal"/>
      <w:lvlText w:val="%1"/>
      <w:lvlJc w:val="left"/>
      <w:pPr>
        <w:ind w:left="405" w:hanging="405"/>
      </w:pPr>
      <w:rPr>
        <w:rFonts w:hint="default"/>
      </w:rPr>
    </w:lvl>
    <w:lvl w:ilvl="1">
      <w:start w:val="1"/>
      <w:numFmt w:val="decimal"/>
      <w:lvlText w:val="%1.%2"/>
      <w:lvlJc w:val="left"/>
      <w:pPr>
        <w:ind w:left="1114" w:hanging="40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4" w15:restartNumberingAfterBreak="0">
    <w:nsid w:val="0D854B8B"/>
    <w:multiLevelType w:val="hybridMultilevel"/>
    <w:tmpl w:val="C3C2633C"/>
    <w:lvl w:ilvl="0" w:tplc="080A0001">
      <w:start w:val="1"/>
      <w:numFmt w:val="bullet"/>
      <w:lvlText w:val=""/>
      <w:lvlJc w:val="left"/>
      <w:pPr>
        <w:ind w:left="720" w:hanging="360"/>
      </w:pPr>
      <w:rPr>
        <w:rFonts w:ascii="Symbol" w:hAnsi="Symbol" w:hint="default"/>
        <w:color w:val="auto"/>
      </w:rPr>
    </w:lvl>
    <w:lvl w:ilvl="1" w:tplc="FFFFFFFF">
      <w:start w:val="1"/>
      <w:numFmt w:val="decimal"/>
      <w:lvlText w:val="%2."/>
      <w:lvlJc w:val="left"/>
      <w:pPr>
        <w:ind w:left="1440" w:hanging="360"/>
      </w:pPr>
      <w:rPr>
        <w:rFonts w:hint="default"/>
        <w:b/>
        <w:color w:val="40999F"/>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13A04EA"/>
    <w:multiLevelType w:val="hybridMultilevel"/>
    <w:tmpl w:val="8872199E"/>
    <w:lvl w:ilvl="0" w:tplc="080A0011">
      <w:start w:val="1"/>
      <w:numFmt w:val="decimal"/>
      <w:lvlText w:val="%1)"/>
      <w:lvlJc w:val="left"/>
      <w:pPr>
        <w:ind w:left="1003" w:hanging="360"/>
      </w:pPr>
    </w:lvl>
    <w:lvl w:ilvl="1" w:tplc="080A000B">
      <w:start w:val="1"/>
      <w:numFmt w:val="bullet"/>
      <w:lvlText w:val=""/>
      <w:lvlJc w:val="left"/>
      <w:pPr>
        <w:ind w:left="1723" w:hanging="360"/>
      </w:pPr>
      <w:rPr>
        <w:rFonts w:ascii="Wingdings" w:hAnsi="Wingdings" w:hint="default"/>
        <w:color w:val="auto"/>
      </w:rPr>
    </w:lvl>
    <w:lvl w:ilvl="2" w:tplc="080A001B" w:tentative="1">
      <w:start w:val="1"/>
      <w:numFmt w:val="lowerRoman"/>
      <w:lvlText w:val="%3."/>
      <w:lvlJc w:val="right"/>
      <w:pPr>
        <w:ind w:left="2443" w:hanging="180"/>
      </w:pPr>
    </w:lvl>
    <w:lvl w:ilvl="3" w:tplc="080A000F" w:tentative="1">
      <w:start w:val="1"/>
      <w:numFmt w:val="decimal"/>
      <w:lvlText w:val="%4."/>
      <w:lvlJc w:val="left"/>
      <w:pPr>
        <w:ind w:left="3163" w:hanging="360"/>
      </w:pPr>
    </w:lvl>
    <w:lvl w:ilvl="4" w:tplc="080A0019" w:tentative="1">
      <w:start w:val="1"/>
      <w:numFmt w:val="lowerLetter"/>
      <w:lvlText w:val="%5."/>
      <w:lvlJc w:val="left"/>
      <w:pPr>
        <w:ind w:left="3883" w:hanging="360"/>
      </w:pPr>
    </w:lvl>
    <w:lvl w:ilvl="5" w:tplc="080A001B" w:tentative="1">
      <w:start w:val="1"/>
      <w:numFmt w:val="lowerRoman"/>
      <w:lvlText w:val="%6."/>
      <w:lvlJc w:val="right"/>
      <w:pPr>
        <w:ind w:left="4603" w:hanging="180"/>
      </w:pPr>
    </w:lvl>
    <w:lvl w:ilvl="6" w:tplc="080A000F" w:tentative="1">
      <w:start w:val="1"/>
      <w:numFmt w:val="decimal"/>
      <w:lvlText w:val="%7."/>
      <w:lvlJc w:val="left"/>
      <w:pPr>
        <w:ind w:left="5323" w:hanging="360"/>
      </w:pPr>
    </w:lvl>
    <w:lvl w:ilvl="7" w:tplc="080A0019" w:tentative="1">
      <w:start w:val="1"/>
      <w:numFmt w:val="lowerLetter"/>
      <w:lvlText w:val="%8."/>
      <w:lvlJc w:val="left"/>
      <w:pPr>
        <w:ind w:left="6043" w:hanging="360"/>
      </w:pPr>
    </w:lvl>
    <w:lvl w:ilvl="8" w:tplc="080A001B" w:tentative="1">
      <w:start w:val="1"/>
      <w:numFmt w:val="lowerRoman"/>
      <w:lvlText w:val="%9."/>
      <w:lvlJc w:val="right"/>
      <w:pPr>
        <w:ind w:left="6763" w:hanging="180"/>
      </w:pPr>
    </w:lvl>
  </w:abstractNum>
  <w:abstractNum w:abstractNumId="6" w15:restartNumberingAfterBreak="0">
    <w:nsid w:val="12351FB8"/>
    <w:multiLevelType w:val="hybridMultilevel"/>
    <w:tmpl w:val="3404F5DC"/>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7" w15:restartNumberingAfterBreak="0">
    <w:nsid w:val="15103CBA"/>
    <w:multiLevelType w:val="multilevel"/>
    <w:tmpl w:val="64AE05BA"/>
    <w:lvl w:ilvl="0">
      <w:start w:val="8"/>
      <w:numFmt w:val="decimal"/>
      <w:lvlText w:val="%1."/>
      <w:lvlJc w:val="left"/>
      <w:pPr>
        <w:ind w:left="1080" w:hanging="360"/>
      </w:pPr>
      <w:rPr>
        <w:rFonts w:hint="default"/>
        <w:b/>
        <w:color w:val="674B86"/>
      </w:rPr>
    </w:lvl>
    <w:lvl w:ilvl="1">
      <w:start w:val="1"/>
      <w:numFmt w:val="decimal"/>
      <w:isLgl/>
      <w:lvlText w:val="%1.%2"/>
      <w:lvlJc w:val="left"/>
      <w:pPr>
        <w:ind w:left="1080" w:hanging="360"/>
      </w:pPr>
      <w:rPr>
        <w:rFonts w:hint="default"/>
        <w:b w:val="0"/>
        <w:color w:val="auto"/>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 w15:restartNumberingAfterBreak="0">
    <w:nsid w:val="19D65847"/>
    <w:multiLevelType w:val="hybridMultilevel"/>
    <w:tmpl w:val="CBE252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F0C0C63"/>
    <w:multiLevelType w:val="hybridMultilevel"/>
    <w:tmpl w:val="C6D2F86E"/>
    <w:lvl w:ilvl="0" w:tplc="080A0001">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15B2F08"/>
    <w:multiLevelType w:val="hybridMultilevel"/>
    <w:tmpl w:val="06AC429C"/>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11" w15:restartNumberingAfterBreak="0">
    <w:nsid w:val="33167FCD"/>
    <w:multiLevelType w:val="hybridMultilevel"/>
    <w:tmpl w:val="D98C6F80"/>
    <w:lvl w:ilvl="0" w:tplc="F41A3506">
      <w:start w:val="1"/>
      <w:numFmt w:val="decimal"/>
      <w:lvlText w:val="%1."/>
      <w:lvlJc w:val="left"/>
      <w:pPr>
        <w:ind w:left="720" w:hanging="360"/>
      </w:pPr>
      <w:rPr>
        <w:rFonts w:hint="default"/>
        <w:b/>
        <w:color w:val="674B8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6CA260D"/>
    <w:multiLevelType w:val="hybridMultilevel"/>
    <w:tmpl w:val="CE705F22"/>
    <w:lvl w:ilvl="0" w:tplc="080A0017">
      <w:start w:val="1"/>
      <w:numFmt w:val="lowerLetter"/>
      <w:lvlText w:val="%1)"/>
      <w:lvlJc w:val="left"/>
      <w:pPr>
        <w:ind w:left="1003" w:hanging="360"/>
      </w:pPr>
    </w:lvl>
    <w:lvl w:ilvl="1" w:tplc="474A4466">
      <w:start w:val="1"/>
      <w:numFmt w:val="bullet"/>
      <w:lvlText w:val=""/>
      <w:lvlJc w:val="left"/>
      <w:pPr>
        <w:ind w:left="1723" w:hanging="360"/>
      </w:pPr>
      <w:rPr>
        <w:rFonts w:ascii="Webdings" w:hAnsi="Webdings" w:hint="default"/>
        <w:color w:val="auto"/>
      </w:rPr>
    </w:lvl>
    <w:lvl w:ilvl="2" w:tplc="080A001B" w:tentative="1">
      <w:start w:val="1"/>
      <w:numFmt w:val="lowerRoman"/>
      <w:lvlText w:val="%3."/>
      <w:lvlJc w:val="right"/>
      <w:pPr>
        <w:ind w:left="2443" w:hanging="180"/>
      </w:pPr>
    </w:lvl>
    <w:lvl w:ilvl="3" w:tplc="080A000F" w:tentative="1">
      <w:start w:val="1"/>
      <w:numFmt w:val="decimal"/>
      <w:lvlText w:val="%4."/>
      <w:lvlJc w:val="left"/>
      <w:pPr>
        <w:ind w:left="3163" w:hanging="360"/>
      </w:pPr>
    </w:lvl>
    <w:lvl w:ilvl="4" w:tplc="080A0019" w:tentative="1">
      <w:start w:val="1"/>
      <w:numFmt w:val="lowerLetter"/>
      <w:lvlText w:val="%5."/>
      <w:lvlJc w:val="left"/>
      <w:pPr>
        <w:ind w:left="3883" w:hanging="360"/>
      </w:pPr>
    </w:lvl>
    <w:lvl w:ilvl="5" w:tplc="080A001B" w:tentative="1">
      <w:start w:val="1"/>
      <w:numFmt w:val="lowerRoman"/>
      <w:lvlText w:val="%6."/>
      <w:lvlJc w:val="right"/>
      <w:pPr>
        <w:ind w:left="4603" w:hanging="180"/>
      </w:pPr>
    </w:lvl>
    <w:lvl w:ilvl="6" w:tplc="080A000F" w:tentative="1">
      <w:start w:val="1"/>
      <w:numFmt w:val="decimal"/>
      <w:lvlText w:val="%7."/>
      <w:lvlJc w:val="left"/>
      <w:pPr>
        <w:ind w:left="5323" w:hanging="360"/>
      </w:pPr>
    </w:lvl>
    <w:lvl w:ilvl="7" w:tplc="080A0019" w:tentative="1">
      <w:start w:val="1"/>
      <w:numFmt w:val="lowerLetter"/>
      <w:lvlText w:val="%8."/>
      <w:lvlJc w:val="left"/>
      <w:pPr>
        <w:ind w:left="6043" w:hanging="360"/>
      </w:pPr>
    </w:lvl>
    <w:lvl w:ilvl="8" w:tplc="080A001B" w:tentative="1">
      <w:start w:val="1"/>
      <w:numFmt w:val="lowerRoman"/>
      <w:lvlText w:val="%9."/>
      <w:lvlJc w:val="right"/>
      <w:pPr>
        <w:ind w:left="6763" w:hanging="180"/>
      </w:pPr>
    </w:lvl>
  </w:abstractNum>
  <w:abstractNum w:abstractNumId="13" w15:restartNumberingAfterBreak="0">
    <w:nsid w:val="39B04BDC"/>
    <w:multiLevelType w:val="hybridMultilevel"/>
    <w:tmpl w:val="FBA21866"/>
    <w:lvl w:ilvl="0" w:tplc="080A0001">
      <w:start w:val="1"/>
      <w:numFmt w:val="bullet"/>
      <w:lvlText w:val=""/>
      <w:lvlJc w:val="left"/>
      <w:pPr>
        <w:ind w:left="720" w:hanging="360"/>
      </w:pPr>
      <w:rPr>
        <w:rFonts w:ascii="Symbol" w:hAnsi="Symbol"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1436893"/>
    <w:multiLevelType w:val="hybridMultilevel"/>
    <w:tmpl w:val="387AE77C"/>
    <w:lvl w:ilvl="0" w:tplc="080A0001">
      <w:start w:val="1"/>
      <w:numFmt w:val="bullet"/>
      <w:lvlText w:val=""/>
      <w:lvlJc w:val="left"/>
      <w:pPr>
        <w:ind w:left="720" w:hanging="360"/>
      </w:pPr>
      <w:rPr>
        <w:rFonts w:ascii="Symbol" w:hAnsi="Symbol"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9713BAD"/>
    <w:multiLevelType w:val="hybridMultilevel"/>
    <w:tmpl w:val="18328550"/>
    <w:lvl w:ilvl="0" w:tplc="080A000B">
      <w:start w:val="1"/>
      <w:numFmt w:val="bullet"/>
      <w:lvlText w:val=""/>
      <w:lvlJc w:val="left"/>
      <w:pPr>
        <w:ind w:left="720" w:hanging="360"/>
      </w:pPr>
      <w:rPr>
        <w:rFonts w:ascii="Wingdings" w:hAnsi="Wingdings"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49FC7E50"/>
    <w:multiLevelType w:val="hybridMultilevel"/>
    <w:tmpl w:val="310ABE6C"/>
    <w:lvl w:ilvl="0" w:tplc="080A000B">
      <w:start w:val="1"/>
      <w:numFmt w:val="bullet"/>
      <w:lvlText w:val=""/>
      <w:lvlJc w:val="left"/>
      <w:pPr>
        <w:ind w:left="360" w:hanging="360"/>
      </w:pPr>
      <w:rPr>
        <w:rFonts w:ascii="Wingdings" w:hAnsi="Wingdings" w:hint="default"/>
        <w:color w:val="auto"/>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7" w15:restartNumberingAfterBreak="0">
    <w:nsid w:val="58F86D47"/>
    <w:multiLevelType w:val="hybridMultilevel"/>
    <w:tmpl w:val="D138F530"/>
    <w:lvl w:ilvl="0" w:tplc="71623146">
      <w:start w:val="1"/>
      <w:numFmt w:val="decimal"/>
      <w:lvlText w:val="%1)"/>
      <w:lvlJc w:val="left"/>
      <w:pPr>
        <w:ind w:left="720" w:hanging="360"/>
      </w:pPr>
      <w:rPr>
        <w:rFonts w:hint="default"/>
        <w:color w:val="auto"/>
      </w:rPr>
    </w:lvl>
    <w:lvl w:ilvl="1" w:tplc="F9FE4446">
      <w:start w:val="1"/>
      <w:numFmt w:val="decimal"/>
      <w:lvlText w:val="%2."/>
      <w:lvlJc w:val="left"/>
      <w:pPr>
        <w:ind w:left="1440" w:hanging="360"/>
      </w:pPr>
      <w:rPr>
        <w:rFonts w:hint="default"/>
        <w:b/>
        <w:color w:val="674B86"/>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62603691"/>
    <w:multiLevelType w:val="hybridMultilevel"/>
    <w:tmpl w:val="86F4E6A4"/>
    <w:lvl w:ilvl="0" w:tplc="FFFFFFFF">
      <w:start w:val="1"/>
      <w:numFmt w:val="decimal"/>
      <w:lvlText w:val="%1)"/>
      <w:lvlJc w:val="left"/>
      <w:pPr>
        <w:ind w:left="1003" w:hanging="360"/>
      </w:pPr>
    </w:lvl>
    <w:lvl w:ilvl="1" w:tplc="080A0001">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443" w:hanging="180"/>
      </w:pPr>
    </w:lvl>
    <w:lvl w:ilvl="3" w:tplc="FFFFFFFF" w:tentative="1">
      <w:start w:val="1"/>
      <w:numFmt w:val="decimal"/>
      <w:lvlText w:val="%4."/>
      <w:lvlJc w:val="left"/>
      <w:pPr>
        <w:ind w:left="3163" w:hanging="360"/>
      </w:pPr>
    </w:lvl>
    <w:lvl w:ilvl="4" w:tplc="FFFFFFFF" w:tentative="1">
      <w:start w:val="1"/>
      <w:numFmt w:val="lowerLetter"/>
      <w:lvlText w:val="%5."/>
      <w:lvlJc w:val="left"/>
      <w:pPr>
        <w:ind w:left="3883" w:hanging="360"/>
      </w:pPr>
    </w:lvl>
    <w:lvl w:ilvl="5" w:tplc="FFFFFFFF" w:tentative="1">
      <w:start w:val="1"/>
      <w:numFmt w:val="lowerRoman"/>
      <w:lvlText w:val="%6."/>
      <w:lvlJc w:val="right"/>
      <w:pPr>
        <w:ind w:left="4603" w:hanging="180"/>
      </w:pPr>
    </w:lvl>
    <w:lvl w:ilvl="6" w:tplc="FFFFFFFF" w:tentative="1">
      <w:start w:val="1"/>
      <w:numFmt w:val="decimal"/>
      <w:lvlText w:val="%7."/>
      <w:lvlJc w:val="left"/>
      <w:pPr>
        <w:ind w:left="5323" w:hanging="360"/>
      </w:pPr>
    </w:lvl>
    <w:lvl w:ilvl="7" w:tplc="FFFFFFFF" w:tentative="1">
      <w:start w:val="1"/>
      <w:numFmt w:val="lowerLetter"/>
      <w:lvlText w:val="%8."/>
      <w:lvlJc w:val="left"/>
      <w:pPr>
        <w:ind w:left="6043" w:hanging="360"/>
      </w:pPr>
    </w:lvl>
    <w:lvl w:ilvl="8" w:tplc="FFFFFFFF" w:tentative="1">
      <w:start w:val="1"/>
      <w:numFmt w:val="lowerRoman"/>
      <w:lvlText w:val="%9."/>
      <w:lvlJc w:val="right"/>
      <w:pPr>
        <w:ind w:left="6763" w:hanging="180"/>
      </w:pPr>
    </w:lvl>
  </w:abstractNum>
  <w:abstractNum w:abstractNumId="19" w15:restartNumberingAfterBreak="0">
    <w:nsid w:val="63602370"/>
    <w:multiLevelType w:val="hybridMultilevel"/>
    <w:tmpl w:val="6492A4D8"/>
    <w:lvl w:ilvl="0" w:tplc="080A000B">
      <w:start w:val="1"/>
      <w:numFmt w:val="bullet"/>
      <w:lvlText w:val=""/>
      <w:lvlJc w:val="left"/>
      <w:pPr>
        <w:ind w:left="1211" w:hanging="360"/>
      </w:pPr>
      <w:rPr>
        <w:rFonts w:ascii="Wingdings" w:hAnsi="Wingdings" w:hint="default"/>
      </w:rPr>
    </w:lvl>
    <w:lvl w:ilvl="1" w:tplc="080A0003" w:tentative="1">
      <w:start w:val="1"/>
      <w:numFmt w:val="bullet"/>
      <w:lvlText w:val="o"/>
      <w:lvlJc w:val="left"/>
      <w:pPr>
        <w:ind w:left="1931" w:hanging="360"/>
      </w:pPr>
      <w:rPr>
        <w:rFonts w:ascii="Courier New" w:hAnsi="Courier New" w:cs="Courier New" w:hint="default"/>
      </w:rPr>
    </w:lvl>
    <w:lvl w:ilvl="2" w:tplc="080A0005">
      <w:start w:val="1"/>
      <w:numFmt w:val="bullet"/>
      <w:lvlText w:val=""/>
      <w:lvlJc w:val="left"/>
      <w:pPr>
        <w:ind w:left="2651" w:hanging="360"/>
      </w:pPr>
      <w:rPr>
        <w:rFonts w:ascii="Wingdings" w:hAnsi="Wingdings" w:hint="default"/>
      </w:rPr>
    </w:lvl>
    <w:lvl w:ilvl="3" w:tplc="080A0001">
      <w:start w:val="1"/>
      <w:numFmt w:val="bullet"/>
      <w:lvlText w:val=""/>
      <w:lvlJc w:val="left"/>
      <w:pPr>
        <w:ind w:left="3371" w:hanging="360"/>
      </w:pPr>
      <w:rPr>
        <w:rFonts w:ascii="Symbol" w:hAnsi="Symbol" w:hint="default"/>
      </w:rPr>
    </w:lvl>
    <w:lvl w:ilvl="4" w:tplc="080A0003" w:tentative="1">
      <w:start w:val="1"/>
      <w:numFmt w:val="bullet"/>
      <w:lvlText w:val="o"/>
      <w:lvlJc w:val="left"/>
      <w:pPr>
        <w:ind w:left="4091" w:hanging="360"/>
      </w:pPr>
      <w:rPr>
        <w:rFonts w:ascii="Courier New" w:hAnsi="Courier New" w:cs="Courier New" w:hint="default"/>
      </w:rPr>
    </w:lvl>
    <w:lvl w:ilvl="5" w:tplc="080A0005" w:tentative="1">
      <w:start w:val="1"/>
      <w:numFmt w:val="bullet"/>
      <w:lvlText w:val=""/>
      <w:lvlJc w:val="left"/>
      <w:pPr>
        <w:ind w:left="4811" w:hanging="360"/>
      </w:pPr>
      <w:rPr>
        <w:rFonts w:ascii="Wingdings" w:hAnsi="Wingdings" w:hint="default"/>
      </w:rPr>
    </w:lvl>
    <w:lvl w:ilvl="6" w:tplc="080A0001" w:tentative="1">
      <w:start w:val="1"/>
      <w:numFmt w:val="bullet"/>
      <w:lvlText w:val=""/>
      <w:lvlJc w:val="left"/>
      <w:pPr>
        <w:ind w:left="5531" w:hanging="360"/>
      </w:pPr>
      <w:rPr>
        <w:rFonts w:ascii="Symbol" w:hAnsi="Symbol" w:hint="default"/>
      </w:rPr>
    </w:lvl>
    <w:lvl w:ilvl="7" w:tplc="080A0003" w:tentative="1">
      <w:start w:val="1"/>
      <w:numFmt w:val="bullet"/>
      <w:lvlText w:val="o"/>
      <w:lvlJc w:val="left"/>
      <w:pPr>
        <w:ind w:left="6251" w:hanging="360"/>
      </w:pPr>
      <w:rPr>
        <w:rFonts w:ascii="Courier New" w:hAnsi="Courier New" w:cs="Courier New" w:hint="default"/>
      </w:rPr>
    </w:lvl>
    <w:lvl w:ilvl="8" w:tplc="080A0005" w:tentative="1">
      <w:start w:val="1"/>
      <w:numFmt w:val="bullet"/>
      <w:lvlText w:val=""/>
      <w:lvlJc w:val="left"/>
      <w:pPr>
        <w:ind w:left="6971" w:hanging="360"/>
      </w:pPr>
      <w:rPr>
        <w:rFonts w:ascii="Wingdings" w:hAnsi="Wingdings" w:hint="default"/>
      </w:rPr>
    </w:lvl>
  </w:abstractNum>
  <w:abstractNum w:abstractNumId="20" w15:restartNumberingAfterBreak="0">
    <w:nsid w:val="6400183B"/>
    <w:multiLevelType w:val="hybridMultilevel"/>
    <w:tmpl w:val="93861D10"/>
    <w:lvl w:ilvl="0" w:tplc="FFFFFFFF">
      <w:start w:val="1"/>
      <w:numFmt w:val="decimal"/>
      <w:lvlText w:val="%1)"/>
      <w:lvlJc w:val="left"/>
      <w:pPr>
        <w:ind w:left="1003" w:hanging="360"/>
      </w:pPr>
    </w:lvl>
    <w:lvl w:ilvl="1" w:tplc="080A0001">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443" w:hanging="180"/>
      </w:pPr>
    </w:lvl>
    <w:lvl w:ilvl="3" w:tplc="FFFFFFFF" w:tentative="1">
      <w:start w:val="1"/>
      <w:numFmt w:val="decimal"/>
      <w:lvlText w:val="%4."/>
      <w:lvlJc w:val="left"/>
      <w:pPr>
        <w:ind w:left="3163" w:hanging="360"/>
      </w:pPr>
    </w:lvl>
    <w:lvl w:ilvl="4" w:tplc="FFFFFFFF" w:tentative="1">
      <w:start w:val="1"/>
      <w:numFmt w:val="lowerLetter"/>
      <w:lvlText w:val="%5."/>
      <w:lvlJc w:val="left"/>
      <w:pPr>
        <w:ind w:left="3883" w:hanging="360"/>
      </w:pPr>
    </w:lvl>
    <w:lvl w:ilvl="5" w:tplc="FFFFFFFF" w:tentative="1">
      <w:start w:val="1"/>
      <w:numFmt w:val="lowerRoman"/>
      <w:lvlText w:val="%6."/>
      <w:lvlJc w:val="right"/>
      <w:pPr>
        <w:ind w:left="4603" w:hanging="180"/>
      </w:pPr>
    </w:lvl>
    <w:lvl w:ilvl="6" w:tplc="FFFFFFFF" w:tentative="1">
      <w:start w:val="1"/>
      <w:numFmt w:val="decimal"/>
      <w:lvlText w:val="%7."/>
      <w:lvlJc w:val="left"/>
      <w:pPr>
        <w:ind w:left="5323" w:hanging="360"/>
      </w:pPr>
    </w:lvl>
    <w:lvl w:ilvl="7" w:tplc="FFFFFFFF" w:tentative="1">
      <w:start w:val="1"/>
      <w:numFmt w:val="lowerLetter"/>
      <w:lvlText w:val="%8."/>
      <w:lvlJc w:val="left"/>
      <w:pPr>
        <w:ind w:left="6043" w:hanging="360"/>
      </w:pPr>
    </w:lvl>
    <w:lvl w:ilvl="8" w:tplc="FFFFFFFF" w:tentative="1">
      <w:start w:val="1"/>
      <w:numFmt w:val="lowerRoman"/>
      <w:lvlText w:val="%9."/>
      <w:lvlJc w:val="right"/>
      <w:pPr>
        <w:ind w:left="6763" w:hanging="180"/>
      </w:pPr>
    </w:lvl>
  </w:abstractNum>
  <w:abstractNum w:abstractNumId="21" w15:restartNumberingAfterBreak="0">
    <w:nsid w:val="67F90C4C"/>
    <w:multiLevelType w:val="hybridMultilevel"/>
    <w:tmpl w:val="DA906B3A"/>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22" w15:restartNumberingAfterBreak="0">
    <w:nsid w:val="6A6A40F3"/>
    <w:multiLevelType w:val="hybridMultilevel"/>
    <w:tmpl w:val="C068E878"/>
    <w:lvl w:ilvl="0" w:tplc="080A0001">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6B8F10AC"/>
    <w:multiLevelType w:val="hybridMultilevel"/>
    <w:tmpl w:val="72C2F1A6"/>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70F237F1"/>
    <w:multiLevelType w:val="hybridMultilevel"/>
    <w:tmpl w:val="9E860014"/>
    <w:lvl w:ilvl="0" w:tplc="3A60C97C">
      <w:start w:val="7"/>
      <w:numFmt w:val="decimal"/>
      <w:lvlText w:val="%1."/>
      <w:lvlJc w:val="left"/>
      <w:pPr>
        <w:ind w:left="720" w:hanging="360"/>
      </w:pPr>
      <w:rPr>
        <w:rFonts w:hint="default"/>
        <w:b/>
        <w:color w:val="674B8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75BF71A7"/>
    <w:multiLevelType w:val="hybridMultilevel"/>
    <w:tmpl w:val="E7369C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76740E6F"/>
    <w:multiLevelType w:val="hybridMultilevel"/>
    <w:tmpl w:val="CD3857D0"/>
    <w:lvl w:ilvl="0" w:tplc="080A000B">
      <w:start w:val="1"/>
      <w:numFmt w:val="bullet"/>
      <w:lvlText w:val=""/>
      <w:lvlJc w:val="left"/>
      <w:pPr>
        <w:ind w:left="720" w:hanging="360"/>
      </w:pPr>
      <w:rPr>
        <w:rFonts w:ascii="Wingdings" w:hAnsi="Wingdings"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343168335">
    <w:abstractNumId w:val="17"/>
  </w:num>
  <w:num w:numId="2" w16cid:durableId="1381203823">
    <w:abstractNumId w:val="1"/>
  </w:num>
  <w:num w:numId="3" w16cid:durableId="292760003">
    <w:abstractNumId w:val="16"/>
  </w:num>
  <w:num w:numId="4" w16cid:durableId="745222938">
    <w:abstractNumId w:val="19"/>
  </w:num>
  <w:num w:numId="5" w16cid:durableId="1356539517">
    <w:abstractNumId w:val="23"/>
  </w:num>
  <w:num w:numId="6" w16cid:durableId="113209931">
    <w:abstractNumId w:val="22"/>
  </w:num>
  <w:num w:numId="7" w16cid:durableId="1352027157">
    <w:abstractNumId w:val="9"/>
  </w:num>
  <w:num w:numId="8" w16cid:durableId="82460007">
    <w:abstractNumId w:val="26"/>
  </w:num>
  <w:num w:numId="9" w16cid:durableId="995839965">
    <w:abstractNumId w:val="15"/>
  </w:num>
  <w:num w:numId="10" w16cid:durableId="1144353277">
    <w:abstractNumId w:val="5"/>
  </w:num>
  <w:num w:numId="11" w16cid:durableId="1973708311">
    <w:abstractNumId w:val="13"/>
  </w:num>
  <w:num w:numId="12" w16cid:durableId="1813985115">
    <w:abstractNumId w:val="25"/>
  </w:num>
  <w:num w:numId="13" w16cid:durableId="884223188">
    <w:abstractNumId w:val="24"/>
  </w:num>
  <w:num w:numId="14" w16cid:durableId="2088767034">
    <w:abstractNumId w:val="7"/>
  </w:num>
  <w:num w:numId="15" w16cid:durableId="753404083">
    <w:abstractNumId w:val="0"/>
  </w:num>
  <w:num w:numId="16" w16cid:durableId="1204557869">
    <w:abstractNumId w:val="12"/>
  </w:num>
  <w:num w:numId="17" w16cid:durableId="440495625">
    <w:abstractNumId w:val="18"/>
  </w:num>
  <w:num w:numId="18" w16cid:durableId="1930849482">
    <w:abstractNumId w:val="11"/>
  </w:num>
  <w:num w:numId="19" w16cid:durableId="1788616988">
    <w:abstractNumId w:val="4"/>
  </w:num>
  <w:num w:numId="20" w16cid:durableId="1152528411">
    <w:abstractNumId w:val="20"/>
  </w:num>
  <w:num w:numId="21" w16cid:durableId="1979610430">
    <w:abstractNumId w:val="6"/>
  </w:num>
  <w:num w:numId="22" w16cid:durableId="1479685536">
    <w:abstractNumId w:val="2"/>
  </w:num>
  <w:num w:numId="23" w16cid:durableId="642201030">
    <w:abstractNumId w:val="14"/>
  </w:num>
  <w:num w:numId="24" w16cid:durableId="75832469">
    <w:abstractNumId w:val="10"/>
  </w:num>
  <w:num w:numId="25" w16cid:durableId="533076445">
    <w:abstractNumId w:val="21"/>
  </w:num>
  <w:num w:numId="26" w16cid:durableId="262959392">
    <w:abstractNumId w:val="8"/>
  </w:num>
  <w:num w:numId="27" w16cid:durableId="1349521422">
    <w:abstractNumId w:val="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62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4754"/>
    <w:rsid w:val="00000125"/>
    <w:rsid w:val="000011FF"/>
    <w:rsid w:val="00002A16"/>
    <w:rsid w:val="00002AD5"/>
    <w:rsid w:val="00002C60"/>
    <w:rsid w:val="00003470"/>
    <w:rsid w:val="00003A3A"/>
    <w:rsid w:val="00003C71"/>
    <w:rsid w:val="0000430E"/>
    <w:rsid w:val="000046FE"/>
    <w:rsid w:val="00004D70"/>
    <w:rsid w:val="00004E5A"/>
    <w:rsid w:val="000053F0"/>
    <w:rsid w:val="00005B12"/>
    <w:rsid w:val="00006B6A"/>
    <w:rsid w:val="00006C7C"/>
    <w:rsid w:val="00006ECE"/>
    <w:rsid w:val="000073F1"/>
    <w:rsid w:val="000078F8"/>
    <w:rsid w:val="00010B9D"/>
    <w:rsid w:val="00010E7B"/>
    <w:rsid w:val="0001153D"/>
    <w:rsid w:val="00011AE6"/>
    <w:rsid w:val="00011AFD"/>
    <w:rsid w:val="00011C61"/>
    <w:rsid w:val="000120D4"/>
    <w:rsid w:val="000123D2"/>
    <w:rsid w:val="00013B85"/>
    <w:rsid w:val="000146C1"/>
    <w:rsid w:val="00014DF8"/>
    <w:rsid w:val="00016BD2"/>
    <w:rsid w:val="00017118"/>
    <w:rsid w:val="00017FDA"/>
    <w:rsid w:val="000202AB"/>
    <w:rsid w:val="000205A3"/>
    <w:rsid w:val="00020BE9"/>
    <w:rsid w:val="0002129A"/>
    <w:rsid w:val="000227B9"/>
    <w:rsid w:val="00022B00"/>
    <w:rsid w:val="00022CE1"/>
    <w:rsid w:val="00023433"/>
    <w:rsid w:val="0002404E"/>
    <w:rsid w:val="00024BF7"/>
    <w:rsid w:val="000264A4"/>
    <w:rsid w:val="00030761"/>
    <w:rsid w:val="000310BF"/>
    <w:rsid w:val="00031A86"/>
    <w:rsid w:val="00032ADF"/>
    <w:rsid w:val="000332A1"/>
    <w:rsid w:val="00033838"/>
    <w:rsid w:val="0003386F"/>
    <w:rsid w:val="000342F8"/>
    <w:rsid w:val="00034395"/>
    <w:rsid w:val="000344FA"/>
    <w:rsid w:val="00034D66"/>
    <w:rsid w:val="00035714"/>
    <w:rsid w:val="00035886"/>
    <w:rsid w:val="00035A3C"/>
    <w:rsid w:val="00037B4B"/>
    <w:rsid w:val="00037E9D"/>
    <w:rsid w:val="00040E9C"/>
    <w:rsid w:val="0004248B"/>
    <w:rsid w:val="00042721"/>
    <w:rsid w:val="0004283F"/>
    <w:rsid w:val="00043933"/>
    <w:rsid w:val="00044167"/>
    <w:rsid w:val="00044663"/>
    <w:rsid w:val="00044C20"/>
    <w:rsid w:val="00044FA9"/>
    <w:rsid w:val="00045177"/>
    <w:rsid w:val="00045299"/>
    <w:rsid w:val="00045438"/>
    <w:rsid w:val="000459C2"/>
    <w:rsid w:val="000463E9"/>
    <w:rsid w:val="00046C83"/>
    <w:rsid w:val="00046FC6"/>
    <w:rsid w:val="00047567"/>
    <w:rsid w:val="00047918"/>
    <w:rsid w:val="00047B8E"/>
    <w:rsid w:val="000510D0"/>
    <w:rsid w:val="000520F3"/>
    <w:rsid w:val="000523BE"/>
    <w:rsid w:val="000538D1"/>
    <w:rsid w:val="00054C07"/>
    <w:rsid w:val="0005612D"/>
    <w:rsid w:val="000562B1"/>
    <w:rsid w:val="00056FB6"/>
    <w:rsid w:val="00056FE3"/>
    <w:rsid w:val="000573AA"/>
    <w:rsid w:val="0005785B"/>
    <w:rsid w:val="00057AD3"/>
    <w:rsid w:val="000601CF"/>
    <w:rsid w:val="00060274"/>
    <w:rsid w:val="00060B95"/>
    <w:rsid w:val="00060FEB"/>
    <w:rsid w:val="00060FF6"/>
    <w:rsid w:val="000614C6"/>
    <w:rsid w:val="00061D82"/>
    <w:rsid w:val="0006253A"/>
    <w:rsid w:val="00062932"/>
    <w:rsid w:val="000642FE"/>
    <w:rsid w:val="00064DE4"/>
    <w:rsid w:val="00064E05"/>
    <w:rsid w:val="00065245"/>
    <w:rsid w:val="000657E3"/>
    <w:rsid w:val="00066267"/>
    <w:rsid w:val="000672F4"/>
    <w:rsid w:val="000707A5"/>
    <w:rsid w:val="000707EB"/>
    <w:rsid w:val="0007121D"/>
    <w:rsid w:val="000715B6"/>
    <w:rsid w:val="00071B02"/>
    <w:rsid w:val="00071E0D"/>
    <w:rsid w:val="00072200"/>
    <w:rsid w:val="00072822"/>
    <w:rsid w:val="00072C2C"/>
    <w:rsid w:val="00072E7C"/>
    <w:rsid w:val="000737CE"/>
    <w:rsid w:val="00073A8D"/>
    <w:rsid w:val="0007439E"/>
    <w:rsid w:val="000757AF"/>
    <w:rsid w:val="000757F9"/>
    <w:rsid w:val="00076753"/>
    <w:rsid w:val="00076BCC"/>
    <w:rsid w:val="00077CCD"/>
    <w:rsid w:val="0008049B"/>
    <w:rsid w:val="0008055C"/>
    <w:rsid w:val="0008102A"/>
    <w:rsid w:val="0008131C"/>
    <w:rsid w:val="00081AF7"/>
    <w:rsid w:val="00082192"/>
    <w:rsid w:val="00082AA5"/>
    <w:rsid w:val="00082AE5"/>
    <w:rsid w:val="000839CB"/>
    <w:rsid w:val="00083A29"/>
    <w:rsid w:val="00083A3A"/>
    <w:rsid w:val="0008457E"/>
    <w:rsid w:val="00084C67"/>
    <w:rsid w:val="000854AD"/>
    <w:rsid w:val="00085E61"/>
    <w:rsid w:val="00086187"/>
    <w:rsid w:val="000863FA"/>
    <w:rsid w:val="00086814"/>
    <w:rsid w:val="00086B78"/>
    <w:rsid w:val="00086F4A"/>
    <w:rsid w:val="00087225"/>
    <w:rsid w:val="00090192"/>
    <w:rsid w:val="00091AF8"/>
    <w:rsid w:val="00091BA8"/>
    <w:rsid w:val="000920D4"/>
    <w:rsid w:val="000924B1"/>
    <w:rsid w:val="00092841"/>
    <w:rsid w:val="00092C36"/>
    <w:rsid w:val="00092EB4"/>
    <w:rsid w:val="00093DF9"/>
    <w:rsid w:val="000941C8"/>
    <w:rsid w:val="00094AF4"/>
    <w:rsid w:val="000954BA"/>
    <w:rsid w:val="000962E0"/>
    <w:rsid w:val="000968C8"/>
    <w:rsid w:val="000968EC"/>
    <w:rsid w:val="000969B3"/>
    <w:rsid w:val="0009706E"/>
    <w:rsid w:val="00097683"/>
    <w:rsid w:val="000A06EA"/>
    <w:rsid w:val="000A0912"/>
    <w:rsid w:val="000A0E7E"/>
    <w:rsid w:val="000A1144"/>
    <w:rsid w:val="000A1CD8"/>
    <w:rsid w:val="000A1D81"/>
    <w:rsid w:val="000A203F"/>
    <w:rsid w:val="000A2C26"/>
    <w:rsid w:val="000A37A2"/>
    <w:rsid w:val="000A3E65"/>
    <w:rsid w:val="000A4847"/>
    <w:rsid w:val="000A54F6"/>
    <w:rsid w:val="000A5683"/>
    <w:rsid w:val="000A5F1E"/>
    <w:rsid w:val="000A772A"/>
    <w:rsid w:val="000A7990"/>
    <w:rsid w:val="000B0364"/>
    <w:rsid w:val="000B04C4"/>
    <w:rsid w:val="000B0D93"/>
    <w:rsid w:val="000B12FF"/>
    <w:rsid w:val="000B1974"/>
    <w:rsid w:val="000B2074"/>
    <w:rsid w:val="000B2111"/>
    <w:rsid w:val="000B2D51"/>
    <w:rsid w:val="000B3BF2"/>
    <w:rsid w:val="000B4681"/>
    <w:rsid w:val="000B5144"/>
    <w:rsid w:val="000B6A18"/>
    <w:rsid w:val="000B7D52"/>
    <w:rsid w:val="000C1382"/>
    <w:rsid w:val="000C270F"/>
    <w:rsid w:val="000C4ACB"/>
    <w:rsid w:val="000C756F"/>
    <w:rsid w:val="000D251E"/>
    <w:rsid w:val="000D2AAD"/>
    <w:rsid w:val="000D369B"/>
    <w:rsid w:val="000D3AE9"/>
    <w:rsid w:val="000D3F2B"/>
    <w:rsid w:val="000D4A96"/>
    <w:rsid w:val="000D52FE"/>
    <w:rsid w:val="000D61E1"/>
    <w:rsid w:val="000D681A"/>
    <w:rsid w:val="000D69D4"/>
    <w:rsid w:val="000D7B5E"/>
    <w:rsid w:val="000D7EA1"/>
    <w:rsid w:val="000D7F7C"/>
    <w:rsid w:val="000E0F0E"/>
    <w:rsid w:val="000E0F45"/>
    <w:rsid w:val="000E1173"/>
    <w:rsid w:val="000E17A5"/>
    <w:rsid w:val="000E1CC4"/>
    <w:rsid w:val="000E2498"/>
    <w:rsid w:val="000E28FE"/>
    <w:rsid w:val="000E2E1E"/>
    <w:rsid w:val="000E362B"/>
    <w:rsid w:val="000E3696"/>
    <w:rsid w:val="000E3C60"/>
    <w:rsid w:val="000E40C5"/>
    <w:rsid w:val="000E4196"/>
    <w:rsid w:val="000E5484"/>
    <w:rsid w:val="000E5BD3"/>
    <w:rsid w:val="000E5E39"/>
    <w:rsid w:val="000E5E59"/>
    <w:rsid w:val="000E6AA0"/>
    <w:rsid w:val="000E7BCF"/>
    <w:rsid w:val="000F021F"/>
    <w:rsid w:val="000F0671"/>
    <w:rsid w:val="000F1518"/>
    <w:rsid w:val="000F20E5"/>
    <w:rsid w:val="000F284F"/>
    <w:rsid w:val="000F2A6B"/>
    <w:rsid w:val="000F2C4A"/>
    <w:rsid w:val="000F305F"/>
    <w:rsid w:val="000F31CB"/>
    <w:rsid w:val="000F3911"/>
    <w:rsid w:val="000F4B3E"/>
    <w:rsid w:val="000F5E7E"/>
    <w:rsid w:val="000F6814"/>
    <w:rsid w:val="000F728D"/>
    <w:rsid w:val="00100043"/>
    <w:rsid w:val="00100D01"/>
    <w:rsid w:val="001011D8"/>
    <w:rsid w:val="001022D2"/>
    <w:rsid w:val="0010290F"/>
    <w:rsid w:val="00102AE1"/>
    <w:rsid w:val="00103101"/>
    <w:rsid w:val="001036F2"/>
    <w:rsid w:val="0010594E"/>
    <w:rsid w:val="00105A3D"/>
    <w:rsid w:val="00105AE4"/>
    <w:rsid w:val="00105FB1"/>
    <w:rsid w:val="00105FFA"/>
    <w:rsid w:val="001064CC"/>
    <w:rsid w:val="0010668C"/>
    <w:rsid w:val="0010751D"/>
    <w:rsid w:val="001079C8"/>
    <w:rsid w:val="00111094"/>
    <w:rsid w:val="001118FC"/>
    <w:rsid w:val="00111B29"/>
    <w:rsid w:val="00111F05"/>
    <w:rsid w:val="00113246"/>
    <w:rsid w:val="00114977"/>
    <w:rsid w:val="001152CF"/>
    <w:rsid w:val="00115516"/>
    <w:rsid w:val="001156DE"/>
    <w:rsid w:val="00117003"/>
    <w:rsid w:val="0011711D"/>
    <w:rsid w:val="001174F0"/>
    <w:rsid w:val="001175B9"/>
    <w:rsid w:val="00120031"/>
    <w:rsid w:val="00120191"/>
    <w:rsid w:val="0012027D"/>
    <w:rsid w:val="0012070D"/>
    <w:rsid w:val="0012123B"/>
    <w:rsid w:val="001222F6"/>
    <w:rsid w:val="00122528"/>
    <w:rsid w:val="001226FD"/>
    <w:rsid w:val="0012290E"/>
    <w:rsid w:val="00122BBB"/>
    <w:rsid w:val="00122CA7"/>
    <w:rsid w:val="00122EFC"/>
    <w:rsid w:val="001240CC"/>
    <w:rsid w:val="00124DD1"/>
    <w:rsid w:val="00124FC0"/>
    <w:rsid w:val="00125050"/>
    <w:rsid w:val="00125DA2"/>
    <w:rsid w:val="00125E05"/>
    <w:rsid w:val="00125E38"/>
    <w:rsid w:val="00126838"/>
    <w:rsid w:val="001278E2"/>
    <w:rsid w:val="001305CB"/>
    <w:rsid w:val="00130BF5"/>
    <w:rsid w:val="00130C71"/>
    <w:rsid w:val="00132BDC"/>
    <w:rsid w:val="001353DA"/>
    <w:rsid w:val="00135443"/>
    <w:rsid w:val="0013571E"/>
    <w:rsid w:val="001368EC"/>
    <w:rsid w:val="0013692F"/>
    <w:rsid w:val="001369ED"/>
    <w:rsid w:val="00137177"/>
    <w:rsid w:val="0013738C"/>
    <w:rsid w:val="001407C3"/>
    <w:rsid w:val="001409D6"/>
    <w:rsid w:val="00140A23"/>
    <w:rsid w:val="00141138"/>
    <w:rsid w:val="00141936"/>
    <w:rsid w:val="001426F7"/>
    <w:rsid w:val="0014377D"/>
    <w:rsid w:val="00143BA2"/>
    <w:rsid w:val="001440DB"/>
    <w:rsid w:val="00144C4D"/>
    <w:rsid w:val="00146344"/>
    <w:rsid w:val="001470E3"/>
    <w:rsid w:val="001475AD"/>
    <w:rsid w:val="00147743"/>
    <w:rsid w:val="00147797"/>
    <w:rsid w:val="00147BBA"/>
    <w:rsid w:val="00150151"/>
    <w:rsid w:val="001503F0"/>
    <w:rsid w:val="0015093F"/>
    <w:rsid w:val="00150968"/>
    <w:rsid w:val="00150F75"/>
    <w:rsid w:val="001514F5"/>
    <w:rsid w:val="00152C87"/>
    <w:rsid w:val="00152F36"/>
    <w:rsid w:val="00153259"/>
    <w:rsid w:val="00154D21"/>
    <w:rsid w:val="00155713"/>
    <w:rsid w:val="00155825"/>
    <w:rsid w:val="00155E72"/>
    <w:rsid w:val="00155E97"/>
    <w:rsid w:val="00156332"/>
    <w:rsid w:val="001618F9"/>
    <w:rsid w:val="00161D60"/>
    <w:rsid w:val="00163BB4"/>
    <w:rsid w:val="00163FCE"/>
    <w:rsid w:val="001652EE"/>
    <w:rsid w:val="001656E9"/>
    <w:rsid w:val="00165808"/>
    <w:rsid w:val="0016619D"/>
    <w:rsid w:val="001662D7"/>
    <w:rsid w:val="001666A7"/>
    <w:rsid w:val="00166754"/>
    <w:rsid w:val="00167A8F"/>
    <w:rsid w:val="0017035D"/>
    <w:rsid w:val="001706A9"/>
    <w:rsid w:val="00170C45"/>
    <w:rsid w:val="00170D3E"/>
    <w:rsid w:val="00170ED7"/>
    <w:rsid w:val="001713D9"/>
    <w:rsid w:val="00171474"/>
    <w:rsid w:val="00171CAC"/>
    <w:rsid w:val="0017219C"/>
    <w:rsid w:val="00173B80"/>
    <w:rsid w:val="00173C30"/>
    <w:rsid w:val="00174127"/>
    <w:rsid w:val="0017447A"/>
    <w:rsid w:val="00175471"/>
    <w:rsid w:val="00176FE4"/>
    <w:rsid w:val="00177B62"/>
    <w:rsid w:val="00177D52"/>
    <w:rsid w:val="00177ECB"/>
    <w:rsid w:val="00180395"/>
    <w:rsid w:val="00180B58"/>
    <w:rsid w:val="00180EBC"/>
    <w:rsid w:val="0018101F"/>
    <w:rsid w:val="00181D4C"/>
    <w:rsid w:val="001825F5"/>
    <w:rsid w:val="00182922"/>
    <w:rsid w:val="00182B1F"/>
    <w:rsid w:val="00183466"/>
    <w:rsid w:val="0018392F"/>
    <w:rsid w:val="00183C74"/>
    <w:rsid w:val="00183D26"/>
    <w:rsid w:val="001841E9"/>
    <w:rsid w:val="00185AE9"/>
    <w:rsid w:val="00185CD5"/>
    <w:rsid w:val="00185CDF"/>
    <w:rsid w:val="00185CFA"/>
    <w:rsid w:val="001863B2"/>
    <w:rsid w:val="00186EAB"/>
    <w:rsid w:val="00186FE7"/>
    <w:rsid w:val="001873B7"/>
    <w:rsid w:val="001913D1"/>
    <w:rsid w:val="00191FB4"/>
    <w:rsid w:val="001922BC"/>
    <w:rsid w:val="00192ED8"/>
    <w:rsid w:val="00192FDD"/>
    <w:rsid w:val="0019346C"/>
    <w:rsid w:val="00193846"/>
    <w:rsid w:val="00194544"/>
    <w:rsid w:val="00194F60"/>
    <w:rsid w:val="0019518B"/>
    <w:rsid w:val="001958B2"/>
    <w:rsid w:val="00195A79"/>
    <w:rsid w:val="00196C78"/>
    <w:rsid w:val="00197AEF"/>
    <w:rsid w:val="001A083D"/>
    <w:rsid w:val="001A1058"/>
    <w:rsid w:val="001A2271"/>
    <w:rsid w:val="001A2F9F"/>
    <w:rsid w:val="001A351F"/>
    <w:rsid w:val="001A3C5E"/>
    <w:rsid w:val="001A54EF"/>
    <w:rsid w:val="001A59B6"/>
    <w:rsid w:val="001A5C7D"/>
    <w:rsid w:val="001A6772"/>
    <w:rsid w:val="001A6E4A"/>
    <w:rsid w:val="001A702C"/>
    <w:rsid w:val="001B045B"/>
    <w:rsid w:val="001B1522"/>
    <w:rsid w:val="001B1CC8"/>
    <w:rsid w:val="001B2188"/>
    <w:rsid w:val="001B223C"/>
    <w:rsid w:val="001B3A25"/>
    <w:rsid w:val="001B4198"/>
    <w:rsid w:val="001B4799"/>
    <w:rsid w:val="001B49BA"/>
    <w:rsid w:val="001B4C6D"/>
    <w:rsid w:val="001B527F"/>
    <w:rsid w:val="001B5C26"/>
    <w:rsid w:val="001B5DF2"/>
    <w:rsid w:val="001B6911"/>
    <w:rsid w:val="001B6ACD"/>
    <w:rsid w:val="001B7456"/>
    <w:rsid w:val="001C02CD"/>
    <w:rsid w:val="001C08F2"/>
    <w:rsid w:val="001C0AA1"/>
    <w:rsid w:val="001C0C55"/>
    <w:rsid w:val="001C0F27"/>
    <w:rsid w:val="001C1AEB"/>
    <w:rsid w:val="001C2105"/>
    <w:rsid w:val="001C21EA"/>
    <w:rsid w:val="001C3560"/>
    <w:rsid w:val="001C35AC"/>
    <w:rsid w:val="001C4172"/>
    <w:rsid w:val="001C4F96"/>
    <w:rsid w:val="001C5191"/>
    <w:rsid w:val="001C5335"/>
    <w:rsid w:val="001C5A4D"/>
    <w:rsid w:val="001C6856"/>
    <w:rsid w:val="001C6AAC"/>
    <w:rsid w:val="001C6B96"/>
    <w:rsid w:val="001C78B4"/>
    <w:rsid w:val="001D0E43"/>
    <w:rsid w:val="001D133C"/>
    <w:rsid w:val="001D13DD"/>
    <w:rsid w:val="001D1D34"/>
    <w:rsid w:val="001D2248"/>
    <w:rsid w:val="001D244F"/>
    <w:rsid w:val="001D358A"/>
    <w:rsid w:val="001D37E4"/>
    <w:rsid w:val="001D3EF7"/>
    <w:rsid w:val="001D45D3"/>
    <w:rsid w:val="001D63AC"/>
    <w:rsid w:val="001D7605"/>
    <w:rsid w:val="001E0675"/>
    <w:rsid w:val="001E06C3"/>
    <w:rsid w:val="001E22D6"/>
    <w:rsid w:val="001E231C"/>
    <w:rsid w:val="001E2423"/>
    <w:rsid w:val="001E2CD1"/>
    <w:rsid w:val="001E4078"/>
    <w:rsid w:val="001E433E"/>
    <w:rsid w:val="001E439E"/>
    <w:rsid w:val="001E4762"/>
    <w:rsid w:val="001E49C7"/>
    <w:rsid w:val="001E6CE3"/>
    <w:rsid w:val="001E6F91"/>
    <w:rsid w:val="001E6FFC"/>
    <w:rsid w:val="001E7007"/>
    <w:rsid w:val="001E76AB"/>
    <w:rsid w:val="001F032B"/>
    <w:rsid w:val="001F0750"/>
    <w:rsid w:val="001F0833"/>
    <w:rsid w:val="001F0DE0"/>
    <w:rsid w:val="001F12E9"/>
    <w:rsid w:val="001F1A05"/>
    <w:rsid w:val="001F29AC"/>
    <w:rsid w:val="001F2EAA"/>
    <w:rsid w:val="001F3E91"/>
    <w:rsid w:val="001F438D"/>
    <w:rsid w:val="001F47BB"/>
    <w:rsid w:val="001F4A87"/>
    <w:rsid w:val="001F527A"/>
    <w:rsid w:val="001F5636"/>
    <w:rsid w:val="001F5EA2"/>
    <w:rsid w:val="001F672D"/>
    <w:rsid w:val="001F67ED"/>
    <w:rsid w:val="001F6C94"/>
    <w:rsid w:val="001F7712"/>
    <w:rsid w:val="00200224"/>
    <w:rsid w:val="002014E0"/>
    <w:rsid w:val="00201F1C"/>
    <w:rsid w:val="00201F2F"/>
    <w:rsid w:val="00202340"/>
    <w:rsid w:val="002027A1"/>
    <w:rsid w:val="00202A65"/>
    <w:rsid w:val="002036D4"/>
    <w:rsid w:val="002036D9"/>
    <w:rsid w:val="00204855"/>
    <w:rsid w:val="00204E9F"/>
    <w:rsid w:val="00204FC1"/>
    <w:rsid w:val="0020560A"/>
    <w:rsid w:val="00205A2B"/>
    <w:rsid w:val="00206EC2"/>
    <w:rsid w:val="00207385"/>
    <w:rsid w:val="002074A7"/>
    <w:rsid w:val="0020790A"/>
    <w:rsid w:val="0021072C"/>
    <w:rsid w:val="002124BE"/>
    <w:rsid w:val="00213199"/>
    <w:rsid w:val="002134A9"/>
    <w:rsid w:val="00214B95"/>
    <w:rsid w:val="00214D29"/>
    <w:rsid w:val="00214E19"/>
    <w:rsid w:val="002150B8"/>
    <w:rsid w:val="002162A0"/>
    <w:rsid w:val="00216390"/>
    <w:rsid w:val="0021670B"/>
    <w:rsid w:val="00216A79"/>
    <w:rsid w:val="00216E44"/>
    <w:rsid w:val="002176CC"/>
    <w:rsid w:val="00217B78"/>
    <w:rsid w:val="002204EA"/>
    <w:rsid w:val="00220CAE"/>
    <w:rsid w:val="002210B0"/>
    <w:rsid w:val="002212BC"/>
    <w:rsid w:val="00221B74"/>
    <w:rsid w:val="002228EC"/>
    <w:rsid w:val="00222E56"/>
    <w:rsid w:val="00223266"/>
    <w:rsid w:val="002237EC"/>
    <w:rsid w:val="00223A2C"/>
    <w:rsid w:val="00223AEE"/>
    <w:rsid w:val="00223CCA"/>
    <w:rsid w:val="00223E3C"/>
    <w:rsid w:val="00226562"/>
    <w:rsid w:val="00226698"/>
    <w:rsid w:val="00226EC0"/>
    <w:rsid w:val="00226FE7"/>
    <w:rsid w:val="00227235"/>
    <w:rsid w:val="0022748E"/>
    <w:rsid w:val="00227A40"/>
    <w:rsid w:val="002301E0"/>
    <w:rsid w:val="00230497"/>
    <w:rsid w:val="0023056A"/>
    <w:rsid w:val="002305A6"/>
    <w:rsid w:val="0023121F"/>
    <w:rsid w:val="00231469"/>
    <w:rsid w:val="00231490"/>
    <w:rsid w:val="002319EF"/>
    <w:rsid w:val="00232573"/>
    <w:rsid w:val="00232924"/>
    <w:rsid w:val="00232B8E"/>
    <w:rsid w:val="00232E47"/>
    <w:rsid w:val="00233154"/>
    <w:rsid w:val="002333E8"/>
    <w:rsid w:val="00233562"/>
    <w:rsid w:val="00233DEF"/>
    <w:rsid w:val="0023436B"/>
    <w:rsid w:val="00234524"/>
    <w:rsid w:val="0023492E"/>
    <w:rsid w:val="00234CB8"/>
    <w:rsid w:val="00235168"/>
    <w:rsid w:val="00235AFF"/>
    <w:rsid w:val="00235DB7"/>
    <w:rsid w:val="00236351"/>
    <w:rsid w:val="00236ED3"/>
    <w:rsid w:val="0023716C"/>
    <w:rsid w:val="002376D3"/>
    <w:rsid w:val="00237941"/>
    <w:rsid w:val="0024009C"/>
    <w:rsid w:val="0024012F"/>
    <w:rsid w:val="00240B1E"/>
    <w:rsid w:val="00241668"/>
    <w:rsid w:val="0024187A"/>
    <w:rsid w:val="00242093"/>
    <w:rsid w:val="002424B3"/>
    <w:rsid w:val="00242722"/>
    <w:rsid w:val="00242953"/>
    <w:rsid w:val="002431EC"/>
    <w:rsid w:val="00244551"/>
    <w:rsid w:val="00245F1D"/>
    <w:rsid w:val="002469E7"/>
    <w:rsid w:val="00246E53"/>
    <w:rsid w:val="0024703A"/>
    <w:rsid w:val="0025037B"/>
    <w:rsid w:val="00250573"/>
    <w:rsid w:val="00251BA5"/>
    <w:rsid w:val="00252BB0"/>
    <w:rsid w:val="002531C9"/>
    <w:rsid w:val="00254328"/>
    <w:rsid w:val="002545CF"/>
    <w:rsid w:val="002549A7"/>
    <w:rsid w:val="00254A3C"/>
    <w:rsid w:val="0025565E"/>
    <w:rsid w:val="002564E3"/>
    <w:rsid w:val="00256D64"/>
    <w:rsid w:val="002575E9"/>
    <w:rsid w:val="002601A5"/>
    <w:rsid w:val="0026189F"/>
    <w:rsid w:val="00261D95"/>
    <w:rsid w:val="00262732"/>
    <w:rsid w:val="00262989"/>
    <w:rsid w:val="00262AFA"/>
    <w:rsid w:val="00263B1E"/>
    <w:rsid w:val="00263B46"/>
    <w:rsid w:val="00264349"/>
    <w:rsid w:val="002654D2"/>
    <w:rsid w:val="00266469"/>
    <w:rsid w:val="0026791B"/>
    <w:rsid w:val="00267BC9"/>
    <w:rsid w:val="00267BDD"/>
    <w:rsid w:val="00267D1E"/>
    <w:rsid w:val="00267E3E"/>
    <w:rsid w:val="00267E75"/>
    <w:rsid w:val="00270DE9"/>
    <w:rsid w:val="002716D0"/>
    <w:rsid w:val="002717FD"/>
    <w:rsid w:val="00271827"/>
    <w:rsid w:val="002718AC"/>
    <w:rsid w:val="00272B91"/>
    <w:rsid w:val="0027369C"/>
    <w:rsid w:val="002736E9"/>
    <w:rsid w:val="00274584"/>
    <w:rsid w:val="00274D19"/>
    <w:rsid w:val="00275645"/>
    <w:rsid w:val="00275F81"/>
    <w:rsid w:val="002777FF"/>
    <w:rsid w:val="00280A1A"/>
    <w:rsid w:val="00280EB7"/>
    <w:rsid w:val="002814A7"/>
    <w:rsid w:val="002817A3"/>
    <w:rsid w:val="00282062"/>
    <w:rsid w:val="00282330"/>
    <w:rsid w:val="002827DA"/>
    <w:rsid w:val="00282D6D"/>
    <w:rsid w:val="00282F95"/>
    <w:rsid w:val="00283AA5"/>
    <w:rsid w:val="00284B37"/>
    <w:rsid w:val="002858E4"/>
    <w:rsid w:val="00285AC1"/>
    <w:rsid w:val="00285D50"/>
    <w:rsid w:val="00285E26"/>
    <w:rsid w:val="00285F85"/>
    <w:rsid w:val="00286062"/>
    <w:rsid w:val="00286A47"/>
    <w:rsid w:val="00287249"/>
    <w:rsid w:val="002874F2"/>
    <w:rsid w:val="002902EE"/>
    <w:rsid w:val="00290526"/>
    <w:rsid w:val="0029124D"/>
    <w:rsid w:val="002915A1"/>
    <w:rsid w:val="002919F1"/>
    <w:rsid w:val="00291FD4"/>
    <w:rsid w:val="002920E7"/>
    <w:rsid w:val="00292999"/>
    <w:rsid w:val="002932CA"/>
    <w:rsid w:val="002932E1"/>
    <w:rsid w:val="0029350B"/>
    <w:rsid w:val="00293566"/>
    <w:rsid w:val="00293CC2"/>
    <w:rsid w:val="002949C2"/>
    <w:rsid w:val="00294C66"/>
    <w:rsid w:val="0029677C"/>
    <w:rsid w:val="00296926"/>
    <w:rsid w:val="00297254"/>
    <w:rsid w:val="002978C7"/>
    <w:rsid w:val="0029790F"/>
    <w:rsid w:val="00297C1B"/>
    <w:rsid w:val="00297EC5"/>
    <w:rsid w:val="002A0B8B"/>
    <w:rsid w:val="002A14AC"/>
    <w:rsid w:val="002A1A00"/>
    <w:rsid w:val="002A1C9E"/>
    <w:rsid w:val="002A1D2A"/>
    <w:rsid w:val="002A1F2C"/>
    <w:rsid w:val="002A3052"/>
    <w:rsid w:val="002A30D0"/>
    <w:rsid w:val="002A3189"/>
    <w:rsid w:val="002A323A"/>
    <w:rsid w:val="002A36AA"/>
    <w:rsid w:val="002A4324"/>
    <w:rsid w:val="002A441B"/>
    <w:rsid w:val="002A45F7"/>
    <w:rsid w:val="002A5F2F"/>
    <w:rsid w:val="002A610A"/>
    <w:rsid w:val="002A6603"/>
    <w:rsid w:val="002A774D"/>
    <w:rsid w:val="002B108C"/>
    <w:rsid w:val="002B1204"/>
    <w:rsid w:val="002B1394"/>
    <w:rsid w:val="002B1AAA"/>
    <w:rsid w:val="002B2A70"/>
    <w:rsid w:val="002B2AA2"/>
    <w:rsid w:val="002B38DC"/>
    <w:rsid w:val="002B39D8"/>
    <w:rsid w:val="002B3CD7"/>
    <w:rsid w:val="002B5010"/>
    <w:rsid w:val="002B5C3C"/>
    <w:rsid w:val="002B6A1F"/>
    <w:rsid w:val="002B6B00"/>
    <w:rsid w:val="002B6CF6"/>
    <w:rsid w:val="002B6E9A"/>
    <w:rsid w:val="002B74AF"/>
    <w:rsid w:val="002B7DCE"/>
    <w:rsid w:val="002C036F"/>
    <w:rsid w:val="002C0780"/>
    <w:rsid w:val="002C0C90"/>
    <w:rsid w:val="002C0DEE"/>
    <w:rsid w:val="002C0F10"/>
    <w:rsid w:val="002C25DE"/>
    <w:rsid w:val="002C380D"/>
    <w:rsid w:val="002C3C93"/>
    <w:rsid w:val="002C3D0E"/>
    <w:rsid w:val="002C3EA5"/>
    <w:rsid w:val="002C408C"/>
    <w:rsid w:val="002C461E"/>
    <w:rsid w:val="002C678D"/>
    <w:rsid w:val="002C70B8"/>
    <w:rsid w:val="002C75FC"/>
    <w:rsid w:val="002C79FA"/>
    <w:rsid w:val="002C7B50"/>
    <w:rsid w:val="002C7DF0"/>
    <w:rsid w:val="002D0034"/>
    <w:rsid w:val="002D0209"/>
    <w:rsid w:val="002D0243"/>
    <w:rsid w:val="002D098F"/>
    <w:rsid w:val="002D0D94"/>
    <w:rsid w:val="002D0F8C"/>
    <w:rsid w:val="002D12B6"/>
    <w:rsid w:val="002D17E3"/>
    <w:rsid w:val="002D2565"/>
    <w:rsid w:val="002D2B28"/>
    <w:rsid w:val="002D2DC9"/>
    <w:rsid w:val="002D2FD2"/>
    <w:rsid w:val="002D362C"/>
    <w:rsid w:val="002D3D20"/>
    <w:rsid w:val="002D4147"/>
    <w:rsid w:val="002D49AE"/>
    <w:rsid w:val="002D4BEE"/>
    <w:rsid w:val="002D5069"/>
    <w:rsid w:val="002D54EA"/>
    <w:rsid w:val="002D58F8"/>
    <w:rsid w:val="002D60F6"/>
    <w:rsid w:val="002D623F"/>
    <w:rsid w:val="002D7D6A"/>
    <w:rsid w:val="002E01E3"/>
    <w:rsid w:val="002E0649"/>
    <w:rsid w:val="002E0800"/>
    <w:rsid w:val="002E0BD7"/>
    <w:rsid w:val="002E17EE"/>
    <w:rsid w:val="002E1A39"/>
    <w:rsid w:val="002E3468"/>
    <w:rsid w:val="002E3602"/>
    <w:rsid w:val="002E4FB9"/>
    <w:rsid w:val="002E51C2"/>
    <w:rsid w:val="002E5B43"/>
    <w:rsid w:val="002E5DB7"/>
    <w:rsid w:val="002E6010"/>
    <w:rsid w:val="002E638A"/>
    <w:rsid w:val="002E63D5"/>
    <w:rsid w:val="002E6799"/>
    <w:rsid w:val="002E68BF"/>
    <w:rsid w:val="002E75CB"/>
    <w:rsid w:val="002E7D43"/>
    <w:rsid w:val="002F0285"/>
    <w:rsid w:val="002F033A"/>
    <w:rsid w:val="002F069D"/>
    <w:rsid w:val="002F11AE"/>
    <w:rsid w:val="002F1637"/>
    <w:rsid w:val="002F1AAC"/>
    <w:rsid w:val="002F1AC2"/>
    <w:rsid w:val="002F1E79"/>
    <w:rsid w:val="002F1F94"/>
    <w:rsid w:val="002F2325"/>
    <w:rsid w:val="002F292B"/>
    <w:rsid w:val="002F2C8E"/>
    <w:rsid w:val="002F2D7D"/>
    <w:rsid w:val="002F385C"/>
    <w:rsid w:val="002F4EDE"/>
    <w:rsid w:val="002F4FB5"/>
    <w:rsid w:val="002F50A3"/>
    <w:rsid w:val="002F5589"/>
    <w:rsid w:val="002F5656"/>
    <w:rsid w:val="002F6742"/>
    <w:rsid w:val="002F7190"/>
    <w:rsid w:val="002F7D8C"/>
    <w:rsid w:val="0030018A"/>
    <w:rsid w:val="00300786"/>
    <w:rsid w:val="003009C4"/>
    <w:rsid w:val="00300C5C"/>
    <w:rsid w:val="00300C78"/>
    <w:rsid w:val="00301698"/>
    <w:rsid w:val="0030299D"/>
    <w:rsid w:val="00303852"/>
    <w:rsid w:val="00303BE2"/>
    <w:rsid w:val="00304562"/>
    <w:rsid w:val="0030465E"/>
    <w:rsid w:val="00304C10"/>
    <w:rsid w:val="00304EA1"/>
    <w:rsid w:val="00305833"/>
    <w:rsid w:val="00305B2E"/>
    <w:rsid w:val="00305CB9"/>
    <w:rsid w:val="00306383"/>
    <w:rsid w:val="003063D5"/>
    <w:rsid w:val="00306CB2"/>
    <w:rsid w:val="00307236"/>
    <w:rsid w:val="00307895"/>
    <w:rsid w:val="003078A5"/>
    <w:rsid w:val="0030797B"/>
    <w:rsid w:val="00310400"/>
    <w:rsid w:val="00311356"/>
    <w:rsid w:val="003116AD"/>
    <w:rsid w:val="00312123"/>
    <w:rsid w:val="003126DC"/>
    <w:rsid w:val="00313316"/>
    <w:rsid w:val="0031421A"/>
    <w:rsid w:val="00314336"/>
    <w:rsid w:val="003145F3"/>
    <w:rsid w:val="003148B1"/>
    <w:rsid w:val="00315D8C"/>
    <w:rsid w:val="00316278"/>
    <w:rsid w:val="00316350"/>
    <w:rsid w:val="00316C8F"/>
    <w:rsid w:val="00320076"/>
    <w:rsid w:val="003203E2"/>
    <w:rsid w:val="003206C6"/>
    <w:rsid w:val="00320E4E"/>
    <w:rsid w:val="003217FD"/>
    <w:rsid w:val="00321C16"/>
    <w:rsid w:val="00323786"/>
    <w:rsid w:val="00324327"/>
    <w:rsid w:val="00324B6C"/>
    <w:rsid w:val="003251FF"/>
    <w:rsid w:val="0032561F"/>
    <w:rsid w:val="0032695D"/>
    <w:rsid w:val="003269AA"/>
    <w:rsid w:val="00326F19"/>
    <w:rsid w:val="0032718F"/>
    <w:rsid w:val="003300A5"/>
    <w:rsid w:val="0033100E"/>
    <w:rsid w:val="00331517"/>
    <w:rsid w:val="003316E7"/>
    <w:rsid w:val="003317EF"/>
    <w:rsid w:val="00331915"/>
    <w:rsid w:val="00331BAF"/>
    <w:rsid w:val="00331DDF"/>
    <w:rsid w:val="00331ECA"/>
    <w:rsid w:val="003323DB"/>
    <w:rsid w:val="00332DBD"/>
    <w:rsid w:val="00333406"/>
    <w:rsid w:val="0033370D"/>
    <w:rsid w:val="00333887"/>
    <w:rsid w:val="003339D7"/>
    <w:rsid w:val="00333E27"/>
    <w:rsid w:val="00333F5B"/>
    <w:rsid w:val="003349E0"/>
    <w:rsid w:val="00334ACE"/>
    <w:rsid w:val="00335C81"/>
    <w:rsid w:val="00336282"/>
    <w:rsid w:val="00336774"/>
    <w:rsid w:val="00336779"/>
    <w:rsid w:val="00337165"/>
    <w:rsid w:val="0033747D"/>
    <w:rsid w:val="00337FFE"/>
    <w:rsid w:val="0034006C"/>
    <w:rsid w:val="00341048"/>
    <w:rsid w:val="00341C54"/>
    <w:rsid w:val="00341E4A"/>
    <w:rsid w:val="003425E5"/>
    <w:rsid w:val="00343092"/>
    <w:rsid w:val="003437B3"/>
    <w:rsid w:val="0034381F"/>
    <w:rsid w:val="00343F30"/>
    <w:rsid w:val="00344A80"/>
    <w:rsid w:val="00344C4B"/>
    <w:rsid w:val="0034567C"/>
    <w:rsid w:val="00346254"/>
    <w:rsid w:val="00346389"/>
    <w:rsid w:val="003465EE"/>
    <w:rsid w:val="003479EC"/>
    <w:rsid w:val="00347B9F"/>
    <w:rsid w:val="00347FAD"/>
    <w:rsid w:val="003508D5"/>
    <w:rsid w:val="00351C44"/>
    <w:rsid w:val="00351CC2"/>
    <w:rsid w:val="00353AB1"/>
    <w:rsid w:val="003548F8"/>
    <w:rsid w:val="003561A6"/>
    <w:rsid w:val="00356717"/>
    <w:rsid w:val="003568DE"/>
    <w:rsid w:val="00357011"/>
    <w:rsid w:val="003578BC"/>
    <w:rsid w:val="00357D90"/>
    <w:rsid w:val="00357F99"/>
    <w:rsid w:val="0036069A"/>
    <w:rsid w:val="003607EF"/>
    <w:rsid w:val="00360D8E"/>
    <w:rsid w:val="003610A8"/>
    <w:rsid w:val="0036163A"/>
    <w:rsid w:val="00361E70"/>
    <w:rsid w:val="00361E9B"/>
    <w:rsid w:val="00361FCF"/>
    <w:rsid w:val="0036320F"/>
    <w:rsid w:val="00363CEE"/>
    <w:rsid w:val="00363DB3"/>
    <w:rsid w:val="00364357"/>
    <w:rsid w:val="00365566"/>
    <w:rsid w:val="00365B40"/>
    <w:rsid w:val="00365E8A"/>
    <w:rsid w:val="00366E62"/>
    <w:rsid w:val="00367156"/>
    <w:rsid w:val="003675C2"/>
    <w:rsid w:val="00367A8E"/>
    <w:rsid w:val="003705B0"/>
    <w:rsid w:val="00370A6E"/>
    <w:rsid w:val="00370EC3"/>
    <w:rsid w:val="0037122F"/>
    <w:rsid w:val="003717F3"/>
    <w:rsid w:val="00371FEA"/>
    <w:rsid w:val="00372925"/>
    <w:rsid w:val="00372A6D"/>
    <w:rsid w:val="00373753"/>
    <w:rsid w:val="00375108"/>
    <w:rsid w:val="0037566B"/>
    <w:rsid w:val="003763D7"/>
    <w:rsid w:val="00376742"/>
    <w:rsid w:val="00376A6B"/>
    <w:rsid w:val="00376E6D"/>
    <w:rsid w:val="00377B9A"/>
    <w:rsid w:val="00381A62"/>
    <w:rsid w:val="003820F7"/>
    <w:rsid w:val="0038377F"/>
    <w:rsid w:val="00385B14"/>
    <w:rsid w:val="00385DFF"/>
    <w:rsid w:val="00385E37"/>
    <w:rsid w:val="0038672F"/>
    <w:rsid w:val="00391213"/>
    <w:rsid w:val="00391329"/>
    <w:rsid w:val="00391948"/>
    <w:rsid w:val="00391C34"/>
    <w:rsid w:val="00391C95"/>
    <w:rsid w:val="003924A8"/>
    <w:rsid w:val="003926F3"/>
    <w:rsid w:val="00392867"/>
    <w:rsid w:val="00393992"/>
    <w:rsid w:val="00393D59"/>
    <w:rsid w:val="00393E82"/>
    <w:rsid w:val="003947DF"/>
    <w:rsid w:val="0039539B"/>
    <w:rsid w:val="00395745"/>
    <w:rsid w:val="00395F19"/>
    <w:rsid w:val="0039631B"/>
    <w:rsid w:val="0039651D"/>
    <w:rsid w:val="003968FE"/>
    <w:rsid w:val="00396DED"/>
    <w:rsid w:val="00397DFC"/>
    <w:rsid w:val="00397ECC"/>
    <w:rsid w:val="003A08C4"/>
    <w:rsid w:val="003A168A"/>
    <w:rsid w:val="003A2103"/>
    <w:rsid w:val="003A24D1"/>
    <w:rsid w:val="003A3910"/>
    <w:rsid w:val="003A4041"/>
    <w:rsid w:val="003A43F3"/>
    <w:rsid w:val="003A47EE"/>
    <w:rsid w:val="003A53CE"/>
    <w:rsid w:val="003A58F7"/>
    <w:rsid w:val="003A5B0B"/>
    <w:rsid w:val="003A61F3"/>
    <w:rsid w:val="003A7238"/>
    <w:rsid w:val="003A7906"/>
    <w:rsid w:val="003A7B97"/>
    <w:rsid w:val="003B13B1"/>
    <w:rsid w:val="003B1FCF"/>
    <w:rsid w:val="003B21C9"/>
    <w:rsid w:val="003B2607"/>
    <w:rsid w:val="003B2A42"/>
    <w:rsid w:val="003B329F"/>
    <w:rsid w:val="003B3668"/>
    <w:rsid w:val="003B36F9"/>
    <w:rsid w:val="003B375B"/>
    <w:rsid w:val="003B42A6"/>
    <w:rsid w:val="003B50ED"/>
    <w:rsid w:val="003B5C5C"/>
    <w:rsid w:val="003B6331"/>
    <w:rsid w:val="003B6607"/>
    <w:rsid w:val="003B7162"/>
    <w:rsid w:val="003C01D3"/>
    <w:rsid w:val="003C024C"/>
    <w:rsid w:val="003C0614"/>
    <w:rsid w:val="003C0AAF"/>
    <w:rsid w:val="003C188E"/>
    <w:rsid w:val="003C1E26"/>
    <w:rsid w:val="003C1E33"/>
    <w:rsid w:val="003C1EA6"/>
    <w:rsid w:val="003C27AD"/>
    <w:rsid w:val="003C65BD"/>
    <w:rsid w:val="003C6A0F"/>
    <w:rsid w:val="003C7B46"/>
    <w:rsid w:val="003D042C"/>
    <w:rsid w:val="003D048D"/>
    <w:rsid w:val="003D05B3"/>
    <w:rsid w:val="003D105C"/>
    <w:rsid w:val="003D10F0"/>
    <w:rsid w:val="003D1B3B"/>
    <w:rsid w:val="003D1D15"/>
    <w:rsid w:val="003D27BD"/>
    <w:rsid w:val="003D3E7F"/>
    <w:rsid w:val="003D591A"/>
    <w:rsid w:val="003D6856"/>
    <w:rsid w:val="003D70DF"/>
    <w:rsid w:val="003D7712"/>
    <w:rsid w:val="003E0692"/>
    <w:rsid w:val="003E0882"/>
    <w:rsid w:val="003E1AEE"/>
    <w:rsid w:val="003E1C08"/>
    <w:rsid w:val="003E1C58"/>
    <w:rsid w:val="003E29FA"/>
    <w:rsid w:val="003E3B52"/>
    <w:rsid w:val="003E4009"/>
    <w:rsid w:val="003E590E"/>
    <w:rsid w:val="003E6821"/>
    <w:rsid w:val="003E6914"/>
    <w:rsid w:val="003E69BC"/>
    <w:rsid w:val="003E6BE1"/>
    <w:rsid w:val="003E6DB8"/>
    <w:rsid w:val="003E738C"/>
    <w:rsid w:val="003F0B9C"/>
    <w:rsid w:val="003F10B9"/>
    <w:rsid w:val="003F1466"/>
    <w:rsid w:val="003F1563"/>
    <w:rsid w:val="003F18CF"/>
    <w:rsid w:val="003F1A3F"/>
    <w:rsid w:val="003F2592"/>
    <w:rsid w:val="003F30B1"/>
    <w:rsid w:val="003F3414"/>
    <w:rsid w:val="003F3E07"/>
    <w:rsid w:val="003F463C"/>
    <w:rsid w:val="003F4772"/>
    <w:rsid w:val="003F6C8E"/>
    <w:rsid w:val="003F79A0"/>
    <w:rsid w:val="003F7B20"/>
    <w:rsid w:val="00400278"/>
    <w:rsid w:val="004003C2"/>
    <w:rsid w:val="0040077A"/>
    <w:rsid w:val="004010CE"/>
    <w:rsid w:val="004014CB"/>
    <w:rsid w:val="00402414"/>
    <w:rsid w:val="004024E8"/>
    <w:rsid w:val="00403246"/>
    <w:rsid w:val="00403530"/>
    <w:rsid w:val="00403564"/>
    <w:rsid w:val="00403778"/>
    <w:rsid w:val="004039CC"/>
    <w:rsid w:val="004056B3"/>
    <w:rsid w:val="00405DCA"/>
    <w:rsid w:val="004060B2"/>
    <w:rsid w:val="004061A9"/>
    <w:rsid w:val="004066FA"/>
    <w:rsid w:val="00406999"/>
    <w:rsid w:val="00407B63"/>
    <w:rsid w:val="00407D3B"/>
    <w:rsid w:val="004104E7"/>
    <w:rsid w:val="004115C8"/>
    <w:rsid w:val="00412A1D"/>
    <w:rsid w:val="00413586"/>
    <w:rsid w:val="00414996"/>
    <w:rsid w:val="0041529F"/>
    <w:rsid w:val="00415B69"/>
    <w:rsid w:val="00415C4D"/>
    <w:rsid w:val="004171B9"/>
    <w:rsid w:val="00417B34"/>
    <w:rsid w:val="00417B80"/>
    <w:rsid w:val="004207F2"/>
    <w:rsid w:val="00421D4C"/>
    <w:rsid w:val="004222B4"/>
    <w:rsid w:val="0042238F"/>
    <w:rsid w:val="004225D2"/>
    <w:rsid w:val="004226B1"/>
    <w:rsid w:val="00422A2A"/>
    <w:rsid w:val="00422C69"/>
    <w:rsid w:val="00422D17"/>
    <w:rsid w:val="004231E8"/>
    <w:rsid w:val="00424B45"/>
    <w:rsid w:val="0042541A"/>
    <w:rsid w:val="0042711E"/>
    <w:rsid w:val="004307F6"/>
    <w:rsid w:val="00431036"/>
    <w:rsid w:val="00432179"/>
    <w:rsid w:val="00432FB5"/>
    <w:rsid w:val="004335BA"/>
    <w:rsid w:val="004337BB"/>
    <w:rsid w:val="004341F4"/>
    <w:rsid w:val="004343D3"/>
    <w:rsid w:val="00435C25"/>
    <w:rsid w:val="00436A45"/>
    <w:rsid w:val="00437415"/>
    <w:rsid w:val="00437A62"/>
    <w:rsid w:val="004402F4"/>
    <w:rsid w:val="00441098"/>
    <w:rsid w:val="0044124F"/>
    <w:rsid w:val="0044125B"/>
    <w:rsid w:val="0044176A"/>
    <w:rsid w:val="00441BE0"/>
    <w:rsid w:val="00444D16"/>
    <w:rsid w:val="004454D3"/>
    <w:rsid w:val="00445E2D"/>
    <w:rsid w:val="00446465"/>
    <w:rsid w:val="00446616"/>
    <w:rsid w:val="00447194"/>
    <w:rsid w:val="00447504"/>
    <w:rsid w:val="00447AB5"/>
    <w:rsid w:val="00450246"/>
    <w:rsid w:val="00450293"/>
    <w:rsid w:val="00450308"/>
    <w:rsid w:val="0045062D"/>
    <w:rsid w:val="0045242F"/>
    <w:rsid w:val="004525C9"/>
    <w:rsid w:val="00452958"/>
    <w:rsid w:val="00452CB6"/>
    <w:rsid w:val="0045392E"/>
    <w:rsid w:val="004540A8"/>
    <w:rsid w:val="00454210"/>
    <w:rsid w:val="004543AB"/>
    <w:rsid w:val="004549A8"/>
    <w:rsid w:val="00454C27"/>
    <w:rsid w:val="0045503C"/>
    <w:rsid w:val="00455ABD"/>
    <w:rsid w:val="004567C5"/>
    <w:rsid w:val="0045684C"/>
    <w:rsid w:val="00456E2F"/>
    <w:rsid w:val="00457104"/>
    <w:rsid w:val="00457657"/>
    <w:rsid w:val="00457A10"/>
    <w:rsid w:val="00460B47"/>
    <w:rsid w:val="00460CD1"/>
    <w:rsid w:val="00461745"/>
    <w:rsid w:val="00461957"/>
    <w:rsid w:val="004625A3"/>
    <w:rsid w:val="004627E2"/>
    <w:rsid w:val="00462E1A"/>
    <w:rsid w:val="004648A9"/>
    <w:rsid w:val="00464E44"/>
    <w:rsid w:val="004659DF"/>
    <w:rsid w:val="00465B31"/>
    <w:rsid w:val="0046603E"/>
    <w:rsid w:val="004660A3"/>
    <w:rsid w:val="00466A11"/>
    <w:rsid w:val="00466E1F"/>
    <w:rsid w:val="00466EC0"/>
    <w:rsid w:val="00466EFC"/>
    <w:rsid w:val="00467BAF"/>
    <w:rsid w:val="00467DF6"/>
    <w:rsid w:val="00470428"/>
    <w:rsid w:val="0047086D"/>
    <w:rsid w:val="004708C1"/>
    <w:rsid w:val="00470AA5"/>
    <w:rsid w:val="00470D89"/>
    <w:rsid w:val="00471018"/>
    <w:rsid w:val="00471088"/>
    <w:rsid w:val="00471477"/>
    <w:rsid w:val="00471CFC"/>
    <w:rsid w:val="004725C3"/>
    <w:rsid w:val="004730D8"/>
    <w:rsid w:val="0047359D"/>
    <w:rsid w:val="00473D1D"/>
    <w:rsid w:val="004744B1"/>
    <w:rsid w:val="004744DD"/>
    <w:rsid w:val="004746E3"/>
    <w:rsid w:val="00474D61"/>
    <w:rsid w:val="0047598F"/>
    <w:rsid w:val="00475D9A"/>
    <w:rsid w:val="004766D3"/>
    <w:rsid w:val="0047700A"/>
    <w:rsid w:val="0047733D"/>
    <w:rsid w:val="00477FC8"/>
    <w:rsid w:val="0048005F"/>
    <w:rsid w:val="004815E0"/>
    <w:rsid w:val="00481988"/>
    <w:rsid w:val="00481FAD"/>
    <w:rsid w:val="00483C20"/>
    <w:rsid w:val="00483C2A"/>
    <w:rsid w:val="00483DE7"/>
    <w:rsid w:val="00484058"/>
    <w:rsid w:val="00484159"/>
    <w:rsid w:val="004841AD"/>
    <w:rsid w:val="004842FD"/>
    <w:rsid w:val="00484E8F"/>
    <w:rsid w:val="00485168"/>
    <w:rsid w:val="004865A3"/>
    <w:rsid w:val="00486654"/>
    <w:rsid w:val="00486693"/>
    <w:rsid w:val="00486A8D"/>
    <w:rsid w:val="00486BF4"/>
    <w:rsid w:val="00487086"/>
    <w:rsid w:val="00487B71"/>
    <w:rsid w:val="0049049A"/>
    <w:rsid w:val="0049050D"/>
    <w:rsid w:val="00491000"/>
    <w:rsid w:val="0049159F"/>
    <w:rsid w:val="00491B80"/>
    <w:rsid w:val="00491E15"/>
    <w:rsid w:val="004920D2"/>
    <w:rsid w:val="00493880"/>
    <w:rsid w:val="00494815"/>
    <w:rsid w:val="00495C60"/>
    <w:rsid w:val="0049611A"/>
    <w:rsid w:val="00496816"/>
    <w:rsid w:val="004975C3"/>
    <w:rsid w:val="00497665"/>
    <w:rsid w:val="0049778B"/>
    <w:rsid w:val="004A0687"/>
    <w:rsid w:val="004A0B84"/>
    <w:rsid w:val="004A0EEF"/>
    <w:rsid w:val="004A1417"/>
    <w:rsid w:val="004A1945"/>
    <w:rsid w:val="004A1AE3"/>
    <w:rsid w:val="004A1DF6"/>
    <w:rsid w:val="004A2139"/>
    <w:rsid w:val="004A2583"/>
    <w:rsid w:val="004A2AAA"/>
    <w:rsid w:val="004A2F4E"/>
    <w:rsid w:val="004A361E"/>
    <w:rsid w:val="004A38A2"/>
    <w:rsid w:val="004A38A8"/>
    <w:rsid w:val="004A4746"/>
    <w:rsid w:val="004A48D5"/>
    <w:rsid w:val="004A4C3D"/>
    <w:rsid w:val="004A4D46"/>
    <w:rsid w:val="004A6AAB"/>
    <w:rsid w:val="004A7673"/>
    <w:rsid w:val="004A7B5A"/>
    <w:rsid w:val="004B059C"/>
    <w:rsid w:val="004B0A23"/>
    <w:rsid w:val="004B0E82"/>
    <w:rsid w:val="004B14FF"/>
    <w:rsid w:val="004B1671"/>
    <w:rsid w:val="004B249E"/>
    <w:rsid w:val="004B2E24"/>
    <w:rsid w:val="004B3A57"/>
    <w:rsid w:val="004B3B7D"/>
    <w:rsid w:val="004B3E2A"/>
    <w:rsid w:val="004B40E8"/>
    <w:rsid w:val="004B4264"/>
    <w:rsid w:val="004B4486"/>
    <w:rsid w:val="004B4683"/>
    <w:rsid w:val="004B48CC"/>
    <w:rsid w:val="004B4919"/>
    <w:rsid w:val="004B4940"/>
    <w:rsid w:val="004B546C"/>
    <w:rsid w:val="004B59FA"/>
    <w:rsid w:val="004B5AE6"/>
    <w:rsid w:val="004B61FB"/>
    <w:rsid w:val="004B64E0"/>
    <w:rsid w:val="004B6A6E"/>
    <w:rsid w:val="004B7874"/>
    <w:rsid w:val="004B7BF7"/>
    <w:rsid w:val="004C0F6A"/>
    <w:rsid w:val="004C17FD"/>
    <w:rsid w:val="004C229B"/>
    <w:rsid w:val="004C26B6"/>
    <w:rsid w:val="004C2ED2"/>
    <w:rsid w:val="004C344E"/>
    <w:rsid w:val="004C4A8D"/>
    <w:rsid w:val="004C4C4D"/>
    <w:rsid w:val="004C5B2C"/>
    <w:rsid w:val="004C6E22"/>
    <w:rsid w:val="004C77F0"/>
    <w:rsid w:val="004C7C53"/>
    <w:rsid w:val="004D025A"/>
    <w:rsid w:val="004D04C8"/>
    <w:rsid w:val="004D0FF9"/>
    <w:rsid w:val="004D1098"/>
    <w:rsid w:val="004D184E"/>
    <w:rsid w:val="004D255C"/>
    <w:rsid w:val="004D2903"/>
    <w:rsid w:val="004D3D39"/>
    <w:rsid w:val="004D3D57"/>
    <w:rsid w:val="004D4109"/>
    <w:rsid w:val="004D52F2"/>
    <w:rsid w:val="004D6BBA"/>
    <w:rsid w:val="004D730C"/>
    <w:rsid w:val="004E11BE"/>
    <w:rsid w:val="004E1764"/>
    <w:rsid w:val="004E1F38"/>
    <w:rsid w:val="004E2EBF"/>
    <w:rsid w:val="004E347B"/>
    <w:rsid w:val="004E470A"/>
    <w:rsid w:val="004E4762"/>
    <w:rsid w:val="004E4B87"/>
    <w:rsid w:val="004E5635"/>
    <w:rsid w:val="004E73AB"/>
    <w:rsid w:val="004F0850"/>
    <w:rsid w:val="004F0AB9"/>
    <w:rsid w:val="004F14E1"/>
    <w:rsid w:val="004F1C44"/>
    <w:rsid w:val="004F1E8E"/>
    <w:rsid w:val="004F2717"/>
    <w:rsid w:val="004F2740"/>
    <w:rsid w:val="004F275D"/>
    <w:rsid w:val="004F35AB"/>
    <w:rsid w:val="004F3A62"/>
    <w:rsid w:val="004F3F22"/>
    <w:rsid w:val="004F41C2"/>
    <w:rsid w:val="004F43B5"/>
    <w:rsid w:val="004F4B84"/>
    <w:rsid w:val="004F52EB"/>
    <w:rsid w:val="004F5684"/>
    <w:rsid w:val="004F56A5"/>
    <w:rsid w:val="004F56BB"/>
    <w:rsid w:val="004F5C44"/>
    <w:rsid w:val="004F610F"/>
    <w:rsid w:val="004F6791"/>
    <w:rsid w:val="004F7CDE"/>
    <w:rsid w:val="00500B8D"/>
    <w:rsid w:val="00501D4A"/>
    <w:rsid w:val="00501F85"/>
    <w:rsid w:val="005021C1"/>
    <w:rsid w:val="00503A55"/>
    <w:rsid w:val="0050410A"/>
    <w:rsid w:val="005042DB"/>
    <w:rsid w:val="00504AF9"/>
    <w:rsid w:val="00504E59"/>
    <w:rsid w:val="00505973"/>
    <w:rsid w:val="00506B88"/>
    <w:rsid w:val="00507715"/>
    <w:rsid w:val="00507FA7"/>
    <w:rsid w:val="005106CF"/>
    <w:rsid w:val="00510BA0"/>
    <w:rsid w:val="005117DA"/>
    <w:rsid w:val="00512340"/>
    <w:rsid w:val="00513F08"/>
    <w:rsid w:val="00515078"/>
    <w:rsid w:val="005151DE"/>
    <w:rsid w:val="00515B85"/>
    <w:rsid w:val="005168D6"/>
    <w:rsid w:val="00516E73"/>
    <w:rsid w:val="005176B6"/>
    <w:rsid w:val="00517D13"/>
    <w:rsid w:val="005205C7"/>
    <w:rsid w:val="005208EA"/>
    <w:rsid w:val="00520C39"/>
    <w:rsid w:val="00521079"/>
    <w:rsid w:val="00521150"/>
    <w:rsid w:val="0052149C"/>
    <w:rsid w:val="0052176C"/>
    <w:rsid w:val="00521E82"/>
    <w:rsid w:val="00521F1E"/>
    <w:rsid w:val="0052212B"/>
    <w:rsid w:val="00523A76"/>
    <w:rsid w:val="00523B84"/>
    <w:rsid w:val="00523ED7"/>
    <w:rsid w:val="0052553F"/>
    <w:rsid w:val="0052561C"/>
    <w:rsid w:val="005264AA"/>
    <w:rsid w:val="00526A8D"/>
    <w:rsid w:val="005273EA"/>
    <w:rsid w:val="005277B3"/>
    <w:rsid w:val="005279B5"/>
    <w:rsid w:val="005302B4"/>
    <w:rsid w:val="00530689"/>
    <w:rsid w:val="005307B0"/>
    <w:rsid w:val="00531F1C"/>
    <w:rsid w:val="00532E45"/>
    <w:rsid w:val="00533269"/>
    <w:rsid w:val="005339D3"/>
    <w:rsid w:val="00535796"/>
    <w:rsid w:val="005365BE"/>
    <w:rsid w:val="00536F52"/>
    <w:rsid w:val="00537BA6"/>
    <w:rsid w:val="00540946"/>
    <w:rsid w:val="00541441"/>
    <w:rsid w:val="00542FBC"/>
    <w:rsid w:val="00544895"/>
    <w:rsid w:val="00544AF3"/>
    <w:rsid w:val="00544B3A"/>
    <w:rsid w:val="0054641B"/>
    <w:rsid w:val="0054666D"/>
    <w:rsid w:val="0054689C"/>
    <w:rsid w:val="00546F56"/>
    <w:rsid w:val="005472FE"/>
    <w:rsid w:val="0055038C"/>
    <w:rsid w:val="0055091A"/>
    <w:rsid w:val="0055181D"/>
    <w:rsid w:val="00551A8C"/>
    <w:rsid w:val="00551B4A"/>
    <w:rsid w:val="0055201C"/>
    <w:rsid w:val="005524BE"/>
    <w:rsid w:val="00552958"/>
    <w:rsid w:val="00552BD5"/>
    <w:rsid w:val="0055489C"/>
    <w:rsid w:val="00554D3E"/>
    <w:rsid w:val="00555006"/>
    <w:rsid w:val="00555447"/>
    <w:rsid w:val="00555A3B"/>
    <w:rsid w:val="00555FFA"/>
    <w:rsid w:val="00556432"/>
    <w:rsid w:val="0055679B"/>
    <w:rsid w:val="00556A64"/>
    <w:rsid w:val="00556ACC"/>
    <w:rsid w:val="00556ECA"/>
    <w:rsid w:val="00557309"/>
    <w:rsid w:val="0055771B"/>
    <w:rsid w:val="005579EB"/>
    <w:rsid w:val="005579F4"/>
    <w:rsid w:val="00560757"/>
    <w:rsid w:val="005615DB"/>
    <w:rsid w:val="005619F4"/>
    <w:rsid w:val="005627A9"/>
    <w:rsid w:val="00563012"/>
    <w:rsid w:val="005633FD"/>
    <w:rsid w:val="005638C1"/>
    <w:rsid w:val="00563A0E"/>
    <w:rsid w:val="005647E8"/>
    <w:rsid w:val="00565F29"/>
    <w:rsid w:val="0056602C"/>
    <w:rsid w:val="00566BA1"/>
    <w:rsid w:val="005678E0"/>
    <w:rsid w:val="005679CA"/>
    <w:rsid w:val="00567CF7"/>
    <w:rsid w:val="00570703"/>
    <w:rsid w:val="00570794"/>
    <w:rsid w:val="00570B97"/>
    <w:rsid w:val="005711C9"/>
    <w:rsid w:val="005713E5"/>
    <w:rsid w:val="005718AD"/>
    <w:rsid w:val="005719AB"/>
    <w:rsid w:val="00571D80"/>
    <w:rsid w:val="0057209D"/>
    <w:rsid w:val="00572167"/>
    <w:rsid w:val="00572336"/>
    <w:rsid w:val="00572F4D"/>
    <w:rsid w:val="00572FB1"/>
    <w:rsid w:val="00573097"/>
    <w:rsid w:val="00573470"/>
    <w:rsid w:val="00573B9C"/>
    <w:rsid w:val="00573DAF"/>
    <w:rsid w:val="0057401A"/>
    <w:rsid w:val="005746EB"/>
    <w:rsid w:val="00574E4D"/>
    <w:rsid w:val="005752FF"/>
    <w:rsid w:val="00575366"/>
    <w:rsid w:val="0057537A"/>
    <w:rsid w:val="005754ED"/>
    <w:rsid w:val="00575752"/>
    <w:rsid w:val="00575791"/>
    <w:rsid w:val="0057630E"/>
    <w:rsid w:val="00577108"/>
    <w:rsid w:val="00577DE5"/>
    <w:rsid w:val="00577E77"/>
    <w:rsid w:val="00580575"/>
    <w:rsid w:val="00580724"/>
    <w:rsid w:val="00581706"/>
    <w:rsid w:val="00581F4B"/>
    <w:rsid w:val="00582871"/>
    <w:rsid w:val="005832F6"/>
    <w:rsid w:val="00583F62"/>
    <w:rsid w:val="00584543"/>
    <w:rsid w:val="00584726"/>
    <w:rsid w:val="00586489"/>
    <w:rsid w:val="005869AF"/>
    <w:rsid w:val="00590C85"/>
    <w:rsid w:val="00592E63"/>
    <w:rsid w:val="00593664"/>
    <w:rsid w:val="00594BC5"/>
    <w:rsid w:val="0059771A"/>
    <w:rsid w:val="00597749"/>
    <w:rsid w:val="00597B13"/>
    <w:rsid w:val="00597B3A"/>
    <w:rsid w:val="00597D87"/>
    <w:rsid w:val="00597E47"/>
    <w:rsid w:val="005A10EE"/>
    <w:rsid w:val="005A1636"/>
    <w:rsid w:val="005A1AC9"/>
    <w:rsid w:val="005A1CA2"/>
    <w:rsid w:val="005A1F19"/>
    <w:rsid w:val="005A1F5D"/>
    <w:rsid w:val="005A25BE"/>
    <w:rsid w:val="005A2D39"/>
    <w:rsid w:val="005A3575"/>
    <w:rsid w:val="005A375A"/>
    <w:rsid w:val="005A3A5E"/>
    <w:rsid w:val="005A67CC"/>
    <w:rsid w:val="005A680C"/>
    <w:rsid w:val="005A72DB"/>
    <w:rsid w:val="005A7422"/>
    <w:rsid w:val="005B012C"/>
    <w:rsid w:val="005B08E0"/>
    <w:rsid w:val="005B0A82"/>
    <w:rsid w:val="005B1596"/>
    <w:rsid w:val="005B1CCE"/>
    <w:rsid w:val="005B24A9"/>
    <w:rsid w:val="005B3B02"/>
    <w:rsid w:val="005B3E0F"/>
    <w:rsid w:val="005B408F"/>
    <w:rsid w:val="005B4CFD"/>
    <w:rsid w:val="005B4E0E"/>
    <w:rsid w:val="005B5364"/>
    <w:rsid w:val="005B5F0F"/>
    <w:rsid w:val="005B6221"/>
    <w:rsid w:val="005B6866"/>
    <w:rsid w:val="005B7526"/>
    <w:rsid w:val="005C04D5"/>
    <w:rsid w:val="005C06F2"/>
    <w:rsid w:val="005C12DA"/>
    <w:rsid w:val="005C2341"/>
    <w:rsid w:val="005C275C"/>
    <w:rsid w:val="005C36CC"/>
    <w:rsid w:val="005C3930"/>
    <w:rsid w:val="005C417C"/>
    <w:rsid w:val="005C42B3"/>
    <w:rsid w:val="005C4339"/>
    <w:rsid w:val="005C453A"/>
    <w:rsid w:val="005C4BB4"/>
    <w:rsid w:val="005C50C5"/>
    <w:rsid w:val="005C522C"/>
    <w:rsid w:val="005C58F9"/>
    <w:rsid w:val="005C6C87"/>
    <w:rsid w:val="005C74D9"/>
    <w:rsid w:val="005D093D"/>
    <w:rsid w:val="005D1ABE"/>
    <w:rsid w:val="005D1C09"/>
    <w:rsid w:val="005D1C55"/>
    <w:rsid w:val="005D1EA9"/>
    <w:rsid w:val="005D28A6"/>
    <w:rsid w:val="005D2CC1"/>
    <w:rsid w:val="005D2DB0"/>
    <w:rsid w:val="005D3B2E"/>
    <w:rsid w:val="005D4392"/>
    <w:rsid w:val="005D4D13"/>
    <w:rsid w:val="005D4E7D"/>
    <w:rsid w:val="005D5022"/>
    <w:rsid w:val="005D57C7"/>
    <w:rsid w:val="005D6C6F"/>
    <w:rsid w:val="005D6DF2"/>
    <w:rsid w:val="005D76E5"/>
    <w:rsid w:val="005E0985"/>
    <w:rsid w:val="005E262F"/>
    <w:rsid w:val="005E2908"/>
    <w:rsid w:val="005E29A4"/>
    <w:rsid w:val="005E29DB"/>
    <w:rsid w:val="005E31A3"/>
    <w:rsid w:val="005E36A2"/>
    <w:rsid w:val="005E3DF4"/>
    <w:rsid w:val="005E4C5B"/>
    <w:rsid w:val="005E4CDF"/>
    <w:rsid w:val="005E51E6"/>
    <w:rsid w:val="005E53BC"/>
    <w:rsid w:val="005E5EFA"/>
    <w:rsid w:val="005E65E6"/>
    <w:rsid w:val="005E78E0"/>
    <w:rsid w:val="005E7EE0"/>
    <w:rsid w:val="005F081E"/>
    <w:rsid w:val="005F0B60"/>
    <w:rsid w:val="005F0E1A"/>
    <w:rsid w:val="005F1184"/>
    <w:rsid w:val="005F2689"/>
    <w:rsid w:val="005F2778"/>
    <w:rsid w:val="005F282B"/>
    <w:rsid w:val="005F2A2D"/>
    <w:rsid w:val="005F2BF4"/>
    <w:rsid w:val="005F2FAA"/>
    <w:rsid w:val="005F3275"/>
    <w:rsid w:val="005F335B"/>
    <w:rsid w:val="005F3A81"/>
    <w:rsid w:val="005F3D68"/>
    <w:rsid w:val="005F4054"/>
    <w:rsid w:val="005F4651"/>
    <w:rsid w:val="005F4E65"/>
    <w:rsid w:val="005F4EA6"/>
    <w:rsid w:val="005F593D"/>
    <w:rsid w:val="005F68F9"/>
    <w:rsid w:val="005F69E7"/>
    <w:rsid w:val="005F6E56"/>
    <w:rsid w:val="005F7557"/>
    <w:rsid w:val="005F75D6"/>
    <w:rsid w:val="005F7628"/>
    <w:rsid w:val="00600462"/>
    <w:rsid w:val="00600ACA"/>
    <w:rsid w:val="00601A9C"/>
    <w:rsid w:val="006020E6"/>
    <w:rsid w:val="00602C67"/>
    <w:rsid w:val="00602F44"/>
    <w:rsid w:val="00603188"/>
    <w:rsid w:val="00603A28"/>
    <w:rsid w:val="00604428"/>
    <w:rsid w:val="0060454A"/>
    <w:rsid w:val="0060489A"/>
    <w:rsid w:val="00607190"/>
    <w:rsid w:val="006075E2"/>
    <w:rsid w:val="006078EF"/>
    <w:rsid w:val="00607C5C"/>
    <w:rsid w:val="0061072B"/>
    <w:rsid w:val="006115C1"/>
    <w:rsid w:val="0061181C"/>
    <w:rsid w:val="00611C89"/>
    <w:rsid w:val="00611E5D"/>
    <w:rsid w:val="0061226F"/>
    <w:rsid w:val="006125D8"/>
    <w:rsid w:val="0061268B"/>
    <w:rsid w:val="00612B2A"/>
    <w:rsid w:val="00614509"/>
    <w:rsid w:val="006148D8"/>
    <w:rsid w:val="00614A1C"/>
    <w:rsid w:val="00615312"/>
    <w:rsid w:val="00615526"/>
    <w:rsid w:val="0061566C"/>
    <w:rsid w:val="00615CE9"/>
    <w:rsid w:val="0061663A"/>
    <w:rsid w:val="0061696E"/>
    <w:rsid w:val="006172ED"/>
    <w:rsid w:val="00620C64"/>
    <w:rsid w:val="006210DB"/>
    <w:rsid w:val="006217C7"/>
    <w:rsid w:val="00621EA6"/>
    <w:rsid w:val="00622509"/>
    <w:rsid w:val="0062318A"/>
    <w:rsid w:val="00624215"/>
    <w:rsid w:val="0062426D"/>
    <w:rsid w:val="00624623"/>
    <w:rsid w:val="00625A2D"/>
    <w:rsid w:val="00625A6B"/>
    <w:rsid w:val="00626267"/>
    <w:rsid w:val="00626B90"/>
    <w:rsid w:val="00626E57"/>
    <w:rsid w:val="006276B9"/>
    <w:rsid w:val="006279DE"/>
    <w:rsid w:val="00627EEF"/>
    <w:rsid w:val="006301C7"/>
    <w:rsid w:val="0063026F"/>
    <w:rsid w:val="006307D5"/>
    <w:rsid w:val="00630AE9"/>
    <w:rsid w:val="00632078"/>
    <w:rsid w:val="0063321A"/>
    <w:rsid w:val="006340A7"/>
    <w:rsid w:val="00634293"/>
    <w:rsid w:val="00634B16"/>
    <w:rsid w:val="00634DB8"/>
    <w:rsid w:val="00635683"/>
    <w:rsid w:val="00635C00"/>
    <w:rsid w:val="0063637A"/>
    <w:rsid w:val="00636CEE"/>
    <w:rsid w:val="006374F6"/>
    <w:rsid w:val="00637B18"/>
    <w:rsid w:val="00637C30"/>
    <w:rsid w:val="00640364"/>
    <w:rsid w:val="006409F5"/>
    <w:rsid w:val="00640D4C"/>
    <w:rsid w:val="0064299D"/>
    <w:rsid w:val="0064350B"/>
    <w:rsid w:val="006455BC"/>
    <w:rsid w:val="006461B9"/>
    <w:rsid w:val="00646459"/>
    <w:rsid w:val="0064699F"/>
    <w:rsid w:val="00646C54"/>
    <w:rsid w:val="00650AAF"/>
    <w:rsid w:val="006516F1"/>
    <w:rsid w:val="00651751"/>
    <w:rsid w:val="006525BA"/>
    <w:rsid w:val="00652C08"/>
    <w:rsid w:val="00653603"/>
    <w:rsid w:val="0065382C"/>
    <w:rsid w:val="00653BA7"/>
    <w:rsid w:val="00654180"/>
    <w:rsid w:val="006542C1"/>
    <w:rsid w:val="00655478"/>
    <w:rsid w:val="00655CA0"/>
    <w:rsid w:val="0065653C"/>
    <w:rsid w:val="0065671B"/>
    <w:rsid w:val="00657493"/>
    <w:rsid w:val="006579B1"/>
    <w:rsid w:val="00657ADD"/>
    <w:rsid w:val="006600C8"/>
    <w:rsid w:val="0066149A"/>
    <w:rsid w:val="00661859"/>
    <w:rsid w:val="00661AD3"/>
    <w:rsid w:val="006620D0"/>
    <w:rsid w:val="00662366"/>
    <w:rsid w:val="00663812"/>
    <w:rsid w:val="00663F2E"/>
    <w:rsid w:val="00664A9B"/>
    <w:rsid w:val="00664FC7"/>
    <w:rsid w:val="0066541E"/>
    <w:rsid w:val="00665A81"/>
    <w:rsid w:val="00665C7B"/>
    <w:rsid w:val="006667E2"/>
    <w:rsid w:val="00667345"/>
    <w:rsid w:val="00667535"/>
    <w:rsid w:val="00670276"/>
    <w:rsid w:val="006702E8"/>
    <w:rsid w:val="00670350"/>
    <w:rsid w:val="00670455"/>
    <w:rsid w:val="00670988"/>
    <w:rsid w:val="00670AFD"/>
    <w:rsid w:val="006712F1"/>
    <w:rsid w:val="00671C6D"/>
    <w:rsid w:val="0067281E"/>
    <w:rsid w:val="00672AF9"/>
    <w:rsid w:val="00673048"/>
    <w:rsid w:val="006731C2"/>
    <w:rsid w:val="0067339F"/>
    <w:rsid w:val="0067417B"/>
    <w:rsid w:val="006741AF"/>
    <w:rsid w:val="006751D8"/>
    <w:rsid w:val="00675AE6"/>
    <w:rsid w:val="00675F49"/>
    <w:rsid w:val="00676C6B"/>
    <w:rsid w:val="00676CF0"/>
    <w:rsid w:val="00677F20"/>
    <w:rsid w:val="00677FDA"/>
    <w:rsid w:val="00677FFD"/>
    <w:rsid w:val="00680256"/>
    <w:rsid w:val="0068091C"/>
    <w:rsid w:val="0068092F"/>
    <w:rsid w:val="00680B4D"/>
    <w:rsid w:val="00680F37"/>
    <w:rsid w:val="0068116A"/>
    <w:rsid w:val="00681CED"/>
    <w:rsid w:val="00681F12"/>
    <w:rsid w:val="00682580"/>
    <w:rsid w:val="006829A6"/>
    <w:rsid w:val="0068332B"/>
    <w:rsid w:val="00683BFD"/>
    <w:rsid w:val="00684922"/>
    <w:rsid w:val="006856CD"/>
    <w:rsid w:val="00685B03"/>
    <w:rsid w:val="006864BA"/>
    <w:rsid w:val="006864C9"/>
    <w:rsid w:val="0068698E"/>
    <w:rsid w:val="0068732C"/>
    <w:rsid w:val="00687710"/>
    <w:rsid w:val="006901E8"/>
    <w:rsid w:val="00690510"/>
    <w:rsid w:val="00690BEF"/>
    <w:rsid w:val="006910C2"/>
    <w:rsid w:val="006913FF"/>
    <w:rsid w:val="00691428"/>
    <w:rsid w:val="0069179E"/>
    <w:rsid w:val="00691C12"/>
    <w:rsid w:val="00691D5F"/>
    <w:rsid w:val="006926BC"/>
    <w:rsid w:val="006934BE"/>
    <w:rsid w:val="0069398F"/>
    <w:rsid w:val="00693FE8"/>
    <w:rsid w:val="00694FA5"/>
    <w:rsid w:val="006971EE"/>
    <w:rsid w:val="00697905"/>
    <w:rsid w:val="0069797B"/>
    <w:rsid w:val="006A0036"/>
    <w:rsid w:val="006A0958"/>
    <w:rsid w:val="006A0F36"/>
    <w:rsid w:val="006A0F78"/>
    <w:rsid w:val="006A225A"/>
    <w:rsid w:val="006A2678"/>
    <w:rsid w:val="006A273F"/>
    <w:rsid w:val="006A281E"/>
    <w:rsid w:val="006A290B"/>
    <w:rsid w:val="006A292F"/>
    <w:rsid w:val="006A2C72"/>
    <w:rsid w:val="006A2EDF"/>
    <w:rsid w:val="006A2F97"/>
    <w:rsid w:val="006A389F"/>
    <w:rsid w:val="006A39B1"/>
    <w:rsid w:val="006A49A9"/>
    <w:rsid w:val="006A4BEA"/>
    <w:rsid w:val="006A4C69"/>
    <w:rsid w:val="006A5DDE"/>
    <w:rsid w:val="006A6521"/>
    <w:rsid w:val="006A724F"/>
    <w:rsid w:val="006A7FDA"/>
    <w:rsid w:val="006B0348"/>
    <w:rsid w:val="006B07EF"/>
    <w:rsid w:val="006B181F"/>
    <w:rsid w:val="006B1883"/>
    <w:rsid w:val="006B21A7"/>
    <w:rsid w:val="006B2DD5"/>
    <w:rsid w:val="006B354E"/>
    <w:rsid w:val="006B3A33"/>
    <w:rsid w:val="006B3D56"/>
    <w:rsid w:val="006B433F"/>
    <w:rsid w:val="006B4681"/>
    <w:rsid w:val="006B493E"/>
    <w:rsid w:val="006B5473"/>
    <w:rsid w:val="006B5769"/>
    <w:rsid w:val="006B5CB9"/>
    <w:rsid w:val="006B61DC"/>
    <w:rsid w:val="006B66EF"/>
    <w:rsid w:val="006B6AF3"/>
    <w:rsid w:val="006B6F5A"/>
    <w:rsid w:val="006C0A9D"/>
    <w:rsid w:val="006C1899"/>
    <w:rsid w:val="006C23AE"/>
    <w:rsid w:val="006C2BE6"/>
    <w:rsid w:val="006C2D42"/>
    <w:rsid w:val="006C38B7"/>
    <w:rsid w:val="006C3976"/>
    <w:rsid w:val="006C4D67"/>
    <w:rsid w:val="006C57C8"/>
    <w:rsid w:val="006C6292"/>
    <w:rsid w:val="006C6928"/>
    <w:rsid w:val="006C7362"/>
    <w:rsid w:val="006C7404"/>
    <w:rsid w:val="006C7764"/>
    <w:rsid w:val="006C79E0"/>
    <w:rsid w:val="006D00A4"/>
    <w:rsid w:val="006D0EC0"/>
    <w:rsid w:val="006D10F4"/>
    <w:rsid w:val="006D11E1"/>
    <w:rsid w:val="006D1562"/>
    <w:rsid w:val="006D1D4F"/>
    <w:rsid w:val="006D1E9C"/>
    <w:rsid w:val="006D2496"/>
    <w:rsid w:val="006D2ED6"/>
    <w:rsid w:val="006D3BC7"/>
    <w:rsid w:val="006D4556"/>
    <w:rsid w:val="006D4AD5"/>
    <w:rsid w:val="006D4B01"/>
    <w:rsid w:val="006D4FAC"/>
    <w:rsid w:val="006D50F7"/>
    <w:rsid w:val="006D59F8"/>
    <w:rsid w:val="006D66D3"/>
    <w:rsid w:val="006D7588"/>
    <w:rsid w:val="006D7727"/>
    <w:rsid w:val="006D782A"/>
    <w:rsid w:val="006E024D"/>
    <w:rsid w:val="006E0BAE"/>
    <w:rsid w:val="006E11A2"/>
    <w:rsid w:val="006E169B"/>
    <w:rsid w:val="006E22F3"/>
    <w:rsid w:val="006E3EFB"/>
    <w:rsid w:val="006E481D"/>
    <w:rsid w:val="006E48A1"/>
    <w:rsid w:val="006E501F"/>
    <w:rsid w:val="006E5744"/>
    <w:rsid w:val="006E576A"/>
    <w:rsid w:val="006E589E"/>
    <w:rsid w:val="006E611C"/>
    <w:rsid w:val="006E6618"/>
    <w:rsid w:val="006E6B86"/>
    <w:rsid w:val="006E6DC0"/>
    <w:rsid w:val="006E7E87"/>
    <w:rsid w:val="006F01E5"/>
    <w:rsid w:val="006F0720"/>
    <w:rsid w:val="006F16A4"/>
    <w:rsid w:val="006F18B6"/>
    <w:rsid w:val="006F1CE4"/>
    <w:rsid w:val="006F2954"/>
    <w:rsid w:val="006F3074"/>
    <w:rsid w:val="006F363E"/>
    <w:rsid w:val="006F4023"/>
    <w:rsid w:val="006F4A7B"/>
    <w:rsid w:val="006F5B6C"/>
    <w:rsid w:val="006F5C54"/>
    <w:rsid w:val="006F5EB3"/>
    <w:rsid w:val="006F61E8"/>
    <w:rsid w:val="006F70F5"/>
    <w:rsid w:val="006F7AFF"/>
    <w:rsid w:val="006F7BD1"/>
    <w:rsid w:val="007004FE"/>
    <w:rsid w:val="00700E8D"/>
    <w:rsid w:val="007015F5"/>
    <w:rsid w:val="007018D5"/>
    <w:rsid w:val="00701E1F"/>
    <w:rsid w:val="00701F60"/>
    <w:rsid w:val="00701F65"/>
    <w:rsid w:val="007025FC"/>
    <w:rsid w:val="00702666"/>
    <w:rsid w:val="00702C9D"/>
    <w:rsid w:val="00703167"/>
    <w:rsid w:val="0070370A"/>
    <w:rsid w:val="00703C75"/>
    <w:rsid w:val="00703D64"/>
    <w:rsid w:val="00703E8B"/>
    <w:rsid w:val="007041D3"/>
    <w:rsid w:val="00704668"/>
    <w:rsid w:val="00704E03"/>
    <w:rsid w:val="00704E30"/>
    <w:rsid w:val="00705FD1"/>
    <w:rsid w:val="00706355"/>
    <w:rsid w:val="00706E12"/>
    <w:rsid w:val="007079E3"/>
    <w:rsid w:val="00707A9A"/>
    <w:rsid w:val="00707BEF"/>
    <w:rsid w:val="007103F0"/>
    <w:rsid w:val="007120D9"/>
    <w:rsid w:val="007123E5"/>
    <w:rsid w:val="007130C5"/>
    <w:rsid w:val="007134B2"/>
    <w:rsid w:val="00713814"/>
    <w:rsid w:val="00713C93"/>
    <w:rsid w:val="007141B3"/>
    <w:rsid w:val="00714321"/>
    <w:rsid w:val="0071442A"/>
    <w:rsid w:val="00714A02"/>
    <w:rsid w:val="0071529A"/>
    <w:rsid w:val="00715460"/>
    <w:rsid w:val="00715506"/>
    <w:rsid w:val="00715A96"/>
    <w:rsid w:val="00715BCD"/>
    <w:rsid w:val="00716B4E"/>
    <w:rsid w:val="007170F2"/>
    <w:rsid w:val="007178DA"/>
    <w:rsid w:val="0071799D"/>
    <w:rsid w:val="00720AD0"/>
    <w:rsid w:val="00721B95"/>
    <w:rsid w:val="00722C7E"/>
    <w:rsid w:val="00722D66"/>
    <w:rsid w:val="007231B8"/>
    <w:rsid w:val="007247F6"/>
    <w:rsid w:val="00725122"/>
    <w:rsid w:val="007260BC"/>
    <w:rsid w:val="00726188"/>
    <w:rsid w:val="007270E3"/>
    <w:rsid w:val="007272B8"/>
    <w:rsid w:val="007272E9"/>
    <w:rsid w:val="007278EF"/>
    <w:rsid w:val="00730066"/>
    <w:rsid w:val="007301E7"/>
    <w:rsid w:val="0073041F"/>
    <w:rsid w:val="00730811"/>
    <w:rsid w:val="00730A97"/>
    <w:rsid w:val="0073113A"/>
    <w:rsid w:val="007318B6"/>
    <w:rsid w:val="00731FE3"/>
    <w:rsid w:val="00732AFC"/>
    <w:rsid w:val="007330DE"/>
    <w:rsid w:val="00733B92"/>
    <w:rsid w:val="00733CA0"/>
    <w:rsid w:val="00734E51"/>
    <w:rsid w:val="00735BD8"/>
    <w:rsid w:val="007362B9"/>
    <w:rsid w:val="007373D3"/>
    <w:rsid w:val="00742388"/>
    <w:rsid w:val="00742726"/>
    <w:rsid w:val="00742CAC"/>
    <w:rsid w:val="0074388E"/>
    <w:rsid w:val="007439AA"/>
    <w:rsid w:val="00744CEF"/>
    <w:rsid w:val="00744F96"/>
    <w:rsid w:val="00745FC6"/>
    <w:rsid w:val="00746051"/>
    <w:rsid w:val="00746397"/>
    <w:rsid w:val="00747AEF"/>
    <w:rsid w:val="007506D8"/>
    <w:rsid w:val="00750961"/>
    <w:rsid w:val="00751A1B"/>
    <w:rsid w:val="00751E84"/>
    <w:rsid w:val="0075216C"/>
    <w:rsid w:val="00752287"/>
    <w:rsid w:val="0075244E"/>
    <w:rsid w:val="00752555"/>
    <w:rsid w:val="0075285A"/>
    <w:rsid w:val="00752DA0"/>
    <w:rsid w:val="00752DDA"/>
    <w:rsid w:val="00753408"/>
    <w:rsid w:val="00753FBB"/>
    <w:rsid w:val="00754944"/>
    <w:rsid w:val="007558C4"/>
    <w:rsid w:val="0075598D"/>
    <w:rsid w:val="00756224"/>
    <w:rsid w:val="00756510"/>
    <w:rsid w:val="00756A5C"/>
    <w:rsid w:val="00757141"/>
    <w:rsid w:val="0075723B"/>
    <w:rsid w:val="007576B0"/>
    <w:rsid w:val="00757BD2"/>
    <w:rsid w:val="00757C2C"/>
    <w:rsid w:val="00757E45"/>
    <w:rsid w:val="007607DA"/>
    <w:rsid w:val="00760D48"/>
    <w:rsid w:val="00762137"/>
    <w:rsid w:val="007623E2"/>
    <w:rsid w:val="00762AE8"/>
    <w:rsid w:val="00762B64"/>
    <w:rsid w:val="007640EA"/>
    <w:rsid w:val="0076445C"/>
    <w:rsid w:val="007662CD"/>
    <w:rsid w:val="00766338"/>
    <w:rsid w:val="0076635B"/>
    <w:rsid w:val="007669B3"/>
    <w:rsid w:val="00766EDC"/>
    <w:rsid w:val="0076736D"/>
    <w:rsid w:val="007676C8"/>
    <w:rsid w:val="007701A6"/>
    <w:rsid w:val="0077062F"/>
    <w:rsid w:val="00773778"/>
    <w:rsid w:val="007738B0"/>
    <w:rsid w:val="00773D7C"/>
    <w:rsid w:val="0077441F"/>
    <w:rsid w:val="007750D7"/>
    <w:rsid w:val="007763FD"/>
    <w:rsid w:val="00776DAD"/>
    <w:rsid w:val="00776E3D"/>
    <w:rsid w:val="0077712D"/>
    <w:rsid w:val="0077721E"/>
    <w:rsid w:val="007805D7"/>
    <w:rsid w:val="00780AA1"/>
    <w:rsid w:val="00780C3C"/>
    <w:rsid w:val="00781807"/>
    <w:rsid w:val="00781A05"/>
    <w:rsid w:val="007820EF"/>
    <w:rsid w:val="0078229D"/>
    <w:rsid w:val="00782E52"/>
    <w:rsid w:val="0078304C"/>
    <w:rsid w:val="00784899"/>
    <w:rsid w:val="00784B7D"/>
    <w:rsid w:val="00784B93"/>
    <w:rsid w:val="00785092"/>
    <w:rsid w:val="007852D8"/>
    <w:rsid w:val="007864CD"/>
    <w:rsid w:val="0078668E"/>
    <w:rsid w:val="007871E0"/>
    <w:rsid w:val="0078740A"/>
    <w:rsid w:val="0078743D"/>
    <w:rsid w:val="0078773C"/>
    <w:rsid w:val="0078781D"/>
    <w:rsid w:val="00787E18"/>
    <w:rsid w:val="007910AE"/>
    <w:rsid w:val="0079119B"/>
    <w:rsid w:val="007912D9"/>
    <w:rsid w:val="007919D8"/>
    <w:rsid w:val="00793598"/>
    <w:rsid w:val="00794118"/>
    <w:rsid w:val="007947E4"/>
    <w:rsid w:val="00794F39"/>
    <w:rsid w:val="00796496"/>
    <w:rsid w:val="00797B1A"/>
    <w:rsid w:val="00797D11"/>
    <w:rsid w:val="00797F74"/>
    <w:rsid w:val="007A0228"/>
    <w:rsid w:val="007A0A3A"/>
    <w:rsid w:val="007A0D0E"/>
    <w:rsid w:val="007A0FCA"/>
    <w:rsid w:val="007A13BB"/>
    <w:rsid w:val="007A2A4A"/>
    <w:rsid w:val="007A2C60"/>
    <w:rsid w:val="007A30A2"/>
    <w:rsid w:val="007A3CB2"/>
    <w:rsid w:val="007A5008"/>
    <w:rsid w:val="007A53A0"/>
    <w:rsid w:val="007A5B52"/>
    <w:rsid w:val="007A60B4"/>
    <w:rsid w:val="007A6C97"/>
    <w:rsid w:val="007A73BA"/>
    <w:rsid w:val="007A7EF7"/>
    <w:rsid w:val="007B047E"/>
    <w:rsid w:val="007B0B66"/>
    <w:rsid w:val="007B0D18"/>
    <w:rsid w:val="007B0ECA"/>
    <w:rsid w:val="007B1109"/>
    <w:rsid w:val="007B136F"/>
    <w:rsid w:val="007B189E"/>
    <w:rsid w:val="007B2882"/>
    <w:rsid w:val="007B3A81"/>
    <w:rsid w:val="007B4298"/>
    <w:rsid w:val="007B4A93"/>
    <w:rsid w:val="007B5735"/>
    <w:rsid w:val="007B5A36"/>
    <w:rsid w:val="007B64CF"/>
    <w:rsid w:val="007B6B6E"/>
    <w:rsid w:val="007B6EEB"/>
    <w:rsid w:val="007B7194"/>
    <w:rsid w:val="007B71B8"/>
    <w:rsid w:val="007B7221"/>
    <w:rsid w:val="007B7C28"/>
    <w:rsid w:val="007C0397"/>
    <w:rsid w:val="007C216A"/>
    <w:rsid w:val="007C2F52"/>
    <w:rsid w:val="007C36E3"/>
    <w:rsid w:val="007C36F9"/>
    <w:rsid w:val="007C4FA6"/>
    <w:rsid w:val="007C5286"/>
    <w:rsid w:val="007C5E0D"/>
    <w:rsid w:val="007C6039"/>
    <w:rsid w:val="007C646D"/>
    <w:rsid w:val="007C649D"/>
    <w:rsid w:val="007C653F"/>
    <w:rsid w:val="007C6FFD"/>
    <w:rsid w:val="007C7003"/>
    <w:rsid w:val="007C7177"/>
    <w:rsid w:val="007D1770"/>
    <w:rsid w:val="007D201E"/>
    <w:rsid w:val="007D2243"/>
    <w:rsid w:val="007D294B"/>
    <w:rsid w:val="007D29ED"/>
    <w:rsid w:val="007D348A"/>
    <w:rsid w:val="007D3673"/>
    <w:rsid w:val="007D3F64"/>
    <w:rsid w:val="007D411B"/>
    <w:rsid w:val="007D54F4"/>
    <w:rsid w:val="007D5DFF"/>
    <w:rsid w:val="007D7470"/>
    <w:rsid w:val="007E0173"/>
    <w:rsid w:val="007E0569"/>
    <w:rsid w:val="007E0746"/>
    <w:rsid w:val="007E12F5"/>
    <w:rsid w:val="007E16F9"/>
    <w:rsid w:val="007E27D9"/>
    <w:rsid w:val="007E2916"/>
    <w:rsid w:val="007E29AB"/>
    <w:rsid w:val="007E3B7B"/>
    <w:rsid w:val="007E4068"/>
    <w:rsid w:val="007E40A0"/>
    <w:rsid w:val="007E42DF"/>
    <w:rsid w:val="007E48A0"/>
    <w:rsid w:val="007E4A24"/>
    <w:rsid w:val="007E4C0D"/>
    <w:rsid w:val="007E4F92"/>
    <w:rsid w:val="007E50D5"/>
    <w:rsid w:val="007E549C"/>
    <w:rsid w:val="007E59CF"/>
    <w:rsid w:val="007E6510"/>
    <w:rsid w:val="007E667F"/>
    <w:rsid w:val="007E72C2"/>
    <w:rsid w:val="007E7FFC"/>
    <w:rsid w:val="007F005E"/>
    <w:rsid w:val="007F018A"/>
    <w:rsid w:val="007F01D6"/>
    <w:rsid w:val="007F1DDA"/>
    <w:rsid w:val="007F23E8"/>
    <w:rsid w:val="007F3726"/>
    <w:rsid w:val="007F3A0C"/>
    <w:rsid w:val="007F4492"/>
    <w:rsid w:val="007F549A"/>
    <w:rsid w:val="007F5FA4"/>
    <w:rsid w:val="007F628D"/>
    <w:rsid w:val="007F6991"/>
    <w:rsid w:val="007F69B5"/>
    <w:rsid w:val="007F6D62"/>
    <w:rsid w:val="007F6DDA"/>
    <w:rsid w:val="007F6F10"/>
    <w:rsid w:val="007F6FC3"/>
    <w:rsid w:val="007F7499"/>
    <w:rsid w:val="007F766F"/>
    <w:rsid w:val="007F799B"/>
    <w:rsid w:val="007F79C6"/>
    <w:rsid w:val="007F7B67"/>
    <w:rsid w:val="008005AF"/>
    <w:rsid w:val="00800889"/>
    <w:rsid w:val="00800945"/>
    <w:rsid w:val="00800D5E"/>
    <w:rsid w:val="00801A98"/>
    <w:rsid w:val="00801BB3"/>
    <w:rsid w:val="00801FE8"/>
    <w:rsid w:val="008023F8"/>
    <w:rsid w:val="00802B17"/>
    <w:rsid w:val="00802D46"/>
    <w:rsid w:val="0080312E"/>
    <w:rsid w:val="00803FD7"/>
    <w:rsid w:val="0080420D"/>
    <w:rsid w:val="00804AE8"/>
    <w:rsid w:val="00804D43"/>
    <w:rsid w:val="008053FA"/>
    <w:rsid w:val="0080575F"/>
    <w:rsid w:val="0080576C"/>
    <w:rsid w:val="008058CB"/>
    <w:rsid w:val="00805B58"/>
    <w:rsid w:val="00805CA3"/>
    <w:rsid w:val="00805F73"/>
    <w:rsid w:val="00805F8B"/>
    <w:rsid w:val="008062BB"/>
    <w:rsid w:val="0080740C"/>
    <w:rsid w:val="0080751E"/>
    <w:rsid w:val="0080763F"/>
    <w:rsid w:val="00807F13"/>
    <w:rsid w:val="008102EA"/>
    <w:rsid w:val="0081030E"/>
    <w:rsid w:val="0081085C"/>
    <w:rsid w:val="00810DC9"/>
    <w:rsid w:val="008113A8"/>
    <w:rsid w:val="00811568"/>
    <w:rsid w:val="00812067"/>
    <w:rsid w:val="008126AF"/>
    <w:rsid w:val="00812E3B"/>
    <w:rsid w:val="0081312D"/>
    <w:rsid w:val="00814141"/>
    <w:rsid w:val="00814916"/>
    <w:rsid w:val="00814C92"/>
    <w:rsid w:val="00814D09"/>
    <w:rsid w:val="00815126"/>
    <w:rsid w:val="008151FA"/>
    <w:rsid w:val="008165CC"/>
    <w:rsid w:val="008168FD"/>
    <w:rsid w:val="00817EB3"/>
    <w:rsid w:val="008200AF"/>
    <w:rsid w:val="008204AA"/>
    <w:rsid w:val="00820E2A"/>
    <w:rsid w:val="00820E59"/>
    <w:rsid w:val="0082129A"/>
    <w:rsid w:val="008212E0"/>
    <w:rsid w:val="008213DC"/>
    <w:rsid w:val="0082209A"/>
    <w:rsid w:val="00822E11"/>
    <w:rsid w:val="00823591"/>
    <w:rsid w:val="00823A7B"/>
    <w:rsid w:val="00823D0A"/>
    <w:rsid w:val="0082410F"/>
    <w:rsid w:val="00824490"/>
    <w:rsid w:val="00824EAA"/>
    <w:rsid w:val="008253FD"/>
    <w:rsid w:val="00825925"/>
    <w:rsid w:val="00825B93"/>
    <w:rsid w:val="00825D95"/>
    <w:rsid w:val="00825F79"/>
    <w:rsid w:val="008268E6"/>
    <w:rsid w:val="00826999"/>
    <w:rsid w:val="00826C2F"/>
    <w:rsid w:val="00826CAD"/>
    <w:rsid w:val="0082751C"/>
    <w:rsid w:val="008276EF"/>
    <w:rsid w:val="00827AE3"/>
    <w:rsid w:val="00831D80"/>
    <w:rsid w:val="008324D5"/>
    <w:rsid w:val="008331D3"/>
    <w:rsid w:val="008334A7"/>
    <w:rsid w:val="0083451E"/>
    <w:rsid w:val="00834B01"/>
    <w:rsid w:val="00834C59"/>
    <w:rsid w:val="00834E05"/>
    <w:rsid w:val="0083530D"/>
    <w:rsid w:val="008353F9"/>
    <w:rsid w:val="0083683C"/>
    <w:rsid w:val="00836BFF"/>
    <w:rsid w:val="00840021"/>
    <w:rsid w:val="008403FC"/>
    <w:rsid w:val="008405D3"/>
    <w:rsid w:val="00840742"/>
    <w:rsid w:val="00840943"/>
    <w:rsid w:val="00841A46"/>
    <w:rsid w:val="00842571"/>
    <w:rsid w:val="008427B5"/>
    <w:rsid w:val="00842944"/>
    <w:rsid w:val="00843976"/>
    <w:rsid w:val="00843CEB"/>
    <w:rsid w:val="008441FF"/>
    <w:rsid w:val="008446F4"/>
    <w:rsid w:val="00845590"/>
    <w:rsid w:val="0084586F"/>
    <w:rsid w:val="00845AA1"/>
    <w:rsid w:val="00846806"/>
    <w:rsid w:val="0084685D"/>
    <w:rsid w:val="00846BB9"/>
    <w:rsid w:val="0084735C"/>
    <w:rsid w:val="00847CA6"/>
    <w:rsid w:val="00847E44"/>
    <w:rsid w:val="00850B52"/>
    <w:rsid w:val="00850F8D"/>
    <w:rsid w:val="0085100E"/>
    <w:rsid w:val="008514FE"/>
    <w:rsid w:val="00851743"/>
    <w:rsid w:val="00852913"/>
    <w:rsid w:val="00852ABE"/>
    <w:rsid w:val="00852B8D"/>
    <w:rsid w:val="0085308C"/>
    <w:rsid w:val="0085313D"/>
    <w:rsid w:val="00854ED9"/>
    <w:rsid w:val="00855299"/>
    <w:rsid w:val="008552AE"/>
    <w:rsid w:val="00855EC1"/>
    <w:rsid w:val="008561DB"/>
    <w:rsid w:val="00856292"/>
    <w:rsid w:val="00856DC9"/>
    <w:rsid w:val="008574D6"/>
    <w:rsid w:val="0085753F"/>
    <w:rsid w:val="0086024F"/>
    <w:rsid w:val="0086029E"/>
    <w:rsid w:val="00860F0F"/>
    <w:rsid w:val="0086136A"/>
    <w:rsid w:val="008615D1"/>
    <w:rsid w:val="00861A15"/>
    <w:rsid w:val="00861A52"/>
    <w:rsid w:val="00861E46"/>
    <w:rsid w:val="00862400"/>
    <w:rsid w:val="008624E4"/>
    <w:rsid w:val="00862DB1"/>
    <w:rsid w:val="0086313C"/>
    <w:rsid w:val="008647AF"/>
    <w:rsid w:val="0086488D"/>
    <w:rsid w:val="008652D1"/>
    <w:rsid w:val="008659AA"/>
    <w:rsid w:val="00865B29"/>
    <w:rsid w:val="00865BC6"/>
    <w:rsid w:val="00865D66"/>
    <w:rsid w:val="00866364"/>
    <w:rsid w:val="00866BDA"/>
    <w:rsid w:val="00866CE8"/>
    <w:rsid w:val="00866E48"/>
    <w:rsid w:val="00867BA0"/>
    <w:rsid w:val="00867F82"/>
    <w:rsid w:val="00871138"/>
    <w:rsid w:val="0087115D"/>
    <w:rsid w:val="00871299"/>
    <w:rsid w:val="00871540"/>
    <w:rsid w:val="00872110"/>
    <w:rsid w:val="008728BD"/>
    <w:rsid w:val="00872A1D"/>
    <w:rsid w:val="0087354C"/>
    <w:rsid w:val="00874384"/>
    <w:rsid w:val="00874DA7"/>
    <w:rsid w:val="00875314"/>
    <w:rsid w:val="008754BC"/>
    <w:rsid w:val="00875509"/>
    <w:rsid w:val="008757C6"/>
    <w:rsid w:val="00876BD6"/>
    <w:rsid w:val="008773C3"/>
    <w:rsid w:val="00877F3F"/>
    <w:rsid w:val="00880DDA"/>
    <w:rsid w:val="00881DF1"/>
    <w:rsid w:val="00882240"/>
    <w:rsid w:val="00883139"/>
    <w:rsid w:val="008832BD"/>
    <w:rsid w:val="00883F9B"/>
    <w:rsid w:val="00884294"/>
    <w:rsid w:val="00884515"/>
    <w:rsid w:val="00884563"/>
    <w:rsid w:val="0088469C"/>
    <w:rsid w:val="008851D4"/>
    <w:rsid w:val="0088528E"/>
    <w:rsid w:val="00885EB8"/>
    <w:rsid w:val="0089066F"/>
    <w:rsid w:val="00891716"/>
    <w:rsid w:val="00891C88"/>
    <w:rsid w:val="00892EF7"/>
    <w:rsid w:val="00893DFB"/>
    <w:rsid w:val="00894B53"/>
    <w:rsid w:val="00894CC6"/>
    <w:rsid w:val="0089585C"/>
    <w:rsid w:val="00895DF3"/>
    <w:rsid w:val="00895E77"/>
    <w:rsid w:val="00896CC9"/>
    <w:rsid w:val="00896ED1"/>
    <w:rsid w:val="00897073"/>
    <w:rsid w:val="008976A9"/>
    <w:rsid w:val="00897B2C"/>
    <w:rsid w:val="00897B8E"/>
    <w:rsid w:val="008A007F"/>
    <w:rsid w:val="008A0BD2"/>
    <w:rsid w:val="008A0D91"/>
    <w:rsid w:val="008A15C2"/>
    <w:rsid w:val="008A1684"/>
    <w:rsid w:val="008A1FB2"/>
    <w:rsid w:val="008A22A5"/>
    <w:rsid w:val="008A233F"/>
    <w:rsid w:val="008A2AA9"/>
    <w:rsid w:val="008A2D83"/>
    <w:rsid w:val="008A38E2"/>
    <w:rsid w:val="008A3C94"/>
    <w:rsid w:val="008A4DB8"/>
    <w:rsid w:val="008A520C"/>
    <w:rsid w:val="008A5373"/>
    <w:rsid w:val="008A590F"/>
    <w:rsid w:val="008A5B0A"/>
    <w:rsid w:val="008A637B"/>
    <w:rsid w:val="008A65B0"/>
    <w:rsid w:val="008A6D25"/>
    <w:rsid w:val="008A6FB5"/>
    <w:rsid w:val="008A715F"/>
    <w:rsid w:val="008A73C0"/>
    <w:rsid w:val="008A766E"/>
    <w:rsid w:val="008A78A6"/>
    <w:rsid w:val="008B1500"/>
    <w:rsid w:val="008B1749"/>
    <w:rsid w:val="008B188B"/>
    <w:rsid w:val="008B3E59"/>
    <w:rsid w:val="008B3F0D"/>
    <w:rsid w:val="008B49C0"/>
    <w:rsid w:val="008B4DED"/>
    <w:rsid w:val="008B4F28"/>
    <w:rsid w:val="008B58AA"/>
    <w:rsid w:val="008B753A"/>
    <w:rsid w:val="008B7637"/>
    <w:rsid w:val="008B776C"/>
    <w:rsid w:val="008B7C8A"/>
    <w:rsid w:val="008C0414"/>
    <w:rsid w:val="008C0716"/>
    <w:rsid w:val="008C0FD4"/>
    <w:rsid w:val="008C13D8"/>
    <w:rsid w:val="008C144E"/>
    <w:rsid w:val="008C1652"/>
    <w:rsid w:val="008C1A04"/>
    <w:rsid w:val="008C1B74"/>
    <w:rsid w:val="008C2C21"/>
    <w:rsid w:val="008C2DF7"/>
    <w:rsid w:val="008C329C"/>
    <w:rsid w:val="008C3EE4"/>
    <w:rsid w:val="008C4464"/>
    <w:rsid w:val="008C50D3"/>
    <w:rsid w:val="008C50DF"/>
    <w:rsid w:val="008C50E3"/>
    <w:rsid w:val="008C5367"/>
    <w:rsid w:val="008C5605"/>
    <w:rsid w:val="008C5A15"/>
    <w:rsid w:val="008C5D55"/>
    <w:rsid w:val="008C6729"/>
    <w:rsid w:val="008C75D8"/>
    <w:rsid w:val="008C76E0"/>
    <w:rsid w:val="008C773C"/>
    <w:rsid w:val="008C77E7"/>
    <w:rsid w:val="008D0C55"/>
    <w:rsid w:val="008D14DE"/>
    <w:rsid w:val="008D1BB0"/>
    <w:rsid w:val="008D1C90"/>
    <w:rsid w:val="008D1F22"/>
    <w:rsid w:val="008D2C61"/>
    <w:rsid w:val="008D32DA"/>
    <w:rsid w:val="008D3689"/>
    <w:rsid w:val="008D3C5D"/>
    <w:rsid w:val="008D4790"/>
    <w:rsid w:val="008D4934"/>
    <w:rsid w:val="008D4A50"/>
    <w:rsid w:val="008D51B1"/>
    <w:rsid w:val="008D5279"/>
    <w:rsid w:val="008D53E4"/>
    <w:rsid w:val="008D58EB"/>
    <w:rsid w:val="008D5CCD"/>
    <w:rsid w:val="008D6701"/>
    <w:rsid w:val="008D6B1B"/>
    <w:rsid w:val="008E0126"/>
    <w:rsid w:val="008E1DA6"/>
    <w:rsid w:val="008E1EA2"/>
    <w:rsid w:val="008E2254"/>
    <w:rsid w:val="008E2610"/>
    <w:rsid w:val="008E3423"/>
    <w:rsid w:val="008E3C9F"/>
    <w:rsid w:val="008E4DA3"/>
    <w:rsid w:val="008E4F77"/>
    <w:rsid w:val="008E68EC"/>
    <w:rsid w:val="008E7327"/>
    <w:rsid w:val="008F0003"/>
    <w:rsid w:val="008F0B6D"/>
    <w:rsid w:val="008F0D53"/>
    <w:rsid w:val="008F16B3"/>
    <w:rsid w:val="008F1BCD"/>
    <w:rsid w:val="008F39BD"/>
    <w:rsid w:val="008F39E9"/>
    <w:rsid w:val="008F3A00"/>
    <w:rsid w:val="008F3E15"/>
    <w:rsid w:val="008F44F3"/>
    <w:rsid w:val="008F4791"/>
    <w:rsid w:val="008F47A2"/>
    <w:rsid w:val="008F4B3A"/>
    <w:rsid w:val="008F5D40"/>
    <w:rsid w:val="008F66BB"/>
    <w:rsid w:val="008F68F9"/>
    <w:rsid w:val="008F6900"/>
    <w:rsid w:val="008F6C8D"/>
    <w:rsid w:val="008F6CE2"/>
    <w:rsid w:val="008F6D71"/>
    <w:rsid w:val="008F7642"/>
    <w:rsid w:val="008F79E2"/>
    <w:rsid w:val="009004C6"/>
    <w:rsid w:val="00900C5F"/>
    <w:rsid w:val="00901DC1"/>
    <w:rsid w:val="0090253B"/>
    <w:rsid w:val="009030D8"/>
    <w:rsid w:val="009036AC"/>
    <w:rsid w:val="00903842"/>
    <w:rsid w:val="009038D5"/>
    <w:rsid w:val="009040F0"/>
    <w:rsid w:val="00904988"/>
    <w:rsid w:val="00904C39"/>
    <w:rsid w:val="00904E2A"/>
    <w:rsid w:val="00904E62"/>
    <w:rsid w:val="00905C8E"/>
    <w:rsid w:val="00906EA3"/>
    <w:rsid w:val="00906F95"/>
    <w:rsid w:val="0090751E"/>
    <w:rsid w:val="00910078"/>
    <w:rsid w:val="00910732"/>
    <w:rsid w:val="00910734"/>
    <w:rsid w:val="009122FF"/>
    <w:rsid w:val="00912711"/>
    <w:rsid w:val="00912AC2"/>
    <w:rsid w:val="009136EE"/>
    <w:rsid w:val="00913798"/>
    <w:rsid w:val="009148A1"/>
    <w:rsid w:val="00914956"/>
    <w:rsid w:val="00914B6A"/>
    <w:rsid w:val="00915104"/>
    <w:rsid w:val="0091547C"/>
    <w:rsid w:val="00915481"/>
    <w:rsid w:val="00915F09"/>
    <w:rsid w:val="00916E84"/>
    <w:rsid w:val="00917C5C"/>
    <w:rsid w:val="00917CB6"/>
    <w:rsid w:val="00917DCC"/>
    <w:rsid w:val="00917E22"/>
    <w:rsid w:val="0092007E"/>
    <w:rsid w:val="00920666"/>
    <w:rsid w:val="00920EEA"/>
    <w:rsid w:val="00921150"/>
    <w:rsid w:val="00921979"/>
    <w:rsid w:val="00921FBA"/>
    <w:rsid w:val="00922497"/>
    <w:rsid w:val="00922780"/>
    <w:rsid w:val="00922C53"/>
    <w:rsid w:val="00922E74"/>
    <w:rsid w:val="00923D75"/>
    <w:rsid w:val="00924BC4"/>
    <w:rsid w:val="00924F11"/>
    <w:rsid w:val="00926C67"/>
    <w:rsid w:val="00926DF2"/>
    <w:rsid w:val="00927845"/>
    <w:rsid w:val="00927E2E"/>
    <w:rsid w:val="00927FE1"/>
    <w:rsid w:val="009300FB"/>
    <w:rsid w:val="00930671"/>
    <w:rsid w:val="00930C40"/>
    <w:rsid w:val="00932962"/>
    <w:rsid w:val="00932CAC"/>
    <w:rsid w:val="00932D20"/>
    <w:rsid w:val="00933D99"/>
    <w:rsid w:val="009341E7"/>
    <w:rsid w:val="009342A8"/>
    <w:rsid w:val="00935752"/>
    <w:rsid w:val="009357FF"/>
    <w:rsid w:val="00935EA3"/>
    <w:rsid w:val="00937405"/>
    <w:rsid w:val="00940484"/>
    <w:rsid w:val="00940DDD"/>
    <w:rsid w:val="00941090"/>
    <w:rsid w:val="009416CC"/>
    <w:rsid w:val="00941F5F"/>
    <w:rsid w:val="00941FCA"/>
    <w:rsid w:val="009421D9"/>
    <w:rsid w:val="00942C64"/>
    <w:rsid w:val="00943705"/>
    <w:rsid w:val="00943A76"/>
    <w:rsid w:val="00943B61"/>
    <w:rsid w:val="00943D46"/>
    <w:rsid w:val="00943F79"/>
    <w:rsid w:val="009445FC"/>
    <w:rsid w:val="00944DD2"/>
    <w:rsid w:val="00945005"/>
    <w:rsid w:val="009455B6"/>
    <w:rsid w:val="00945752"/>
    <w:rsid w:val="00945BE5"/>
    <w:rsid w:val="00946114"/>
    <w:rsid w:val="009462F3"/>
    <w:rsid w:val="009473AA"/>
    <w:rsid w:val="00947732"/>
    <w:rsid w:val="0095020E"/>
    <w:rsid w:val="00950212"/>
    <w:rsid w:val="009506D2"/>
    <w:rsid w:val="00950741"/>
    <w:rsid w:val="00950DE6"/>
    <w:rsid w:val="00952543"/>
    <w:rsid w:val="00953EA9"/>
    <w:rsid w:val="00954779"/>
    <w:rsid w:val="00954EA9"/>
    <w:rsid w:val="00955811"/>
    <w:rsid w:val="009567DB"/>
    <w:rsid w:val="00956AE1"/>
    <w:rsid w:val="00956EFA"/>
    <w:rsid w:val="0095726E"/>
    <w:rsid w:val="009574B3"/>
    <w:rsid w:val="009601FF"/>
    <w:rsid w:val="0096020C"/>
    <w:rsid w:val="009613F2"/>
    <w:rsid w:val="00961841"/>
    <w:rsid w:val="009619F1"/>
    <w:rsid w:val="00962344"/>
    <w:rsid w:val="009623E0"/>
    <w:rsid w:val="00963268"/>
    <w:rsid w:val="0096381D"/>
    <w:rsid w:val="00963F8D"/>
    <w:rsid w:val="00963FBF"/>
    <w:rsid w:val="00964729"/>
    <w:rsid w:val="00964CB9"/>
    <w:rsid w:val="00964EFE"/>
    <w:rsid w:val="009653E8"/>
    <w:rsid w:val="00965601"/>
    <w:rsid w:val="009661D2"/>
    <w:rsid w:val="00966455"/>
    <w:rsid w:val="00966654"/>
    <w:rsid w:val="00966D6A"/>
    <w:rsid w:val="0096706A"/>
    <w:rsid w:val="00967C88"/>
    <w:rsid w:val="00970BD9"/>
    <w:rsid w:val="009722E2"/>
    <w:rsid w:val="00972A79"/>
    <w:rsid w:val="00973710"/>
    <w:rsid w:val="00973C59"/>
    <w:rsid w:val="00973D35"/>
    <w:rsid w:val="009744C1"/>
    <w:rsid w:val="00974FD7"/>
    <w:rsid w:val="00975C6C"/>
    <w:rsid w:val="00976175"/>
    <w:rsid w:val="00977023"/>
    <w:rsid w:val="00977060"/>
    <w:rsid w:val="00977680"/>
    <w:rsid w:val="009800F5"/>
    <w:rsid w:val="00980331"/>
    <w:rsid w:val="00980D88"/>
    <w:rsid w:val="00981690"/>
    <w:rsid w:val="00981AE3"/>
    <w:rsid w:val="00981AFA"/>
    <w:rsid w:val="00981C1C"/>
    <w:rsid w:val="00981D6D"/>
    <w:rsid w:val="00982404"/>
    <w:rsid w:val="00982687"/>
    <w:rsid w:val="00983A07"/>
    <w:rsid w:val="00983BA5"/>
    <w:rsid w:val="00983DEB"/>
    <w:rsid w:val="00983F0A"/>
    <w:rsid w:val="0098448C"/>
    <w:rsid w:val="00984F9C"/>
    <w:rsid w:val="0098570F"/>
    <w:rsid w:val="00986982"/>
    <w:rsid w:val="00986E2E"/>
    <w:rsid w:val="00987241"/>
    <w:rsid w:val="0098727B"/>
    <w:rsid w:val="00987AF8"/>
    <w:rsid w:val="009900A9"/>
    <w:rsid w:val="009908CD"/>
    <w:rsid w:val="0099152F"/>
    <w:rsid w:val="00991599"/>
    <w:rsid w:val="00991814"/>
    <w:rsid w:val="00991BBC"/>
    <w:rsid w:val="0099236A"/>
    <w:rsid w:val="00992CAC"/>
    <w:rsid w:val="009931FE"/>
    <w:rsid w:val="0099359B"/>
    <w:rsid w:val="009939D6"/>
    <w:rsid w:val="00993D3E"/>
    <w:rsid w:val="00993F46"/>
    <w:rsid w:val="009944BA"/>
    <w:rsid w:val="00994CC0"/>
    <w:rsid w:val="00996033"/>
    <w:rsid w:val="00996386"/>
    <w:rsid w:val="00996AFF"/>
    <w:rsid w:val="009974F9"/>
    <w:rsid w:val="00997772"/>
    <w:rsid w:val="009978A0"/>
    <w:rsid w:val="00997B26"/>
    <w:rsid w:val="009A00DA"/>
    <w:rsid w:val="009A0464"/>
    <w:rsid w:val="009A0679"/>
    <w:rsid w:val="009A0AAC"/>
    <w:rsid w:val="009A0C0A"/>
    <w:rsid w:val="009A135F"/>
    <w:rsid w:val="009A18B9"/>
    <w:rsid w:val="009A1BA0"/>
    <w:rsid w:val="009A26F9"/>
    <w:rsid w:val="009A2E63"/>
    <w:rsid w:val="009A34E9"/>
    <w:rsid w:val="009A450C"/>
    <w:rsid w:val="009A549E"/>
    <w:rsid w:val="009A592E"/>
    <w:rsid w:val="009A613A"/>
    <w:rsid w:val="009A69B8"/>
    <w:rsid w:val="009A6A0D"/>
    <w:rsid w:val="009A7936"/>
    <w:rsid w:val="009A7C0C"/>
    <w:rsid w:val="009A7DEE"/>
    <w:rsid w:val="009B02F5"/>
    <w:rsid w:val="009B0A72"/>
    <w:rsid w:val="009B0BC1"/>
    <w:rsid w:val="009B0DC1"/>
    <w:rsid w:val="009B0E7C"/>
    <w:rsid w:val="009B10F1"/>
    <w:rsid w:val="009B1BAC"/>
    <w:rsid w:val="009B2987"/>
    <w:rsid w:val="009B2DD6"/>
    <w:rsid w:val="009B3136"/>
    <w:rsid w:val="009B3139"/>
    <w:rsid w:val="009B3273"/>
    <w:rsid w:val="009B36D9"/>
    <w:rsid w:val="009B3739"/>
    <w:rsid w:val="009B3DD3"/>
    <w:rsid w:val="009B407F"/>
    <w:rsid w:val="009B41B0"/>
    <w:rsid w:val="009B4545"/>
    <w:rsid w:val="009B49A5"/>
    <w:rsid w:val="009B4E42"/>
    <w:rsid w:val="009B5228"/>
    <w:rsid w:val="009B55CC"/>
    <w:rsid w:val="009B5AAB"/>
    <w:rsid w:val="009B6210"/>
    <w:rsid w:val="009B63C8"/>
    <w:rsid w:val="009B6D4C"/>
    <w:rsid w:val="009B744C"/>
    <w:rsid w:val="009B76D4"/>
    <w:rsid w:val="009B7E73"/>
    <w:rsid w:val="009C0A08"/>
    <w:rsid w:val="009C0BE4"/>
    <w:rsid w:val="009C0DE4"/>
    <w:rsid w:val="009C11DA"/>
    <w:rsid w:val="009C2A9C"/>
    <w:rsid w:val="009C3250"/>
    <w:rsid w:val="009C32D7"/>
    <w:rsid w:val="009C3CD0"/>
    <w:rsid w:val="009C496A"/>
    <w:rsid w:val="009C4B7A"/>
    <w:rsid w:val="009C4B7B"/>
    <w:rsid w:val="009C4C0F"/>
    <w:rsid w:val="009C57C0"/>
    <w:rsid w:val="009C5E3E"/>
    <w:rsid w:val="009C5F1A"/>
    <w:rsid w:val="009C73D7"/>
    <w:rsid w:val="009D07BB"/>
    <w:rsid w:val="009D087A"/>
    <w:rsid w:val="009D1078"/>
    <w:rsid w:val="009D1108"/>
    <w:rsid w:val="009D1286"/>
    <w:rsid w:val="009D1AA5"/>
    <w:rsid w:val="009D1F95"/>
    <w:rsid w:val="009D218A"/>
    <w:rsid w:val="009D2FED"/>
    <w:rsid w:val="009D452D"/>
    <w:rsid w:val="009D47A8"/>
    <w:rsid w:val="009D4DCE"/>
    <w:rsid w:val="009D4EA3"/>
    <w:rsid w:val="009D5E84"/>
    <w:rsid w:val="009D5E99"/>
    <w:rsid w:val="009D702F"/>
    <w:rsid w:val="009D70CA"/>
    <w:rsid w:val="009D70DA"/>
    <w:rsid w:val="009E023E"/>
    <w:rsid w:val="009E065E"/>
    <w:rsid w:val="009E0C0F"/>
    <w:rsid w:val="009E0EF4"/>
    <w:rsid w:val="009E144A"/>
    <w:rsid w:val="009E2589"/>
    <w:rsid w:val="009E2F04"/>
    <w:rsid w:val="009E401C"/>
    <w:rsid w:val="009E4212"/>
    <w:rsid w:val="009E45BE"/>
    <w:rsid w:val="009E46DD"/>
    <w:rsid w:val="009E4FE4"/>
    <w:rsid w:val="009E5273"/>
    <w:rsid w:val="009E5F2F"/>
    <w:rsid w:val="009E6A0D"/>
    <w:rsid w:val="009E753A"/>
    <w:rsid w:val="009E7DF8"/>
    <w:rsid w:val="009F0466"/>
    <w:rsid w:val="009F0B52"/>
    <w:rsid w:val="009F18A4"/>
    <w:rsid w:val="009F1D04"/>
    <w:rsid w:val="009F1EA7"/>
    <w:rsid w:val="009F2D31"/>
    <w:rsid w:val="009F2EDC"/>
    <w:rsid w:val="009F3096"/>
    <w:rsid w:val="009F361E"/>
    <w:rsid w:val="009F407C"/>
    <w:rsid w:val="009F4B1D"/>
    <w:rsid w:val="009F57A3"/>
    <w:rsid w:val="009F5860"/>
    <w:rsid w:val="009F6206"/>
    <w:rsid w:val="009F6A23"/>
    <w:rsid w:val="009F6BD2"/>
    <w:rsid w:val="009F77BD"/>
    <w:rsid w:val="009F7E7C"/>
    <w:rsid w:val="009F7EDD"/>
    <w:rsid w:val="00A00867"/>
    <w:rsid w:val="00A01783"/>
    <w:rsid w:val="00A01911"/>
    <w:rsid w:val="00A01920"/>
    <w:rsid w:val="00A01AC7"/>
    <w:rsid w:val="00A01CA4"/>
    <w:rsid w:val="00A020C5"/>
    <w:rsid w:val="00A02373"/>
    <w:rsid w:val="00A024D4"/>
    <w:rsid w:val="00A03920"/>
    <w:rsid w:val="00A03AB5"/>
    <w:rsid w:val="00A03DDE"/>
    <w:rsid w:val="00A047A0"/>
    <w:rsid w:val="00A0488C"/>
    <w:rsid w:val="00A0549F"/>
    <w:rsid w:val="00A059BD"/>
    <w:rsid w:val="00A06A18"/>
    <w:rsid w:val="00A07160"/>
    <w:rsid w:val="00A072DF"/>
    <w:rsid w:val="00A07C1D"/>
    <w:rsid w:val="00A07D8E"/>
    <w:rsid w:val="00A105AD"/>
    <w:rsid w:val="00A10673"/>
    <w:rsid w:val="00A106BF"/>
    <w:rsid w:val="00A10B78"/>
    <w:rsid w:val="00A10D8C"/>
    <w:rsid w:val="00A117B8"/>
    <w:rsid w:val="00A122D2"/>
    <w:rsid w:val="00A127FF"/>
    <w:rsid w:val="00A12E5F"/>
    <w:rsid w:val="00A13125"/>
    <w:rsid w:val="00A1365A"/>
    <w:rsid w:val="00A13826"/>
    <w:rsid w:val="00A13DF5"/>
    <w:rsid w:val="00A14079"/>
    <w:rsid w:val="00A14259"/>
    <w:rsid w:val="00A14C97"/>
    <w:rsid w:val="00A14DA9"/>
    <w:rsid w:val="00A14E87"/>
    <w:rsid w:val="00A15555"/>
    <w:rsid w:val="00A156DB"/>
    <w:rsid w:val="00A16024"/>
    <w:rsid w:val="00A1629B"/>
    <w:rsid w:val="00A1633F"/>
    <w:rsid w:val="00A163DC"/>
    <w:rsid w:val="00A163EF"/>
    <w:rsid w:val="00A165B5"/>
    <w:rsid w:val="00A1670D"/>
    <w:rsid w:val="00A1678D"/>
    <w:rsid w:val="00A16E82"/>
    <w:rsid w:val="00A173E8"/>
    <w:rsid w:val="00A17EA2"/>
    <w:rsid w:val="00A17FC0"/>
    <w:rsid w:val="00A2049F"/>
    <w:rsid w:val="00A20BB6"/>
    <w:rsid w:val="00A21AB4"/>
    <w:rsid w:val="00A2228C"/>
    <w:rsid w:val="00A2414A"/>
    <w:rsid w:val="00A2500D"/>
    <w:rsid w:val="00A25FFE"/>
    <w:rsid w:val="00A260F9"/>
    <w:rsid w:val="00A27D9A"/>
    <w:rsid w:val="00A27F84"/>
    <w:rsid w:val="00A30593"/>
    <w:rsid w:val="00A3113F"/>
    <w:rsid w:val="00A3127D"/>
    <w:rsid w:val="00A31450"/>
    <w:rsid w:val="00A31F37"/>
    <w:rsid w:val="00A321FF"/>
    <w:rsid w:val="00A32F7C"/>
    <w:rsid w:val="00A3358F"/>
    <w:rsid w:val="00A33601"/>
    <w:rsid w:val="00A33FAA"/>
    <w:rsid w:val="00A349ED"/>
    <w:rsid w:val="00A35213"/>
    <w:rsid w:val="00A35BB1"/>
    <w:rsid w:val="00A35FE6"/>
    <w:rsid w:val="00A36172"/>
    <w:rsid w:val="00A36D29"/>
    <w:rsid w:val="00A371CD"/>
    <w:rsid w:val="00A4054A"/>
    <w:rsid w:val="00A4195E"/>
    <w:rsid w:val="00A41AC2"/>
    <w:rsid w:val="00A423C8"/>
    <w:rsid w:val="00A429BB"/>
    <w:rsid w:val="00A42D9D"/>
    <w:rsid w:val="00A43BB0"/>
    <w:rsid w:val="00A453A2"/>
    <w:rsid w:val="00A45665"/>
    <w:rsid w:val="00A45B33"/>
    <w:rsid w:val="00A45B71"/>
    <w:rsid w:val="00A45D6F"/>
    <w:rsid w:val="00A45D86"/>
    <w:rsid w:val="00A46CDE"/>
    <w:rsid w:val="00A46D7E"/>
    <w:rsid w:val="00A47882"/>
    <w:rsid w:val="00A47A3F"/>
    <w:rsid w:val="00A50494"/>
    <w:rsid w:val="00A50CB9"/>
    <w:rsid w:val="00A51010"/>
    <w:rsid w:val="00A510E9"/>
    <w:rsid w:val="00A52661"/>
    <w:rsid w:val="00A52877"/>
    <w:rsid w:val="00A52C81"/>
    <w:rsid w:val="00A53036"/>
    <w:rsid w:val="00A53060"/>
    <w:rsid w:val="00A53C84"/>
    <w:rsid w:val="00A54694"/>
    <w:rsid w:val="00A548B3"/>
    <w:rsid w:val="00A54D8B"/>
    <w:rsid w:val="00A558CE"/>
    <w:rsid w:val="00A55C6C"/>
    <w:rsid w:val="00A55CDD"/>
    <w:rsid w:val="00A55DE9"/>
    <w:rsid w:val="00A55E5F"/>
    <w:rsid w:val="00A568CB"/>
    <w:rsid w:val="00A56955"/>
    <w:rsid w:val="00A57479"/>
    <w:rsid w:val="00A5792A"/>
    <w:rsid w:val="00A57E0A"/>
    <w:rsid w:val="00A57E21"/>
    <w:rsid w:val="00A60273"/>
    <w:rsid w:val="00A602E6"/>
    <w:rsid w:val="00A60B7B"/>
    <w:rsid w:val="00A617BC"/>
    <w:rsid w:val="00A62479"/>
    <w:rsid w:val="00A62D3C"/>
    <w:rsid w:val="00A63579"/>
    <w:rsid w:val="00A64C02"/>
    <w:rsid w:val="00A65498"/>
    <w:rsid w:val="00A657BB"/>
    <w:rsid w:val="00A6585D"/>
    <w:rsid w:val="00A658FF"/>
    <w:rsid w:val="00A65C44"/>
    <w:rsid w:val="00A667EA"/>
    <w:rsid w:val="00A66972"/>
    <w:rsid w:val="00A66FB2"/>
    <w:rsid w:val="00A7013C"/>
    <w:rsid w:val="00A7021F"/>
    <w:rsid w:val="00A709AE"/>
    <w:rsid w:val="00A70B3E"/>
    <w:rsid w:val="00A71A8F"/>
    <w:rsid w:val="00A72570"/>
    <w:rsid w:val="00A72775"/>
    <w:rsid w:val="00A72BE3"/>
    <w:rsid w:val="00A7331F"/>
    <w:rsid w:val="00A7385A"/>
    <w:rsid w:val="00A73DF8"/>
    <w:rsid w:val="00A752DF"/>
    <w:rsid w:val="00A75519"/>
    <w:rsid w:val="00A75C6E"/>
    <w:rsid w:val="00A769EF"/>
    <w:rsid w:val="00A76F20"/>
    <w:rsid w:val="00A77131"/>
    <w:rsid w:val="00A80257"/>
    <w:rsid w:val="00A8040E"/>
    <w:rsid w:val="00A807D0"/>
    <w:rsid w:val="00A80AAC"/>
    <w:rsid w:val="00A8122C"/>
    <w:rsid w:val="00A817CB"/>
    <w:rsid w:val="00A81D78"/>
    <w:rsid w:val="00A81DEA"/>
    <w:rsid w:val="00A81DF1"/>
    <w:rsid w:val="00A82408"/>
    <w:rsid w:val="00A82826"/>
    <w:rsid w:val="00A8299F"/>
    <w:rsid w:val="00A82A58"/>
    <w:rsid w:val="00A83301"/>
    <w:rsid w:val="00A83580"/>
    <w:rsid w:val="00A84002"/>
    <w:rsid w:val="00A8476E"/>
    <w:rsid w:val="00A847E8"/>
    <w:rsid w:val="00A85775"/>
    <w:rsid w:val="00A85778"/>
    <w:rsid w:val="00A86BC4"/>
    <w:rsid w:val="00A8786E"/>
    <w:rsid w:val="00A87926"/>
    <w:rsid w:val="00A879A5"/>
    <w:rsid w:val="00A9029D"/>
    <w:rsid w:val="00A90DD4"/>
    <w:rsid w:val="00A91F2B"/>
    <w:rsid w:val="00A92345"/>
    <w:rsid w:val="00A9270A"/>
    <w:rsid w:val="00A92A9C"/>
    <w:rsid w:val="00A932F5"/>
    <w:rsid w:val="00A935C1"/>
    <w:rsid w:val="00A9362E"/>
    <w:rsid w:val="00A93F0F"/>
    <w:rsid w:val="00A9419B"/>
    <w:rsid w:val="00A945EF"/>
    <w:rsid w:val="00A94E1F"/>
    <w:rsid w:val="00A9538D"/>
    <w:rsid w:val="00A95B8C"/>
    <w:rsid w:val="00A964A4"/>
    <w:rsid w:val="00A964F9"/>
    <w:rsid w:val="00A9726B"/>
    <w:rsid w:val="00A97524"/>
    <w:rsid w:val="00A97CAA"/>
    <w:rsid w:val="00AA0348"/>
    <w:rsid w:val="00AA07BA"/>
    <w:rsid w:val="00AA0BC4"/>
    <w:rsid w:val="00AA0ECE"/>
    <w:rsid w:val="00AA105F"/>
    <w:rsid w:val="00AA13A7"/>
    <w:rsid w:val="00AA15F3"/>
    <w:rsid w:val="00AA17B4"/>
    <w:rsid w:val="00AA1DF2"/>
    <w:rsid w:val="00AA2AC6"/>
    <w:rsid w:val="00AA2B7C"/>
    <w:rsid w:val="00AA2BE5"/>
    <w:rsid w:val="00AA37CA"/>
    <w:rsid w:val="00AA3845"/>
    <w:rsid w:val="00AA38C7"/>
    <w:rsid w:val="00AA3964"/>
    <w:rsid w:val="00AA3E8F"/>
    <w:rsid w:val="00AA4291"/>
    <w:rsid w:val="00AA42F3"/>
    <w:rsid w:val="00AA49D3"/>
    <w:rsid w:val="00AA4A3D"/>
    <w:rsid w:val="00AA51BB"/>
    <w:rsid w:val="00AA5F2E"/>
    <w:rsid w:val="00AA69A1"/>
    <w:rsid w:val="00AA70BD"/>
    <w:rsid w:val="00AA7749"/>
    <w:rsid w:val="00AB21D1"/>
    <w:rsid w:val="00AB2924"/>
    <w:rsid w:val="00AB76B8"/>
    <w:rsid w:val="00AB7A74"/>
    <w:rsid w:val="00AC0604"/>
    <w:rsid w:val="00AC26A9"/>
    <w:rsid w:val="00AC5092"/>
    <w:rsid w:val="00AC5471"/>
    <w:rsid w:val="00AC5C2B"/>
    <w:rsid w:val="00AC614D"/>
    <w:rsid w:val="00AC615A"/>
    <w:rsid w:val="00AC659F"/>
    <w:rsid w:val="00AC7B73"/>
    <w:rsid w:val="00AC7C71"/>
    <w:rsid w:val="00AD315E"/>
    <w:rsid w:val="00AD351D"/>
    <w:rsid w:val="00AD57D3"/>
    <w:rsid w:val="00AD5F83"/>
    <w:rsid w:val="00AD62A7"/>
    <w:rsid w:val="00AD65A0"/>
    <w:rsid w:val="00AD7F67"/>
    <w:rsid w:val="00AE08AC"/>
    <w:rsid w:val="00AE0A84"/>
    <w:rsid w:val="00AE170F"/>
    <w:rsid w:val="00AE28A7"/>
    <w:rsid w:val="00AE36BF"/>
    <w:rsid w:val="00AE3DD7"/>
    <w:rsid w:val="00AE449A"/>
    <w:rsid w:val="00AE44AE"/>
    <w:rsid w:val="00AE4E1B"/>
    <w:rsid w:val="00AE5B21"/>
    <w:rsid w:val="00AE61DD"/>
    <w:rsid w:val="00AE64D0"/>
    <w:rsid w:val="00AE6502"/>
    <w:rsid w:val="00AE7539"/>
    <w:rsid w:val="00AE77E6"/>
    <w:rsid w:val="00AE785F"/>
    <w:rsid w:val="00AF0A70"/>
    <w:rsid w:val="00AF13AE"/>
    <w:rsid w:val="00AF17A9"/>
    <w:rsid w:val="00AF1F8A"/>
    <w:rsid w:val="00AF204F"/>
    <w:rsid w:val="00AF24C9"/>
    <w:rsid w:val="00AF260C"/>
    <w:rsid w:val="00AF2C1C"/>
    <w:rsid w:val="00AF3231"/>
    <w:rsid w:val="00AF3857"/>
    <w:rsid w:val="00AF4053"/>
    <w:rsid w:val="00AF5E05"/>
    <w:rsid w:val="00AF5FF2"/>
    <w:rsid w:val="00AF6767"/>
    <w:rsid w:val="00AF6B9C"/>
    <w:rsid w:val="00AF7145"/>
    <w:rsid w:val="00AF7252"/>
    <w:rsid w:val="00B011FB"/>
    <w:rsid w:val="00B013CD"/>
    <w:rsid w:val="00B0188B"/>
    <w:rsid w:val="00B01CEC"/>
    <w:rsid w:val="00B02393"/>
    <w:rsid w:val="00B0331C"/>
    <w:rsid w:val="00B03595"/>
    <w:rsid w:val="00B03E6C"/>
    <w:rsid w:val="00B04063"/>
    <w:rsid w:val="00B04318"/>
    <w:rsid w:val="00B04533"/>
    <w:rsid w:val="00B04AFD"/>
    <w:rsid w:val="00B04B8F"/>
    <w:rsid w:val="00B059AA"/>
    <w:rsid w:val="00B0614F"/>
    <w:rsid w:val="00B062A6"/>
    <w:rsid w:val="00B06359"/>
    <w:rsid w:val="00B066F9"/>
    <w:rsid w:val="00B07C95"/>
    <w:rsid w:val="00B108C1"/>
    <w:rsid w:val="00B109CA"/>
    <w:rsid w:val="00B113E3"/>
    <w:rsid w:val="00B1188A"/>
    <w:rsid w:val="00B119D2"/>
    <w:rsid w:val="00B12739"/>
    <w:rsid w:val="00B129E1"/>
    <w:rsid w:val="00B130B3"/>
    <w:rsid w:val="00B133A1"/>
    <w:rsid w:val="00B139AF"/>
    <w:rsid w:val="00B13EEC"/>
    <w:rsid w:val="00B14911"/>
    <w:rsid w:val="00B14D3A"/>
    <w:rsid w:val="00B15202"/>
    <w:rsid w:val="00B157B9"/>
    <w:rsid w:val="00B1592B"/>
    <w:rsid w:val="00B16BB5"/>
    <w:rsid w:val="00B16ED7"/>
    <w:rsid w:val="00B17838"/>
    <w:rsid w:val="00B178F5"/>
    <w:rsid w:val="00B17EBA"/>
    <w:rsid w:val="00B201B3"/>
    <w:rsid w:val="00B20EAC"/>
    <w:rsid w:val="00B22C6A"/>
    <w:rsid w:val="00B22C98"/>
    <w:rsid w:val="00B23610"/>
    <w:rsid w:val="00B238E4"/>
    <w:rsid w:val="00B23BB2"/>
    <w:rsid w:val="00B23E49"/>
    <w:rsid w:val="00B24314"/>
    <w:rsid w:val="00B24948"/>
    <w:rsid w:val="00B25ADA"/>
    <w:rsid w:val="00B25D39"/>
    <w:rsid w:val="00B26AED"/>
    <w:rsid w:val="00B26BA5"/>
    <w:rsid w:val="00B26CC8"/>
    <w:rsid w:val="00B2753C"/>
    <w:rsid w:val="00B27D77"/>
    <w:rsid w:val="00B27F2F"/>
    <w:rsid w:val="00B3004E"/>
    <w:rsid w:val="00B3031C"/>
    <w:rsid w:val="00B30BE5"/>
    <w:rsid w:val="00B31823"/>
    <w:rsid w:val="00B32090"/>
    <w:rsid w:val="00B324C0"/>
    <w:rsid w:val="00B32D2C"/>
    <w:rsid w:val="00B3312B"/>
    <w:rsid w:val="00B33862"/>
    <w:rsid w:val="00B34B80"/>
    <w:rsid w:val="00B35BBB"/>
    <w:rsid w:val="00B3666F"/>
    <w:rsid w:val="00B36997"/>
    <w:rsid w:val="00B370C3"/>
    <w:rsid w:val="00B373BC"/>
    <w:rsid w:val="00B37540"/>
    <w:rsid w:val="00B40CA6"/>
    <w:rsid w:val="00B413BA"/>
    <w:rsid w:val="00B41841"/>
    <w:rsid w:val="00B41AAD"/>
    <w:rsid w:val="00B41E16"/>
    <w:rsid w:val="00B426A4"/>
    <w:rsid w:val="00B42FAF"/>
    <w:rsid w:val="00B43932"/>
    <w:rsid w:val="00B43F79"/>
    <w:rsid w:val="00B44CF0"/>
    <w:rsid w:val="00B44D6C"/>
    <w:rsid w:val="00B44F81"/>
    <w:rsid w:val="00B45E24"/>
    <w:rsid w:val="00B46878"/>
    <w:rsid w:val="00B46CAE"/>
    <w:rsid w:val="00B46D8B"/>
    <w:rsid w:val="00B47358"/>
    <w:rsid w:val="00B474BF"/>
    <w:rsid w:val="00B4793B"/>
    <w:rsid w:val="00B502E3"/>
    <w:rsid w:val="00B508BD"/>
    <w:rsid w:val="00B50C02"/>
    <w:rsid w:val="00B50DA1"/>
    <w:rsid w:val="00B50EF0"/>
    <w:rsid w:val="00B50FA2"/>
    <w:rsid w:val="00B51C13"/>
    <w:rsid w:val="00B5254B"/>
    <w:rsid w:val="00B526D8"/>
    <w:rsid w:val="00B52B99"/>
    <w:rsid w:val="00B52FD1"/>
    <w:rsid w:val="00B53586"/>
    <w:rsid w:val="00B53640"/>
    <w:rsid w:val="00B5365D"/>
    <w:rsid w:val="00B53FC1"/>
    <w:rsid w:val="00B541DA"/>
    <w:rsid w:val="00B54487"/>
    <w:rsid w:val="00B545AC"/>
    <w:rsid w:val="00B546FF"/>
    <w:rsid w:val="00B54CAC"/>
    <w:rsid w:val="00B5585E"/>
    <w:rsid w:val="00B5591B"/>
    <w:rsid w:val="00B55EED"/>
    <w:rsid w:val="00B574FA"/>
    <w:rsid w:val="00B578ED"/>
    <w:rsid w:val="00B6098E"/>
    <w:rsid w:val="00B60EC0"/>
    <w:rsid w:val="00B61C8B"/>
    <w:rsid w:val="00B6277E"/>
    <w:rsid w:val="00B62807"/>
    <w:rsid w:val="00B62E05"/>
    <w:rsid w:val="00B63160"/>
    <w:rsid w:val="00B638AB"/>
    <w:rsid w:val="00B6456B"/>
    <w:rsid w:val="00B64643"/>
    <w:rsid w:val="00B6514B"/>
    <w:rsid w:val="00B65560"/>
    <w:rsid w:val="00B655BC"/>
    <w:rsid w:val="00B656DE"/>
    <w:rsid w:val="00B65A35"/>
    <w:rsid w:val="00B66CF5"/>
    <w:rsid w:val="00B67457"/>
    <w:rsid w:val="00B6784A"/>
    <w:rsid w:val="00B678FE"/>
    <w:rsid w:val="00B67A8E"/>
    <w:rsid w:val="00B70182"/>
    <w:rsid w:val="00B701C7"/>
    <w:rsid w:val="00B702CC"/>
    <w:rsid w:val="00B7223B"/>
    <w:rsid w:val="00B75370"/>
    <w:rsid w:val="00B75373"/>
    <w:rsid w:val="00B75B63"/>
    <w:rsid w:val="00B75CCE"/>
    <w:rsid w:val="00B76D94"/>
    <w:rsid w:val="00B77D86"/>
    <w:rsid w:val="00B809D8"/>
    <w:rsid w:val="00B80D68"/>
    <w:rsid w:val="00B81700"/>
    <w:rsid w:val="00B8183D"/>
    <w:rsid w:val="00B819AA"/>
    <w:rsid w:val="00B81DE2"/>
    <w:rsid w:val="00B82703"/>
    <w:rsid w:val="00B8347B"/>
    <w:rsid w:val="00B846CC"/>
    <w:rsid w:val="00B84E06"/>
    <w:rsid w:val="00B85360"/>
    <w:rsid w:val="00B85604"/>
    <w:rsid w:val="00B85764"/>
    <w:rsid w:val="00B85900"/>
    <w:rsid w:val="00B85AAB"/>
    <w:rsid w:val="00B90234"/>
    <w:rsid w:val="00B9098F"/>
    <w:rsid w:val="00B91613"/>
    <w:rsid w:val="00B91BF6"/>
    <w:rsid w:val="00B91E44"/>
    <w:rsid w:val="00B921B5"/>
    <w:rsid w:val="00B92245"/>
    <w:rsid w:val="00B9270D"/>
    <w:rsid w:val="00B92936"/>
    <w:rsid w:val="00B92C50"/>
    <w:rsid w:val="00B9319A"/>
    <w:rsid w:val="00B9336F"/>
    <w:rsid w:val="00B93852"/>
    <w:rsid w:val="00B9455C"/>
    <w:rsid w:val="00B94563"/>
    <w:rsid w:val="00B9469A"/>
    <w:rsid w:val="00B9507E"/>
    <w:rsid w:val="00B95493"/>
    <w:rsid w:val="00B95AA9"/>
    <w:rsid w:val="00B969D0"/>
    <w:rsid w:val="00B9725F"/>
    <w:rsid w:val="00BA065F"/>
    <w:rsid w:val="00BA076C"/>
    <w:rsid w:val="00BA0A9C"/>
    <w:rsid w:val="00BA0E2D"/>
    <w:rsid w:val="00BA1030"/>
    <w:rsid w:val="00BA157C"/>
    <w:rsid w:val="00BA18D8"/>
    <w:rsid w:val="00BA21C3"/>
    <w:rsid w:val="00BA2AAC"/>
    <w:rsid w:val="00BA3693"/>
    <w:rsid w:val="00BA3B0B"/>
    <w:rsid w:val="00BA4B00"/>
    <w:rsid w:val="00BA502C"/>
    <w:rsid w:val="00BA5298"/>
    <w:rsid w:val="00BA5C79"/>
    <w:rsid w:val="00BA5CFA"/>
    <w:rsid w:val="00BA678B"/>
    <w:rsid w:val="00BA6821"/>
    <w:rsid w:val="00BA6D87"/>
    <w:rsid w:val="00BA6EF2"/>
    <w:rsid w:val="00BA74D1"/>
    <w:rsid w:val="00BB0BE7"/>
    <w:rsid w:val="00BB1193"/>
    <w:rsid w:val="00BB13F9"/>
    <w:rsid w:val="00BB1404"/>
    <w:rsid w:val="00BB15D9"/>
    <w:rsid w:val="00BB2C36"/>
    <w:rsid w:val="00BB30C8"/>
    <w:rsid w:val="00BB3BF5"/>
    <w:rsid w:val="00BB3C6D"/>
    <w:rsid w:val="00BB4239"/>
    <w:rsid w:val="00BB4526"/>
    <w:rsid w:val="00BB4832"/>
    <w:rsid w:val="00BB6299"/>
    <w:rsid w:val="00BB6DBE"/>
    <w:rsid w:val="00BB7826"/>
    <w:rsid w:val="00BC0F32"/>
    <w:rsid w:val="00BC11A5"/>
    <w:rsid w:val="00BC1A59"/>
    <w:rsid w:val="00BC203E"/>
    <w:rsid w:val="00BC225C"/>
    <w:rsid w:val="00BC2839"/>
    <w:rsid w:val="00BC2BA1"/>
    <w:rsid w:val="00BC3D98"/>
    <w:rsid w:val="00BC47A8"/>
    <w:rsid w:val="00BC5B69"/>
    <w:rsid w:val="00BC5DD5"/>
    <w:rsid w:val="00BC5EEF"/>
    <w:rsid w:val="00BC63D4"/>
    <w:rsid w:val="00BC683B"/>
    <w:rsid w:val="00BC72CF"/>
    <w:rsid w:val="00BD0523"/>
    <w:rsid w:val="00BD0AAB"/>
    <w:rsid w:val="00BD1E62"/>
    <w:rsid w:val="00BD1F83"/>
    <w:rsid w:val="00BD2182"/>
    <w:rsid w:val="00BD240A"/>
    <w:rsid w:val="00BD34B9"/>
    <w:rsid w:val="00BD4551"/>
    <w:rsid w:val="00BD549B"/>
    <w:rsid w:val="00BD59EC"/>
    <w:rsid w:val="00BD5C5D"/>
    <w:rsid w:val="00BD5E33"/>
    <w:rsid w:val="00BD6460"/>
    <w:rsid w:val="00BD6D91"/>
    <w:rsid w:val="00BD70A6"/>
    <w:rsid w:val="00BE02F0"/>
    <w:rsid w:val="00BE06D6"/>
    <w:rsid w:val="00BE1433"/>
    <w:rsid w:val="00BE15A6"/>
    <w:rsid w:val="00BE1E0C"/>
    <w:rsid w:val="00BE1EBD"/>
    <w:rsid w:val="00BE3D0E"/>
    <w:rsid w:val="00BE3D26"/>
    <w:rsid w:val="00BE42B1"/>
    <w:rsid w:val="00BE49F3"/>
    <w:rsid w:val="00BE5327"/>
    <w:rsid w:val="00BE54B4"/>
    <w:rsid w:val="00BE578F"/>
    <w:rsid w:val="00BE5A9F"/>
    <w:rsid w:val="00BE5DC0"/>
    <w:rsid w:val="00BE626D"/>
    <w:rsid w:val="00BE64E8"/>
    <w:rsid w:val="00BE6C96"/>
    <w:rsid w:val="00BE6EA9"/>
    <w:rsid w:val="00BE7F35"/>
    <w:rsid w:val="00BF01A4"/>
    <w:rsid w:val="00BF08F9"/>
    <w:rsid w:val="00BF174D"/>
    <w:rsid w:val="00BF1F08"/>
    <w:rsid w:val="00BF23AD"/>
    <w:rsid w:val="00BF2845"/>
    <w:rsid w:val="00BF29DA"/>
    <w:rsid w:val="00BF29EE"/>
    <w:rsid w:val="00BF2D36"/>
    <w:rsid w:val="00BF3209"/>
    <w:rsid w:val="00BF39BC"/>
    <w:rsid w:val="00BF49CC"/>
    <w:rsid w:val="00BF50EB"/>
    <w:rsid w:val="00BF542B"/>
    <w:rsid w:val="00BF54D8"/>
    <w:rsid w:val="00BF5EE0"/>
    <w:rsid w:val="00BF6201"/>
    <w:rsid w:val="00BF6786"/>
    <w:rsid w:val="00BF687E"/>
    <w:rsid w:val="00BF68CC"/>
    <w:rsid w:val="00BF6AD5"/>
    <w:rsid w:val="00BF78F6"/>
    <w:rsid w:val="00BF7F94"/>
    <w:rsid w:val="00C0014B"/>
    <w:rsid w:val="00C00946"/>
    <w:rsid w:val="00C01140"/>
    <w:rsid w:val="00C01293"/>
    <w:rsid w:val="00C019CB"/>
    <w:rsid w:val="00C01A65"/>
    <w:rsid w:val="00C025A5"/>
    <w:rsid w:val="00C025DE"/>
    <w:rsid w:val="00C02AFF"/>
    <w:rsid w:val="00C0345A"/>
    <w:rsid w:val="00C03842"/>
    <w:rsid w:val="00C03F1C"/>
    <w:rsid w:val="00C045DC"/>
    <w:rsid w:val="00C046FD"/>
    <w:rsid w:val="00C058F1"/>
    <w:rsid w:val="00C067AB"/>
    <w:rsid w:val="00C06863"/>
    <w:rsid w:val="00C10A6D"/>
    <w:rsid w:val="00C10FF7"/>
    <w:rsid w:val="00C11A91"/>
    <w:rsid w:val="00C13A1A"/>
    <w:rsid w:val="00C149D8"/>
    <w:rsid w:val="00C15AC5"/>
    <w:rsid w:val="00C15C16"/>
    <w:rsid w:val="00C15C7B"/>
    <w:rsid w:val="00C165A5"/>
    <w:rsid w:val="00C1670D"/>
    <w:rsid w:val="00C16F9C"/>
    <w:rsid w:val="00C17C45"/>
    <w:rsid w:val="00C17E21"/>
    <w:rsid w:val="00C202FC"/>
    <w:rsid w:val="00C203E3"/>
    <w:rsid w:val="00C206D8"/>
    <w:rsid w:val="00C20B4C"/>
    <w:rsid w:val="00C20E92"/>
    <w:rsid w:val="00C20FC3"/>
    <w:rsid w:val="00C213FC"/>
    <w:rsid w:val="00C21753"/>
    <w:rsid w:val="00C21876"/>
    <w:rsid w:val="00C218C3"/>
    <w:rsid w:val="00C22417"/>
    <w:rsid w:val="00C22A21"/>
    <w:rsid w:val="00C233DB"/>
    <w:rsid w:val="00C23E49"/>
    <w:rsid w:val="00C2518A"/>
    <w:rsid w:val="00C2552B"/>
    <w:rsid w:val="00C255D1"/>
    <w:rsid w:val="00C26693"/>
    <w:rsid w:val="00C26DB3"/>
    <w:rsid w:val="00C274E4"/>
    <w:rsid w:val="00C30732"/>
    <w:rsid w:val="00C30C63"/>
    <w:rsid w:val="00C30F28"/>
    <w:rsid w:val="00C30FBC"/>
    <w:rsid w:val="00C31B74"/>
    <w:rsid w:val="00C31C69"/>
    <w:rsid w:val="00C327FC"/>
    <w:rsid w:val="00C32AEE"/>
    <w:rsid w:val="00C32B39"/>
    <w:rsid w:val="00C33697"/>
    <w:rsid w:val="00C34366"/>
    <w:rsid w:val="00C35C43"/>
    <w:rsid w:val="00C36EDE"/>
    <w:rsid w:val="00C40578"/>
    <w:rsid w:val="00C40C57"/>
    <w:rsid w:val="00C40F20"/>
    <w:rsid w:val="00C410C1"/>
    <w:rsid w:val="00C41378"/>
    <w:rsid w:val="00C413DD"/>
    <w:rsid w:val="00C41E40"/>
    <w:rsid w:val="00C41ED9"/>
    <w:rsid w:val="00C41F0C"/>
    <w:rsid w:val="00C432D6"/>
    <w:rsid w:val="00C43B9C"/>
    <w:rsid w:val="00C43F3B"/>
    <w:rsid w:val="00C44C29"/>
    <w:rsid w:val="00C44CA3"/>
    <w:rsid w:val="00C44E10"/>
    <w:rsid w:val="00C45034"/>
    <w:rsid w:val="00C450C0"/>
    <w:rsid w:val="00C45557"/>
    <w:rsid w:val="00C4639A"/>
    <w:rsid w:val="00C46E01"/>
    <w:rsid w:val="00C47671"/>
    <w:rsid w:val="00C47A20"/>
    <w:rsid w:val="00C47C0C"/>
    <w:rsid w:val="00C47E71"/>
    <w:rsid w:val="00C50E9D"/>
    <w:rsid w:val="00C51D11"/>
    <w:rsid w:val="00C531EC"/>
    <w:rsid w:val="00C53B0D"/>
    <w:rsid w:val="00C53BE4"/>
    <w:rsid w:val="00C54556"/>
    <w:rsid w:val="00C546C4"/>
    <w:rsid w:val="00C56205"/>
    <w:rsid w:val="00C562B6"/>
    <w:rsid w:val="00C56476"/>
    <w:rsid w:val="00C56BDE"/>
    <w:rsid w:val="00C57375"/>
    <w:rsid w:val="00C579F0"/>
    <w:rsid w:val="00C60CB9"/>
    <w:rsid w:val="00C619B3"/>
    <w:rsid w:val="00C630D0"/>
    <w:rsid w:val="00C632D1"/>
    <w:rsid w:val="00C63ED0"/>
    <w:rsid w:val="00C6532D"/>
    <w:rsid w:val="00C65C76"/>
    <w:rsid w:val="00C660A4"/>
    <w:rsid w:val="00C666A0"/>
    <w:rsid w:val="00C67DD0"/>
    <w:rsid w:val="00C708EB"/>
    <w:rsid w:val="00C70A8E"/>
    <w:rsid w:val="00C71030"/>
    <w:rsid w:val="00C7112E"/>
    <w:rsid w:val="00C71A5F"/>
    <w:rsid w:val="00C71D2A"/>
    <w:rsid w:val="00C72017"/>
    <w:rsid w:val="00C7233A"/>
    <w:rsid w:val="00C726F0"/>
    <w:rsid w:val="00C72B7B"/>
    <w:rsid w:val="00C72EC4"/>
    <w:rsid w:val="00C73590"/>
    <w:rsid w:val="00C73848"/>
    <w:rsid w:val="00C74172"/>
    <w:rsid w:val="00C74B80"/>
    <w:rsid w:val="00C7525F"/>
    <w:rsid w:val="00C75389"/>
    <w:rsid w:val="00C75586"/>
    <w:rsid w:val="00C76555"/>
    <w:rsid w:val="00C76F92"/>
    <w:rsid w:val="00C77C69"/>
    <w:rsid w:val="00C77CED"/>
    <w:rsid w:val="00C803FC"/>
    <w:rsid w:val="00C8095B"/>
    <w:rsid w:val="00C81041"/>
    <w:rsid w:val="00C812C7"/>
    <w:rsid w:val="00C8148B"/>
    <w:rsid w:val="00C81A2F"/>
    <w:rsid w:val="00C81B77"/>
    <w:rsid w:val="00C81C6F"/>
    <w:rsid w:val="00C8231D"/>
    <w:rsid w:val="00C82886"/>
    <w:rsid w:val="00C82ECE"/>
    <w:rsid w:val="00C82F6D"/>
    <w:rsid w:val="00C835F9"/>
    <w:rsid w:val="00C84ACB"/>
    <w:rsid w:val="00C84B39"/>
    <w:rsid w:val="00C85C4F"/>
    <w:rsid w:val="00C85FE5"/>
    <w:rsid w:val="00C86FE8"/>
    <w:rsid w:val="00C871B4"/>
    <w:rsid w:val="00C877DD"/>
    <w:rsid w:val="00C90AA2"/>
    <w:rsid w:val="00C90E34"/>
    <w:rsid w:val="00C91941"/>
    <w:rsid w:val="00C91C01"/>
    <w:rsid w:val="00C91C05"/>
    <w:rsid w:val="00C922C9"/>
    <w:rsid w:val="00C927D1"/>
    <w:rsid w:val="00C9295B"/>
    <w:rsid w:val="00C931D4"/>
    <w:rsid w:val="00C93ED0"/>
    <w:rsid w:val="00C94660"/>
    <w:rsid w:val="00C94B62"/>
    <w:rsid w:val="00C94CF8"/>
    <w:rsid w:val="00C9521E"/>
    <w:rsid w:val="00C9571C"/>
    <w:rsid w:val="00C95811"/>
    <w:rsid w:val="00C95839"/>
    <w:rsid w:val="00C95BBB"/>
    <w:rsid w:val="00C96646"/>
    <w:rsid w:val="00C96C5F"/>
    <w:rsid w:val="00C96F98"/>
    <w:rsid w:val="00C97AC7"/>
    <w:rsid w:val="00C97AD9"/>
    <w:rsid w:val="00CA06D0"/>
    <w:rsid w:val="00CA0D43"/>
    <w:rsid w:val="00CA0EA0"/>
    <w:rsid w:val="00CA0F2A"/>
    <w:rsid w:val="00CA1148"/>
    <w:rsid w:val="00CA1F11"/>
    <w:rsid w:val="00CA220D"/>
    <w:rsid w:val="00CA22B2"/>
    <w:rsid w:val="00CA35DD"/>
    <w:rsid w:val="00CA37E4"/>
    <w:rsid w:val="00CA3A6A"/>
    <w:rsid w:val="00CA408B"/>
    <w:rsid w:val="00CA42AA"/>
    <w:rsid w:val="00CA432C"/>
    <w:rsid w:val="00CA4D9F"/>
    <w:rsid w:val="00CA7104"/>
    <w:rsid w:val="00CA7983"/>
    <w:rsid w:val="00CA7C25"/>
    <w:rsid w:val="00CB07F3"/>
    <w:rsid w:val="00CB0F93"/>
    <w:rsid w:val="00CB1597"/>
    <w:rsid w:val="00CB2F07"/>
    <w:rsid w:val="00CB35B8"/>
    <w:rsid w:val="00CB4409"/>
    <w:rsid w:val="00CB4BB6"/>
    <w:rsid w:val="00CB5041"/>
    <w:rsid w:val="00CB51F8"/>
    <w:rsid w:val="00CB615B"/>
    <w:rsid w:val="00CB6DA3"/>
    <w:rsid w:val="00CB7161"/>
    <w:rsid w:val="00CB73B1"/>
    <w:rsid w:val="00CB783F"/>
    <w:rsid w:val="00CB7B10"/>
    <w:rsid w:val="00CC0063"/>
    <w:rsid w:val="00CC0BCE"/>
    <w:rsid w:val="00CC0C96"/>
    <w:rsid w:val="00CC149B"/>
    <w:rsid w:val="00CC249B"/>
    <w:rsid w:val="00CC2AE2"/>
    <w:rsid w:val="00CC2C57"/>
    <w:rsid w:val="00CC35A8"/>
    <w:rsid w:val="00CC3729"/>
    <w:rsid w:val="00CC39DE"/>
    <w:rsid w:val="00CC46A3"/>
    <w:rsid w:val="00CC4733"/>
    <w:rsid w:val="00CC47CE"/>
    <w:rsid w:val="00CC4B54"/>
    <w:rsid w:val="00CC506C"/>
    <w:rsid w:val="00CC5215"/>
    <w:rsid w:val="00CC5359"/>
    <w:rsid w:val="00CC62E6"/>
    <w:rsid w:val="00CC6654"/>
    <w:rsid w:val="00CC6834"/>
    <w:rsid w:val="00CC78A9"/>
    <w:rsid w:val="00CD0547"/>
    <w:rsid w:val="00CD06FF"/>
    <w:rsid w:val="00CD084B"/>
    <w:rsid w:val="00CD0F39"/>
    <w:rsid w:val="00CD21D7"/>
    <w:rsid w:val="00CD2564"/>
    <w:rsid w:val="00CD25C5"/>
    <w:rsid w:val="00CD2737"/>
    <w:rsid w:val="00CD29C1"/>
    <w:rsid w:val="00CD3989"/>
    <w:rsid w:val="00CD3FB7"/>
    <w:rsid w:val="00CD477B"/>
    <w:rsid w:val="00CD4F6D"/>
    <w:rsid w:val="00CD510F"/>
    <w:rsid w:val="00CD5801"/>
    <w:rsid w:val="00CD5B10"/>
    <w:rsid w:val="00CD64B0"/>
    <w:rsid w:val="00CD6BE3"/>
    <w:rsid w:val="00CD6D66"/>
    <w:rsid w:val="00CD6EC5"/>
    <w:rsid w:val="00CD7196"/>
    <w:rsid w:val="00CD7995"/>
    <w:rsid w:val="00CD7D31"/>
    <w:rsid w:val="00CD7F3C"/>
    <w:rsid w:val="00CD7F8B"/>
    <w:rsid w:val="00CE0292"/>
    <w:rsid w:val="00CE1BB5"/>
    <w:rsid w:val="00CE1C74"/>
    <w:rsid w:val="00CE2199"/>
    <w:rsid w:val="00CE2C88"/>
    <w:rsid w:val="00CE313F"/>
    <w:rsid w:val="00CE3276"/>
    <w:rsid w:val="00CE4E72"/>
    <w:rsid w:val="00CE51AC"/>
    <w:rsid w:val="00CE51BA"/>
    <w:rsid w:val="00CE52A6"/>
    <w:rsid w:val="00CE531D"/>
    <w:rsid w:val="00CE56B3"/>
    <w:rsid w:val="00CE68C6"/>
    <w:rsid w:val="00CE6986"/>
    <w:rsid w:val="00CE6D2D"/>
    <w:rsid w:val="00CE71B0"/>
    <w:rsid w:val="00CE776B"/>
    <w:rsid w:val="00CF0EC7"/>
    <w:rsid w:val="00CF0ECD"/>
    <w:rsid w:val="00CF0F52"/>
    <w:rsid w:val="00CF186D"/>
    <w:rsid w:val="00CF1ACC"/>
    <w:rsid w:val="00CF1CD4"/>
    <w:rsid w:val="00CF26A3"/>
    <w:rsid w:val="00CF2756"/>
    <w:rsid w:val="00CF2A28"/>
    <w:rsid w:val="00CF2BC6"/>
    <w:rsid w:val="00CF2CE8"/>
    <w:rsid w:val="00CF397F"/>
    <w:rsid w:val="00CF3BD8"/>
    <w:rsid w:val="00CF448F"/>
    <w:rsid w:val="00CF551D"/>
    <w:rsid w:val="00CF5B35"/>
    <w:rsid w:val="00CF66BC"/>
    <w:rsid w:val="00CF67F9"/>
    <w:rsid w:val="00CF6CE5"/>
    <w:rsid w:val="00CF6F2E"/>
    <w:rsid w:val="00CF728B"/>
    <w:rsid w:val="00CF7417"/>
    <w:rsid w:val="00CF7C8B"/>
    <w:rsid w:val="00D007C5"/>
    <w:rsid w:val="00D00C59"/>
    <w:rsid w:val="00D0141F"/>
    <w:rsid w:val="00D0193D"/>
    <w:rsid w:val="00D01A21"/>
    <w:rsid w:val="00D01CD5"/>
    <w:rsid w:val="00D01D73"/>
    <w:rsid w:val="00D01E4D"/>
    <w:rsid w:val="00D022CF"/>
    <w:rsid w:val="00D02345"/>
    <w:rsid w:val="00D0276E"/>
    <w:rsid w:val="00D02A15"/>
    <w:rsid w:val="00D02FD6"/>
    <w:rsid w:val="00D0328B"/>
    <w:rsid w:val="00D038CC"/>
    <w:rsid w:val="00D0415A"/>
    <w:rsid w:val="00D04267"/>
    <w:rsid w:val="00D04CBD"/>
    <w:rsid w:val="00D051DD"/>
    <w:rsid w:val="00D05CB1"/>
    <w:rsid w:val="00D06060"/>
    <w:rsid w:val="00D066E6"/>
    <w:rsid w:val="00D06D8E"/>
    <w:rsid w:val="00D070E4"/>
    <w:rsid w:val="00D07552"/>
    <w:rsid w:val="00D07B4F"/>
    <w:rsid w:val="00D108AC"/>
    <w:rsid w:val="00D11969"/>
    <w:rsid w:val="00D11A2B"/>
    <w:rsid w:val="00D11F44"/>
    <w:rsid w:val="00D1255B"/>
    <w:rsid w:val="00D133EF"/>
    <w:rsid w:val="00D1369A"/>
    <w:rsid w:val="00D14ABB"/>
    <w:rsid w:val="00D14CA4"/>
    <w:rsid w:val="00D14CB4"/>
    <w:rsid w:val="00D154FC"/>
    <w:rsid w:val="00D155B9"/>
    <w:rsid w:val="00D158CE"/>
    <w:rsid w:val="00D17138"/>
    <w:rsid w:val="00D177C8"/>
    <w:rsid w:val="00D17D3A"/>
    <w:rsid w:val="00D202DA"/>
    <w:rsid w:val="00D2076D"/>
    <w:rsid w:val="00D20BB3"/>
    <w:rsid w:val="00D2149F"/>
    <w:rsid w:val="00D22021"/>
    <w:rsid w:val="00D22342"/>
    <w:rsid w:val="00D22359"/>
    <w:rsid w:val="00D22B2D"/>
    <w:rsid w:val="00D22FDA"/>
    <w:rsid w:val="00D23C40"/>
    <w:rsid w:val="00D23ED2"/>
    <w:rsid w:val="00D2508C"/>
    <w:rsid w:val="00D261C7"/>
    <w:rsid w:val="00D2791A"/>
    <w:rsid w:val="00D3016B"/>
    <w:rsid w:val="00D301D5"/>
    <w:rsid w:val="00D3061C"/>
    <w:rsid w:val="00D30788"/>
    <w:rsid w:val="00D30D2C"/>
    <w:rsid w:val="00D31304"/>
    <w:rsid w:val="00D32697"/>
    <w:rsid w:val="00D32838"/>
    <w:rsid w:val="00D328F6"/>
    <w:rsid w:val="00D33560"/>
    <w:rsid w:val="00D33731"/>
    <w:rsid w:val="00D33BF4"/>
    <w:rsid w:val="00D33DA3"/>
    <w:rsid w:val="00D343DC"/>
    <w:rsid w:val="00D35184"/>
    <w:rsid w:val="00D35240"/>
    <w:rsid w:val="00D35AD5"/>
    <w:rsid w:val="00D35F25"/>
    <w:rsid w:val="00D36548"/>
    <w:rsid w:val="00D36EEA"/>
    <w:rsid w:val="00D3715D"/>
    <w:rsid w:val="00D376AD"/>
    <w:rsid w:val="00D37941"/>
    <w:rsid w:val="00D405C6"/>
    <w:rsid w:val="00D405E3"/>
    <w:rsid w:val="00D40672"/>
    <w:rsid w:val="00D41764"/>
    <w:rsid w:val="00D41C21"/>
    <w:rsid w:val="00D41E40"/>
    <w:rsid w:val="00D42215"/>
    <w:rsid w:val="00D43186"/>
    <w:rsid w:val="00D434DD"/>
    <w:rsid w:val="00D43AB7"/>
    <w:rsid w:val="00D44885"/>
    <w:rsid w:val="00D458C2"/>
    <w:rsid w:val="00D46634"/>
    <w:rsid w:val="00D46648"/>
    <w:rsid w:val="00D469AC"/>
    <w:rsid w:val="00D47C70"/>
    <w:rsid w:val="00D47D3C"/>
    <w:rsid w:val="00D500BA"/>
    <w:rsid w:val="00D50C6D"/>
    <w:rsid w:val="00D50CE9"/>
    <w:rsid w:val="00D515C9"/>
    <w:rsid w:val="00D51B26"/>
    <w:rsid w:val="00D52642"/>
    <w:rsid w:val="00D527AF"/>
    <w:rsid w:val="00D52950"/>
    <w:rsid w:val="00D53519"/>
    <w:rsid w:val="00D5388B"/>
    <w:rsid w:val="00D53A1F"/>
    <w:rsid w:val="00D53AFF"/>
    <w:rsid w:val="00D53B3C"/>
    <w:rsid w:val="00D53F07"/>
    <w:rsid w:val="00D54275"/>
    <w:rsid w:val="00D54B0B"/>
    <w:rsid w:val="00D55284"/>
    <w:rsid w:val="00D55D97"/>
    <w:rsid w:val="00D56693"/>
    <w:rsid w:val="00D56FEC"/>
    <w:rsid w:val="00D57199"/>
    <w:rsid w:val="00D576F2"/>
    <w:rsid w:val="00D5781F"/>
    <w:rsid w:val="00D60068"/>
    <w:rsid w:val="00D60BF7"/>
    <w:rsid w:val="00D60D4C"/>
    <w:rsid w:val="00D614BB"/>
    <w:rsid w:val="00D61A5F"/>
    <w:rsid w:val="00D6224A"/>
    <w:rsid w:val="00D62B1C"/>
    <w:rsid w:val="00D63333"/>
    <w:rsid w:val="00D63F27"/>
    <w:rsid w:val="00D643B4"/>
    <w:rsid w:val="00D644BD"/>
    <w:rsid w:val="00D6481A"/>
    <w:rsid w:val="00D656F1"/>
    <w:rsid w:val="00D65D19"/>
    <w:rsid w:val="00D6621D"/>
    <w:rsid w:val="00D66ED2"/>
    <w:rsid w:val="00D675E2"/>
    <w:rsid w:val="00D70361"/>
    <w:rsid w:val="00D709EC"/>
    <w:rsid w:val="00D70B50"/>
    <w:rsid w:val="00D71270"/>
    <w:rsid w:val="00D71AED"/>
    <w:rsid w:val="00D73759"/>
    <w:rsid w:val="00D74426"/>
    <w:rsid w:val="00D74A66"/>
    <w:rsid w:val="00D74E7C"/>
    <w:rsid w:val="00D75F4E"/>
    <w:rsid w:val="00D7636B"/>
    <w:rsid w:val="00D7664E"/>
    <w:rsid w:val="00D76F62"/>
    <w:rsid w:val="00D771F9"/>
    <w:rsid w:val="00D7720B"/>
    <w:rsid w:val="00D77252"/>
    <w:rsid w:val="00D77A51"/>
    <w:rsid w:val="00D77BFD"/>
    <w:rsid w:val="00D80965"/>
    <w:rsid w:val="00D80E5E"/>
    <w:rsid w:val="00D80FF7"/>
    <w:rsid w:val="00D8101A"/>
    <w:rsid w:val="00D8151D"/>
    <w:rsid w:val="00D8185F"/>
    <w:rsid w:val="00D81D63"/>
    <w:rsid w:val="00D82C48"/>
    <w:rsid w:val="00D82CFB"/>
    <w:rsid w:val="00D835A5"/>
    <w:rsid w:val="00D835BD"/>
    <w:rsid w:val="00D83A04"/>
    <w:rsid w:val="00D840AA"/>
    <w:rsid w:val="00D844CA"/>
    <w:rsid w:val="00D845C1"/>
    <w:rsid w:val="00D85214"/>
    <w:rsid w:val="00D85B1A"/>
    <w:rsid w:val="00D86E38"/>
    <w:rsid w:val="00D87086"/>
    <w:rsid w:val="00D875AF"/>
    <w:rsid w:val="00D87EB4"/>
    <w:rsid w:val="00D902BC"/>
    <w:rsid w:val="00D904DB"/>
    <w:rsid w:val="00D90507"/>
    <w:rsid w:val="00D90792"/>
    <w:rsid w:val="00D90A9E"/>
    <w:rsid w:val="00D90F10"/>
    <w:rsid w:val="00D914E6"/>
    <w:rsid w:val="00D92BEF"/>
    <w:rsid w:val="00D9316D"/>
    <w:rsid w:val="00D93186"/>
    <w:rsid w:val="00D93D62"/>
    <w:rsid w:val="00D948C3"/>
    <w:rsid w:val="00D9505A"/>
    <w:rsid w:val="00D95313"/>
    <w:rsid w:val="00D97531"/>
    <w:rsid w:val="00D97A31"/>
    <w:rsid w:val="00D97DFE"/>
    <w:rsid w:val="00D97E05"/>
    <w:rsid w:val="00D97E0C"/>
    <w:rsid w:val="00DA034F"/>
    <w:rsid w:val="00DA071B"/>
    <w:rsid w:val="00DA079A"/>
    <w:rsid w:val="00DA095E"/>
    <w:rsid w:val="00DA0C7E"/>
    <w:rsid w:val="00DA0E2A"/>
    <w:rsid w:val="00DA0EEB"/>
    <w:rsid w:val="00DA11D7"/>
    <w:rsid w:val="00DA17E1"/>
    <w:rsid w:val="00DA1C71"/>
    <w:rsid w:val="00DA1C90"/>
    <w:rsid w:val="00DA2084"/>
    <w:rsid w:val="00DA253C"/>
    <w:rsid w:val="00DA25C9"/>
    <w:rsid w:val="00DA2906"/>
    <w:rsid w:val="00DA2AC4"/>
    <w:rsid w:val="00DA2C8F"/>
    <w:rsid w:val="00DA3328"/>
    <w:rsid w:val="00DA3A41"/>
    <w:rsid w:val="00DA3A5F"/>
    <w:rsid w:val="00DA3F8B"/>
    <w:rsid w:val="00DA47CD"/>
    <w:rsid w:val="00DA4887"/>
    <w:rsid w:val="00DA4DA5"/>
    <w:rsid w:val="00DA5423"/>
    <w:rsid w:val="00DA55EE"/>
    <w:rsid w:val="00DA581E"/>
    <w:rsid w:val="00DA5AA4"/>
    <w:rsid w:val="00DA5F08"/>
    <w:rsid w:val="00DA62DD"/>
    <w:rsid w:val="00DA7369"/>
    <w:rsid w:val="00DA7AAC"/>
    <w:rsid w:val="00DA7BFD"/>
    <w:rsid w:val="00DB0C9C"/>
    <w:rsid w:val="00DB1056"/>
    <w:rsid w:val="00DB1AAC"/>
    <w:rsid w:val="00DB1C25"/>
    <w:rsid w:val="00DB2192"/>
    <w:rsid w:val="00DB3114"/>
    <w:rsid w:val="00DB31EE"/>
    <w:rsid w:val="00DB365D"/>
    <w:rsid w:val="00DB41F9"/>
    <w:rsid w:val="00DB446F"/>
    <w:rsid w:val="00DB4649"/>
    <w:rsid w:val="00DB482C"/>
    <w:rsid w:val="00DB5918"/>
    <w:rsid w:val="00DB6738"/>
    <w:rsid w:val="00DB71AF"/>
    <w:rsid w:val="00DB784B"/>
    <w:rsid w:val="00DC0423"/>
    <w:rsid w:val="00DC0601"/>
    <w:rsid w:val="00DC09FD"/>
    <w:rsid w:val="00DC0CAB"/>
    <w:rsid w:val="00DC15AF"/>
    <w:rsid w:val="00DC1751"/>
    <w:rsid w:val="00DC1C10"/>
    <w:rsid w:val="00DC1F34"/>
    <w:rsid w:val="00DC28FF"/>
    <w:rsid w:val="00DC2EF4"/>
    <w:rsid w:val="00DC32EC"/>
    <w:rsid w:val="00DC34C6"/>
    <w:rsid w:val="00DC35E2"/>
    <w:rsid w:val="00DC39A9"/>
    <w:rsid w:val="00DC3F58"/>
    <w:rsid w:val="00DC46DA"/>
    <w:rsid w:val="00DC4E2A"/>
    <w:rsid w:val="00DC5BB2"/>
    <w:rsid w:val="00DC7386"/>
    <w:rsid w:val="00DC7B4C"/>
    <w:rsid w:val="00DC7F2D"/>
    <w:rsid w:val="00DD0E46"/>
    <w:rsid w:val="00DD10B7"/>
    <w:rsid w:val="00DD14E8"/>
    <w:rsid w:val="00DD1799"/>
    <w:rsid w:val="00DD1AAF"/>
    <w:rsid w:val="00DD1D00"/>
    <w:rsid w:val="00DD2E24"/>
    <w:rsid w:val="00DD2FE5"/>
    <w:rsid w:val="00DD3891"/>
    <w:rsid w:val="00DD4D95"/>
    <w:rsid w:val="00DD547F"/>
    <w:rsid w:val="00DD55AD"/>
    <w:rsid w:val="00DD5C69"/>
    <w:rsid w:val="00DD5CB8"/>
    <w:rsid w:val="00DD5E2E"/>
    <w:rsid w:val="00DD5EA1"/>
    <w:rsid w:val="00DD5F64"/>
    <w:rsid w:val="00DD657B"/>
    <w:rsid w:val="00DD6890"/>
    <w:rsid w:val="00DD6892"/>
    <w:rsid w:val="00DD6B24"/>
    <w:rsid w:val="00DD789A"/>
    <w:rsid w:val="00DD7DCB"/>
    <w:rsid w:val="00DE0D22"/>
    <w:rsid w:val="00DE1191"/>
    <w:rsid w:val="00DE1463"/>
    <w:rsid w:val="00DE268F"/>
    <w:rsid w:val="00DE3458"/>
    <w:rsid w:val="00DE37FD"/>
    <w:rsid w:val="00DE3884"/>
    <w:rsid w:val="00DE3FE8"/>
    <w:rsid w:val="00DE4140"/>
    <w:rsid w:val="00DE4681"/>
    <w:rsid w:val="00DE47EA"/>
    <w:rsid w:val="00DE4884"/>
    <w:rsid w:val="00DE5827"/>
    <w:rsid w:val="00DE5A28"/>
    <w:rsid w:val="00DE5A54"/>
    <w:rsid w:val="00DE68A3"/>
    <w:rsid w:val="00DE6FF2"/>
    <w:rsid w:val="00DE79E1"/>
    <w:rsid w:val="00DF0233"/>
    <w:rsid w:val="00DF03C9"/>
    <w:rsid w:val="00DF0473"/>
    <w:rsid w:val="00DF0B8A"/>
    <w:rsid w:val="00DF145C"/>
    <w:rsid w:val="00DF15BD"/>
    <w:rsid w:val="00DF1DE3"/>
    <w:rsid w:val="00DF23BB"/>
    <w:rsid w:val="00DF25A8"/>
    <w:rsid w:val="00DF3513"/>
    <w:rsid w:val="00DF4205"/>
    <w:rsid w:val="00DF493C"/>
    <w:rsid w:val="00DF4ABD"/>
    <w:rsid w:val="00DF5CA2"/>
    <w:rsid w:val="00DF6872"/>
    <w:rsid w:val="00DF6ECE"/>
    <w:rsid w:val="00E00122"/>
    <w:rsid w:val="00E00998"/>
    <w:rsid w:val="00E00A72"/>
    <w:rsid w:val="00E00A87"/>
    <w:rsid w:val="00E025EF"/>
    <w:rsid w:val="00E02CD4"/>
    <w:rsid w:val="00E0310F"/>
    <w:rsid w:val="00E0357B"/>
    <w:rsid w:val="00E03996"/>
    <w:rsid w:val="00E0438C"/>
    <w:rsid w:val="00E044B6"/>
    <w:rsid w:val="00E05126"/>
    <w:rsid w:val="00E05EC3"/>
    <w:rsid w:val="00E06248"/>
    <w:rsid w:val="00E06302"/>
    <w:rsid w:val="00E06376"/>
    <w:rsid w:val="00E06A83"/>
    <w:rsid w:val="00E06B70"/>
    <w:rsid w:val="00E06D92"/>
    <w:rsid w:val="00E06E59"/>
    <w:rsid w:val="00E06F47"/>
    <w:rsid w:val="00E07529"/>
    <w:rsid w:val="00E07B0A"/>
    <w:rsid w:val="00E07DF6"/>
    <w:rsid w:val="00E1076D"/>
    <w:rsid w:val="00E11277"/>
    <w:rsid w:val="00E11BFD"/>
    <w:rsid w:val="00E1263A"/>
    <w:rsid w:val="00E12B16"/>
    <w:rsid w:val="00E13360"/>
    <w:rsid w:val="00E13CBC"/>
    <w:rsid w:val="00E14151"/>
    <w:rsid w:val="00E1505A"/>
    <w:rsid w:val="00E15C20"/>
    <w:rsid w:val="00E16370"/>
    <w:rsid w:val="00E1640F"/>
    <w:rsid w:val="00E164D4"/>
    <w:rsid w:val="00E168A2"/>
    <w:rsid w:val="00E16CA6"/>
    <w:rsid w:val="00E1759D"/>
    <w:rsid w:val="00E20780"/>
    <w:rsid w:val="00E20EC7"/>
    <w:rsid w:val="00E224B9"/>
    <w:rsid w:val="00E224BA"/>
    <w:rsid w:val="00E22BD3"/>
    <w:rsid w:val="00E22E89"/>
    <w:rsid w:val="00E22EBC"/>
    <w:rsid w:val="00E23976"/>
    <w:rsid w:val="00E23FD0"/>
    <w:rsid w:val="00E2427E"/>
    <w:rsid w:val="00E254E0"/>
    <w:rsid w:val="00E258F0"/>
    <w:rsid w:val="00E25DD6"/>
    <w:rsid w:val="00E261C4"/>
    <w:rsid w:val="00E2650B"/>
    <w:rsid w:val="00E26C26"/>
    <w:rsid w:val="00E2749C"/>
    <w:rsid w:val="00E27FEB"/>
    <w:rsid w:val="00E3037D"/>
    <w:rsid w:val="00E3112D"/>
    <w:rsid w:val="00E31458"/>
    <w:rsid w:val="00E319F8"/>
    <w:rsid w:val="00E328F3"/>
    <w:rsid w:val="00E33100"/>
    <w:rsid w:val="00E332BA"/>
    <w:rsid w:val="00E33A86"/>
    <w:rsid w:val="00E33AF6"/>
    <w:rsid w:val="00E3445D"/>
    <w:rsid w:val="00E34C46"/>
    <w:rsid w:val="00E34C69"/>
    <w:rsid w:val="00E36BB2"/>
    <w:rsid w:val="00E3753E"/>
    <w:rsid w:val="00E376BF"/>
    <w:rsid w:val="00E379C9"/>
    <w:rsid w:val="00E37DA4"/>
    <w:rsid w:val="00E40FD7"/>
    <w:rsid w:val="00E41D00"/>
    <w:rsid w:val="00E428B6"/>
    <w:rsid w:val="00E42F38"/>
    <w:rsid w:val="00E440AC"/>
    <w:rsid w:val="00E45805"/>
    <w:rsid w:val="00E45ED9"/>
    <w:rsid w:val="00E46B28"/>
    <w:rsid w:val="00E47101"/>
    <w:rsid w:val="00E47214"/>
    <w:rsid w:val="00E47E8B"/>
    <w:rsid w:val="00E50481"/>
    <w:rsid w:val="00E5073F"/>
    <w:rsid w:val="00E5172D"/>
    <w:rsid w:val="00E517F4"/>
    <w:rsid w:val="00E522A7"/>
    <w:rsid w:val="00E527D9"/>
    <w:rsid w:val="00E531FD"/>
    <w:rsid w:val="00E537E2"/>
    <w:rsid w:val="00E53B1E"/>
    <w:rsid w:val="00E53BFB"/>
    <w:rsid w:val="00E54225"/>
    <w:rsid w:val="00E54361"/>
    <w:rsid w:val="00E54CF6"/>
    <w:rsid w:val="00E54D99"/>
    <w:rsid w:val="00E54FBC"/>
    <w:rsid w:val="00E553D1"/>
    <w:rsid w:val="00E562E0"/>
    <w:rsid w:val="00E56E0A"/>
    <w:rsid w:val="00E57498"/>
    <w:rsid w:val="00E57570"/>
    <w:rsid w:val="00E5776E"/>
    <w:rsid w:val="00E579A4"/>
    <w:rsid w:val="00E57D49"/>
    <w:rsid w:val="00E6046B"/>
    <w:rsid w:val="00E60C82"/>
    <w:rsid w:val="00E60D63"/>
    <w:rsid w:val="00E61F4A"/>
    <w:rsid w:val="00E61FF3"/>
    <w:rsid w:val="00E62BC1"/>
    <w:rsid w:val="00E62DFE"/>
    <w:rsid w:val="00E62E18"/>
    <w:rsid w:val="00E6306D"/>
    <w:rsid w:val="00E634CF"/>
    <w:rsid w:val="00E634D4"/>
    <w:rsid w:val="00E63F88"/>
    <w:rsid w:val="00E64754"/>
    <w:rsid w:val="00E64A4D"/>
    <w:rsid w:val="00E660FB"/>
    <w:rsid w:val="00E669F3"/>
    <w:rsid w:val="00E67B60"/>
    <w:rsid w:val="00E67BF9"/>
    <w:rsid w:val="00E702C6"/>
    <w:rsid w:val="00E70710"/>
    <w:rsid w:val="00E70947"/>
    <w:rsid w:val="00E70D3C"/>
    <w:rsid w:val="00E70D5A"/>
    <w:rsid w:val="00E70F20"/>
    <w:rsid w:val="00E723A5"/>
    <w:rsid w:val="00E72AE3"/>
    <w:rsid w:val="00E733DE"/>
    <w:rsid w:val="00E7382B"/>
    <w:rsid w:val="00E738BA"/>
    <w:rsid w:val="00E73BEA"/>
    <w:rsid w:val="00E73CE2"/>
    <w:rsid w:val="00E7496E"/>
    <w:rsid w:val="00E75216"/>
    <w:rsid w:val="00E75267"/>
    <w:rsid w:val="00E758DE"/>
    <w:rsid w:val="00E75E50"/>
    <w:rsid w:val="00E7607D"/>
    <w:rsid w:val="00E76528"/>
    <w:rsid w:val="00E766BD"/>
    <w:rsid w:val="00E76841"/>
    <w:rsid w:val="00E76AE6"/>
    <w:rsid w:val="00E7732E"/>
    <w:rsid w:val="00E776B6"/>
    <w:rsid w:val="00E80237"/>
    <w:rsid w:val="00E8032A"/>
    <w:rsid w:val="00E806DA"/>
    <w:rsid w:val="00E8076D"/>
    <w:rsid w:val="00E80BE9"/>
    <w:rsid w:val="00E81CA4"/>
    <w:rsid w:val="00E82A6B"/>
    <w:rsid w:val="00E831E5"/>
    <w:rsid w:val="00E83559"/>
    <w:rsid w:val="00E84518"/>
    <w:rsid w:val="00E84773"/>
    <w:rsid w:val="00E848F7"/>
    <w:rsid w:val="00E850DD"/>
    <w:rsid w:val="00E85198"/>
    <w:rsid w:val="00E854FD"/>
    <w:rsid w:val="00E8586B"/>
    <w:rsid w:val="00E858C8"/>
    <w:rsid w:val="00E8670C"/>
    <w:rsid w:val="00E8733C"/>
    <w:rsid w:val="00E90BDE"/>
    <w:rsid w:val="00E911BA"/>
    <w:rsid w:val="00E91A40"/>
    <w:rsid w:val="00E92440"/>
    <w:rsid w:val="00E92C11"/>
    <w:rsid w:val="00E934EE"/>
    <w:rsid w:val="00E93521"/>
    <w:rsid w:val="00E938A1"/>
    <w:rsid w:val="00E9460F"/>
    <w:rsid w:val="00E95561"/>
    <w:rsid w:val="00E95CB5"/>
    <w:rsid w:val="00EA05F2"/>
    <w:rsid w:val="00EA221C"/>
    <w:rsid w:val="00EA264B"/>
    <w:rsid w:val="00EA2C8E"/>
    <w:rsid w:val="00EA350D"/>
    <w:rsid w:val="00EA35DA"/>
    <w:rsid w:val="00EA3F95"/>
    <w:rsid w:val="00EA4534"/>
    <w:rsid w:val="00EA4A8E"/>
    <w:rsid w:val="00EA4CDD"/>
    <w:rsid w:val="00EA5525"/>
    <w:rsid w:val="00EA5567"/>
    <w:rsid w:val="00EA67EB"/>
    <w:rsid w:val="00EA6AF3"/>
    <w:rsid w:val="00EA6BC3"/>
    <w:rsid w:val="00EA70AD"/>
    <w:rsid w:val="00EA7B5F"/>
    <w:rsid w:val="00EB02F3"/>
    <w:rsid w:val="00EB07AC"/>
    <w:rsid w:val="00EB2374"/>
    <w:rsid w:val="00EB34A6"/>
    <w:rsid w:val="00EB4146"/>
    <w:rsid w:val="00EB41B4"/>
    <w:rsid w:val="00EB42F0"/>
    <w:rsid w:val="00EB48CB"/>
    <w:rsid w:val="00EB4966"/>
    <w:rsid w:val="00EB4A56"/>
    <w:rsid w:val="00EB4AA1"/>
    <w:rsid w:val="00EB57A4"/>
    <w:rsid w:val="00EB57AE"/>
    <w:rsid w:val="00EB5D0F"/>
    <w:rsid w:val="00EB629D"/>
    <w:rsid w:val="00EB673B"/>
    <w:rsid w:val="00EB6C12"/>
    <w:rsid w:val="00EB72FC"/>
    <w:rsid w:val="00EB7432"/>
    <w:rsid w:val="00EB77C9"/>
    <w:rsid w:val="00EB7935"/>
    <w:rsid w:val="00EC05E1"/>
    <w:rsid w:val="00EC0FF2"/>
    <w:rsid w:val="00EC106C"/>
    <w:rsid w:val="00EC12E1"/>
    <w:rsid w:val="00EC1A6A"/>
    <w:rsid w:val="00EC1FFB"/>
    <w:rsid w:val="00EC31DA"/>
    <w:rsid w:val="00EC34A4"/>
    <w:rsid w:val="00EC4307"/>
    <w:rsid w:val="00EC4A54"/>
    <w:rsid w:val="00EC4F66"/>
    <w:rsid w:val="00EC5010"/>
    <w:rsid w:val="00EC590B"/>
    <w:rsid w:val="00EC5AAB"/>
    <w:rsid w:val="00EC5B00"/>
    <w:rsid w:val="00EC5DB5"/>
    <w:rsid w:val="00EC5F7B"/>
    <w:rsid w:val="00EC631D"/>
    <w:rsid w:val="00EC6997"/>
    <w:rsid w:val="00EC6DDD"/>
    <w:rsid w:val="00EC7720"/>
    <w:rsid w:val="00EC77C2"/>
    <w:rsid w:val="00ED0737"/>
    <w:rsid w:val="00ED0B16"/>
    <w:rsid w:val="00ED18D5"/>
    <w:rsid w:val="00ED1A9B"/>
    <w:rsid w:val="00ED2230"/>
    <w:rsid w:val="00ED351B"/>
    <w:rsid w:val="00ED415D"/>
    <w:rsid w:val="00ED4DB0"/>
    <w:rsid w:val="00ED524E"/>
    <w:rsid w:val="00ED549D"/>
    <w:rsid w:val="00ED5E44"/>
    <w:rsid w:val="00ED60F9"/>
    <w:rsid w:val="00ED62DE"/>
    <w:rsid w:val="00ED79D7"/>
    <w:rsid w:val="00EE011F"/>
    <w:rsid w:val="00EE09A3"/>
    <w:rsid w:val="00EE0BCC"/>
    <w:rsid w:val="00EE1289"/>
    <w:rsid w:val="00EE223E"/>
    <w:rsid w:val="00EE246C"/>
    <w:rsid w:val="00EE2F67"/>
    <w:rsid w:val="00EE3013"/>
    <w:rsid w:val="00EE46BE"/>
    <w:rsid w:val="00EE4BCE"/>
    <w:rsid w:val="00EE5C1A"/>
    <w:rsid w:val="00EE5C3A"/>
    <w:rsid w:val="00EE61CD"/>
    <w:rsid w:val="00EE73B0"/>
    <w:rsid w:val="00EF0780"/>
    <w:rsid w:val="00EF0E17"/>
    <w:rsid w:val="00EF1072"/>
    <w:rsid w:val="00EF2CF7"/>
    <w:rsid w:val="00EF2E45"/>
    <w:rsid w:val="00EF332A"/>
    <w:rsid w:val="00EF336A"/>
    <w:rsid w:val="00EF4385"/>
    <w:rsid w:val="00EF5904"/>
    <w:rsid w:val="00EF7331"/>
    <w:rsid w:val="00EF7359"/>
    <w:rsid w:val="00EF776A"/>
    <w:rsid w:val="00EF7A5C"/>
    <w:rsid w:val="00EF7FE3"/>
    <w:rsid w:val="00F00C88"/>
    <w:rsid w:val="00F025A2"/>
    <w:rsid w:val="00F0269C"/>
    <w:rsid w:val="00F03005"/>
    <w:rsid w:val="00F032D3"/>
    <w:rsid w:val="00F043DC"/>
    <w:rsid w:val="00F04E6D"/>
    <w:rsid w:val="00F05200"/>
    <w:rsid w:val="00F05A40"/>
    <w:rsid w:val="00F0659C"/>
    <w:rsid w:val="00F066EB"/>
    <w:rsid w:val="00F06A16"/>
    <w:rsid w:val="00F06AD7"/>
    <w:rsid w:val="00F06D45"/>
    <w:rsid w:val="00F07128"/>
    <w:rsid w:val="00F07558"/>
    <w:rsid w:val="00F076FD"/>
    <w:rsid w:val="00F07EF6"/>
    <w:rsid w:val="00F10BDD"/>
    <w:rsid w:val="00F10CD4"/>
    <w:rsid w:val="00F11286"/>
    <w:rsid w:val="00F1160F"/>
    <w:rsid w:val="00F1170E"/>
    <w:rsid w:val="00F11B18"/>
    <w:rsid w:val="00F1218B"/>
    <w:rsid w:val="00F13616"/>
    <w:rsid w:val="00F13BEC"/>
    <w:rsid w:val="00F1474D"/>
    <w:rsid w:val="00F14A86"/>
    <w:rsid w:val="00F14DA7"/>
    <w:rsid w:val="00F14F58"/>
    <w:rsid w:val="00F14FCE"/>
    <w:rsid w:val="00F15F62"/>
    <w:rsid w:val="00F161F4"/>
    <w:rsid w:val="00F16772"/>
    <w:rsid w:val="00F16B93"/>
    <w:rsid w:val="00F16BA8"/>
    <w:rsid w:val="00F16EE0"/>
    <w:rsid w:val="00F1791A"/>
    <w:rsid w:val="00F17A3A"/>
    <w:rsid w:val="00F20A7F"/>
    <w:rsid w:val="00F21CF7"/>
    <w:rsid w:val="00F2314A"/>
    <w:rsid w:val="00F24300"/>
    <w:rsid w:val="00F249FB"/>
    <w:rsid w:val="00F254F5"/>
    <w:rsid w:val="00F264E9"/>
    <w:rsid w:val="00F26711"/>
    <w:rsid w:val="00F26A6A"/>
    <w:rsid w:val="00F26AC5"/>
    <w:rsid w:val="00F26C44"/>
    <w:rsid w:val="00F27B15"/>
    <w:rsid w:val="00F30765"/>
    <w:rsid w:val="00F313A5"/>
    <w:rsid w:val="00F313D1"/>
    <w:rsid w:val="00F31CFD"/>
    <w:rsid w:val="00F326F9"/>
    <w:rsid w:val="00F329F7"/>
    <w:rsid w:val="00F32E53"/>
    <w:rsid w:val="00F332E2"/>
    <w:rsid w:val="00F33FF5"/>
    <w:rsid w:val="00F34699"/>
    <w:rsid w:val="00F36497"/>
    <w:rsid w:val="00F374C4"/>
    <w:rsid w:val="00F37BBC"/>
    <w:rsid w:val="00F404C5"/>
    <w:rsid w:val="00F409D4"/>
    <w:rsid w:val="00F40BF5"/>
    <w:rsid w:val="00F41A69"/>
    <w:rsid w:val="00F41EED"/>
    <w:rsid w:val="00F41EFC"/>
    <w:rsid w:val="00F422F1"/>
    <w:rsid w:val="00F43493"/>
    <w:rsid w:val="00F43914"/>
    <w:rsid w:val="00F44E06"/>
    <w:rsid w:val="00F44FCC"/>
    <w:rsid w:val="00F46CBC"/>
    <w:rsid w:val="00F479F2"/>
    <w:rsid w:val="00F500CE"/>
    <w:rsid w:val="00F5013F"/>
    <w:rsid w:val="00F502F6"/>
    <w:rsid w:val="00F5067B"/>
    <w:rsid w:val="00F50A85"/>
    <w:rsid w:val="00F518FA"/>
    <w:rsid w:val="00F51BE9"/>
    <w:rsid w:val="00F525A3"/>
    <w:rsid w:val="00F5407A"/>
    <w:rsid w:val="00F54CFE"/>
    <w:rsid w:val="00F5649D"/>
    <w:rsid w:val="00F56DE5"/>
    <w:rsid w:val="00F607DE"/>
    <w:rsid w:val="00F60ECA"/>
    <w:rsid w:val="00F62559"/>
    <w:rsid w:val="00F62A45"/>
    <w:rsid w:val="00F62AFE"/>
    <w:rsid w:val="00F62E0D"/>
    <w:rsid w:val="00F638B8"/>
    <w:rsid w:val="00F63CD9"/>
    <w:rsid w:val="00F6492E"/>
    <w:rsid w:val="00F6568B"/>
    <w:rsid w:val="00F66D36"/>
    <w:rsid w:val="00F67056"/>
    <w:rsid w:val="00F70C56"/>
    <w:rsid w:val="00F71A18"/>
    <w:rsid w:val="00F71E3D"/>
    <w:rsid w:val="00F722E8"/>
    <w:rsid w:val="00F72704"/>
    <w:rsid w:val="00F729EF"/>
    <w:rsid w:val="00F7337B"/>
    <w:rsid w:val="00F73BA6"/>
    <w:rsid w:val="00F73BE3"/>
    <w:rsid w:val="00F73F46"/>
    <w:rsid w:val="00F741C9"/>
    <w:rsid w:val="00F74942"/>
    <w:rsid w:val="00F75AFB"/>
    <w:rsid w:val="00F75FBF"/>
    <w:rsid w:val="00F760D1"/>
    <w:rsid w:val="00F76797"/>
    <w:rsid w:val="00F76848"/>
    <w:rsid w:val="00F76C42"/>
    <w:rsid w:val="00F7704F"/>
    <w:rsid w:val="00F77545"/>
    <w:rsid w:val="00F775DE"/>
    <w:rsid w:val="00F77A21"/>
    <w:rsid w:val="00F77BC2"/>
    <w:rsid w:val="00F80C81"/>
    <w:rsid w:val="00F81748"/>
    <w:rsid w:val="00F81DB2"/>
    <w:rsid w:val="00F820C0"/>
    <w:rsid w:val="00F8226A"/>
    <w:rsid w:val="00F82F99"/>
    <w:rsid w:val="00F83DA7"/>
    <w:rsid w:val="00F83F2B"/>
    <w:rsid w:val="00F840A3"/>
    <w:rsid w:val="00F843AA"/>
    <w:rsid w:val="00F858F5"/>
    <w:rsid w:val="00F860D9"/>
    <w:rsid w:val="00F86762"/>
    <w:rsid w:val="00F867D1"/>
    <w:rsid w:val="00F86EC0"/>
    <w:rsid w:val="00F871C4"/>
    <w:rsid w:val="00F8721E"/>
    <w:rsid w:val="00F875CE"/>
    <w:rsid w:val="00F87DD0"/>
    <w:rsid w:val="00F90012"/>
    <w:rsid w:val="00F9056C"/>
    <w:rsid w:val="00F90C62"/>
    <w:rsid w:val="00F9157D"/>
    <w:rsid w:val="00F91919"/>
    <w:rsid w:val="00F9203B"/>
    <w:rsid w:val="00F934CF"/>
    <w:rsid w:val="00F9438E"/>
    <w:rsid w:val="00F943B9"/>
    <w:rsid w:val="00F94599"/>
    <w:rsid w:val="00F94EF5"/>
    <w:rsid w:val="00F9599A"/>
    <w:rsid w:val="00F96674"/>
    <w:rsid w:val="00F974FF"/>
    <w:rsid w:val="00F97532"/>
    <w:rsid w:val="00F9796C"/>
    <w:rsid w:val="00FA02BF"/>
    <w:rsid w:val="00FA0712"/>
    <w:rsid w:val="00FA116F"/>
    <w:rsid w:val="00FA20B4"/>
    <w:rsid w:val="00FA210C"/>
    <w:rsid w:val="00FA2633"/>
    <w:rsid w:val="00FA3371"/>
    <w:rsid w:val="00FA3B80"/>
    <w:rsid w:val="00FA44D2"/>
    <w:rsid w:val="00FA4C1D"/>
    <w:rsid w:val="00FA4D42"/>
    <w:rsid w:val="00FA4F57"/>
    <w:rsid w:val="00FA5F7E"/>
    <w:rsid w:val="00FA6B6C"/>
    <w:rsid w:val="00FA70E0"/>
    <w:rsid w:val="00FA76A8"/>
    <w:rsid w:val="00FB08D3"/>
    <w:rsid w:val="00FB08E3"/>
    <w:rsid w:val="00FB13C7"/>
    <w:rsid w:val="00FB1720"/>
    <w:rsid w:val="00FB1CC2"/>
    <w:rsid w:val="00FB2240"/>
    <w:rsid w:val="00FB37A1"/>
    <w:rsid w:val="00FB3948"/>
    <w:rsid w:val="00FB3C16"/>
    <w:rsid w:val="00FB4231"/>
    <w:rsid w:val="00FB4451"/>
    <w:rsid w:val="00FB484B"/>
    <w:rsid w:val="00FB50BB"/>
    <w:rsid w:val="00FB5664"/>
    <w:rsid w:val="00FB58D8"/>
    <w:rsid w:val="00FB5EB1"/>
    <w:rsid w:val="00FB6985"/>
    <w:rsid w:val="00FC020D"/>
    <w:rsid w:val="00FC0CA5"/>
    <w:rsid w:val="00FC10A7"/>
    <w:rsid w:val="00FC1263"/>
    <w:rsid w:val="00FC17A3"/>
    <w:rsid w:val="00FC2407"/>
    <w:rsid w:val="00FC259F"/>
    <w:rsid w:val="00FC2686"/>
    <w:rsid w:val="00FC3311"/>
    <w:rsid w:val="00FC361D"/>
    <w:rsid w:val="00FC409B"/>
    <w:rsid w:val="00FC410F"/>
    <w:rsid w:val="00FC4249"/>
    <w:rsid w:val="00FC4637"/>
    <w:rsid w:val="00FC4BE5"/>
    <w:rsid w:val="00FC5698"/>
    <w:rsid w:val="00FC571A"/>
    <w:rsid w:val="00FC5D79"/>
    <w:rsid w:val="00FC62F4"/>
    <w:rsid w:val="00FC6355"/>
    <w:rsid w:val="00FC66AE"/>
    <w:rsid w:val="00FC6871"/>
    <w:rsid w:val="00FC699F"/>
    <w:rsid w:val="00FC6CD4"/>
    <w:rsid w:val="00FC7307"/>
    <w:rsid w:val="00FC7827"/>
    <w:rsid w:val="00FD0DB6"/>
    <w:rsid w:val="00FD203C"/>
    <w:rsid w:val="00FD2D78"/>
    <w:rsid w:val="00FD35A8"/>
    <w:rsid w:val="00FD4FE5"/>
    <w:rsid w:val="00FD55B6"/>
    <w:rsid w:val="00FD5B4E"/>
    <w:rsid w:val="00FD65BA"/>
    <w:rsid w:val="00FD67AB"/>
    <w:rsid w:val="00FD6E3E"/>
    <w:rsid w:val="00FD73E8"/>
    <w:rsid w:val="00FD7F83"/>
    <w:rsid w:val="00FD7FFE"/>
    <w:rsid w:val="00FE0D71"/>
    <w:rsid w:val="00FE0E3D"/>
    <w:rsid w:val="00FE110B"/>
    <w:rsid w:val="00FE16D4"/>
    <w:rsid w:val="00FE1AF6"/>
    <w:rsid w:val="00FE3693"/>
    <w:rsid w:val="00FE390B"/>
    <w:rsid w:val="00FE395B"/>
    <w:rsid w:val="00FE397D"/>
    <w:rsid w:val="00FE3ED3"/>
    <w:rsid w:val="00FE4287"/>
    <w:rsid w:val="00FE4A42"/>
    <w:rsid w:val="00FE537E"/>
    <w:rsid w:val="00FE5E80"/>
    <w:rsid w:val="00FE67D6"/>
    <w:rsid w:val="00FE71E1"/>
    <w:rsid w:val="00FE74BC"/>
    <w:rsid w:val="00FE7837"/>
    <w:rsid w:val="00FE7B87"/>
    <w:rsid w:val="00FF05E7"/>
    <w:rsid w:val="00FF0C1D"/>
    <w:rsid w:val="00FF0FAA"/>
    <w:rsid w:val="00FF10DC"/>
    <w:rsid w:val="00FF173D"/>
    <w:rsid w:val="00FF1BC7"/>
    <w:rsid w:val="00FF2BBC"/>
    <w:rsid w:val="00FF2C37"/>
    <w:rsid w:val="00FF3685"/>
    <w:rsid w:val="00FF3DCC"/>
    <w:rsid w:val="00FF49E8"/>
    <w:rsid w:val="00FF4C7D"/>
    <w:rsid w:val="00FF534C"/>
    <w:rsid w:val="00FF5804"/>
    <w:rsid w:val="00FF6449"/>
    <w:rsid w:val="00FF7FD6"/>
    <w:rsid w:val="18C0FFCE"/>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5088F2"/>
  <w15:chartTrackingRefBased/>
  <w15:docId w15:val="{51EAF376-22F3-4E1E-9B03-DEC51D121E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7011"/>
  </w:style>
  <w:style w:type="paragraph" w:styleId="Ttulo1">
    <w:name w:val="heading 1"/>
    <w:basedOn w:val="Normal"/>
    <w:next w:val="Normal"/>
    <w:link w:val="Ttulo1Car"/>
    <w:uiPriority w:val="1"/>
    <w:qFormat/>
    <w:rsid w:val="002B6CF6"/>
    <w:pPr>
      <w:widowControl w:val="0"/>
      <w:autoSpaceDE w:val="0"/>
      <w:autoSpaceDN w:val="0"/>
      <w:adjustRightInd w:val="0"/>
      <w:spacing w:after="0" w:line="240" w:lineRule="auto"/>
      <w:ind w:left="20"/>
      <w:outlineLvl w:val="0"/>
    </w:pPr>
    <w:rPr>
      <w:rFonts w:ascii="Calibri" w:eastAsiaTheme="minorEastAsia" w:hAnsi="Calibri" w:cs="Calibri"/>
      <w:b/>
      <w:bCs/>
      <w:sz w:val="28"/>
      <w:szCs w:val="28"/>
      <w:lang w:eastAsia="es-MX"/>
    </w:rPr>
  </w:style>
  <w:style w:type="paragraph" w:styleId="Ttulo2">
    <w:name w:val="heading 2"/>
    <w:basedOn w:val="Normal"/>
    <w:next w:val="Normal"/>
    <w:link w:val="Ttulo2Car"/>
    <w:uiPriority w:val="9"/>
    <w:unhideWhenUsed/>
    <w:qFormat/>
    <w:rsid w:val="008C672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6475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64754"/>
  </w:style>
  <w:style w:type="paragraph" w:styleId="Piedepgina">
    <w:name w:val="footer"/>
    <w:basedOn w:val="Normal"/>
    <w:link w:val="PiedepginaCar"/>
    <w:uiPriority w:val="99"/>
    <w:unhideWhenUsed/>
    <w:rsid w:val="00E6475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64754"/>
  </w:style>
  <w:style w:type="character" w:customStyle="1" w:styleId="Ttulo1Car">
    <w:name w:val="Título 1 Car"/>
    <w:basedOn w:val="Fuentedeprrafopredeter"/>
    <w:link w:val="Ttulo1"/>
    <w:uiPriority w:val="1"/>
    <w:rsid w:val="002B6CF6"/>
    <w:rPr>
      <w:rFonts w:ascii="Calibri" w:eastAsiaTheme="minorEastAsia" w:hAnsi="Calibri" w:cs="Calibri"/>
      <w:b/>
      <w:bCs/>
      <w:sz w:val="28"/>
      <w:szCs w:val="28"/>
      <w:lang w:eastAsia="es-MX"/>
    </w:rPr>
  </w:style>
  <w:style w:type="paragraph" w:styleId="Textoindependiente">
    <w:name w:val="Body Text"/>
    <w:basedOn w:val="Normal"/>
    <w:link w:val="TextoindependienteCar"/>
    <w:uiPriority w:val="1"/>
    <w:qFormat/>
    <w:rsid w:val="002B6CF6"/>
    <w:pPr>
      <w:widowControl w:val="0"/>
      <w:autoSpaceDE w:val="0"/>
      <w:autoSpaceDN w:val="0"/>
      <w:adjustRightInd w:val="0"/>
      <w:spacing w:after="0" w:line="240" w:lineRule="auto"/>
      <w:ind w:left="1589"/>
    </w:pPr>
    <w:rPr>
      <w:rFonts w:ascii="Arial" w:eastAsiaTheme="minorEastAsia" w:hAnsi="Arial" w:cs="Arial"/>
      <w:sz w:val="24"/>
      <w:szCs w:val="24"/>
      <w:lang w:eastAsia="es-MX"/>
    </w:rPr>
  </w:style>
  <w:style w:type="character" w:customStyle="1" w:styleId="TextoindependienteCar">
    <w:name w:val="Texto independiente Car"/>
    <w:basedOn w:val="Fuentedeprrafopredeter"/>
    <w:link w:val="Textoindependiente"/>
    <w:uiPriority w:val="1"/>
    <w:rsid w:val="002B6CF6"/>
    <w:rPr>
      <w:rFonts w:ascii="Arial" w:eastAsiaTheme="minorEastAsia" w:hAnsi="Arial" w:cs="Arial"/>
      <w:sz w:val="24"/>
      <w:szCs w:val="24"/>
      <w:lang w:eastAsia="es-MX"/>
    </w:rPr>
  </w:style>
  <w:style w:type="paragraph" w:styleId="TtuloTDC">
    <w:name w:val="TOC Heading"/>
    <w:basedOn w:val="Ttulo1"/>
    <w:next w:val="Normal"/>
    <w:uiPriority w:val="39"/>
    <w:unhideWhenUsed/>
    <w:qFormat/>
    <w:rsid w:val="002B6CF6"/>
    <w:pPr>
      <w:keepNext/>
      <w:keepLines/>
      <w:widowControl/>
      <w:autoSpaceDE/>
      <w:autoSpaceDN/>
      <w:adjustRightInd/>
      <w:spacing w:before="240" w:line="259" w:lineRule="auto"/>
      <w:ind w:left="0"/>
      <w:outlineLvl w:val="9"/>
    </w:pPr>
    <w:rPr>
      <w:rFonts w:asciiTheme="majorHAnsi" w:eastAsiaTheme="majorEastAsia" w:hAnsiTheme="majorHAnsi" w:cstheme="majorBidi"/>
      <w:b w:val="0"/>
      <w:bCs w:val="0"/>
      <w:color w:val="2E74B5" w:themeColor="accent1" w:themeShade="BF"/>
      <w:sz w:val="32"/>
      <w:szCs w:val="32"/>
    </w:rPr>
  </w:style>
  <w:style w:type="paragraph" w:styleId="TDC1">
    <w:name w:val="toc 1"/>
    <w:basedOn w:val="Normal"/>
    <w:next w:val="Normal"/>
    <w:autoRedefine/>
    <w:uiPriority w:val="39"/>
    <w:unhideWhenUsed/>
    <w:rsid w:val="00B27F2F"/>
    <w:pPr>
      <w:tabs>
        <w:tab w:val="left" w:pos="660"/>
        <w:tab w:val="right" w:leader="dot" w:pos="9736"/>
      </w:tabs>
      <w:spacing w:after="100" w:line="360" w:lineRule="auto"/>
      <w:jc w:val="both"/>
    </w:pPr>
    <w:rPr>
      <w:rFonts w:ascii="Arial" w:eastAsia="Times New Roman" w:hAnsi="Arial" w:cs="Arial"/>
      <w:b/>
      <w:bCs/>
      <w:iCs/>
      <w:noProof/>
      <w:sz w:val="24"/>
      <w:szCs w:val="24"/>
    </w:rPr>
  </w:style>
  <w:style w:type="character" w:styleId="Hipervnculo">
    <w:name w:val="Hyperlink"/>
    <w:basedOn w:val="Fuentedeprrafopredeter"/>
    <w:uiPriority w:val="99"/>
    <w:unhideWhenUsed/>
    <w:rsid w:val="002B6CF6"/>
    <w:rPr>
      <w:color w:val="0563C1" w:themeColor="hyperlink"/>
      <w:u w:val="single"/>
    </w:rPr>
  </w:style>
  <w:style w:type="paragraph" w:styleId="Textonotapie">
    <w:name w:val="footnote text"/>
    <w:basedOn w:val="Normal"/>
    <w:link w:val="TextonotapieCar"/>
    <w:uiPriority w:val="99"/>
    <w:semiHidden/>
    <w:unhideWhenUsed/>
    <w:rsid w:val="001A083D"/>
    <w:pPr>
      <w:widowControl w:val="0"/>
      <w:autoSpaceDE w:val="0"/>
      <w:autoSpaceDN w:val="0"/>
      <w:adjustRightInd w:val="0"/>
      <w:spacing w:after="0" w:line="240" w:lineRule="auto"/>
    </w:pPr>
    <w:rPr>
      <w:rFonts w:ascii="Times New Roman" w:eastAsiaTheme="minorEastAsia" w:hAnsi="Times New Roman" w:cs="Times New Roman"/>
      <w:sz w:val="20"/>
      <w:szCs w:val="20"/>
      <w:lang w:eastAsia="es-MX"/>
    </w:rPr>
  </w:style>
  <w:style w:type="character" w:customStyle="1" w:styleId="TextonotapieCar">
    <w:name w:val="Texto nota pie Car"/>
    <w:basedOn w:val="Fuentedeprrafopredeter"/>
    <w:link w:val="Textonotapie"/>
    <w:uiPriority w:val="99"/>
    <w:semiHidden/>
    <w:rsid w:val="001A083D"/>
    <w:rPr>
      <w:rFonts w:ascii="Times New Roman" w:eastAsiaTheme="minorEastAsia" w:hAnsi="Times New Roman" w:cs="Times New Roman"/>
      <w:sz w:val="20"/>
      <w:szCs w:val="20"/>
      <w:lang w:eastAsia="es-MX"/>
    </w:rPr>
  </w:style>
  <w:style w:type="character" w:styleId="Refdenotaalpie">
    <w:name w:val="footnote reference"/>
    <w:basedOn w:val="Fuentedeprrafopredeter"/>
    <w:uiPriority w:val="99"/>
    <w:semiHidden/>
    <w:unhideWhenUsed/>
    <w:rsid w:val="001A083D"/>
    <w:rPr>
      <w:vertAlign w:val="superscript"/>
    </w:rPr>
  </w:style>
  <w:style w:type="paragraph" w:styleId="Prrafodelista">
    <w:name w:val="List Paragraph"/>
    <w:basedOn w:val="Normal"/>
    <w:link w:val="PrrafodelistaCar"/>
    <w:uiPriority w:val="34"/>
    <w:qFormat/>
    <w:rsid w:val="008C6729"/>
    <w:pPr>
      <w:widowControl w:val="0"/>
      <w:autoSpaceDE w:val="0"/>
      <w:autoSpaceDN w:val="0"/>
      <w:adjustRightInd w:val="0"/>
      <w:spacing w:after="0" w:line="240" w:lineRule="auto"/>
    </w:pPr>
    <w:rPr>
      <w:rFonts w:ascii="Times New Roman" w:eastAsiaTheme="minorEastAsia" w:hAnsi="Times New Roman" w:cs="Times New Roman"/>
      <w:sz w:val="24"/>
      <w:szCs w:val="24"/>
      <w:lang w:eastAsia="es-MX"/>
    </w:rPr>
  </w:style>
  <w:style w:type="paragraph" w:customStyle="1" w:styleId="TableParagraph">
    <w:name w:val="Table Paragraph"/>
    <w:basedOn w:val="Normal"/>
    <w:uiPriority w:val="1"/>
    <w:qFormat/>
    <w:rsid w:val="008C6729"/>
    <w:pPr>
      <w:widowControl w:val="0"/>
      <w:autoSpaceDE w:val="0"/>
      <w:autoSpaceDN w:val="0"/>
      <w:adjustRightInd w:val="0"/>
      <w:spacing w:after="0" w:line="240" w:lineRule="auto"/>
    </w:pPr>
    <w:rPr>
      <w:rFonts w:ascii="Times New Roman" w:eastAsiaTheme="minorEastAsia" w:hAnsi="Times New Roman" w:cs="Times New Roman"/>
      <w:sz w:val="24"/>
      <w:szCs w:val="24"/>
      <w:lang w:eastAsia="es-MX"/>
    </w:rPr>
  </w:style>
  <w:style w:type="character" w:customStyle="1" w:styleId="Ttulo2Car">
    <w:name w:val="Título 2 Car"/>
    <w:basedOn w:val="Fuentedeprrafopredeter"/>
    <w:link w:val="Ttulo2"/>
    <w:uiPriority w:val="9"/>
    <w:rsid w:val="008C6729"/>
    <w:rPr>
      <w:rFonts w:asciiTheme="majorHAnsi" w:eastAsiaTheme="majorEastAsia" w:hAnsiTheme="majorHAnsi" w:cstheme="majorBidi"/>
      <w:color w:val="2E74B5" w:themeColor="accent1" w:themeShade="BF"/>
      <w:sz w:val="26"/>
      <w:szCs w:val="26"/>
    </w:rPr>
  </w:style>
  <w:style w:type="paragraph" w:styleId="Textodeglobo">
    <w:name w:val="Balloon Text"/>
    <w:basedOn w:val="Normal"/>
    <w:link w:val="TextodegloboCar"/>
    <w:uiPriority w:val="99"/>
    <w:semiHidden/>
    <w:unhideWhenUsed/>
    <w:rsid w:val="004F1E8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F1E8E"/>
    <w:rPr>
      <w:rFonts w:ascii="Segoe UI" w:hAnsi="Segoe UI" w:cs="Segoe UI"/>
      <w:sz w:val="18"/>
      <w:szCs w:val="18"/>
    </w:rPr>
  </w:style>
  <w:style w:type="character" w:styleId="Refdecomentario">
    <w:name w:val="annotation reference"/>
    <w:basedOn w:val="Fuentedeprrafopredeter"/>
    <w:uiPriority w:val="99"/>
    <w:semiHidden/>
    <w:unhideWhenUsed/>
    <w:rsid w:val="007C649D"/>
    <w:rPr>
      <w:sz w:val="16"/>
      <w:szCs w:val="16"/>
    </w:rPr>
  </w:style>
  <w:style w:type="paragraph" w:styleId="Textocomentario">
    <w:name w:val="annotation text"/>
    <w:basedOn w:val="Normal"/>
    <w:link w:val="TextocomentarioCar"/>
    <w:uiPriority w:val="99"/>
    <w:unhideWhenUsed/>
    <w:rsid w:val="007C649D"/>
    <w:pPr>
      <w:spacing w:line="240" w:lineRule="auto"/>
    </w:pPr>
    <w:rPr>
      <w:sz w:val="20"/>
      <w:szCs w:val="20"/>
    </w:rPr>
  </w:style>
  <w:style w:type="character" w:customStyle="1" w:styleId="TextocomentarioCar">
    <w:name w:val="Texto comentario Car"/>
    <w:basedOn w:val="Fuentedeprrafopredeter"/>
    <w:link w:val="Textocomentario"/>
    <w:uiPriority w:val="99"/>
    <w:rsid w:val="007C649D"/>
    <w:rPr>
      <w:sz w:val="20"/>
      <w:szCs w:val="20"/>
    </w:rPr>
  </w:style>
  <w:style w:type="paragraph" w:styleId="Asuntodelcomentario">
    <w:name w:val="annotation subject"/>
    <w:basedOn w:val="Textocomentario"/>
    <w:next w:val="Textocomentario"/>
    <w:link w:val="AsuntodelcomentarioCar"/>
    <w:uiPriority w:val="99"/>
    <w:semiHidden/>
    <w:unhideWhenUsed/>
    <w:rsid w:val="007C649D"/>
    <w:rPr>
      <w:b/>
      <w:bCs/>
    </w:rPr>
  </w:style>
  <w:style w:type="character" w:customStyle="1" w:styleId="AsuntodelcomentarioCar">
    <w:name w:val="Asunto del comentario Car"/>
    <w:basedOn w:val="TextocomentarioCar"/>
    <w:link w:val="Asuntodelcomentario"/>
    <w:uiPriority w:val="99"/>
    <w:semiHidden/>
    <w:rsid w:val="007C649D"/>
    <w:rPr>
      <w:b/>
      <w:bCs/>
      <w:sz w:val="20"/>
      <w:szCs w:val="20"/>
    </w:rPr>
  </w:style>
  <w:style w:type="character" w:customStyle="1" w:styleId="Mencinsinresolver1">
    <w:name w:val="Mención sin resolver1"/>
    <w:basedOn w:val="Fuentedeprrafopredeter"/>
    <w:uiPriority w:val="99"/>
    <w:semiHidden/>
    <w:unhideWhenUsed/>
    <w:rsid w:val="00C53BE4"/>
    <w:rPr>
      <w:color w:val="605E5C"/>
      <w:shd w:val="clear" w:color="auto" w:fill="E1DFDD"/>
    </w:rPr>
  </w:style>
  <w:style w:type="paragraph" w:customStyle="1" w:styleId="Titulomanual">
    <w:name w:val="Titulo manual"/>
    <w:basedOn w:val="Ttulo1"/>
    <w:link w:val="TitulomanualCar"/>
    <w:qFormat/>
    <w:rsid w:val="006542C1"/>
    <w:pPr>
      <w:keepNext/>
      <w:keepLines/>
      <w:widowControl/>
      <w:autoSpaceDE/>
      <w:autoSpaceDN/>
      <w:adjustRightInd/>
      <w:spacing w:before="240" w:line="259" w:lineRule="auto"/>
      <w:ind w:left="0"/>
    </w:pPr>
    <w:rPr>
      <w:rFonts w:ascii="Arial Narrow" w:eastAsiaTheme="majorEastAsia" w:hAnsi="Arial Narrow" w:cstheme="majorBidi"/>
      <w:b w:val="0"/>
      <w:bCs w:val="0"/>
      <w:color w:val="77370B"/>
      <w:szCs w:val="32"/>
      <w:lang w:val="es-419"/>
    </w:rPr>
  </w:style>
  <w:style w:type="character" w:customStyle="1" w:styleId="TitulomanualCar">
    <w:name w:val="Titulo manual Car"/>
    <w:basedOn w:val="Ttulo1Car"/>
    <w:link w:val="Titulomanual"/>
    <w:rsid w:val="006542C1"/>
    <w:rPr>
      <w:rFonts w:ascii="Arial Narrow" w:eastAsiaTheme="majorEastAsia" w:hAnsi="Arial Narrow" w:cstheme="majorBidi"/>
      <w:b w:val="0"/>
      <w:bCs w:val="0"/>
      <w:color w:val="77370B"/>
      <w:sz w:val="28"/>
      <w:szCs w:val="32"/>
      <w:lang w:val="es-419" w:eastAsia="es-MX"/>
    </w:rPr>
  </w:style>
  <w:style w:type="paragraph" w:styleId="Citadestacada">
    <w:name w:val="Intense Quote"/>
    <w:basedOn w:val="Normal"/>
    <w:next w:val="Normal"/>
    <w:link w:val="CitadestacadaCar"/>
    <w:uiPriority w:val="30"/>
    <w:qFormat/>
    <w:rsid w:val="008D58EB"/>
    <w:pPr>
      <w:pBdr>
        <w:top w:val="single" w:sz="4" w:space="10" w:color="7030A0"/>
        <w:bottom w:val="single" w:sz="4" w:space="10" w:color="7030A0"/>
      </w:pBdr>
      <w:spacing w:before="360" w:after="360"/>
      <w:ind w:left="864" w:right="864"/>
      <w:jc w:val="center"/>
    </w:pPr>
    <w:rPr>
      <w:i/>
      <w:iCs/>
      <w:color w:val="612A8A"/>
      <w:lang w:val="es-419"/>
    </w:rPr>
  </w:style>
  <w:style w:type="character" w:customStyle="1" w:styleId="CitadestacadaCar">
    <w:name w:val="Cita destacada Car"/>
    <w:basedOn w:val="Fuentedeprrafopredeter"/>
    <w:link w:val="Citadestacada"/>
    <w:uiPriority w:val="30"/>
    <w:rsid w:val="008D58EB"/>
    <w:rPr>
      <w:i/>
      <w:iCs/>
      <w:color w:val="612A8A"/>
      <w:lang w:val="es-419"/>
    </w:rPr>
  </w:style>
  <w:style w:type="table" w:customStyle="1" w:styleId="Tabladelista4-nfasis41">
    <w:name w:val="Tabla de lista 4 - Énfasis 41"/>
    <w:basedOn w:val="Tablanormal"/>
    <w:next w:val="Tabladelista4-nfasis4"/>
    <w:uiPriority w:val="49"/>
    <w:rsid w:val="001C2105"/>
    <w:pPr>
      <w:spacing w:after="0" w:line="240" w:lineRule="auto"/>
    </w:pPr>
    <w:tblPr>
      <w:tblStyleRowBandSize w:val="1"/>
      <w:tblStyleColBandSize w:val="1"/>
      <w:tblBorders>
        <w:top w:val="single" w:sz="4" w:space="0" w:color="B2A1C7"/>
        <w:left w:val="single" w:sz="4" w:space="0" w:color="B2A1C7"/>
        <w:bottom w:val="single" w:sz="4" w:space="0" w:color="B2A1C7"/>
        <w:right w:val="single" w:sz="4" w:space="0" w:color="B2A1C7"/>
        <w:insideH w:val="single" w:sz="4" w:space="0" w:color="B2A1C7"/>
      </w:tblBorders>
    </w:tblPr>
    <w:tblStylePr w:type="firstRow">
      <w:rPr>
        <w:b/>
        <w:bCs/>
        <w:color w:val="FFFFFF"/>
      </w:rPr>
      <w:tblPr/>
      <w:tcPr>
        <w:tcBorders>
          <w:top w:val="single" w:sz="4" w:space="0" w:color="8064A2"/>
          <w:left w:val="single" w:sz="4" w:space="0" w:color="8064A2"/>
          <w:bottom w:val="single" w:sz="4" w:space="0" w:color="8064A2"/>
          <w:right w:val="single" w:sz="4" w:space="0" w:color="8064A2"/>
          <w:insideH w:val="nil"/>
        </w:tcBorders>
        <w:shd w:val="clear" w:color="auto" w:fill="8064A2"/>
      </w:tcPr>
    </w:tblStylePr>
    <w:tblStylePr w:type="lastRow">
      <w:rPr>
        <w:b/>
        <w:bCs/>
      </w:rPr>
      <w:tblPr/>
      <w:tcPr>
        <w:tcBorders>
          <w:top w:val="double" w:sz="4" w:space="0" w:color="B2A1C7"/>
        </w:tcBorders>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table" w:customStyle="1" w:styleId="Tablaconcuadrcula4-nfasis41">
    <w:name w:val="Tabla con cuadrícula 4 - Énfasis 41"/>
    <w:basedOn w:val="Tablanormal"/>
    <w:next w:val="Tablaconcuadrcula4-nfasis4"/>
    <w:uiPriority w:val="49"/>
    <w:rsid w:val="001C2105"/>
    <w:pPr>
      <w:spacing w:after="0" w:line="240" w:lineRule="auto"/>
    </w:pPr>
    <w:tblPr>
      <w:tblStyleRowBandSize w:val="1"/>
      <w:tblStyleColBandSize w:val="1"/>
      <w:tblBorders>
        <w:top w:val="single" w:sz="4" w:space="0" w:color="B2A1C7"/>
        <w:left w:val="single" w:sz="4" w:space="0" w:color="B2A1C7"/>
        <w:bottom w:val="single" w:sz="4" w:space="0" w:color="B2A1C7"/>
        <w:right w:val="single" w:sz="4" w:space="0" w:color="B2A1C7"/>
        <w:insideH w:val="single" w:sz="4" w:space="0" w:color="B2A1C7"/>
        <w:insideV w:val="single" w:sz="4" w:space="0" w:color="B2A1C7"/>
      </w:tblBorders>
    </w:tblPr>
    <w:tblStylePr w:type="firstRow">
      <w:rPr>
        <w:b/>
        <w:bCs/>
        <w:color w:val="FFFFFF"/>
      </w:rPr>
      <w:tblPr/>
      <w:tcPr>
        <w:tcBorders>
          <w:top w:val="single" w:sz="4" w:space="0" w:color="8064A2"/>
          <w:left w:val="single" w:sz="4" w:space="0" w:color="8064A2"/>
          <w:bottom w:val="single" w:sz="4" w:space="0" w:color="8064A2"/>
          <w:right w:val="single" w:sz="4" w:space="0" w:color="8064A2"/>
          <w:insideH w:val="nil"/>
          <w:insideV w:val="nil"/>
        </w:tcBorders>
        <w:shd w:val="clear" w:color="auto" w:fill="8064A2"/>
      </w:tcPr>
    </w:tblStylePr>
    <w:tblStylePr w:type="lastRow">
      <w:rPr>
        <w:b/>
        <w:bCs/>
      </w:rPr>
      <w:tblPr/>
      <w:tcPr>
        <w:tcBorders>
          <w:top w:val="double" w:sz="4" w:space="0" w:color="8064A2"/>
        </w:tcBorders>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table" w:styleId="Tabladelista4-nfasis4">
    <w:name w:val="List Table 4 Accent 4"/>
    <w:basedOn w:val="Tablanormal"/>
    <w:uiPriority w:val="49"/>
    <w:rsid w:val="001C2105"/>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tcBorders>
        <w:shd w:val="clear" w:color="auto" w:fill="FFC000" w:themeFill="accent4"/>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concuadrcula4-nfasis4">
    <w:name w:val="Grid Table 4 Accent 4"/>
    <w:basedOn w:val="Tablanormal"/>
    <w:uiPriority w:val="49"/>
    <w:rsid w:val="001C2105"/>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Tabladelista4-nfasis411">
    <w:name w:val="Tabla de lista 4 - Énfasis 411"/>
    <w:basedOn w:val="Tablanormal"/>
    <w:next w:val="Tabladelista4-nfasis4"/>
    <w:uiPriority w:val="49"/>
    <w:rsid w:val="002E638A"/>
    <w:pPr>
      <w:spacing w:after="0" w:line="240" w:lineRule="auto"/>
    </w:pPr>
    <w:tblPr>
      <w:tblStyleRowBandSize w:val="1"/>
      <w:tblStyleColBandSize w:val="1"/>
      <w:tblBorders>
        <w:top w:val="single" w:sz="4" w:space="0" w:color="B2A1C7"/>
        <w:left w:val="single" w:sz="4" w:space="0" w:color="B2A1C7"/>
        <w:bottom w:val="single" w:sz="4" w:space="0" w:color="B2A1C7"/>
        <w:right w:val="single" w:sz="4" w:space="0" w:color="B2A1C7"/>
        <w:insideH w:val="single" w:sz="4" w:space="0" w:color="B2A1C7"/>
      </w:tblBorders>
    </w:tblPr>
    <w:tblStylePr w:type="firstRow">
      <w:rPr>
        <w:b/>
        <w:bCs/>
        <w:color w:val="FFFFFF"/>
      </w:rPr>
      <w:tblPr/>
      <w:tcPr>
        <w:tcBorders>
          <w:top w:val="single" w:sz="4" w:space="0" w:color="8064A2"/>
          <w:left w:val="single" w:sz="4" w:space="0" w:color="8064A2"/>
          <w:bottom w:val="single" w:sz="4" w:space="0" w:color="8064A2"/>
          <w:right w:val="single" w:sz="4" w:space="0" w:color="8064A2"/>
          <w:insideH w:val="nil"/>
        </w:tcBorders>
        <w:shd w:val="clear" w:color="auto" w:fill="8064A2"/>
      </w:tcPr>
    </w:tblStylePr>
    <w:tblStylePr w:type="lastRow">
      <w:rPr>
        <w:b/>
        <w:bCs/>
      </w:rPr>
      <w:tblPr/>
      <w:tcPr>
        <w:tcBorders>
          <w:top w:val="double" w:sz="4" w:space="0" w:color="B2A1C7"/>
        </w:tcBorders>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table" w:customStyle="1" w:styleId="Tabladelista4-nfasis4111">
    <w:name w:val="Tabla de lista 4 - Énfasis 4111"/>
    <w:basedOn w:val="Tablanormal"/>
    <w:next w:val="Tabladelista4-nfasis4"/>
    <w:uiPriority w:val="49"/>
    <w:rsid w:val="00EA6BC3"/>
    <w:pPr>
      <w:spacing w:after="0" w:line="240" w:lineRule="auto"/>
    </w:pPr>
    <w:tblPr>
      <w:tblStyleRowBandSize w:val="1"/>
      <w:tblStyleColBandSize w:val="1"/>
      <w:tblBorders>
        <w:top w:val="single" w:sz="4" w:space="0" w:color="B2A1C7"/>
        <w:left w:val="single" w:sz="4" w:space="0" w:color="B2A1C7"/>
        <w:bottom w:val="single" w:sz="4" w:space="0" w:color="B2A1C7"/>
        <w:right w:val="single" w:sz="4" w:space="0" w:color="B2A1C7"/>
        <w:insideH w:val="single" w:sz="4" w:space="0" w:color="B2A1C7"/>
      </w:tblBorders>
    </w:tblPr>
    <w:tblStylePr w:type="firstRow">
      <w:rPr>
        <w:b/>
        <w:bCs/>
        <w:color w:val="FFFFFF"/>
      </w:rPr>
      <w:tblPr/>
      <w:tcPr>
        <w:tcBorders>
          <w:top w:val="single" w:sz="4" w:space="0" w:color="8064A2"/>
          <w:left w:val="single" w:sz="4" w:space="0" w:color="8064A2"/>
          <w:bottom w:val="single" w:sz="4" w:space="0" w:color="8064A2"/>
          <w:right w:val="single" w:sz="4" w:space="0" w:color="8064A2"/>
          <w:insideH w:val="nil"/>
        </w:tcBorders>
        <w:shd w:val="clear" w:color="auto" w:fill="8064A2"/>
      </w:tcPr>
    </w:tblStylePr>
    <w:tblStylePr w:type="lastRow">
      <w:rPr>
        <w:b/>
        <w:bCs/>
      </w:rPr>
      <w:tblPr/>
      <w:tcPr>
        <w:tcBorders>
          <w:top w:val="double" w:sz="4" w:space="0" w:color="B2A1C7"/>
        </w:tcBorders>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table" w:customStyle="1" w:styleId="Tabladelista4-nfasis412">
    <w:name w:val="Tabla de lista 4 - Énfasis 412"/>
    <w:basedOn w:val="Tablanormal"/>
    <w:next w:val="Tabladelista4-nfasis4"/>
    <w:uiPriority w:val="49"/>
    <w:rsid w:val="005615DB"/>
    <w:pPr>
      <w:spacing w:after="0" w:line="240" w:lineRule="auto"/>
    </w:pPr>
    <w:tblPr>
      <w:tblStyleRowBandSize w:val="1"/>
      <w:tblStyleColBandSize w:val="1"/>
      <w:tblBorders>
        <w:top w:val="single" w:sz="4" w:space="0" w:color="B2A1C7"/>
        <w:left w:val="single" w:sz="4" w:space="0" w:color="B2A1C7"/>
        <w:bottom w:val="single" w:sz="4" w:space="0" w:color="B2A1C7"/>
        <w:right w:val="single" w:sz="4" w:space="0" w:color="B2A1C7"/>
        <w:insideH w:val="single" w:sz="4" w:space="0" w:color="B2A1C7"/>
      </w:tblBorders>
    </w:tblPr>
    <w:tblStylePr w:type="firstRow">
      <w:rPr>
        <w:b/>
        <w:bCs/>
        <w:color w:val="FFFFFF"/>
      </w:rPr>
      <w:tblPr/>
      <w:tcPr>
        <w:tcBorders>
          <w:top w:val="single" w:sz="4" w:space="0" w:color="8064A2"/>
          <w:left w:val="single" w:sz="4" w:space="0" w:color="8064A2"/>
          <w:bottom w:val="single" w:sz="4" w:space="0" w:color="8064A2"/>
          <w:right w:val="single" w:sz="4" w:space="0" w:color="8064A2"/>
          <w:insideH w:val="nil"/>
        </w:tcBorders>
        <w:shd w:val="clear" w:color="auto" w:fill="8064A2"/>
      </w:tcPr>
    </w:tblStylePr>
    <w:tblStylePr w:type="lastRow">
      <w:rPr>
        <w:b/>
        <w:bCs/>
      </w:rPr>
      <w:tblPr/>
      <w:tcPr>
        <w:tcBorders>
          <w:top w:val="double" w:sz="4" w:space="0" w:color="B2A1C7"/>
        </w:tcBorders>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table" w:customStyle="1" w:styleId="Tabladelista4-nfasis413">
    <w:name w:val="Tabla de lista 4 - Énfasis 413"/>
    <w:basedOn w:val="Tablanormal"/>
    <w:next w:val="Tabladelista4-nfasis4"/>
    <w:uiPriority w:val="49"/>
    <w:rsid w:val="005615DB"/>
    <w:pPr>
      <w:spacing w:after="0" w:line="240" w:lineRule="auto"/>
    </w:pPr>
    <w:tblPr>
      <w:tblStyleRowBandSize w:val="1"/>
      <w:tblStyleColBandSize w:val="1"/>
      <w:tblBorders>
        <w:top w:val="single" w:sz="4" w:space="0" w:color="B2A1C7"/>
        <w:left w:val="single" w:sz="4" w:space="0" w:color="B2A1C7"/>
        <w:bottom w:val="single" w:sz="4" w:space="0" w:color="B2A1C7"/>
        <w:right w:val="single" w:sz="4" w:space="0" w:color="B2A1C7"/>
        <w:insideH w:val="single" w:sz="4" w:space="0" w:color="B2A1C7"/>
      </w:tblBorders>
    </w:tblPr>
    <w:tblStylePr w:type="firstRow">
      <w:rPr>
        <w:b/>
        <w:bCs/>
        <w:color w:val="FFFFFF"/>
      </w:rPr>
      <w:tblPr/>
      <w:tcPr>
        <w:tcBorders>
          <w:top w:val="single" w:sz="4" w:space="0" w:color="8064A2"/>
          <w:left w:val="single" w:sz="4" w:space="0" w:color="8064A2"/>
          <w:bottom w:val="single" w:sz="4" w:space="0" w:color="8064A2"/>
          <w:right w:val="single" w:sz="4" w:space="0" w:color="8064A2"/>
          <w:insideH w:val="nil"/>
        </w:tcBorders>
        <w:shd w:val="clear" w:color="auto" w:fill="8064A2"/>
      </w:tcPr>
    </w:tblStylePr>
    <w:tblStylePr w:type="lastRow">
      <w:rPr>
        <w:b/>
        <w:bCs/>
      </w:rPr>
      <w:tblPr/>
      <w:tcPr>
        <w:tcBorders>
          <w:top w:val="double" w:sz="4" w:space="0" w:color="B2A1C7"/>
        </w:tcBorders>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table" w:customStyle="1" w:styleId="Tabladelista4-nfasis414">
    <w:name w:val="Tabla de lista 4 - Énfasis 414"/>
    <w:basedOn w:val="Tablanormal"/>
    <w:next w:val="Tabladelista4-nfasis4"/>
    <w:uiPriority w:val="49"/>
    <w:rsid w:val="005718AD"/>
    <w:pPr>
      <w:spacing w:after="0" w:line="240" w:lineRule="auto"/>
    </w:pPr>
    <w:tblPr>
      <w:tblStyleRowBandSize w:val="1"/>
      <w:tblStyleColBandSize w:val="1"/>
      <w:tblBorders>
        <w:top w:val="single" w:sz="4" w:space="0" w:color="B2A1C7"/>
        <w:left w:val="single" w:sz="4" w:space="0" w:color="B2A1C7"/>
        <w:bottom w:val="single" w:sz="4" w:space="0" w:color="B2A1C7"/>
        <w:right w:val="single" w:sz="4" w:space="0" w:color="B2A1C7"/>
        <w:insideH w:val="single" w:sz="4" w:space="0" w:color="B2A1C7"/>
      </w:tblBorders>
    </w:tblPr>
    <w:tblStylePr w:type="firstRow">
      <w:rPr>
        <w:b/>
        <w:bCs/>
        <w:color w:val="FFFFFF"/>
      </w:rPr>
      <w:tblPr/>
      <w:tcPr>
        <w:tcBorders>
          <w:top w:val="single" w:sz="4" w:space="0" w:color="8064A2"/>
          <w:left w:val="single" w:sz="4" w:space="0" w:color="8064A2"/>
          <w:bottom w:val="single" w:sz="4" w:space="0" w:color="8064A2"/>
          <w:right w:val="single" w:sz="4" w:space="0" w:color="8064A2"/>
          <w:insideH w:val="nil"/>
        </w:tcBorders>
        <w:shd w:val="clear" w:color="auto" w:fill="8064A2"/>
      </w:tcPr>
    </w:tblStylePr>
    <w:tblStylePr w:type="lastRow">
      <w:rPr>
        <w:b/>
        <w:bCs/>
      </w:rPr>
      <w:tblPr/>
      <w:tcPr>
        <w:tcBorders>
          <w:top w:val="double" w:sz="4" w:space="0" w:color="B2A1C7"/>
        </w:tcBorders>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table" w:customStyle="1" w:styleId="Tabladelista4-nfasis415">
    <w:name w:val="Tabla de lista 4 - Énfasis 415"/>
    <w:basedOn w:val="Tablanormal"/>
    <w:next w:val="Tabladelista4-nfasis4"/>
    <w:uiPriority w:val="49"/>
    <w:rsid w:val="00E22EBC"/>
    <w:pPr>
      <w:spacing w:after="0" w:line="240" w:lineRule="auto"/>
    </w:pPr>
    <w:tblPr>
      <w:tblStyleRowBandSize w:val="1"/>
      <w:tblStyleColBandSize w:val="1"/>
      <w:tblBorders>
        <w:top w:val="single" w:sz="4" w:space="0" w:color="B2A1C7"/>
        <w:left w:val="single" w:sz="4" w:space="0" w:color="B2A1C7"/>
        <w:bottom w:val="single" w:sz="4" w:space="0" w:color="B2A1C7"/>
        <w:right w:val="single" w:sz="4" w:space="0" w:color="B2A1C7"/>
        <w:insideH w:val="single" w:sz="4" w:space="0" w:color="B2A1C7"/>
      </w:tblBorders>
    </w:tblPr>
    <w:tblStylePr w:type="firstRow">
      <w:rPr>
        <w:b/>
        <w:bCs/>
        <w:color w:val="FFFFFF"/>
      </w:rPr>
      <w:tblPr/>
      <w:tcPr>
        <w:tcBorders>
          <w:top w:val="single" w:sz="4" w:space="0" w:color="8064A2"/>
          <w:left w:val="single" w:sz="4" w:space="0" w:color="8064A2"/>
          <w:bottom w:val="single" w:sz="4" w:space="0" w:color="8064A2"/>
          <w:right w:val="single" w:sz="4" w:space="0" w:color="8064A2"/>
          <w:insideH w:val="nil"/>
        </w:tcBorders>
        <w:shd w:val="clear" w:color="auto" w:fill="8064A2"/>
      </w:tcPr>
    </w:tblStylePr>
    <w:tblStylePr w:type="lastRow">
      <w:rPr>
        <w:b/>
        <w:bCs/>
      </w:rPr>
      <w:tblPr/>
      <w:tcPr>
        <w:tcBorders>
          <w:top w:val="double" w:sz="4" w:space="0" w:color="B2A1C7"/>
        </w:tcBorders>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table" w:customStyle="1" w:styleId="Tabladelista4-nfasis416">
    <w:name w:val="Tabla de lista 4 - Énfasis 416"/>
    <w:basedOn w:val="Tablanormal"/>
    <w:next w:val="Tabladelista4-nfasis4"/>
    <w:uiPriority w:val="49"/>
    <w:rsid w:val="00094AF4"/>
    <w:pPr>
      <w:spacing w:after="0" w:line="240" w:lineRule="auto"/>
    </w:pPr>
    <w:tblPr>
      <w:tblStyleRowBandSize w:val="1"/>
      <w:tblStyleColBandSize w:val="1"/>
      <w:tblBorders>
        <w:top w:val="single" w:sz="4" w:space="0" w:color="B2A1C7"/>
        <w:left w:val="single" w:sz="4" w:space="0" w:color="B2A1C7"/>
        <w:bottom w:val="single" w:sz="4" w:space="0" w:color="B2A1C7"/>
        <w:right w:val="single" w:sz="4" w:space="0" w:color="B2A1C7"/>
        <w:insideH w:val="single" w:sz="4" w:space="0" w:color="B2A1C7"/>
      </w:tblBorders>
    </w:tblPr>
    <w:tblStylePr w:type="firstRow">
      <w:rPr>
        <w:b/>
        <w:bCs/>
        <w:color w:val="FFFFFF"/>
      </w:rPr>
      <w:tblPr/>
      <w:tcPr>
        <w:tcBorders>
          <w:top w:val="single" w:sz="4" w:space="0" w:color="8064A2"/>
          <w:left w:val="single" w:sz="4" w:space="0" w:color="8064A2"/>
          <w:bottom w:val="single" w:sz="4" w:space="0" w:color="8064A2"/>
          <w:right w:val="single" w:sz="4" w:space="0" w:color="8064A2"/>
          <w:insideH w:val="nil"/>
        </w:tcBorders>
        <w:shd w:val="clear" w:color="auto" w:fill="8064A2"/>
      </w:tcPr>
    </w:tblStylePr>
    <w:tblStylePr w:type="lastRow">
      <w:rPr>
        <w:b/>
        <w:bCs/>
      </w:rPr>
      <w:tblPr/>
      <w:tcPr>
        <w:tcBorders>
          <w:top w:val="double" w:sz="4" w:space="0" w:color="B2A1C7"/>
        </w:tcBorders>
      </w:tcPr>
    </w:tblStylePr>
    <w:tblStylePr w:type="firstCol">
      <w:rPr>
        <w:b/>
        <w:bCs/>
      </w:rPr>
    </w:tblStylePr>
    <w:tblStylePr w:type="lastCol">
      <w:rPr>
        <w:b/>
        <w:bCs/>
      </w:rPr>
    </w:tblStylePr>
    <w:tblStylePr w:type="band1Vert">
      <w:tblPr/>
      <w:tcPr>
        <w:shd w:val="clear" w:color="auto" w:fill="E5DFEC"/>
      </w:tcPr>
    </w:tblStylePr>
    <w:tblStylePr w:type="band1Horz">
      <w:tblPr/>
      <w:tcPr>
        <w:shd w:val="clear" w:color="auto" w:fill="E5DFEC"/>
      </w:tcPr>
    </w:tblStylePr>
  </w:style>
  <w:style w:type="character" w:styleId="Hipervnculovisitado">
    <w:name w:val="FollowedHyperlink"/>
    <w:basedOn w:val="Fuentedeprrafopredeter"/>
    <w:uiPriority w:val="99"/>
    <w:semiHidden/>
    <w:unhideWhenUsed/>
    <w:rsid w:val="00C36EDE"/>
    <w:rPr>
      <w:color w:val="954F72" w:themeColor="followedHyperlink"/>
      <w:u w:val="single"/>
    </w:rPr>
  </w:style>
  <w:style w:type="table" w:customStyle="1" w:styleId="Tablaconcuadrcula3">
    <w:name w:val="Tabla con cuadrícula3"/>
    <w:basedOn w:val="Tablanormal"/>
    <w:next w:val="Tablaconcuadrcula"/>
    <w:uiPriority w:val="39"/>
    <w:rsid w:val="008846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8846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E025EF"/>
    <w:pPr>
      <w:spacing w:after="0" w:line="240" w:lineRule="auto"/>
    </w:pPr>
  </w:style>
  <w:style w:type="paragraph" w:customStyle="1" w:styleId="Default">
    <w:name w:val="Default"/>
    <w:rsid w:val="00826C2F"/>
    <w:pPr>
      <w:autoSpaceDE w:val="0"/>
      <w:autoSpaceDN w:val="0"/>
      <w:adjustRightInd w:val="0"/>
      <w:spacing w:after="0" w:line="240" w:lineRule="auto"/>
    </w:pPr>
    <w:rPr>
      <w:rFonts w:ascii="Arial" w:hAnsi="Arial" w:cs="Arial"/>
      <w:color w:val="000000"/>
      <w:sz w:val="24"/>
      <w:szCs w:val="24"/>
    </w:rPr>
  </w:style>
  <w:style w:type="paragraph" w:styleId="TDC2">
    <w:name w:val="toc 2"/>
    <w:basedOn w:val="Normal"/>
    <w:next w:val="Normal"/>
    <w:autoRedefine/>
    <w:uiPriority w:val="39"/>
    <w:unhideWhenUsed/>
    <w:rsid w:val="00CA06D0"/>
    <w:pPr>
      <w:tabs>
        <w:tab w:val="right" w:leader="dot" w:pos="9736"/>
      </w:tabs>
      <w:spacing w:after="100"/>
      <w:ind w:left="220"/>
    </w:pPr>
  </w:style>
  <w:style w:type="character" w:customStyle="1" w:styleId="ui-provider">
    <w:name w:val="ui-provider"/>
    <w:basedOn w:val="Fuentedeprrafopredeter"/>
    <w:rsid w:val="00F80C81"/>
  </w:style>
  <w:style w:type="paragraph" w:styleId="NormalWeb">
    <w:name w:val="Normal (Web)"/>
    <w:basedOn w:val="Normal"/>
    <w:uiPriority w:val="99"/>
    <w:unhideWhenUsed/>
    <w:rsid w:val="00A52877"/>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PrrafodelistaCar">
    <w:name w:val="Párrafo de lista Car"/>
    <w:link w:val="Prrafodelista"/>
    <w:uiPriority w:val="1"/>
    <w:locked/>
    <w:rsid w:val="00D04CBD"/>
    <w:rPr>
      <w:rFonts w:ascii="Times New Roman" w:eastAsiaTheme="minorEastAsia" w:hAnsi="Times New Roman"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882470">
      <w:bodyDiv w:val="1"/>
      <w:marLeft w:val="0"/>
      <w:marRight w:val="0"/>
      <w:marTop w:val="0"/>
      <w:marBottom w:val="0"/>
      <w:divBdr>
        <w:top w:val="none" w:sz="0" w:space="0" w:color="auto"/>
        <w:left w:val="none" w:sz="0" w:space="0" w:color="auto"/>
        <w:bottom w:val="none" w:sz="0" w:space="0" w:color="auto"/>
        <w:right w:val="none" w:sz="0" w:space="0" w:color="auto"/>
      </w:divBdr>
    </w:div>
    <w:div w:id="409011839">
      <w:bodyDiv w:val="1"/>
      <w:marLeft w:val="0"/>
      <w:marRight w:val="0"/>
      <w:marTop w:val="0"/>
      <w:marBottom w:val="0"/>
      <w:divBdr>
        <w:top w:val="none" w:sz="0" w:space="0" w:color="auto"/>
        <w:left w:val="none" w:sz="0" w:space="0" w:color="auto"/>
        <w:bottom w:val="none" w:sz="0" w:space="0" w:color="auto"/>
        <w:right w:val="none" w:sz="0" w:space="0" w:color="auto"/>
      </w:divBdr>
    </w:div>
    <w:div w:id="627249512">
      <w:bodyDiv w:val="1"/>
      <w:marLeft w:val="0"/>
      <w:marRight w:val="0"/>
      <w:marTop w:val="0"/>
      <w:marBottom w:val="0"/>
      <w:divBdr>
        <w:top w:val="none" w:sz="0" w:space="0" w:color="auto"/>
        <w:left w:val="none" w:sz="0" w:space="0" w:color="auto"/>
        <w:bottom w:val="none" w:sz="0" w:space="0" w:color="auto"/>
        <w:right w:val="none" w:sz="0" w:space="0" w:color="auto"/>
      </w:divBdr>
    </w:div>
    <w:div w:id="744647880">
      <w:bodyDiv w:val="1"/>
      <w:marLeft w:val="0"/>
      <w:marRight w:val="0"/>
      <w:marTop w:val="0"/>
      <w:marBottom w:val="0"/>
      <w:divBdr>
        <w:top w:val="none" w:sz="0" w:space="0" w:color="auto"/>
        <w:left w:val="none" w:sz="0" w:space="0" w:color="auto"/>
        <w:bottom w:val="none" w:sz="0" w:space="0" w:color="auto"/>
        <w:right w:val="none" w:sz="0" w:space="0" w:color="auto"/>
      </w:divBdr>
    </w:div>
    <w:div w:id="807669270">
      <w:bodyDiv w:val="1"/>
      <w:marLeft w:val="0"/>
      <w:marRight w:val="0"/>
      <w:marTop w:val="0"/>
      <w:marBottom w:val="0"/>
      <w:divBdr>
        <w:top w:val="none" w:sz="0" w:space="0" w:color="auto"/>
        <w:left w:val="none" w:sz="0" w:space="0" w:color="auto"/>
        <w:bottom w:val="none" w:sz="0" w:space="0" w:color="auto"/>
        <w:right w:val="none" w:sz="0" w:space="0" w:color="auto"/>
      </w:divBdr>
    </w:div>
    <w:div w:id="818348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7.emf"/><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19.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rillante">
      <a:fillStyleLst>
        <a:solidFill>
          <a:schemeClr val="phClr"/>
        </a:solidFill>
        <a:gradFill rotWithShape="1">
          <a:gsLst>
            <a:gs pos="0">
              <a:schemeClr val="phClr">
                <a:tint val="62000"/>
                <a:satMod val="180000"/>
              </a:schemeClr>
            </a:gs>
            <a:gs pos="65000">
              <a:schemeClr val="phClr">
                <a:tint val="32000"/>
                <a:satMod val="250000"/>
              </a:schemeClr>
            </a:gs>
            <a:gs pos="100000">
              <a:schemeClr val="phClr">
                <a:tint val="23000"/>
                <a:satMod val="300000"/>
              </a:schemeClr>
            </a:gs>
          </a:gsLst>
          <a:lin ang="16200000" scaled="0"/>
        </a:gradFill>
        <a:gradFill rotWithShape="1">
          <a:gsLst>
            <a:gs pos="0">
              <a:schemeClr val="phClr">
                <a:shade val="15000"/>
                <a:satMod val="180000"/>
              </a:schemeClr>
            </a:gs>
            <a:gs pos="50000">
              <a:schemeClr val="phClr">
                <a:shade val="45000"/>
                <a:satMod val="170000"/>
              </a:schemeClr>
            </a:gs>
            <a:gs pos="70000">
              <a:schemeClr val="phClr">
                <a:tint val="99000"/>
                <a:shade val="65000"/>
                <a:satMod val="155000"/>
              </a:schemeClr>
            </a:gs>
            <a:gs pos="100000">
              <a:schemeClr val="phClr">
                <a:tint val="95500"/>
                <a:shade val="100000"/>
                <a:satMod val="155000"/>
              </a:schemeClr>
            </a:gs>
          </a:gsLst>
          <a:lin ang="16200000" scaled="0"/>
        </a:gradFill>
      </a:fillStyleLst>
      <a:lnStyleLst>
        <a:ln w="12700" cap="flat" cmpd="sng" algn="ctr">
          <a:solidFill>
            <a:schemeClr val="phClr">
              <a:tint val="95000"/>
              <a:shade val="95000"/>
              <a:satMod val="120000"/>
            </a:schemeClr>
          </a:solidFill>
          <a:prstDash val="solid"/>
        </a:ln>
        <a:ln w="55000" cap="flat" cmpd="thickThin" algn="ctr">
          <a:solidFill>
            <a:schemeClr val="phClr">
              <a:tint val="90000"/>
              <a:satMod val="130000"/>
            </a:schemeClr>
          </a:solidFill>
          <a:prstDash val="solid"/>
        </a:ln>
        <a:ln w="50800" cap="flat" cmpd="sng" algn="ctr">
          <a:solidFill>
            <a:schemeClr val="phClr"/>
          </a:solidFill>
          <a:prstDash val="solid"/>
        </a:ln>
      </a:lnStyleLst>
      <a:effectStyleLst>
        <a:effectStyle>
          <a:effectLst>
            <a:outerShdw blurRad="50800" dist="38100" dir="5400000" rotWithShape="0">
              <a:srgbClr val="000000">
                <a:alpha val="35000"/>
              </a:srgbClr>
            </a:outerShdw>
          </a:effectLst>
        </a:effectStyle>
        <a:effectStyle>
          <a:effectLst>
            <a:outerShdw blurRad="50800" dist="38100" dir="5400000" rotWithShape="0">
              <a:srgbClr val="000000">
                <a:alpha val="35000"/>
              </a:srgbClr>
            </a:outerShdw>
          </a:effectLst>
        </a:effectStyle>
        <a:effectStyle>
          <a:effectLst>
            <a:outerShdw blurRad="63500" dist="38100" dir="5400000" rotWithShape="0">
              <a:srgbClr val="000000">
                <a:alpha val="45000"/>
              </a:srgbClr>
            </a:outerShdw>
          </a:effectLst>
          <a:scene3d>
            <a:camera prst="orthographicFront">
              <a:rot lat="0" lon="0" rev="0"/>
            </a:camera>
            <a:lightRig rig="glow" dir="t">
              <a:rot lat="0" lon="0" rev="6360000"/>
            </a:lightRig>
          </a:scene3d>
          <a:sp3d contourW="1000" prstMaterial="flat">
            <a:bevelT w="95250" h="101600"/>
            <a:contourClr>
              <a:schemeClr val="phClr">
                <a:satMod val="300000"/>
              </a:schemeClr>
            </a:contourClr>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solidFill>
          <a:srgbClr val="9C59D3"/>
        </a:solidFill>
        <a:ln cmpd="sng">
          <a:solidFill>
            <a:schemeClr val="bg1"/>
          </a:solidFill>
          <a:extLst>
            <a:ext uri="{C807C97D-BFC1-408E-A445-0C87EB9F89A2}">
              <ask:lineSketchStyleProps xmlns:ask="http://schemas.microsoft.com/office/drawing/2018/sketchyshapes">
                <ask:type>
                  <ask:lineSketchNone/>
                </ask:type>
              </ask:lineSketchStyleProps>
            </a:ext>
          </a:extLst>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B61480-259B-4EC8-B3D4-9B19D5B5AA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30</Pages>
  <Words>4183</Words>
  <Characters>23011</Characters>
  <Application>Microsoft Office Word</Application>
  <DocSecurity>0</DocSecurity>
  <Lines>191</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27140</CharactersWithSpaces>
  <SharedDoc>false</SharedDoc>
  <HLinks>
    <vt:vector size="180" baseType="variant">
      <vt:variant>
        <vt:i4>10747999</vt:i4>
      </vt:variant>
      <vt:variant>
        <vt:i4>176</vt:i4>
      </vt:variant>
      <vt:variant>
        <vt:i4>0</vt:i4>
      </vt:variant>
      <vt:variant>
        <vt:i4>5</vt:i4>
      </vt:variant>
      <vt:variant>
        <vt:lpwstr>C:\Users\efren.gonzalez\Desktop\Manual de Operación SIJE PEL 2025 (v. 15-01-2025).docx</vt:lpwstr>
      </vt:variant>
      <vt:variant>
        <vt:lpwstr>_Toc187835263</vt:lpwstr>
      </vt:variant>
      <vt:variant>
        <vt:i4>1310775</vt:i4>
      </vt:variant>
      <vt:variant>
        <vt:i4>170</vt:i4>
      </vt:variant>
      <vt:variant>
        <vt:i4>0</vt:i4>
      </vt:variant>
      <vt:variant>
        <vt:i4>5</vt:i4>
      </vt:variant>
      <vt:variant>
        <vt:lpwstr/>
      </vt:variant>
      <vt:variant>
        <vt:lpwstr>_Toc187835262</vt:lpwstr>
      </vt:variant>
      <vt:variant>
        <vt:i4>1310775</vt:i4>
      </vt:variant>
      <vt:variant>
        <vt:i4>164</vt:i4>
      </vt:variant>
      <vt:variant>
        <vt:i4>0</vt:i4>
      </vt:variant>
      <vt:variant>
        <vt:i4>5</vt:i4>
      </vt:variant>
      <vt:variant>
        <vt:lpwstr/>
      </vt:variant>
      <vt:variant>
        <vt:lpwstr>_Toc187835261</vt:lpwstr>
      </vt:variant>
      <vt:variant>
        <vt:i4>1310775</vt:i4>
      </vt:variant>
      <vt:variant>
        <vt:i4>158</vt:i4>
      </vt:variant>
      <vt:variant>
        <vt:i4>0</vt:i4>
      </vt:variant>
      <vt:variant>
        <vt:i4>5</vt:i4>
      </vt:variant>
      <vt:variant>
        <vt:lpwstr/>
      </vt:variant>
      <vt:variant>
        <vt:lpwstr>_Toc187835260</vt:lpwstr>
      </vt:variant>
      <vt:variant>
        <vt:i4>1507383</vt:i4>
      </vt:variant>
      <vt:variant>
        <vt:i4>152</vt:i4>
      </vt:variant>
      <vt:variant>
        <vt:i4>0</vt:i4>
      </vt:variant>
      <vt:variant>
        <vt:i4>5</vt:i4>
      </vt:variant>
      <vt:variant>
        <vt:lpwstr/>
      </vt:variant>
      <vt:variant>
        <vt:lpwstr>_Toc187835259</vt:lpwstr>
      </vt:variant>
      <vt:variant>
        <vt:i4>1507383</vt:i4>
      </vt:variant>
      <vt:variant>
        <vt:i4>146</vt:i4>
      </vt:variant>
      <vt:variant>
        <vt:i4>0</vt:i4>
      </vt:variant>
      <vt:variant>
        <vt:i4>5</vt:i4>
      </vt:variant>
      <vt:variant>
        <vt:lpwstr/>
      </vt:variant>
      <vt:variant>
        <vt:lpwstr>_Toc187835258</vt:lpwstr>
      </vt:variant>
      <vt:variant>
        <vt:i4>1507383</vt:i4>
      </vt:variant>
      <vt:variant>
        <vt:i4>140</vt:i4>
      </vt:variant>
      <vt:variant>
        <vt:i4>0</vt:i4>
      </vt:variant>
      <vt:variant>
        <vt:i4>5</vt:i4>
      </vt:variant>
      <vt:variant>
        <vt:lpwstr/>
      </vt:variant>
      <vt:variant>
        <vt:lpwstr>_Toc187835257</vt:lpwstr>
      </vt:variant>
      <vt:variant>
        <vt:i4>1507383</vt:i4>
      </vt:variant>
      <vt:variant>
        <vt:i4>134</vt:i4>
      </vt:variant>
      <vt:variant>
        <vt:i4>0</vt:i4>
      </vt:variant>
      <vt:variant>
        <vt:i4>5</vt:i4>
      </vt:variant>
      <vt:variant>
        <vt:lpwstr/>
      </vt:variant>
      <vt:variant>
        <vt:lpwstr>_Toc187835256</vt:lpwstr>
      </vt:variant>
      <vt:variant>
        <vt:i4>1507383</vt:i4>
      </vt:variant>
      <vt:variant>
        <vt:i4>128</vt:i4>
      </vt:variant>
      <vt:variant>
        <vt:i4>0</vt:i4>
      </vt:variant>
      <vt:variant>
        <vt:i4>5</vt:i4>
      </vt:variant>
      <vt:variant>
        <vt:lpwstr/>
      </vt:variant>
      <vt:variant>
        <vt:lpwstr>_Toc187835255</vt:lpwstr>
      </vt:variant>
      <vt:variant>
        <vt:i4>1507383</vt:i4>
      </vt:variant>
      <vt:variant>
        <vt:i4>122</vt:i4>
      </vt:variant>
      <vt:variant>
        <vt:i4>0</vt:i4>
      </vt:variant>
      <vt:variant>
        <vt:i4>5</vt:i4>
      </vt:variant>
      <vt:variant>
        <vt:lpwstr/>
      </vt:variant>
      <vt:variant>
        <vt:lpwstr>_Toc187835254</vt:lpwstr>
      </vt:variant>
      <vt:variant>
        <vt:i4>1507383</vt:i4>
      </vt:variant>
      <vt:variant>
        <vt:i4>116</vt:i4>
      </vt:variant>
      <vt:variant>
        <vt:i4>0</vt:i4>
      </vt:variant>
      <vt:variant>
        <vt:i4>5</vt:i4>
      </vt:variant>
      <vt:variant>
        <vt:lpwstr/>
      </vt:variant>
      <vt:variant>
        <vt:lpwstr>_Toc187835253</vt:lpwstr>
      </vt:variant>
      <vt:variant>
        <vt:i4>1507383</vt:i4>
      </vt:variant>
      <vt:variant>
        <vt:i4>110</vt:i4>
      </vt:variant>
      <vt:variant>
        <vt:i4>0</vt:i4>
      </vt:variant>
      <vt:variant>
        <vt:i4>5</vt:i4>
      </vt:variant>
      <vt:variant>
        <vt:lpwstr/>
      </vt:variant>
      <vt:variant>
        <vt:lpwstr>_Toc187835252</vt:lpwstr>
      </vt:variant>
      <vt:variant>
        <vt:i4>1507383</vt:i4>
      </vt:variant>
      <vt:variant>
        <vt:i4>104</vt:i4>
      </vt:variant>
      <vt:variant>
        <vt:i4>0</vt:i4>
      </vt:variant>
      <vt:variant>
        <vt:i4>5</vt:i4>
      </vt:variant>
      <vt:variant>
        <vt:lpwstr/>
      </vt:variant>
      <vt:variant>
        <vt:lpwstr>_Toc187835251</vt:lpwstr>
      </vt:variant>
      <vt:variant>
        <vt:i4>1507383</vt:i4>
      </vt:variant>
      <vt:variant>
        <vt:i4>98</vt:i4>
      </vt:variant>
      <vt:variant>
        <vt:i4>0</vt:i4>
      </vt:variant>
      <vt:variant>
        <vt:i4>5</vt:i4>
      </vt:variant>
      <vt:variant>
        <vt:lpwstr/>
      </vt:variant>
      <vt:variant>
        <vt:lpwstr>_Toc187835250</vt:lpwstr>
      </vt:variant>
      <vt:variant>
        <vt:i4>1441847</vt:i4>
      </vt:variant>
      <vt:variant>
        <vt:i4>92</vt:i4>
      </vt:variant>
      <vt:variant>
        <vt:i4>0</vt:i4>
      </vt:variant>
      <vt:variant>
        <vt:i4>5</vt:i4>
      </vt:variant>
      <vt:variant>
        <vt:lpwstr/>
      </vt:variant>
      <vt:variant>
        <vt:lpwstr>_Toc187835249</vt:lpwstr>
      </vt:variant>
      <vt:variant>
        <vt:i4>1441847</vt:i4>
      </vt:variant>
      <vt:variant>
        <vt:i4>86</vt:i4>
      </vt:variant>
      <vt:variant>
        <vt:i4>0</vt:i4>
      </vt:variant>
      <vt:variant>
        <vt:i4>5</vt:i4>
      </vt:variant>
      <vt:variant>
        <vt:lpwstr/>
      </vt:variant>
      <vt:variant>
        <vt:lpwstr>_Toc187835248</vt:lpwstr>
      </vt:variant>
      <vt:variant>
        <vt:i4>1441847</vt:i4>
      </vt:variant>
      <vt:variant>
        <vt:i4>80</vt:i4>
      </vt:variant>
      <vt:variant>
        <vt:i4>0</vt:i4>
      </vt:variant>
      <vt:variant>
        <vt:i4>5</vt:i4>
      </vt:variant>
      <vt:variant>
        <vt:lpwstr/>
      </vt:variant>
      <vt:variant>
        <vt:lpwstr>_Toc187835247</vt:lpwstr>
      </vt:variant>
      <vt:variant>
        <vt:i4>1441847</vt:i4>
      </vt:variant>
      <vt:variant>
        <vt:i4>74</vt:i4>
      </vt:variant>
      <vt:variant>
        <vt:i4>0</vt:i4>
      </vt:variant>
      <vt:variant>
        <vt:i4>5</vt:i4>
      </vt:variant>
      <vt:variant>
        <vt:lpwstr/>
      </vt:variant>
      <vt:variant>
        <vt:lpwstr>_Toc187835246</vt:lpwstr>
      </vt:variant>
      <vt:variant>
        <vt:i4>1441847</vt:i4>
      </vt:variant>
      <vt:variant>
        <vt:i4>68</vt:i4>
      </vt:variant>
      <vt:variant>
        <vt:i4>0</vt:i4>
      </vt:variant>
      <vt:variant>
        <vt:i4>5</vt:i4>
      </vt:variant>
      <vt:variant>
        <vt:lpwstr/>
      </vt:variant>
      <vt:variant>
        <vt:lpwstr>_Toc187835245</vt:lpwstr>
      </vt:variant>
      <vt:variant>
        <vt:i4>1441847</vt:i4>
      </vt:variant>
      <vt:variant>
        <vt:i4>62</vt:i4>
      </vt:variant>
      <vt:variant>
        <vt:i4>0</vt:i4>
      </vt:variant>
      <vt:variant>
        <vt:i4>5</vt:i4>
      </vt:variant>
      <vt:variant>
        <vt:lpwstr/>
      </vt:variant>
      <vt:variant>
        <vt:lpwstr>_Toc187835244</vt:lpwstr>
      </vt:variant>
      <vt:variant>
        <vt:i4>1441847</vt:i4>
      </vt:variant>
      <vt:variant>
        <vt:i4>56</vt:i4>
      </vt:variant>
      <vt:variant>
        <vt:i4>0</vt:i4>
      </vt:variant>
      <vt:variant>
        <vt:i4>5</vt:i4>
      </vt:variant>
      <vt:variant>
        <vt:lpwstr/>
      </vt:variant>
      <vt:variant>
        <vt:lpwstr>_Toc187835243</vt:lpwstr>
      </vt:variant>
      <vt:variant>
        <vt:i4>1441847</vt:i4>
      </vt:variant>
      <vt:variant>
        <vt:i4>50</vt:i4>
      </vt:variant>
      <vt:variant>
        <vt:i4>0</vt:i4>
      </vt:variant>
      <vt:variant>
        <vt:i4>5</vt:i4>
      </vt:variant>
      <vt:variant>
        <vt:lpwstr/>
      </vt:variant>
      <vt:variant>
        <vt:lpwstr>_Toc187835242</vt:lpwstr>
      </vt:variant>
      <vt:variant>
        <vt:i4>1441847</vt:i4>
      </vt:variant>
      <vt:variant>
        <vt:i4>44</vt:i4>
      </vt:variant>
      <vt:variant>
        <vt:i4>0</vt:i4>
      </vt:variant>
      <vt:variant>
        <vt:i4>5</vt:i4>
      </vt:variant>
      <vt:variant>
        <vt:lpwstr/>
      </vt:variant>
      <vt:variant>
        <vt:lpwstr>_Toc187835241</vt:lpwstr>
      </vt:variant>
      <vt:variant>
        <vt:i4>1441847</vt:i4>
      </vt:variant>
      <vt:variant>
        <vt:i4>38</vt:i4>
      </vt:variant>
      <vt:variant>
        <vt:i4>0</vt:i4>
      </vt:variant>
      <vt:variant>
        <vt:i4>5</vt:i4>
      </vt:variant>
      <vt:variant>
        <vt:lpwstr/>
      </vt:variant>
      <vt:variant>
        <vt:lpwstr>_Toc187835240</vt:lpwstr>
      </vt:variant>
      <vt:variant>
        <vt:i4>1114167</vt:i4>
      </vt:variant>
      <vt:variant>
        <vt:i4>32</vt:i4>
      </vt:variant>
      <vt:variant>
        <vt:i4>0</vt:i4>
      </vt:variant>
      <vt:variant>
        <vt:i4>5</vt:i4>
      </vt:variant>
      <vt:variant>
        <vt:lpwstr/>
      </vt:variant>
      <vt:variant>
        <vt:lpwstr>_Toc187835239</vt:lpwstr>
      </vt:variant>
      <vt:variant>
        <vt:i4>1114167</vt:i4>
      </vt:variant>
      <vt:variant>
        <vt:i4>26</vt:i4>
      </vt:variant>
      <vt:variant>
        <vt:i4>0</vt:i4>
      </vt:variant>
      <vt:variant>
        <vt:i4>5</vt:i4>
      </vt:variant>
      <vt:variant>
        <vt:lpwstr/>
      </vt:variant>
      <vt:variant>
        <vt:lpwstr>_Toc187835238</vt:lpwstr>
      </vt:variant>
      <vt:variant>
        <vt:i4>1114167</vt:i4>
      </vt:variant>
      <vt:variant>
        <vt:i4>20</vt:i4>
      </vt:variant>
      <vt:variant>
        <vt:i4>0</vt:i4>
      </vt:variant>
      <vt:variant>
        <vt:i4>5</vt:i4>
      </vt:variant>
      <vt:variant>
        <vt:lpwstr/>
      </vt:variant>
      <vt:variant>
        <vt:lpwstr>_Toc187835237</vt:lpwstr>
      </vt:variant>
      <vt:variant>
        <vt:i4>1114167</vt:i4>
      </vt:variant>
      <vt:variant>
        <vt:i4>14</vt:i4>
      </vt:variant>
      <vt:variant>
        <vt:i4>0</vt:i4>
      </vt:variant>
      <vt:variant>
        <vt:i4>5</vt:i4>
      </vt:variant>
      <vt:variant>
        <vt:lpwstr/>
      </vt:variant>
      <vt:variant>
        <vt:lpwstr>_Toc187835236</vt:lpwstr>
      </vt:variant>
      <vt:variant>
        <vt:i4>1114167</vt:i4>
      </vt:variant>
      <vt:variant>
        <vt:i4>8</vt:i4>
      </vt:variant>
      <vt:variant>
        <vt:i4>0</vt:i4>
      </vt:variant>
      <vt:variant>
        <vt:i4>5</vt:i4>
      </vt:variant>
      <vt:variant>
        <vt:lpwstr/>
      </vt:variant>
      <vt:variant>
        <vt:lpwstr>_Toc187835235</vt:lpwstr>
      </vt:variant>
      <vt:variant>
        <vt:i4>1114167</vt:i4>
      </vt:variant>
      <vt:variant>
        <vt:i4>2</vt:i4>
      </vt:variant>
      <vt:variant>
        <vt:i4>0</vt:i4>
      </vt:variant>
      <vt:variant>
        <vt:i4>5</vt:i4>
      </vt:variant>
      <vt:variant>
        <vt:lpwstr/>
      </vt:variant>
      <vt:variant>
        <vt:lpwstr>_Toc187835234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Carmona Quintana</dc:creator>
  <cp:keywords/>
  <dc:description/>
  <cp:lastModifiedBy>VALENCIA JUAREZ JULIO CESAR</cp:lastModifiedBy>
  <cp:revision>55</cp:revision>
  <cp:lastPrinted>2026-01-27T00:27:00Z</cp:lastPrinted>
  <dcterms:created xsi:type="dcterms:W3CDTF">2026-02-12T18:43:00Z</dcterms:created>
  <dcterms:modified xsi:type="dcterms:W3CDTF">2026-03-20T20:07:00Z</dcterms:modified>
</cp:coreProperties>
</file>