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9B532" w14:textId="63CC168A" w:rsidR="00F01D83" w:rsidRPr="00536655" w:rsidRDefault="00F01D83" w:rsidP="00F01D83">
      <w:pPr>
        <w:spacing w:after="0" w:line="240" w:lineRule="auto"/>
        <w:contextualSpacing/>
        <w:jc w:val="center"/>
        <w:rPr>
          <w:b/>
          <w:bCs/>
        </w:rPr>
      </w:pPr>
      <w:r w:rsidRPr="00536655">
        <w:rPr>
          <w:b/>
          <w:bCs/>
        </w:rPr>
        <w:t>Orden del día</w:t>
      </w:r>
    </w:p>
    <w:p w14:paraId="382921D8" w14:textId="77777777" w:rsidR="00F01D83" w:rsidRPr="00536655" w:rsidRDefault="00F01D83" w:rsidP="00F01D83">
      <w:pPr>
        <w:spacing w:after="0" w:line="240" w:lineRule="auto"/>
        <w:contextualSpacing/>
        <w:jc w:val="both"/>
      </w:pPr>
      <w:r w:rsidRPr="00536655">
        <w:t>Registro y verificación de quórum.</w:t>
      </w:r>
    </w:p>
    <w:p w14:paraId="1D043DC7" w14:textId="77777777" w:rsidR="00F01D83" w:rsidRPr="00536655" w:rsidRDefault="00F01D83" w:rsidP="00F01D83">
      <w:pPr>
        <w:spacing w:after="0" w:line="240" w:lineRule="auto"/>
        <w:contextualSpacing/>
        <w:jc w:val="both"/>
      </w:pPr>
      <w:r w:rsidRPr="00536655">
        <w:t>Presentación y, en su caso, aprobación del orden del día.</w:t>
      </w:r>
    </w:p>
    <w:p w14:paraId="46C2BAC2" w14:textId="77777777" w:rsidR="00F01D83" w:rsidRPr="00536655" w:rsidRDefault="00F01D83" w:rsidP="00F01D83">
      <w:pPr>
        <w:spacing w:after="0" w:line="240" w:lineRule="auto"/>
        <w:contextualSpacing/>
        <w:jc w:val="both"/>
      </w:pPr>
      <w:r w:rsidRPr="00536655">
        <w:t>Dispensa de la lectura.</w:t>
      </w:r>
    </w:p>
    <w:p w14:paraId="3783788C" w14:textId="77777777" w:rsidR="00F01D83" w:rsidRPr="00536655" w:rsidRDefault="00F01D83" w:rsidP="00F01D83">
      <w:pPr>
        <w:spacing w:after="0" w:line="240" w:lineRule="auto"/>
        <w:contextualSpacing/>
        <w:jc w:val="both"/>
      </w:pPr>
    </w:p>
    <w:p w14:paraId="49B4650E" w14:textId="5F7EBDDF" w:rsidR="00F01D83" w:rsidRPr="00536655" w:rsidRDefault="00F01D83" w:rsidP="00A32A79">
      <w:pPr>
        <w:pStyle w:val="Prrafodelista"/>
        <w:numPr>
          <w:ilvl w:val="0"/>
          <w:numId w:val="1"/>
        </w:numPr>
        <w:spacing w:after="0" w:line="240" w:lineRule="auto"/>
        <w:jc w:val="both"/>
      </w:pPr>
      <w:r w:rsidRPr="00536655">
        <w:t xml:space="preserve">Presentación y, en su caso, aprobación de la </w:t>
      </w:r>
      <w:r w:rsidR="00153A30" w:rsidRPr="00536655">
        <w:t>M</w:t>
      </w:r>
      <w:r w:rsidRPr="00536655">
        <w:t xml:space="preserve">inuta de la </w:t>
      </w:r>
      <w:r w:rsidR="00153A30" w:rsidRPr="00536655">
        <w:t>C</w:t>
      </w:r>
      <w:r w:rsidRPr="00536655">
        <w:t xml:space="preserve">omisión correspondiente a la </w:t>
      </w:r>
      <w:r w:rsidR="00153A30" w:rsidRPr="00536655">
        <w:t>Se</w:t>
      </w:r>
      <w:r w:rsidRPr="00536655">
        <w:t xml:space="preserve">gunda </w:t>
      </w:r>
      <w:r w:rsidR="00153A30" w:rsidRPr="00536655">
        <w:t>Se</w:t>
      </w:r>
      <w:r w:rsidRPr="00536655">
        <w:t xml:space="preserve">sión </w:t>
      </w:r>
      <w:r w:rsidR="00153A30" w:rsidRPr="00536655">
        <w:t>O</w:t>
      </w:r>
      <w:r w:rsidRPr="00536655">
        <w:t>rdinaria, celebrada el 24 de febrero de 202</w:t>
      </w:r>
      <w:r w:rsidR="00C00853">
        <w:t>6</w:t>
      </w:r>
      <w:r w:rsidRPr="00536655">
        <w:t>.</w:t>
      </w:r>
    </w:p>
    <w:p w14:paraId="2895ADE4" w14:textId="77777777" w:rsidR="00F01D83" w:rsidRPr="00536655" w:rsidRDefault="00F01D83" w:rsidP="00F01D83">
      <w:pPr>
        <w:spacing w:after="0" w:line="240" w:lineRule="auto"/>
        <w:contextualSpacing/>
        <w:jc w:val="both"/>
      </w:pPr>
    </w:p>
    <w:p w14:paraId="113CDB93" w14:textId="5FE3BDA3" w:rsidR="00F01D83" w:rsidRPr="00536655" w:rsidRDefault="00F01D83" w:rsidP="00F01D83">
      <w:pPr>
        <w:pStyle w:val="Prrafodelista"/>
        <w:numPr>
          <w:ilvl w:val="0"/>
          <w:numId w:val="1"/>
        </w:numPr>
        <w:spacing w:after="0" w:line="240" w:lineRule="auto"/>
        <w:jc w:val="both"/>
      </w:pPr>
      <w:r w:rsidRPr="00536655">
        <w:t xml:space="preserve">Presentación del </w:t>
      </w:r>
      <w:r w:rsidR="00153A30" w:rsidRPr="00536655">
        <w:t>I</w:t>
      </w:r>
      <w:r w:rsidRPr="00536655">
        <w:t>nforme</w:t>
      </w:r>
      <w:r w:rsidR="00C00853">
        <w:t xml:space="preserve"> de los trabajos realizados por la Comisión Temporal para el seguimiento de los Procesos Electorales Locales 2025-2026, durante la Gestión de la Presidencia de la Consejera Electoral </w:t>
      </w:r>
      <w:r w:rsidRPr="00536655">
        <w:t>Mtra. Dania Paola Ravel Cuevas y, en su caso, aprobación para su presentación ante el Consejo General.</w:t>
      </w:r>
    </w:p>
    <w:p w14:paraId="66C03E69" w14:textId="77777777" w:rsidR="00F01D83" w:rsidRPr="00536655" w:rsidRDefault="00F01D83" w:rsidP="00F01D83">
      <w:pPr>
        <w:spacing w:after="0" w:line="240" w:lineRule="auto"/>
        <w:contextualSpacing/>
        <w:jc w:val="both"/>
      </w:pPr>
    </w:p>
    <w:p w14:paraId="78274232" w14:textId="11989941" w:rsidR="00F01D83" w:rsidRPr="00747B0F" w:rsidRDefault="00F01D83" w:rsidP="00F01D83">
      <w:pPr>
        <w:pStyle w:val="Prrafodelista"/>
        <w:numPr>
          <w:ilvl w:val="0"/>
          <w:numId w:val="1"/>
        </w:numPr>
        <w:spacing w:after="0" w:line="240" w:lineRule="auto"/>
        <w:jc w:val="both"/>
      </w:pPr>
      <w:r w:rsidRPr="00747B0F">
        <w:t xml:space="preserve">Presentación del </w:t>
      </w:r>
      <w:r w:rsidR="00153A30" w:rsidRPr="00747B0F">
        <w:t>I</w:t>
      </w:r>
      <w:r w:rsidR="00411F27" w:rsidRPr="00747B0F">
        <w:t xml:space="preserve">nforme sobre el </w:t>
      </w:r>
      <w:r w:rsidR="00153A30" w:rsidRPr="00747B0F">
        <w:t>D</w:t>
      </w:r>
      <w:r w:rsidR="00411F27" w:rsidRPr="00747B0F">
        <w:t xml:space="preserve">esarrollo del </w:t>
      </w:r>
      <w:r w:rsidR="00153A30" w:rsidRPr="00747B0F">
        <w:t>P</w:t>
      </w:r>
      <w:r w:rsidR="00411F27" w:rsidRPr="00747B0F">
        <w:t xml:space="preserve">rocedimiento de </w:t>
      </w:r>
      <w:r w:rsidR="00153A30" w:rsidRPr="00747B0F">
        <w:t>A</w:t>
      </w:r>
      <w:r w:rsidR="00411F27" w:rsidRPr="00747B0F">
        <w:t xml:space="preserve">creditación de la </w:t>
      </w:r>
      <w:r w:rsidR="00153A30" w:rsidRPr="00747B0F">
        <w:t>C</w:t>
      </w:r>
      <w:r w:rsidR="00411F27" w:rsidRPr="00747B0F">
        <w:t xml:space="preserve">iudadanía interesada en participar como </w:t>
      </w:r>
      <w:r w:rsidR="00153A30" w:rsidRPr="00747B0F">
        <w:t>O</w:t>
      </w:r>
      <w:r w:rsidR="00411F27" w:rsidRPr="00747B0F">
        <w:t xml:space="preserve">bservadora </w:t>
      </w:r>
      <w:r w:rsidR="00153A30" w:rsidRPr="00747B0F">
        <w:t>E</w:t>
      </w:r>
      <w:r w:rsidR="00411F27" w:rsidRPr="00747B0F">
        <w:t>lectoral para el Proceso Electoral Local 2025-2026 en Coahuila de Zaragoza</w:t>
      </w:r>
      <w:r w:rsidR="006B36E6" w:rsidRPr="00747B0F">
        <w:t xml:space="preserve"> y, en su caso, aprobación para su presentación ante el Consejo General</w:t>
      </w:r>
      <w:r w:rsidR="00411F27" w:rsidRPr="00747B0F">
        <w:t>.</w:t>
      </w:r>
    </w:p>
    <w:p w14:paraId="09D1240D" w14:textId="77777777" w:rsidR="0077005B" w:rsidRDefault="0077005B" w:rsidP="00F01D83">
      <w:pPr>
        <w:spacing w:after="0" w:line="240" w:lineRule="auto"/>
        <w:contextualSpacing/>
        <w:jc w:val="both"/>
      </w:pPr>
    </w:p>
    <w:p w14:paraId="0C36DDC3" w14:textId="76329348" w:rsidR="002A327F" w:rsidRDefault="00A32A79" w:rsidP="00747B0F">
      <w:pPr>
        <w:pStyle w:val="Prrafodelista"/>
        <w:numPr>
          <w:ilvl w:val="0"/>
          <w:numId w:val="1"/>
        </w:numPr>
        <w:spacing w:after="0" w:line="240" w:lineRule="auto"/>
        <w:jc w:val="both"/>
      </w:pPr>
      <w:r w:rsidRPr="00536655">
        <w:t xml:space="preserve">Presentación y, en su caso, aprobación del Anteproyecto de Acuerdo de la Junta General Ejecutiva del Instituto Nacional Electoral por el que se Aprueba el Procedimiento para el Registro de Representaciones de Partidos Políticos y Candidaturas Independientes para el Escrutinio y Cómputo del Voto Anticipado y del Voto de las Personas en Prisión Preventiva, aplicable al Proceso Electoral Local 2025 - 2026 </w:t>
      </w:r>
      <w:r>
        <w:t>en</w:t>
      </w:r>
      <w:r w:rsidR="00F55D2D">
        <w:t xml:space="preserve"> </w:t>
      </w:r>
      <w:r w:rsidRPr="00536655">
        <w:t>Coahuila de Zaragoza y Elecciones Extraordinarias que de este deriven.</w:t>
      </w:r>
    </w:p>
    <w:p w14:paraId="191DF15B" w14:textId="77777777" w:rsidR="002A327F" w:rsidRPr="00536655" w:rsidRDefault="002A327F" w:rsidP="00F01D83">
      <w:pPr>
        <w:spacing w:after="0" w:line="240" w:lineRule="auto"/>
        <w:contextualSpacing/>
        <w:jc w:val="both"/>
      </w:pPr>
    </w:p>
    <w:p w14:paraId="097D85FA" w14:textId="75A6A455" w:rsidR="00F01D83" w:rsidRPr="00536655" w:rsidRDefault="00F01D83" w:rsidP="00F01D83">
      <w:pPr>
        <w:pStyle w:val="Prrafodelista"/>
        <w:numPr>
          <w:ilvl w:val="0"/>
          <w:numId w:val="1"/>
        </w:numPr>
        <w:spacing w:after="0" w:line="240" w:lineRule="auto"/>
        <w:jc w:val="both"/>
        <w:rPr>
          <w:b/>
          <w:bCs/>
        </w:rPr>
      </w:pPr>
      <w:r w:rsidRPr="00536655">
        <w:t xml:space="preserve">Presentación del </w:t>
      </w:r>
      <w:r w:rsidR="00153A30" w:rsidRPr="00536655">
        <w:t>I</w:t>
      </w:r>
      <w:r w:rsidRPr="00536655">
        <w:t xml:space="preserve">nforme sobre las </w:t>
      </w:r>
      <w:r w:rsidR="008877FB">
        <w:t>s</w:t>
      </w:r>
      <w:r w:rsidRPr="00536655">
        <w:t>esiones de los Consejos Local</w:t>
      </w:r>
      <w:r w:rsidR="000E1205">
        <w:t>es</w:t>
      </w:r>
      <w:r w:rsidRPr="00536655">
        <w:t xml:space="preserve"> y Distritales para </w:t>
      </w:r>
      <w:r w:rsidR="00BB4D0B">
        <w:t xml:space="preserve">el </w:t>
      </w:r>
      <w:r w:rsidRPr="00536655">
        <w:t>Proceso Electoral Local 2025-2026</w:t>
      </w:r>
      <w:r w:rsidR="00164476">
        <w:t xml:space="preserve"> y el Proceso Electoral Local Extraordinario</w:t>
      </w:r>
      <w:r w:rsidR="00B36FDD">
        <w:t xml:space="preserve"> 2026</w:t>
      </w:r>
      <w:r w:rsidRPr="00536655">
        <w:t>.</w:t>
      </w:r>
    </w:p>
    <w:p w14:paraId="2F896EEF" w14:textId="77777777" w:rsidR="00F01D83" w:rsidRPr="00536655" w:rsidRDefault="00F01D83" w:rsidP="00F01D83">
      <w:pPr>
        <w:spacing w:after="0" w:line="240" w:lineRule="auto"/>
        <w:contextualSpacing/>
        <w:jc w:val="both"/>
      </w:pPr>
    </w:p>
    <w:p w14:paraId="4671999F" w14:textId="6304282A" w:rsidR="00F01D83" w:rsidRPr="00536655" w:rsidRDefault="00F01D83" w:rsidP="00F01D83">
      <w:pPr>
        <w:pStyle w:val="Prrafodelista"/>
        <w:numPr>
          <w:ilvl w:val="0"/>
          <w:numId w:val="1"/>
        </w:numPr>
        <w:spacing w:after="0" w:line="240" w:lineRule="auto"/>
        <w:jc w:val="both"/>
      </w:pPr>
      <w:r w:rsidRPr="00536655">
        <w:lastRenderedPageBreak/>
        <w:t>Presentación del</w:t>
      </w:r>
      <w:r w:rsidR="000C6533" w:rsidRPr="00536655">
        <w:t xml:space="preserve"> </w:t>
      </w:r>
      <w:r w:rsidR="00153A30" w:rsidRPr="00536655">
        <w:t>S</w:t>
      </w:r>
      <w:r w:rsidR="00411F27" w:rsidRPr="00536655">
        <w:t xml:space="preserve">egundo </w:t>
      </w:r>
      <w:r w:rsidR="00153A30" w:rsidRPr="00536655">
        <w:t>I</w:t>
      </w:r>
      <w:r w:rsidR="00411F27" w:rsidRPr="00536655">
        <w:t xml:space="preserve">nforme de </w:t>
      </w:r>
      <w:r w:rsidR="00E5157D">
        <w:t>a</w:t>
      </w:r>
      <w:r w:rsidR="00411F27" w:rsidRPr="00536655">
        <w:t xml:space="preserve">vance en la </w:t>
      </w:r>
      <w:r w:rsidR="00E5157D">
        <w:t>o</w:t>
      </w:r>
      <w:r w:rsidR="00411F27" w:rsidRPr="00536655">
        <w:t>rganización del Voto de las Personas en Prisión Preventiva en el Proceso Electoral Local 2025-2026 en Coahuila de Zaragoza.</w:t>
      </w:r>
    </w:p>
    <w:p w14:paraId="0F1F3797" w14:textId="77777777" w:rsidR="00F01D83" w:rsidRPr="00536655" w:rsidRDefault="00F01D83" w:rsidP="00F01D83">
      <w:pPr>
        <w:spacing w:after="0" w:line="240" w:lineRule="auto"/>
        <w:contextualSpacing/>
        <w:jc w:val="both"/>
      </w:pPr>
    </w:p>
    <w:p w14:paraId="3BA452A1" w14:textId="11EF4603" w:rsidR="00F01D83" w:rsidRPr="00536655" w:rsidRDefault="00F01D83" w:rsidP="00F01D83">
      <w:pPr>
        <w:pStyle w:val="Prrafodelista"/>
        <w:numPr>
          <w:ilvl w:val="0"/>
          <w:numId w:val="1"/>
        </w:numPr>
        <w:spacing w:after="0" w:line="240" w:lineRule="auto"/>
        <w:jc w:val="both"/>
        <w:rPr>
          <w:b/>
          <w:bCs/>
        </w:rPr>
      </w:pPr>
      <w:r w:rsidRPr="00536655">
        <w:t xml:space="preserve">Presentación del </w:t>
      </w:r>
      <w:r w:rsidR="00233E5B" w:rsidRPr="00536655">
        <w:t xml:space="preserve">Segundo </w:t>
      </w:r>
      <w:r w:rsidR="00153A30" w:rsidRPr="00536655">
        <w:t>I</w:t>
      </w:r>
      <w:r w:rsidRPr="00536655">
        <w:t xml:space="preserve">nforme de </w:t>
      </w:r>
      <w:r w:rsidR="002213BF">
        <w:t>a</w:t>
      </w:r>
      <w:r w:rsidRPr="00536655">
        <w:t xml:space="preserve">vance </w:t>
      </w:r>
      <w:r w:rsidR="00B943FE">
        <w:t xml:space="preserve">en </w:t>
      </w:r>
      <w:r w:rsidRPr="00536655">
        <w:t xml:space="preserve">la </w:t>
      </w:r>
      <w:r w:rsidR="005E5227">
        <w:t>i</w:t>
      </w:r>
      <w:r w:rsidRPr="00536655">
        <w:t xml:space="preserve">mplementación del Voto Anticipado </w:t>
      </w:r>
      <w:r w:rsidR="0041497D">
        <w:t xml:space="preserve">en el </w:t>
      </w:r>
      <w:r w:rsidRPr="00536655">
        <w:t>Proceso Electoral Local 2025-2026</w:t>
      </w:r>
      <w:r w:rsidR="0041497D">
        <w:t xml:space="preserve"> de Coahuila de Zaragoza</w:t>
      </w:r>
      <w:r w:rsidRPr="00536655">
        <w:t>.</w:t>
      </w:r>
    </w:p>
    <w:p w14:paraId="2A02BBDD" w14:textId="77777777" w:rsidR="00F01D83" w:rsidRPr="00536655" w:rsidRDefault="00F01D83" w:rsidP="00F01D83">
      <w:pPr>
        <w:spacing w:after="0" w:line="240" w:lineRule="auto"/>
        <w:contextualSpacing/>
        <w:jc w:val="both"/>
      </w:pPr>
    </w:p>
    <w:p w14:paraId="45EDCACD" w14:textId="7B67AE68" w:rsidR="00F01D83" w:rsidRPr="00536655" w:rsidRDefault="00F01D83" w:rsidP="00F01D83">
      <w:pPr>
        <w:pStyle w:val="Prrafodelista"/>
        <w:numPr>
          <w:ilvl w:val="0"/>
          <w:numId w:val="1"/>
        </w:numPr>
        <w:spacing w:after="0" w:line="240" w:lineRule="auto"/>
        <w:jc w:val="both"/>
      </w:pPr>
      <w:r w:rsidRPr="00536655">
        <w:t xml:space="preserve">Presentación </w:t>
      </w:r>
      <w:r w:rsidR="00566309" w:rsidRPr="00536655">
        <w:t xml:space="preserve">del </w:t>
      </w:r>
      <w:r w:rsidR="00153A30" w:rsidRPr="00536655">
        <w:t>I</w:t>
      </w:r>
      <w:r w:rsidR="00257D17" w:rsidRPr="00536655">
        <w:t xml:space="preserve">nforme sobre la </w:t>
      </w:r>
      <w:r w:rsidR="000A6F16">
        <w:t>p</w:t>
      </w:r>
      <w:r w:rsidR="00257D17" w:rsidRPr="00536655">
        <w:t xml:space="preserve">ublicación de la </w:t>
      </w:r>
      <w:r w:rsidR="00A76FBC">
        <w:t>i</w:t>
      </w:r>
      <w:r w:rsidR="00257D17" w:rsidRPr="00536655">
        <w:t>ntegración del Consejo Local y los Consejos Distritales en el estado de Coahuila de Zaragoza</w:t>
      </w:r>
      <w:r w:rsidR="00F91FB4">
        <w:t xml:space="preserve"> </w:t>
      </w:r>
      <w:r w:rsidR="00253F8E">
        <w:t xml:space="preserve">para </w:t>
      </w:r>
      <w:proofErr w:type="gramStart"/>
      <w:r w:rsidR="00253F8E">
        <w:t xml:space="preserve">el </w:t>
      </w:r>
      <w:r w:rsidR="00413C6B">
        <w:t xml:space="preserve"> </w:t>
      </w:r>
      <w:r w:rsidR="00F91FB4">
        <w:t>Proceso</w:t>
      </w:r>
      <w:proofErr w:type="gramEnd"/>
      <w:r w:rsidR="00F91FB4">
        <w:t xml:space="preserve"> Electoral Local Ordinario 2025-2026</w:t>
      </w:r>
      <w:r w:rsidRPr="00536655">
        <w:t>.</w:t>
      </w:r>
    </w:p>
    <w:p w14:paraId="31155295" w14:textId="77777777" w:rsidR="00F01D83" w:rsidRPr="00536655" w:rsidRDefault="00F01D83" w:rsidP="00F01D83">
      <w:pPr>
        <w:spacing w:after="0" w:line="240" w:lineRule="auto"/>
        <w:contextualSpacing/>
        <w:jc w:val="both"/>
      </w:pPr>
    </w:p>
    <w:p w14:paraId="1A0DDE58" w14:textId="068DD932" w:rsidR="00F01D83" w:rsidRPr="00536655" w:rsidRDefault="00F01D83" w:rsidP="00F01D83">
      <w:pPr>
        <w:pStyle w:val="Prrafodelista"/>
        <w:numPr>
          <w:ilvl w:val="0"/>
          <w:numId w:val="1"/>
        </w:numPr>
        <w:spacing w:after="0" w:line="240" w:lineRule="auto"/>
        <w:jc w:val="both"/>
      </w:pPr>
      <w:r w:rsidRPr="00536655">
        <w:t xml:space="preserve">Presentación de la </w:t>
      </w:r>
      <w:r w:rsidR="00153A30" w:rsidRPr="00536655">
        <w:t>R</w:t>
      </w:r>
      <w:r w:rsidRPr="00536655">
        <w:t xml:space="preserve">uta de </w:t>
      </w:r>
      <w:r w:rsidR="00153A30" w:rsidRPr="00536655">
        <w:t>Ev</w:t>
      </w:r>
      <w:r w:rsidRPr="00536655">
        <w:t>aluación del Voto de las Personas en Prisión Preventiva en el Proceso Electoral Local 2025-2026 en el estado de Coahuila de Zaragoza</w:t>
      </w:r>
      <w:r w:rsidR="005A466B">
        <w:t>.</w:t>
      </w:r>
    </w:p>
    <w:p w14:paraId="2117A2FF" w14:textId="77777777" w:rsidR="00F01D83" w:rsidRPr="00536655" w:rsidRDefault="00F01D83" w:rsidP="00F01D83">
      <w:pPr>
        <w:spacing w:after="0" w:line="240" w:lineRule="auto"/>
        <w:contextualSpacing/>
        <w:jc w:val="both"/>
      </w:pPr>
    </w:p>
    <w:p w14:paraId="5BA1AE19" w14:textId="481167E0" w:rsidR="00F01D83" w:rsidRPr="00536655" w:rsidRDefault="00F01D83" w:rsidP="00F01D83">
      <w:pPr>
        <w:pStyle w:val="Prrafodelista"/>
        <w:numPr>
          <w:ilvl w:val="0"/>
          <w:numId w:val="1"/>
        </w:numPr>
        <w:spacing w:after="0" w:line="240" w:lineRule="auto"/>
        <w:jc w:val="both"/>
      </w:pPr>
      <w:r w:rsidRPr="00536655">
        <w:t>Presentación del</w:t>
      </w:r>
      <w:r w:rsidR="008431CB" w:rsidRPr="00536655">
        <w:t xml:space="preserve"> </w:t>
      </w:r>
      <w:r w:rsidR="00153A30" w:rsidRPr="00536655">
        <w:t>I</w:t>
      </w:r>
      <w:r w:rsidR="008431CB" w:rsidRPr="00536655">
        <w:t xml:space="preserve">nforme </w:t>
      </w:r>
      <w:r w:rsidR="000770BA">
        <w:t>f</w:t>
      </w:r>
      <w:r w:rsidR="008431CB" w:rsidRPr="00536655">
        <w:t xml:space="preserve">inal de la </w:t>
      </w:r>
      <w:r w:rsidR="000770BA">
        <w:t>v</w:t>
      </w:r>
      <w:r w:rsidR="008431CB" w:rsidRPr="00536655">
        <w:t xml:space="preserve">erificación del </w:t>
      </w:r>
      <w:r w:rsidR="000770BA">
        <w:t>a</w:t>
      </w:r>
      <w:r w:rsidR="00153A30" w:rsidRPr="00536655">
        <w:t>c</w:t>
      </w:r>
      <w:r w:rsidR="008431CB" w:rsidRPr="00536655">
        <w:t xml:space="preserve">ondicionamiento y </w:t>
      </w:r>
      <w:r w:rsidR="000770BA">
        <w:t>e</w:t>
      </w:r>
      <w:r w:rsidR="008431CB" w:rsidRPr="00536655">
        <w:t xml:space="preserve">quipamiento de la </w:t>
      </w:r>
      <w:r w:rsidR="00645C93">
        <w:t>b</w:t>
      </w:r>
      <w:r w:rsidR="008431CB" w:rsidRPr="00536655">
        <w:t xml:space="preserve">odega </w:t>
      </w:r>
      <w:r w:rsidR="00645C93">
        <w:t>e</w:t>
      </w:r>
      <w:r w:rsidR="008431CB" w:rsidRPr="00536655">
        <w:t xml:space="preserve">lectoral del Consejo Municipal 152 Tamiahua en Veracruz </w:t>
      </w:r>
      <w:r w:rsidR="00FC0890">
        <w:t xml:space="preserve">para </w:t>
      </w:r>
      <w:r w:rsidR="00F55D2D">
        <w:t xml:space="preserve">el </w:t>
      </w:r>
      <w:r w:rsidR="00F55D2D" w:rsidRPr="00536655">
        <w:t>Proceso</w:t>
      </w:r>
      <w:r w:rsidR="008431CB" w:rsidRPr="00536655">
        <w:t xml:space="preserve"> Electoral Extraordinario 2026.</w:t>
      </w:r>
    </w:p>
    <w:p w14:paraId="212E0D1D" w14:textId="77777777" w:rsidR="003162F3" w:rsidRPr="00536655" w:rsidRDefault="003162F3" w:rsidP="003162F3">
      <w:pPr>
        <w:spacing w:after="0" w:line="240" w:lineRule="auto"/>
        <w:jc w:val="both"/>
      </w:pPr>
    </w:p>
    <w:p w14:paraId="64A0CFF8" w14:textId="69D2708D" w:rsidR="00F01D83" w:rsidRPr="00536655" w:rsidRDefault="00F01D83" w:rsidP="00F01D83">
      <w:pPr>
        <w:pStyle w:val="Prrafodelista"/>
        <w:numPr>
          <w:ilvl w:val="0"/>
          <w:numId w:val="1"/>
        </w:numPr>
        <w:spacing w:after="0" w:line="240" w:lineRule="auto"/>
        <w:jc w:val="both"/>
      </w:pPr>
      <w:r w:rsidRPr="00536655">
        <w:t xml:space="preserve">Presentación del </w:t>
      </w:r>
      <w:r w:rsidR="00153A30" w:rsidRPr="00536655">
        <w:t>M</w:t>
      </w:r>
      <w:r w:rsidR="00CD20CF" w:rsidRPr="00536655">
        <w:t xml:space="preserve">anual de Operación del Sistema de Información sobre el </w:t>
      </w:r>
      <w:r w:rsidR="00566309" w:rsidRPr="00536655">
        <w:t>desarrollo de</w:t>
      </w:r>
      <w:r w:rsidR="00CD20CF" w:rsidRPr="00536655">
        <w:t xml:space="preserve"> la Jornada Electoral 2026 para el Proceso Electoral Local Ordinario 2025-2026</w:t>
      </w:r>
      <w:r w:rsidRPr="00536655">
        <w:t>.</w:t>
      </w:r>
    </w:p>
    <w:p w14:paraId="08574399" w14:textId="77777777" w:rsidR="00F01D83" w:rsidRPr="00536655" w:rsidRDefault="00F01D83" w:rsidP="00F01D83">
      <w:pPr>
        <w:spacing w:after="0" w:line="240" w:lineRule="auto"/>
        <w:contextualSpacing/>
        <w:jc w:val="both"/>
      </w:pPr>
    </w:p>
    <w:p w14:paraId="16C90AA5" w14:textId="0A0EFF07" w:rsidR="00F01D83" w:rsidRPr="00536655" w:rsidRDefault="00F01D83" w:rsidP="00CD20CF">
      <w:pPr>
        <w:pStyle w:val="Prrafodelista"/>
        <w:numPr>
          <w:ilvl w:val="0"/>
          <w:numId w:val="1"/>
        </w:numPr>
        <w:spacing w:after="0" w:line="240" w:lineRule="auto"/>
        <w:jc w:val="both"/>
      </w:pPr>
      <w:r w:rsidRPr="00536655">
        <w:t xml:space="preserve">Presentación de la </w:t>
      </w:r>
      <w:r w:rsidR="00153A30" w:rsidRPr="00536655">
        <w:t>G</w:t>
      </w:r>
      <w:r w:rsidR="00CD20CF" w:rsidRPr="00536655">
        <w:t xml:space="preserve">uía para la </w:t>
      </w:r>
      <w:r w:rsidR="00153A30" w:rsidRPr="00536655">
        <w:t>R</w:t>
      </w:r>
      <w:r w:rsidR="00CD20CF" w:rsidRPr="00536655">
        <w:t xml:space="preserve">ecopilación de la </w:t>
      </w:r>
      <w:r w:rsidR="00A328C3">
        <w:t>i</w:t>
      </w:r>
      <w:r w:rsidR="00CD20CF" w:rsidRPr="00536655">
        <w:t>nformación en las modalidades de Voto Anticipado y Voto de las Personas en Prisión Preventiva del Sistema de Información sobre el desarrollo de la Jornada Electoral</w:t>
      </w:r>
      <w:r w:rsidR="001554FD">
        <w:t xml:space="preserve"> para </w:t>
      </w:r>
      <w:proofErr w:type="gramStart"/>
      <w:r w:rsidR="001554FD">
        <w:t xml:space="preserve">el </w:t>
      </w:r>
      <w:r w:rsidR="00CD20CF" w:rsidRPr="00536655">
        <w:t xml:space="preserve"> Proceso</w:t>
      </w:r>
      <w:proofErr w:type="gramEnd"/>
      <w:r w:rsidR="00CD20CF" w:rsidRPr="00536655">
        <w:t xml:space="preserve"> Electoral Local Ordinario 2025-2026</w:t>
      </w:r>
      <w:r w:rsidR="005A466B">
        <w:t>.</w:t>
      </w:r>
    </w:p>
    <w:p w14:paraId="39AA090D" w14:textId="77777777" w:rsidR="00F01D83" w:rsidRPr="00536655" w:rsidRDefault="00F01D83" w:rsidP="00F01D83">
      <w:pPr>
        <w:spacing w:after="0" w:line="240" w:lineRule="auto"/>
        <w:contextualSpacing/>
        <w:jc w:val="both"/>
      </w:pPr>
    </w:p>
    <w:p w14:paraId="4B29F889" w14:textId="276240A2" w:rsidR="00F01D83" w:rsidRPr="00536655" w:rsidRDefault="00F01D83" w:rsidP="00F01D83">
      <w:pPr>
        <w:pStyle w:val="Prrafodelista"/>
        <w:numPr>
          <w:ilvl w:val="0"/>
          <w:numId w:val="1"/>
        </w:numPr>
        <w:spacing w:after="0" w:line="240" w:lineRule="auto"/>
        <w:jc w:val="both"/>
      </w:pPr>
      <w:r w:rsidRPr="00536655">
        <w:t xml:space="preserve">Presentación del </w:t>
      </w:r>
      <w:r w:rsidR="00153A30" w:rsidRPr="00536655">
        <w:t>I</w:t>
      </w:r>
      <w:r w:rsidRPr="00536655">
        <w:t xml:space="preserve">nforme sobre la </w:t>
      </w:r>
      <w:r w:rsidR="00A328C3">
        <w:t>a</w:t>
      </w:r>
      <w:r w:rsidRPr="00536655">
        <w:t xml:space="preserve">probación y </w:t>
      </w:r>
      <w:r w:rsidR="00A328C3">
        <w:t>a</w:t>
      </w:r>
      <w:r w:rsidRPr="00536655">
        <w:t xml:space="preserve">vance en la </w:t>
      </w:r>
      <w:r w:rsidR="00A328C3">
        <w:t>a</w:t>
      </w:r>
      <w:r w:rsidR="00153A30" w:rsidRPr="00536655">
        <w:t>d</w:t>
      </w:r>
      <w:r w:rsidRPr="00536655">
        <w:t xml:space="preserve">judicación de la </w:t>
      </w:r>
      <w:r w:rsidR="00A328C3">
        <w:t>p</w:t>
      </w:r>
      <w:r w:rsidRPr="00536655">
        <w:t xml:space="preserve">roducción de la </w:t>
      </w:r>
      <w:r w:rsidR="00A328C3">
        <w:t>d</w:t>
      </w:r>
      <w:r w:rsidRPr="00536655">
        <w:t xml:space="preserve">ocumentación y los </w:t>
      </w:r>
      <w:r w:rsidR="00A328C3">
        <w:t>m</w:t>
      </w:r>
      <w:r w:rsidRPr="00536655">
        <w:t xml:space="preserve">ateriales </w:t>
      </w:r>
      <w:r w:rsidR="00A328C3">
        <w:t>e</w:t>
      </w:r>
      <w:r w:rsidR="00153A30" w:rsidRPr="00536655">
        <w:t>l</w:t>
      </w:r>
      <w:r w:rsidRPr="00536655">
        <w:t>ectorales para los Procesos Electorales Locales 2025-2026.</w:t>
      </w:r>
    </w:p>
    <w:p w14:paraId="24307E2E" w14:textId="77777777" w:rsidR="00F01D83" w:rsidRPr="00536655" w:rsidRDefault="00F01D83" w:rsidP="00F01D83">
      <w:pPr>
        <w:spacing w:after="0" w:line="240" w:lineRule="auto"/>
        <w:contextualSpacing/>
        <w:jc w:val="both"/>
      </w:pPr>
    </w:p>
    <w:p w14:paraId="73657F74" w14:textId="2112C073" w:rsidR="00F01D83" w:rsidRPr="00536655" w:rsidRDefault="00F01D83" w:rsidP="00F01D83">
      <w:pPr>
        <w:pStyle w:val="Prrafodelista"/>
        <w:numPr>
          <w:ilvl w:val="0"/>
          <w:numId w:val="1"/>
        </w:numPr>
        <w:spacing w:after="0" w:line="240" w:lineRule="auto"/>
        <w:jc w:val="both"/>
      </w:pPr>
      <w:r w:rsidRPr="00536655">
        <w:lastRenderedPageBreak/>
        <w:t xml:space="preserve">Presentación del </w:t>
      </w:r>
      <w:r w:rsidR="00153A30" w:rsidRPr="00536655">
        <w:t>I</w:t>
      </w:r>
      <w:r w:rsidRPr="00536655">
        <w:t xml:space="preserve">nforme </w:t>
      </w:r>
      <w:r w:rsidR="00483AC4">
        <w:t>m</w:t>
      </w:r>
      <w:r w:rsidRPr="00536655">
        <w:t xml:space="preserve">ensual sobre el </w:t>
      </w:r>
      <w:r w:rsidR="003848D6">
        <w:t>s</w:t>
      </w:r>
      <w:r w:rsidRPr="00536655">
        <w:t xml:space="preserve">eguimiento a la </w:t>
      </w:r>
      <w:r w:rsidR="003848D6">
        <w:t>e</w:t>
      </w:r>
      <w:r w:rsidRPr="00536655">
        <w:t xml:space="preserve">laboración, </w:t>
      </w:r>
      <w:r w:rsidR="003848D6">
        <w:t>p</w:t>
      </w:r>
      <w:r w:rsidRPr="00536655">
        <w:t xml:space="preserve">roducción y </w:t>
      </w:r>
      <w:r w:rsidR="003848D6">
        <w:t>d</w:t>
      </w:r>
      <w:r w:rsidRPr="00536655">
        <w:t xml:space="preserve">istribución de </w:t>
      </w:r>
      <w:r w:rsidR="00E44885">
        <w:t>m</w:t>
      </w:r>
      <w:r w:rsidRPr="00536655">
        <w:t xml:space="preserve">ateriales </w:t>
      </w:r>
      <w:r w:rsidR="00E44885">
        <w:t>d</w:t>
      </w:r>
      <w:r w:rsidR="00153A30" w:rsidRPr="00536655">
        <w:t>i</w:t>
      </w:r>
      <w:r w:rsidRPr="00536655">
        <w:t xml:space="preserve">dácticos y de </w:t>
      </w:r>
      <w:r w:rsidR="00E44885">
        <w:t>a</w:t>
      </w:r>
      <w:r w:rsidRPr="00536655">
        <w:t xml:space="preserve">poyo, y de </w:t>
      </w:r>
      <w:r w:rsidR="00E44885">
        <w:t>c</w:t>
      </w:r>
      <w:r w:rsidRPr="00536655">
        <w:t xml:space="preserve">apacitación </w:t>
      </w:r>
      <w:r w:rsidR="00E44885">
        <w:t>e</w:t>
      </w:r>
      <w:r w:rsidRPr="00536655">
        <w:t xml:space="preserve">lectoral, así como </w:t>
      </w:r>
      <w:r w:rsidR="00A056DE" w:rsidRPr="00536655">
        <w:t>los correspondientes</w:t>
      </w:r>
      <w:r w:rsidRPr="00536655">
        <w:t xml:space="preserve"> a </w:t>
      </w:r>
      <w:r w:rsidR="00A86D03">
        <w:t>v</w:t>
      </w:r>
      <w:r w:rsidRPr="00536655">
        <w:t xml:space="preserve">oto </w:t>
      </w:r>
      <w:r w:rsidR="000F049E">
        <w:t>a</w:t>
      </w:r>
      <w:r w:rsidR="000F049E" w:rsidRPr="00536655">
        <w:t>nticipado</w:t>
      </w:r>
      <w:r w:rsidR="000F049E">
        <w:t>,</w:t>
      </w:r>
      <w:r w:rsidR="000F049E" w:rsidRPr="00536655">
        <w:t xml:space="preserve"> voto</w:t>
      </w:r>
      <w:r w:rsidRPr="00536655">
        <w:t xml:space="preserve"> de las </w:t>
      </w:r>
      <w:r w:rsidR="00A86D03">
        <w:t>p</w:t>
      </w:r>
      <w:r w:rsidRPr="00536655">
        <w:t xml:space="preserve">ersonas en </w:t>
      </w:r>
      <w:r w:rsidR="00A86D03">
        <w:t>p</w:t>
      </w:r>
      <w:r w:rsidRPr="00536655">
        <w:t xml:space="preserve">risión </w:t>
      </w:r>
      <w:r w:rsidR="00A86D03">
        <w:t>p</w:t>
      </w:r>
      <w:r w:rsidRPr="00536655">
        <w:t>reventiva para los Procesos Electorales Locales 2025-2026.</w:t>
      </w:r>
    </w:p>
    <w:p w14:paraId="17D76FB1" w14:textId="77777777" w:rsidR="00F01D83" w:rsidRPr="00536655" w:rsidRDefault="00F01D83" w:rsidP="00F01D83">
      <w:pPr>
        <w:spacing w:after="0" w:line="240" w:lineRule="auto"/>
        <w:contextualSpacing/>
        <w:jc w:val="both"/>
      </w:pPr>
    </w:p>
    <w:p w14:paraId="59111612" w14:textId="7EBDCE9F" w:rsidR="00F4610C" w:rsidRDefault="00F01D83" w:rsidP="00F4610C">
      <w:pPr>
        <w:pStyle w:val="Prrafodelista"/>
        <w:numPr>
          <w:ilvl w:val="0"/>
          <w:numId w:val="1"/>
        </w:numPr>
        <w:spacing w:after="0" w:line="240" w:lineRule="auto"/>
        <w:jc w:val="both"/>
      </w:pPr>
      <w:r w:rsidRPr="00536655">
        <w:t xml:space="preserve">Presentación del </w:t>
      </w:r>
      <w:r w:rsidR="00153A30" w:rsidRPr="00536655">
        <w:t>Pr</w:t>
      </w:r>
      <w:r w:rsidRPr="00536655">
        <w:t xml:space="preserve">imer </w:t>
      </w:r>
      <w:r w:rsidR="00153A30" w:rsidRPr="00536655">
        <w:t>I</w:t>
      </w:r>
      <w:r w:rsidRPr="00536655">
        <w:t xml:space="preserve">nforme sobre las </w:t>
      </w:r>
      <w:r w:rsidR="002A39D9">
        <w:t>a</w:t>
      </w:r>
      <w:r w:rsidRPr="00536655">
        <w:t xml:space="preserve">cciones de </w:t>
      </w:r>
      <w:r w:rsidR="002A39D9">
        <w:t>d</w:t>
      </w:r>
      <w:r w:rsidRPr="00536655">
        <w:t xml:space="preserve">ifusión realizadas </w:t>
      </w:r>
      <w:r w:rsidR="00C7684C">
        <w:t xml:space="preserve">en el </w:t>
      </w:r>
      <w:r w:rsidRPr="00536655">
        <w:t>Proceso Electoral Local</w:t>
      </w:r>
      <w:r w:rsidR="00E3197E">
        <w:t xml:space="preserve"> de </w:t>
      </w:r>
      <w:r w:rsidR="00A056DE">
        <w:t xml:space="preserve">Coahuila </w:t>
      </w:r>
      <w:r w:rsidR="00A056DE" w:rsidRPr="00536655">
        <w:t>2025</w:t>
      </w:r>
      <w:r w:rsidRPr="00536655">
        <w:t>-2026.</w:t>
      </w:r>
    </w:p>
    <w:p w14:paraId="35E66941" w14:textId="77777777" w:rsidR="00F4610C" w:rsidRDefault="00F4610C" w:rsidP="00F4610C">
      <w:pPr>
        <w:pStyle w:val="Prrafodelista"/>
        <w:spacing w:after="0" w:line="240" w:lineRule="auto"/>
        <w:jc w:val="both"/>
      </w:pPr>
    </w:p>
    <w:p w14:paraId="1E5BC500" w14:textId="098477B5" w:rsidR="00A32A79" w:rsidRPr="00002662" w:rsidRDefault="00A32A79" w:rsidP="00F4610C">
      <w:pPr>
        <w:pStyle w:val="Prrafodelista"/>
        <w:numPr>
          <w:ilvl w:val="0"/>
          <w:numId w:val="1"/>
        </w:numPr>
        <w:spacing w:after="0" w:line="240" w:lineRule="auto"/>
        <w:jc w:val="both"/>
      </w:pPr>
      <w:r w:rsidRPr="00536655">
        <w:t>Presentación y, en su caso, aprobación del Proyecto de Acuerdo del Consejo General del Instituto Nacional Electoral por el que se designa a las personas custodias de la llave criptográfica que permitirá el descifrado de los votos emitidos en la prueba piloto de voto anticipado en modalidad por internet dirigido a la ciudadanía con discapacidad imposibilitada de acudir a una casilla y personas cuidadoras primarias (en cumplimiento a lo mandatado en la sentencia SUP-JDC-0639/2024) para el Proceso Electoral Local 2025-2026 de Coahuila de Zaragoza y elecciones extraordinarias que de éste deriven.</w:t>
      </w:r>
    </w:p>
    <w:p w14:paraId="3CAABC4C" w14:textId="77777777" w:rsidR="00002662" w:rsidRDefault="00002662" w:rsidP="00002662">
      <w:pPr>
        <w:pStyle w:val="Prrafodelista"/>
      </w:pPr>
    </w:p>
    <w:p w14:paraId="3C01CE7E" w14:textId="61B5CE30" w:rsidR="00002662" w:rsidRPr="00536655" w:rsidRDefault="00002662" w:rsidP="00002662">
      <w:pPr>
        <w:pStyle w:val="Prrafodelista"/>
        <w:numPr>
          <w:ilvl w:val="0"/>
          <w:numId w:val="1"/>
        </w:numPr>
        <w:spacing w:after="0" w:line="240" w:lineRule="auto"/>
        <w:jc w:val="both"/>
      </w:pPr>
      <w:r w:rsidRPr="00536655">
        <w:t xml:space="preserve">Presentación y, en su caso, aprobación del Proyecto de Acuerdo de la Comisión Temporal </w:t>
      </w:r>
      <w:r w:rsidR="00A056DE">
        <w:t>para el</w:t>
      </w:r>
      <w:r w:rsidRPr="00536655">
        <w:t xml:space="preserve"> Seguimiento de los Procesos Electorales Locales 2025-2026 por el que se aprueban las precisiones a la estructura y contenido de los campos del archivo .</w:t>
      </w:r>
      <w:proofErr w:type="spellStart"/>
      <w:r w:rsidRPr="00536655">
        <w:t>csv</w:t>
      </w:r>
      <w:proofErr w:type="spellEnd"/>
      <w:r w:rsidRPr="00536655">
        <w:t xml:space="preserve"> para el tratamiento de la base de datos relativa al Programa de Resultados Electorales Preliminares para el Proceso Electoral Local 2025-2026 de Coahuila de Zaragoza y elecciones extraordinarias que de este deriven, con motivo de la organización de la prueba piloto de voto anticipado dirigido a la ciudadanía con discapacidad imposibilitada de acudir a una casilla y personas cuidadoras primarias en su modalidad por internet.</w:t>
      </w:r>
    </w:p>
    <w:p w14:paraId="62AE6C4E" w14:textId="77777777" w:rsidR="00F01D83" w:rsidRPr="00536655" w:rsidRDefault="00F01D83" w:rsidP="00F01D83">
      <w:pPr>
        <w:spacing w:after="0" w:line="240" w:lineRule="auto"/>
        <w:contextualSpacing/>
        <w:jc w:val="both"/>
      </w:pPr>
    </w:p>
    <w:p w14:paraId="587DDF80" w14:textId="72C3C3BF" w:rsidR="00F01D83" w:rsidRPr="00536655" w:rsidRDefault="00F01D83" w:rsidP="00F4610C">
      <w:pPr>
        <w:pStyle w:val="Prrafodelista"/>
        <w:numPr>
          <w:ilvl w:val="0"/>
          <w:numId w:val="1"/>
        </w:numPr>
        <w:spacing w:after="0" w:line="240" w:lineRule="auto"/>
        <w:jc w:val="both"/>
      </w:pPr>
      <w:r w:rsidRPr="00536655">
        <w:t xml:space="preserve">Presentación del </w:t>
      </w:r>
      <w:r w:rsidR="00153A30" w:rsidRPr="00536655">
        <w:t>I</w:t>
      </w:r>
      <w:r w:rsidRPr="00536655">
        <w:t xml:space="preserve">nforme sobre el </w:t>
      </w:r>
      <w:r w:rsidR="00110DC2">
        <w:t>a</w:t>
      </w:r>
      <w:r w:rsidRPr="00536655">
        <w:t xml:space="preserve">vance en la </w:t>
      </w:r>
      <w:r w:rsidR="00110DC2">
        <w:t>i</w:t>
      </w:r>
      <w:r w:rsidRPr="00536655">
        <w:t xml:space="preserve">mplementación y puesta en </w:t>
      </w:r>
      <w:r w:rsidR="00153A30" w:rsidRPr="00536655">
        <w:t>P</w:t>
      </w:r>
      <w:r w:rsidRPr="00536655">
        <w:t xml:space="preserve">roducción de los </w:t>
      </w:r>
      <w:r w:rsidR="00110DC2">
        <w:t>s</w:t>
      </w:r>
      <w:r w:rsidRPr="00536655">
        <w:t xml:space="preserve">istemas para </w:t>
      </w:r>
      <w:r w:rsidR="00110DC2">
        <w:t>el</w:t>
      </w:r>
      <w:r w:rsidRPr="00536655">
        <w:t xml:space="preserve"> Proceso Electoral Local 2025-2026. </w:t>
      </w:r>
    </w:p>
    <w:p w14:paraId="6FF4124E" w14:textId="77777777" w:rsidR="00F01D83" w:rsidRPr="00536655" w:rsidRDefault="00F01D83" w:rsidP="00F01D83">
      <w:pPr>
        <w:spacing w:after="0" w:line="240" w:lineRule="auto"/>
        <w:contextualSpacing/>
        <w:jc w:val="both"/>
      </w:pPr>
    </w:p>
    <w:p w14:paraId="016F2E41" w14:textId="17230CA4" w:rsidR="00F01D83" w:rsidRPr="00536655" w:rsidRDefault="00F01D83" w:rsidP="00F4610C">
      <w:pPr>
        <w:pStyle w:val="Prrafodelista"/>
        <w:numPr>
          <w:ilvl w:val="0"/>
          <w:numId w:val="1"/>
        </w:numPr>
        <w:spacing w:after="0" w:line="240" w:lineRule="auto"/>
        <w:jc w:val="both"/>
      </w:pPr>
      <w:r w:rsidRPr="00536655">
        <w:t xml:space="preserve">Presentación del </w:t>
      </w:r>
      <w:r w:rsidR="00153A30" w:rsidRPr="00536655">
        <w:t>I</w:t>
      </w:r>
      <w:r w:rsidRPr="00536655">
        <w:t xml:space="preserve">nforme de </w:t>
      </w:r>
      <w:r w:rsidR="00A056DE">
        <w:t>s</w:t>
      </w:r>
      <w:r w:rsidRPr="00536655">
        <w:t xml:space="preserve">eguimiento a los </w:t>
      </w:r>
      <w:r w:rsidR="00E05735">
        <w:t>a</w:t>
      </w:r>
      <w:r w:rsidRPr="00536655">
        <w:t xml:space="preserve">vances de los Organismos Públicos Locales </w:t>
      </w:r>
      <w:r w:rsidR="0081206E">
        <w:t xml:space="preserve">de Coahuila y Veracruz </w:t>
      </w:r>
      <w:r w:rsidRPr="00536655">
        <w:t xml:space="preserve">en el </w:t>
      </w:r>
      <w:r w:rsidR="0081206E">
        <w:t>d</w:t>
      </w:r>
      <w:r w:rsidRPr="00536655">
        <w:t xml:space="preserve">iseño e </w:t>
      </w:r>
      <w:r w:rsidR="0081206E">
        <w:t>i</w:t>
      </w:r>
      <w:r w:rsidRPr="00536655">
        <w:t>mplementación de</w:t>
      </w:r>
      <w:r w:rsidR="0081206E">
        <w:t>l</w:t>
      </w:r>
      <w:r w:rsidRPr="00536655">
        <w:t xml:space="preserve"> </w:t>
      </w:r>
      <w:r w:rsidRPr="00536655">
        <w:lastRenderedPageBreak/>
        <w:t xml:space="preserve">Programa de Resultados Electorales Preliminares para los Procesos Electorales Locales 2025-2026. </w:t>
      </w:r>
    </w:p>
    <w:p w14:paraId="214E2717" w14:textId="77777777" w:rsidR="00F01D83" w:rsidRPr="00536655" w:rsidRDefault="00F01D83" w:rsidP="00F01D83">
      <w:pPr>
        <w:spacing w:after="0" w:line="240" w:lineRule="auto"/>
        <w:contextualSpacing/>
        <w:jc w:val="both"/>
      </w:pPr>
    </w:p>
    <w:p w14:paraId="71FF0C7E" w14:textId="343B5BD2" w:rsidR="000C5CBD" w:rsidRPr="00536655" w:rsidRDefault="00F01D83" w:rsidP="00F4610C">
      <w:pPr>
        <w:pStyle w:val="Prrafodelista"/>
        <w:numPr>
          <w:ilvl w:val="0"/>
          <w:numId w:val="1"/>
        </w:numPr>
        <w:spacing w:after="0" w:line="240" w:lineRule="auto"/>
        <w:jc w:val="both"/>
      </w:pPr>
      <w:r w:rsidRPr="00536655">
        <w:t>Síntesis de los acuerdos tomados en la sesión.</w:t>
      </w:r>
    </w:p>
    <w:sectPr w:rsidR="000C5CBD" w:rsidRPr="00536655">
      <w:headerReference w:type="default" r:id="rId11"/>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0649B7" w14:textId="77777777" w:rsidR="001A2D96" w:rsidRDefault="001A2D96" w:rsidP="00F01D83">
      <w:pPr>
        <w:spacing w:after="0" w:line="240" w:lineRule="auto"/>
      </w:pPr>
      <w:r>
        <w:separator/>
      </w:r>
    </w:p>
  </w:endnote>
  <w:endnote w:type="continuationSeparator" w:id="0">
    <w:p w14:paraId="1C404B76" w14:textId="77777777" w:rsidR="001A2D96" w:rsidRDefault="001A2D96" w:rsidP="00F01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0064346"/>
      <w:docPartObj>
        <w:docPartGallery w:val="Page Numbers (Bottom of Page)"/>
        <w:docPartUnique/>
      </w:docPartObj>
    </w:sdtPr>
    <w:sdtContent>
      <w:p w14:paraId="4E145590" w14:textId="1AD16906" w:rsidR="00A056DE" w:rsidRDefault="00A056DE">
        <w:pPr>
          <w:pStyle w:val="Piedepgina"/>
          <w:jc w:val="center"/>
        </w:pPr>
        <w:r>
          <w:fldChar w:fldCharType="begin"/>
        </w:r>
        <w:r>
          <w:instrText>PAGE   \* MERGEFORMAT</w:instrText>
        </w:r>
        <w:r>
          <w:fldChar w:fldCharType="separate"/>
        </w:r>
        <w:r>
          <w:t>2</w:t>
        </w:r>
        <w:r>
          <w:fldChar w:fldCharType="end"/>
        </w:r>
      </w:p>
    </w:sdtContent>
  </w:sdt>
  <w:p w14:paraId="5F7F15C0" w14:textId="77777777" w:rsidR="00A056DE" w:rsidRDefault="00A056D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A0BFAF" w14:textId="77777777" w:rsidR="001A2D96" w:rsidRDefault="001A2D96" w:rsidP="00F01D83">
      <w:pPr>
        <w:spacing w:after="0" w:line="240" w:lineRule="auto"/>
      </w:pPr>
      <w:r>
        <w:separator/>
      </w:r>
    </w:p>
  </w:footnote>
  <w:footnote w:type="continuationSeparator" w:id="0">
    <w:p w14:paraId="430A1ADC" w14:textId="77777777" w:rsidR="001A2D96" w:rsidRDefault="001A2D96" w:rsidP="00F01D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831CA" w14:textId="36BB6CEB" w:rsidR="00F01D83" w:rsidRPr="0032273A" w:rsidRDefault="18D4E87D" w:rsidP="18D4E87D">
    <w:pPr>
      <w:pStyle w:val="Encabezado"/>
      <w:jc w:val="center"/>
      <w:rPr>
        <w:b/>
        <w:bCs/>
      </w:rPr>
    </w:pPr>
    <w:r>
      <w:rPr>
        <w:noProof/>
      </w:rPr>
      <w:drawing>
        <wp:inline distT="0" distB="0" distL="0" distR="0" wp14:anchorId="05A60025" wp14:editId="6A4BCED0">
          <wp:extent cx="1753870" cy="771525"/>
          <wp:effectExtent l="0" t="0" r="0" b="9525"/>
          <wp:docPr id="2006664928" name="Imagen 1" descr="C:\Documents and Settings\Josarias\Escritorio\INE-PapeleriaInstitucional\logo_carta_colo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osarias\Escritorio\INE-PapeleriaInstitucional\logo_carta_color1.jpg"/>
                  <pic:cNvPicPr>
                    <a:picLocks noChangeAspect="1" noChangeArrowheads="1"/>
                  </pic:cNvPicPr>
                </pic:nvPicPr>
                <pic:blipFill rotWithShape="1">
                  <a:blip r:embed="rId1" cstate="print"/>
                  <a:srcRect l="3525" t="4132" r="2696" b="4608"/>
                  <a:stretch>
                    <a:fillRect/>
                  </a:stretch>
                </pic:blipFill>
                <pic:spPr bwMode="auto">
                  <a:xfrm>
                    <a:off x="0" y="0"/>
                    <a:ext cx="1753870" cy="771525"/>
                  </a:xfrm>
                  <a:prstGeom prst="rect">
                    <a:avLst/>
                  </a:prstGeom>
                  <a:noFill/>
                  <a:ln>
                    <a:noFill/>
                  </a:ln>
                  <a:extLst>
                    <a:ext uri="{53640926-AAD7-44D8-BBD7-CCE9431645EC}">
                      <a14:shadowObscured xmlns:a14="http://schemas.microsoft.com/office/drawing/2010/main"/>
                    </a:ext>
                  </a:extLst>
                </pic:spPr>
              </pic:pic>
            </a:graphicData>
          </a:graphic>
        </wp:inline>
      </w:drawing>
    </w:r>
  </w:p>
  <w:p w14:paraId="6CB36A12" w14:textId="4756F249" w:rsidR="00F01D83" w:rsidRPr="00F01D83" w:rsidRDefault="00F01D83" w:rsidP="00F01D83">
    <w:pPr>
      <w:pStyle w:val="Encabezado"/>
      <w:jc w:val="center"/>
      <w:rPr>
        <w:b/>
        <w:bCs/>
      </w:rPr>
    </w:pPr>
    <w:r w:rsidRPr="00F01D83">
      <w:rPr>
        <w:b/>
        <w:bCs/>
      </w:rPr>
      <w:t>Comisión Temporal para el Seguimiento de los Procesos Electorales Locales 2025-2026</w:t>
    </w:r>
  </w:p>
  <w:p w14:paraId="39F92C0D" w14:textId="78F1A3E5" w:rsidR="00F01D83" w:rsidRPr="00F01D83" w:rsidRDefault="00F01D83" w:rsidP="00F01D83">
    <w:pPr>
      <w:pStyle w:val="Encabezado"/>
      <w:jc w:val="center"/>
      <w:rPr>
        <w:b/>
        <w:bCs/>
      </w:rPr>
    </w:pPr>
  </w:p>
  <w:p w14:paraId="271BBDC6" w14:textId="7B7440A1" w:rsidR="00F01D83" w:rsidRPr="00F01D83" w:rsidRDefault="00F01D83" w:rsidP="00F01D83">
    <w:pPr>
      <w:pStyle w:val="Encabezado"/>
      <w:jc w:val="center"/>
      <w:rPr>
        <w:b/>
        <w:bCs/>
      </w:rPr>
    </w:pPr>
    <w:r w:rsidRPr="00F01D83">
      <w:rPr>
        <w:b/>
        <w:bCs/>
      </w:rPr>
      <w:t>Quinta Sesión Extraordinaria</w:t>
    </w:r>
  </w:p>
  <w:p w14:paraId="6E4C209B" w14:textId="6DE9595A" w:rsidR="00F01D83" w:rsidRPr="00F01D83" w:rsidRDefault="00F01D83" w:rsidP="00F01D83">
    <w:pPr>
      <w:pStyle w:val="Encabezado"/>
      <w:jc w:val="center"/>
      <w:rPr>
        <w:b/>
        <w:bCs/>
      </w:rPr>
    </w:pPr>
  </w:p>
  <w:p w14:paraId="798BC5AD" w14:textId="3A4AE3E1" w:rsidR="00F01D83" w:rsidRPr="00F01D83" w:rsidRDefault="00F01D83" w:rsidP="00F01D83">
    <w:pPr>
      <w:pStyle w:val="Encabezado"/>
      <w:jc w:val="center"/>
      <w:rPr>
        <w:b/>
        <w:bCs/>
      </w:rPr>
    </w:pPr>
    <w:r>
      <w:rPr>
        <w:b/>
        <w:bCs/>
      </w:rPr>
      <w:t xml:space="preserve">23 </w:t>
    </w:r>
    <w:r w:rsidRPr="00F01D83">
      <w:rPr>
        <w:b/>
        <w:bCs/>
      </w:rPr>
      <w:t>de marzo de 2026</w:t>
    </w:r>
  </w:p>
  <w:p w14:paraId="022B894B" w14:textId="2A2C642D" w:rsidR="00F01D83" w:rsidRPr="00F01D83" w:rsidRDefault="00F01D83" w:rsidP="00F01D83">
    <w:pPr>
      <w:pStyle w:val="Encabezado"/>
      <w:jc w:val="center"/>
      <w:rPr>
        <w:b/>
        <w:bCs/>
      </w:rPr>
    </w:pPr>
  </w:p>
  <w:p w14:paraId="47149942" w14:textId="797DC13F" w:rsidR="00F01D83" w:rsidRDefault="18D4E87D" w:rsidP="00F01D83">
    <w:pPr>
      <w:pStyle w:val="Encabezado"/>
      <w:jc w:val="center"/>
      <w:rPr>
        <w:b/>
        <w:bCs/>
      </w:rPr>
    </w:pPr>
    <w:r w:rsidRPr="18D4E87D">
      <w:rPr>
        <w:b/>
        <w:bCs/>
      </w:rPr>
      <w:t>13:30 horas</w:t>
    </w:r>
  </w:p>
  <w:p w14:paraId="3E587D4F" w14:textId="46A4A419" w:rsidR="00F01D83" w:rsidRPr="00F01D83" w:rsidRDefault="00F01D83" w:rsidP="00F01D83">
    <w:pPr>
      <w:pStyle w:val="Encabezado"/>
      <w:jc w:val="center"/>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251B75"/>
    <w:multiLevelType w:val="hybridMultilevel"/>
    <w:tmpl w:val="B30421A0"/>
    <w:lvl w:ilvl="0" w:tplc="EF7043E6">
      <w:start w:val="1"/>
      <w:numFmt w:val="decimal"/>
      <w:lvlText w:val="%1."/>
      <w:lvlJc w:val="left"/>
      <w:pPr>
        <w:ind w:left="720" w:hanging="360"/>
      </w:pPr>
      <w:rPr>
        <w:rFonts w:hint="default"/>
        <w:b w:val="0"/>
        <w:bCs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8994820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D83"/>
    <w:rsid w:val="0000122C"/>
    <w:rsid w:val="00002662"/>
    <w:rsid w:val="000770BA"/>
    <w:rsid w:val="000A6F16"/>
    <w:rsid w:val="000C5CBD"/>
    <w:rsid w:val="000C6533"/>
    <w:rsid w:val="000D4F26"/>
    <w:rsid w:val="000E1205"/>
    <w:rsid w:val="000E77C0"/>
    <w:rsid w:val="000F049E"/>
    <w:rsid w:val="00110DC2"/>
    <w:rsid w:val="00120FF1"/>
    <w:rsid w:val="00153A30"/>
    <w:rsid w:val="001554FD"/>
    <w:rsid w:val="00163BAE"/>
    <w:rsid w:val="00164476"/>
    <w:rsid w:val="00175CF6"/>
    <w:rsid w:val="001940F9"/>
    <w:rsid w:val="001A2D96"/>
    <w:rsid w:val="001E617C"/>
    <w:rsid w:val="00206431"/>
    <w:rsid w:val="002213BF"/>
    <w:rsid w:val="00233E5B"/>
    <w:rsid w:val="00253F8E"/>
    <w:rsid w:val="00257D17"/>
    <w:rsid w:val="002A0C07"/>
    <w:rsid w:val="002A327F"/>
    <w:rsid w:val="002A39D9"/>
    <w:rsid w:val="0030663F"/>
    <w:rsid w:val="003162F3"/>
    <w:rsid w:val="00320C2C"/>
    <w:rsid w:val="0032273A"/>
    <w:rsid w:val="00324AFF"/>
    <w:rsid w:val="00342333"/>
    <w:rsid w:val="003832C0"/>
    <w:rsid w:val="003848D6"/>
    <w:rsid w:val="0039200A"/>
    <w:rsid w:val="003C32BE"/>
    <w:rsid w:val="003D5AAC"/>
    <w:rsid w:val="00411F27"/>
    <w:rsid w:val="00413C6B"/>
    <w:rsid w:val="0041497D"/>
    <w:rsid w:val="00441394"/>
    <w:rsid w:val="00483AC4"/>
    <w:rsid w:val="00486564"/>
    <w:rsid w:val="004A4A59"/>
    <w:rsid w:val="004E367D"/>
    <w:rsid w:val="004E4CAA"/>
    <w:rsid w:val="004F3F63"/>
    <w:rsid w:val="00536655"/>
    <w:rsid w:val="00536DE6"/>
    <w:rsid w:val="00566309"/>
    <w:rsid w:val="005A466B"/>
    <w:rsid w:val="005E5227"/>
    <w:rsid w:val="0064098B"/>
    <w:rsid w:val="00645C93"/>
    <w:rsid w:val="006551ED"/>
    <w:rsid w:val="006B36E6"/>
    <w:rsid w:val="006F4726"/>
    <w:rsid w:val="00744488"/>
    <w:rsid w:val="00747B0F"/>
    <w:rsid w:val="0077005B"/>
    <w:rsid w:val="00791696"/>
    <w:rsid w:val="007A487B"/>
    <w:rsid w:val="0081206E"/>
    <w:rsid w:val="00817BA0"/>
    <w:rsid w:val="008431CB"/>
    <w:rsid w:val="008877FB"/>
    <w:rsid w:val="00893E1B"/>
    <w:rsid w:val="008A2584"/>
    <w:rsid w:val="00907663"/>
    <w:rsid w:val="009324E8"/>
    <w:rsid w:val="00943C85"/>
    <w:rsid w:val="00960761"/>
    <w:rsid w:val="009C2795"/>
    <w:rsid w:val="00A056DE"/>
    <w:rsid w:val="00A07045"/>
    <w:rsid w:val="00A328C3"/>
    <w:rsid w:val="00A32A79"/>
    <w:rsid w:val="00A63BB7"/>
    <w:rsid w:val="00A76FBC"/>
    <w:rsid w:val="00A86D03"/>
    <w:rsid w:val="00AA1F2A"/>
    <w:rsid w:val="00B0235D"/>
    <w:rsid w:val="00B35CD9"/>
    <w:rsid w:val="00B36FDD"/>
    <w:rsid w:val="00B943FE"/>
    <w:rsid w:val="00BB4D0B"/>
    <w:rsid w:val="00BF0F5B"/>
    <w:rsid w:val="00C00853"/>
    <w:rsid w:val="00C02435"/>
    <w:rsid w:val="00C060EA"/>
    <w:rsid w:val="00C663BD"/>
    <w:rsid w:val="00C7684C"/>
    <w:rsid w:val="00CD20CF"/>
    <w:rsid w:val="00D15DE7"/>
    <w:rsid w:val="00D246F8"/>
    <w:rsid w:val="00D429C2"/>
    <w:rsid w:val="00D60D47"/>
    <w:rsid w:val="00DC0DE5"/>
    <w:rsid w:val="00DE13BC"/>
    <w:rsid w:val="00DE63CE"/>
    <w:rsid w:val="00DF6F82"/>
    <w:rsid w:val="00E05735"/>
    <w:rsid w:val="00E07B0A"/>
    <w:rsid w:val="00E3197E"/>
    <w:rsid w:val="00E3215F"/>
    <w:rsid w:val="00E44885"/>
    <w:rsid w:val="00E50E67"/>
    <w:rsid w:val="00E5157D"/>
    <w:rsid w:val="00E520BC"/>
    <w:rsid w:val="00E62ABD"/>
    <w:rsid w:val="00EA2F47"/>
    <w:rsid w:val="00EC40A4"/>
    <w:rsid w:val="00F01D83"/>
    <w:rsid w:val="00F4610C"/>
    <w:rsid w:val="00F55D2D"/>
    <w:rsid w:val="00F91FB4"/>
    <w:rsid w:val="00FC0890"/>
    <w:rsid w:val="00FD7576"/>
    <w:rsid w:val="00FE2C48"/>
    <w:rsid w:val="18D4E87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38E0FB"/>
  <w15:chartTrackingRefBased/>
  <w15:docId w15:val="{EB260A61-0B6F-46DE-85CC-C6029C1AA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F01D8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01D8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01D8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01D8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01D8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01D8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01D8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01D8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01D8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01D8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01D8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01D8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01D8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01D8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01D8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01D8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01D8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01D83"/>
    <w:rPr>
      <w:rFonts w:eastAsiaTheme="majorEastAsia" w:cstheme="majorBidi"/>
      <w:color w:val="272727" w:themeColor="text1" w:themeTint="D8"/>
    </w:rPr>
  </w:style>
  <w:style w:type="paragraph" w:styleId="Ttulo">
    <w:name w:val="Title"/>
    <w:basedOn w:val="Normal"/>
    <w:next w:val="Normal"/>
    <w:link w:val="TtuloCar"/>
    <w:uiPriority w:val="10"/>
    <w:qFormat/>
    <w:rsid w:val="00F01D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01D8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01D8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01D8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01D83"/>
    <w:pPr>
      <w:spacing w:before="160"/>
      <w:jc w:val="center"/>
    </w:pPr>
    <w:rPr>
      <w:i/>
      <w:iCs/>
      <w:color w:val="404040" w:themeColor="text1" w:themeTint="BF"/>
    </w:rPr>
  </w:style>
  <w:style w:type="character" w:customStyle="1" w:styleId="CitaCar">
    <w:name w:val="Cita Car"/>
    <w:basedOn w:val="Fuentedeprrafopredeter"/>
    <w:link w:val="Cita"/>
    <w:uiPriority w:val="29"/>
    <w:rsid w:val="00F01D83"/>
    <w:rPr>
      <w:i/>
      <w:iCs/>
      <w:color w:val="404040" w:themeColor="text1" w:themeTint="BF"/>
    </w:rPr>
  </w:style>
  <w:style w:type="paragraph" w:styleId="Prrafodelista">
    <w:name w:val="List Paragraph"/>
    <w:basedOn w:val="Normal"/>
    <w:uiPriority w:val="34"/>
    <w:qFormat/>
    <w:rsid w:val="00F01D83"/>
    <w:pPr>
      <w:ind w:left="720"/>
      <w:contextualSpacing/>
    </w:pPr>
  </w:style>
  <w:style w:type="character" w:styleId="nfasisintenso">
    <w:name w:val="Intense Emphasis"/>
    <w:basedOn w:val="Fuentedeprrafopredeter"/>
    <w:uiPriority w:val="21"/>
    <w:qFormat/>
    <w:rsid w:val="00F01D83"/>
    <w:rPr>
      <w:i/>
      <w:iCs/>
      <w:color w:val="0F4761" w:themeColor="accent1" w:themeShade="BF"/>
    </w:rPr>
  </w:style>
  <w:style w:type="paragraph" w:styleId="Citadestacada">
    <w:name w:val="Intense Quote"/>
    <w:basedOn w:val="Normal"/>
    <w:next w:val="Normal"/>
    <w:link w:val="CitadestacadaCar"/>
    <w:uiPriority w:val="30"/>
    <w:qFormat/>
    <w:rsid w:val="00F01D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01D83"/>
    <w:rPr>
      <w:i/>
      <w:iCs/>
      <w:color w:val="0F4761" w:themeColor="accent1" w:themeShade="BF"/>
    </w:rPr>
  </w:style>
  <w:style w:type="character" w:styleId="Referenciaintensa">
    <w:name w:val="Intense Reference"/>
    <w:basedOn w:val="Fuentedeprrafopredeter"/>
    <w:uiPriority w:val="32"/>
    <w:qFormat/>
    <w:rsid w:val="00F01D83"/>
    <w:rPr>
      <w:b/>
      <w:bCs/>
      <w:smallCaps/>
      <w:color w:val="0F4761" w:themeColor="accent1" w:themeShade="BF"/>
      <w:spacing w:val="5"/>
    </w:rPr>
  </w:style>
  <w:style w:type="paragraph" w:styleId="Encabezado">
    <w:name w:val="header"/>
    <w:basedOn w:val="Normal"/>
    <w:link w:val="EncabezadoCar"/>
    <w:uiPriority w:val="99"/>
    <w:unhideWhenUsed/>
    <w:rsid w:val="00F01D8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01D83"/>
  </w:style>
  <w:style w:type="paragraph" w:styleId="Piedepgina">
    <w:name w:val="footer"/>
    <w:basedOn w:val="Normal"/>
    <w:link w:val="PiedepginaCar"/>
    <w:uiPriority w:val="99"/>
    <w:unhideWhenUsed/>
    <w:rsid w:val="00F01D8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01D83"/>
  </w:style>
  <w:style w:type="paragraph" w:styleId="Revisin">
    <w:name w:val="Revision"/>
    <w:hidden/>
    <w:uiPriority w:val="99"/>
    <w:semiHidden/>
    <w:rsid w:val="0064098B"/>
    <w:pPr>
      <w:spacing w:after="0" w:line="240" w:lineRule="auto"/>
    </w:pPr>
  </w:style>
  <w:style w:type="character" w:styleId="Refdecomentario">
    <w:name w:val="annotation reference"/>
    <w:basedOn w:val="Fuentedeprrafopredeter"/>
    <w:uiPriority w:val="99"/>
    <w:semiHidden/>
    <w:unhideWhenUsed/>
    <w:rsid w:val="006F4726"/>
    <w:rPr>
      <w:sz w:val="16"/>
      <w:szCs w:val="16"/>
    </w:rPr>
  </w:style>
  <w:style w:type="paragraph" w:styleId="Textocomentario">
    <w:name w:val="annotation text"/>
    <w:basedOn w:val="Normal"/>
    <w:link w:val="TextocomentarioCar"/>
    <w:uiPriority w:val="99"/>
    <w:unhideWhenUsed/>
    <w:rsid w:val="006F4726"/>
    <w:pPr>
      <w:spacing w:line="240" w:lineRule="auto"/>
    </w:pPr>
    <w:rPr>
      <w:sz w:val="20"/>
      <w:szCs w:val="20"/>
    </w:rPr>
  </w:style>
  <w:style w:type="character" w:customStyle="1" w:styleId="TextocomentarioCar">
    <w:name w:val="Texto comentario Car"/>
    <w:basedOn w:val="Fuentedeprrafopredeter"/>
    <w:link w:val="Textocomentario"/>
    <w:uiPriority w:val="99"/>
    <w:rsid w:val="006F4726"/>
    <w:rPr>
      <w:sz w:val="20"/>
      <w:szCs w:val="20"/>
    </w:rPr>
  </w:style>
  <w:style w:type="paragraph" w:styleId="Asuntodelcomentario">
    <w:name w:val="annotation subject"/>
    <w:basedOn w:val="Textocomentario"/>
    <w:next w:val="Textocomentario"/>
    <w:link w:val="AsuntodelcomentarioCar"/>
    <w:uiPriority w:val="99"/>
    <w:semiHidden/>
    <w:unhideWhenUsed/>
    <w:rsid w:val="006F4726"/>
    <w:rPr>
      <w:b/>
      <w:bCs/>
    </w:rPr>
  </w:style>
  <w:style w:type="character" w:customStyle="1" w:styleId="AsuntodelcomentarioCar">
    <w:name w:val="Asunto del comentario Car"/>
    <w:basedOn w:val="TextocomentarioCar"/>
    <w:link w:val="Asuntodelcomentario"/>
    <w:uiPriority w:val="99"/>
    <w:semiHidden/>
    <w:rsid w:val="006F472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55BD211352A2747AD19420E142DB920" ma:contentTypeVersion="3" ma:contentTypeDescription="Crear nuevo documento." ma:contentTypeScope="" ma:versionID="803f8b940df46144030f23c2737f760e">
  <xsd:schema xmlns:xsd="http://www.w3.org/2001/XMLSchema" xmlns:xs="http://www.w3.org/2001/XMLSchema" xmlns:p="http://schemas.microsoft.com/office/2006/metadata/properties" xmlns:ns2="878e5865-ccfc-4048-bc82-2e38386f4d08" targetNamespace="http://schemas.microsoft.com/office/2006/metadata/properties" ma:root="true" ma:fieldsID="0b34f4e03d307a92a964fdc96d2a931e" ns2:_="">
    <xsd:import namespace="878e5865-ccfc-4048-bc82-2e38386f4d08"/>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8e5865-ccfc-4048-bc82-2e38386f4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F88435-A18E-464B-BC71-769A37386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8e5865-ccfc-4048-bc82-2e38386f4d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24B153-D90A-4059-A610-70089DC5CECB}">
  <ds:schemaRefs>
    <ds:schemaRef ds:uri="http://schemas.openxmlformats.org/officeDocument/2006/bibliography"/>
  </ds:schemaRefs>
</ds:datastoreItem>
</file>

<file path=customXml/itemProps3.xml><?xml version="1.0" encoding="utf-8"?>
<ds:datastoreItem xmlns:ds="http://schemas.openxmlformats.org/officeDocument/2006/customXml" ds:itemID="{D800BE37-D4CE-4776-AA4E-828EDE7E78A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6ACF3AF-ED5B-4BAB-8752-15C638F2C3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802</Words>
  <Characters>4458</Characters>
  <Application>Microsoft Office Word</Application>
  <DocSecurity>0</DocSecurity>
  <Lines>100</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VALENCIA JUAREZ JULIO CESAR</dc:creator>
  <cp:keywords/>
  <dc:description/>
  <cp:lastModifiedBy>GALLEGOS VALDESPINO RAMIRO</cp:lastModifiedBy>
  <cp:revision>4</cp:revision>
  <cp:lastPrinted>2026-03-19T02:35:00Z</cp:lastPrinted>
  <dcterms:created xsi:type="dcterms:W3CDTF">2026-03-20T20:17:00Z</dcterms:created>
  <dcterms:modified xsi:type="dcterms:W3CDTF">2026-03-24T00:33:00Z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0x010100555BD211352A2747AD19420E142DB920</vt:lpwstr>
  </property>
</Properties>
</file>