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18CC" w:rsidRPr="007B7028" w:rsidRDefault="00F518CC" w:rsidP="007B7028">
      <w:pPr>
        <w:pStyle w:val="Sinespaciado"/>
        <w:tabs>
          <w:tab w:val="left" w:leader="hyphen" w:pos="9356"/>
        </w:tabs>
        <w:spacing w:line="276" w:lineRule="auto"/>
        <w:jc w:val="both"/>
        <w:rPr>
          <w:rFonts w:ascii="Arial" w:hAnsi="Arial" w:cs="Arial"/>
          <w:sz w:val="24"/>
          <w:szCs w:val="24"/>
        </w:rPr>
      </w:pPr>
      <w:r w:rsidRPr="007B7028">
        <w:rPr>
          <w:rFonts w:ascii="Arial" w:hAnsi="Arial" w:cs="Arial"/>
          <w:sz w:val="24"/>
          <w:szCs w:val="24"/>
        </w:rPr>
        <w:t>En la Ciudad de México, siendo las doce horas con diez minutos del día ocho de marzo de dos mil diecisiete, se reunieron en el vestíbulo del Auditorio</w:t>
      </w:r>
      <w:r w:rsidR="00CE0E6E" w:rsidRPr="007B7028">
        <w:rPr>
          <w:rFonts w:ascii="Arial" w:hAnsi="Arial" w:cs="Arial"/>
          <w:sz w:val="24"/>
          <w:szCs w:val="24"/>
        </w:rPr>
        <w:t xml:space="preserve"> de las oficinas centrales del Instituto Nacional Electoral,</w:t>
      </w:r>
      <w:r w:rsidRPr="007B7028">
        <w:rPr>
          <w:rFonts w:ascii="Arial" w:hAnsi="Arial" w:cs="Arial"/>
          <w:sz w:val="24"/>
          <w:szCs w:val="24"/>
        </w:rPr>
        <w:t xml:space="preserve"> ubicado en Viaducto Tlalpan, número cien, esquina Periférico Sur, Colonia Arenal Tepepan, Delegación Tlalpan, a fin de celebrar la </w:t>
      </w:r>
      <w:r w:rsidR="00B91B06" w:rsidRPr="007B7028">
        <w:rPr>
          <w:rFonts w:ascii="Arial" w:hAnsi="Arial" w:cs="Arial"/>
          <w:sz w:val="24"/>
          <w:szCs w:val="24"/>
        </w:rPr>
        <w:t>Quinta</w:t>
      </w:r>
      <w:r w:rsidRPr="007B7028">
        <w:rPr>
          <w:rFonts w:ascii="Arial" w:hAnsi="Arial" w:cs="Arial"/>
          <w:sz w:val="24"/>
          <w:szCs w:val="24"/>
        </w:rPr>
        <w:t xml:space="preserve"> Sesión </w:t>
      </w:r>
      <w:r w:rsidR="00B91B06" w:rsidRPr="007B7028">
        <w:rPr>
          <w:rFonts w:ascii="Arial" w:hAnsi="Arial" w:cs="Arial"/>
          <w:sz w:val="24"/>
          <w:szCs w:val="24"/>
        </w:rPr>
        <w:t>Especial</w:t>
      </w:r>
      <w:r w:rsidRPr="007B7028">
        <w:rPr>
          <w:rFonts w:ascii="Arial" w:hAnsi="Arial" w:cs="Arial"/>
          <w:sz w:val="24"/>
          <w:szCs w:val="24"/>
        </w:rPr>
        <w:t xml:space="preserve"> del Comité de Radio y Televisión, las siguientes personas: el Maestro Marco Antonio Baños Martínez, Consejero Electoral, Presidente del Comité de Radio y Televisión; el Licenciado Enrique Andrade González, Consejero Electoral integrante del Comité;</w:t>
      </w:r>
      <w:r w:rsidR="00451B49" w:rsidRPr="007B7028">
        <w:rPr>
          <w:rFonts w:ascii="Arial" w:hAnsi="Arial" w:cs="Arial"/>
          <w:sz w:val="24"/>
          <w:szCs w:val="24"/>
        </w:rPr>
        <w:t xml:space="preserve"> </w:t>
      </w:r>
      <w:r w:rsidR="00B91B06" w:rsidRPr="007B7028">
        <w:rPr>
          <w:rFonts w:ascii="Arial" w:hAnsi="Arial" w:cs="Arial"/>
          <w:sz w:val="24"/>
          <w:szCs w:val="24"/>
        </w:rPr>
        <w:t>el Doctor Ciro Murayama Rendón, Consejero Electoral integrante del Comité;</w:t>
      </w:r>
      <w:r w:rsidR="00451B49" w:rsidRPr="007B7028">
        <w:rPr>
          <w:rFonts w:ascii="Arial" w:hAnsi="Arial" w:cs="Arial"/>
          <w:sz w:val="24"/>
          <w:szCs w:val="24"/>
        </w:rPr>
        <w:t xml:space="preserve"> </w:t>
      </w:r>
      <w:r w:rsidRPr="007B7028">
        <w:rPr>
          <w:rFonts w:ascii="Arial" w:hAnsi="Arial" w:cs="Arial"/>
          <w:sz w:val="24"/>
          <w:szCs w:val="24"/>
        </w:rPr>
        <w:t>la Licenciada Alejandra Pamela San Martín Ríos y Valle</w:t>
      </w:r>
      <w:r w:rsidR="00CE0E6E" w:rsidRPr="007B7028">
        <w:rPr>
          <w:rFonts w:ascii="Arial" w:hAnsi="Arial" w:cs="Arial"/>
          <w:sz w:val="24"/>
          <w:szCs w:val="24"/>
        </w:rPr>
        <w:t>s</w:t>
      </w:r>
      <w:r w:rsidRPr="007B7028">
        <w:rPr>
          <w:rFonts w:ascii="Arial" w:hAnsi="Arial" w:cs="Arial"/>
          <w:sz w:val="24"/>
          <w:szCs w:val="24"/>
        </w:rPr>
        <w:t xml:space="preserve">, Consejera Electoral integrante del Comité; el Licenciado Ignacio Labra Delgadillo, Representante Propietario del Partido Acción Nacional; la Maestra Irma Cruz Esquivel, Representante Propietaria del Partido Revolucionario Institucional; el Licenciado </w:t>
      </w:r>
      <w:r w:rsidR="00B91B06" w:rsidRPr="007B7028">
        <w:rPr>
          <w:rFonts w:ascii="Arial" w:hAnsi="Arial" w:cs="Arial"/>
          <w:sz w:val="24"/>
          <w:szCs w:val="24"/>
        </w:rPr>
        <w:t>Fernando Vargas Manríquez</w:t>
      </w:r>
      <w:r w:rsidRPr="007B7028">
        <w:rPr>
          <w:rFonts w:ascii="Arial" w:hAnsi="Arial" w:cs="Arial"/>
          <w:sz w:val="24"/>
          <w:szCs w:val="24"/>
        </w:rPr>
        <w:t xml:space="preserve">, Representante </w:t>
      </w:r>
      <w:r w:rsidR="00B91B06" w:rsidRPr="007B7028">
        <w:rPr>
          <w:rFonts w:ascii="Arial" w:hAnsi="Arial" w:cs="Arial"/>
          <w:sz w:val="24"/>
          <w:szCs w:val="24"/>
        </w:rPr>
        <w:t>Propietario</w:t>
      </w:r>
      <w:r w:rsidRPr="007B7028">
        <w:rPr>
          <w:rFonts w:ascii="Arial" w:hAnsi="Arial" w:cs="Arial"/>
          <w:sz w:val="24"/>
          <w:szCs w:val="24"/>
        </w:rPr>
        <w:t xml:space="preserve"> del Partido de la Revolución Democrática; el Licenciado Jesús Estrada Ruiz, Representante Suplente del Partido del Trabajo; el Contador Público Guillermo Elías Cárdenas González, Representante Suplente del Partido Movimiento Ciudadano; la Licenciada María de Lourdes Bosch Muñoz, Representante Suplente del Partido Nueva Alianza; la Licenciada Nohemí Verónica Beraud Osorio, Representa</w:t>
      </w:r>
      <w:r w:rsidR="00B91B06" w:rsidRPr="007B7028">
        <w:rPr>
          <w:rFonts w:ascii="Arial" w:hAnsi="Arial" w:cs="Arial"/>
          <w:sz w:val="24"/>
          <w:szCs w:val="24"/>
        </w:rPr>
        <w:t>nte Suplente del Partido Morena</w:t>
      </w:r>
      <w:r w:rsidRPr="007B7028">
        <w:rPr>
          <w:rFonts w:ascii="Arial" w:hAnsi="Arial" w:cs="Arial"/>
          <w:sz w:val="24"/>
          <w:szCs w:val="24"/>
        </w:rPr>
        <w:t xml:space="preserve">. Asimismo, concurre a la sesión el Maestro Patricio </w:t>
      </w:r>
      <w:proofErr w:type="spellStart"/>
      <w:r w:rsidRPr="007B7028">
        <w:rPr>
          <w:rFonts w:ascii="Arial" w:hAnsi="Arial" w:cs="Arial"/>
          <w:sz w:val="24"/>
          <w:szCs w:val="24"/>
        </w:rPr>
        <w:t>Ballados</w:t>
      </w:r>
      <w:proofErr w:type="spellEnd"/>
      <w:r w:rsidRPr="007B7028">
        <w:rPr>
          <w:rFonts w:ascii="Arial" w:hAnsi="Arial" w:cs="Arial"/>
          <w:sz w:val="24"/>
          <w:szCs w:val="24"/>
        </w:rPr>
        <w:t xml:space="preserve"> Villagómez, en su carácter de Secretario Técnico del Comité de Radio y Televisión. Los invitados presentes en la sesión fueron: la Licenciada </w:t>
      </w:r>
      <w:r w:rsidR="00B91B06" w:rsidRPr="007B7028">
        <w:rPr>
          <w:rFonts w:ascii="Arial" w:hAnsi="Arial" w:cs="Arial"/>
          <w:sz w:val="24"/>
          <w:szCs w:val="24"/>
        </w:rPr>
        <w:t>Elizabeth Pulido García</w:t>
      </w:r>
      <w:r w:rsidRPr="007B7028">
        <w:rPr>
          <w:rFonts w:ascii="Arial" w:hAnsi="Arial" w:cs="Arial"/>
          <w:sz w:val="24"/>
          <w:szCs w:val="24"/>
        </w:rPr>
        <w:t xml:space="preserve">, Representante de la Oficina del Consejero del Poder Legislativo por el Partido </w:t>
      </w:r>
      <w:r w:rsidR="00B91B06" w:rsidRPr="007B7028">
        <w:rPr>
          <w:rFonts w:ascii="Arial" w:hAnsi="Arial" w:cs="Arial"/>
          <w:sz w:val="24"/>
          <w:szCs w:val="24"/>
        </w:rPr>
        <w:t>de</w:t>
      </w:r>
      <w:r w:rsidR="00451B49" w:rsidRPr="007B7028">
        <w:rPr>
          <w:rFonts w:ascii="Arial" w:hAnsi="Arial" w:cs="Arial"/>
          <w:sz w:val="24"/>
          <w:szCs w:val="24"/>
        </w:rPr>
        <w:t xml:space="preserve"> </w:t>
      </w:r>
      <w:r w:rsidR="00B91B06" w:rsidRPr="007B7028">
        <w:rPr>
          <w:rFonts w:ascii="Arial" w:hAnsi="Arial" w:cs="Arial"/>
          <w:sz w:val="24"/>
          <w:szCs w:val="24"/>
        </w:rPr>
        <w:t>la Revolución Democrática</w:t>
      </w:r>
      <w:r w:rsidRPr="007B7028">
        <w:rPr>
          <w:rFonts w:ascii="Arial" w:hAnsi="Arial" w:cs="Arial"/>
          <w:sz w:val="24"/>
          <w:szCs w:val="24"/>
        </w:rPr>
        <w:t xml:space="preserve">, y el Licenciado </w:t>
      </w:r>
      <w:r w:rsidR="00B91B06" w:rsidRPr="007B7028">
        <w:rPr>
          <w:rFonts w:ascii="Arial" w:hAnsi="Arial" w:cs="Arial"/>
          <w:sz w:val="24"/>
          <w:szCs w:val="24"/>
        </w:rPr>
        <w:t xml:space="preserve">Iván Llanos </w:t>
      </w:r>
      <w:proofErr w:type="spellStart"/>
      <w:r w:rsidR="00B91B06" w:rsidRPr="007B7028">
        <w:rPr>
          <w:rFonts w:ascii="Arial" w:hAnsi="Arial" w:cs="Arial"/>
          <w:sz w:val="24"/>
          <w:szCs w:val="24"/>
        </w:rPr>
        <w:t>Llanos</w:t>
      </w:r>
      <w:proofErr w:type="spellEnd"/>
      <w:r w:rsidRPr="007B7028">
        <w:rPr>
          <w:rFonts w:ascii="Arial" w:hAnsi="Arial" w:cs="Arial"/>
          <w:sz w:val="24"/>
          <w:szCs w:val="24"/>
        </w:rPr>
        <w:t xml:space="preserve">, Representante de la Oficina del Consejero del Poder Legislativo por el Partido </w:t>
      </w:r>
      <w:r w:rsidR="00B91B06" w:rsidRPr="007B7028">
        <w:rPr>
          <w:rFonts w:ascii="Arial" w:hAnsi="Arial" w:cs="Arial"/>
          <w:sz w:val="24"/>
          <w:szCs w:val="24"/>
        </w:rPr>
        <w:t>Nueva Alianza</w:t>
      </w:r>
      <w:r w:rsidRPr="007B7028">
        <w:rPr>
          <w:rFonts w:ascii="Arial" w:hAnsi="Arial" w:cs="Arial"/>
          <w:sz w:val="24"/>
          <w:szCs w:val="24"/>
        </w:rPr>
        <w:t>.</w:t>
      </w:r>
      <w:r w:rsidRPr="007B7028">
        <w:rPr>
          <w:rFonts w:ascii="Arial" w:hAnsi="Arial" w:cs="Arial"/>
          <w:sz w:val="24"/>
          <w:szCs w:val="24"/>
        </w:rPr>
        <w:tab/>
      </w:r>
    </w:p>
    <w:p w:rsidR="000E4A68" w:rsidRPr="007B7028" w:rsidRDefault="00451B49" w:rsidP="007B7028">
      <w:pPr>
        <w:tabs>
          <w:tab w:val="left" w:leader="hyphen" w:pos="9356"/>
        </w:tabs>
        <w:spacing w:line="276" w:lineRule="auto"/>
        <w:rPr>
          <w:szCs w:val="24"/>
        </w:rPr>
      </w:pPr>
      <w:r w:rsidRPr="007B7028">
        <w:rPr>
          <w:b/>
          <w:szCs w:val="24"/>
        </w:rPr>
        <w:t>El C. Presidente, Consejero Electoral, Maestro Marco Antonio Baños Martínez</w:t>
      </w:r>
      <w:r w:rsidR="000E4A68" w:rsidRPr="007B7028">
        <w:rPr>
          <w:b/>
          <w:szCs w:val="24"/>
        </w:rPr>
        <w:t>:</w:t>
      </w:r>
      <w:r w:rsidR="000E4A68" w:rsidRPr="007B7028">
        <w:rPr>
          <w:szCs w:val="24"/>
        </w:rPr>
        <w:t xml:space="preserve"> Muchas gracias por su asistencia para celebrar esta </w:t>
      </w:r>
      <w:r w:rsidR="007376BD" w:rsidRPr="007B7028">
        <w:rPr>
          <w:szCs w:val="24"/>
        </w:rPr>
        <w:t>s</w:t>
      </w:r>
      <w:r w:rsidR="000E4A68" w:rsidRPr="007B7028">
        <w:rPr>
          <w:szCs w:val="24"/>
        </w:rPr>
        <w:t>esión del Comité de Radio</w:t>
      </w:r>
      <w:r w:rsidR="00685A44" w:rsidRPr="007B7028">
        <w:rPr>
          <w:szCs w:val="24"/>
        </w:rPr>
        <w:t xml:space="preserve"> y</w:t>
      </w:r>
      <w:r w:rsidR="000E4A68" w:rsidRPr="007B7028">
        <w:rPr>
          <w:szCs w:val="24"/>
        </w:rPr>
        <w:t xml:space="preserve"> Televisión que fue convocada para el día de hoy. </w:t>
      </w:r>
      <w:r w:rsidR="003248D1" w:rsidRPr="007B7028">
        <w:rPr>
          <w:szCs w:val="24"/>
        </w:rPr>
        <w:tab/>
      </w:r>
    </w:p>
    <w:p w:rsidR="000E4A68" w:rsidRPr="007B7028" w:rsidRDefault="000E4A68" w:rsidP="007B7028">
      <w:pPr>
        <w:tabs>
          <w:tab w:val="left" w:leader="hyphen" w:pos="9356"/>
        </w:tabs>
        <w:spacing w:line="276" w:lineRule="auto"/>
        <w:rPr>
          <w:szCs w:val="24"/>
        </w:rPr>
      </w:pPr>
      <w:r w:rsidRPr="007B7028">
        <w:rPr>
          <w:szCs w:val="24"/>
        </w:rPr>
        <w:t xml:space="preserve">Quiero informarles que está presente el Consejero Ciro Murayama, el Consejero Enrique Andrade; la Consejera San Martín y el Consejero Nacif probablemente se incorporen un poco más tarde. También está presente el Secretario Técnico del propio Comité, el maestro Patricio Ballados, Director Ejecutivo de Prerrogativas y Partidos Políticos. </w:t>
      </w:r>
      <w:r w:rsidR="003248D1" w:rsidRPr="007B7028">
        <w:rPr>
          <w:szCs w:val="24"/>
        </w:rPr>
        <w:tab/>
      </w:r>
    </w:p>
    <w:p w:rsidR="000E4A68" w:rsidRPr="007B7028" w:rsidRDefault="000E4A68" w:rsidP="007B7028">
      <w:pPr>
        <w:tabs>
          <w:tab w:val="left" w:leader="hyphen" w:pos="9356"/>
        </w:tabs>
        <w:spacing w:line="276" w:lineRule="auto"/>
        <w:rPr>
          <w:szCs w:val="24"/>
        </w:rPr>
      </w:pPr>
      <w:r w:rsidRPr="007B7028">
        <w:rPr>
          <w:szCs w:val="24"/>
        </w:rPr>
        <w:t>Así que habiendo quórum legal para la celebración de la sesión, la declaro formalmente instalada y le quiero agradecer a las repr</w:t>
      </w:r>
      <w:r w:rsidR="00C039B1" w:rsidRPr="007B7028">
        <w:rPr>
          <w:szCs w:val="24"/>
        </w:rPr>
        <w:t>esentaciones de los partidos y C</w:t>
      </w:r>
      <w:r w:rsidRPr="007B7028">
        <w:rPr>
          <w:szCs w:val="24"/>
        </w:rPr>
        <w:t xml:space="preserve">onsejeros del Poder Legislativo su presencia para el desahogo de los temas del día de hoy. </w:t>
      </w:r>
      <w:r w:rsidR="003248D1" w:rsidRPr="007B7028">
        <w:rPr>
          <w:szCs w:val="24"/>
        </w:rPr>
        <w:tab/>
      </w:r>
    </w:p>
    <w:p w:rsidR="000E4A68" w:rsidRPr="007B7028" w:rsidRDefault="000E4A68" w:rsidP="007B7028">
      <w:pPr>
        <w:tabs>
          <w:tab w:val="left" w:leader="hyphen" w:pos="9356"/>
        </w:tabs>
        <w:spacing w:line="276" w:lineRule="auto"/>
        <w:rPr>
          <w:szCs w:val="24"/>
        </w:rPr>
      </w:pPr>
      <w:r w:rsidRPr="007B7028">
        <w:rPr>
          <w:szCs w:val="24"/>
        </w:rPr>
        <w:t xml:space="preserve">Le pido, señor Secretario, si somete a consideración de los presentes el proyecto del orden del día. </w:t>
      </w:r>
      <w:r w:rsidR="003248D1" w:rsidRPr="007B7028">
        <w:rPr>
          <w:szCs w:val="24"/>
        </w:rPr>
        <w:tab/>
      </w:r>
    </w:p>
    <w:p w:rsidR="000E4A68" w:rsidRPr="007B7028" w:rsidRDefault="00451B49" w:rsidP="007B7028">
      <w:pPr>
        <w:tabs>
          <w:tab w:val="left" w:leader="hyphen" w:pos="9356"/>
        </w:tabs>
        <w:spacing w:line="276" w:lineRule="auto"/>
        <w:rPr>
          <w:szCs w:val="24"/>
        </w:rPr>
      </w:pPr>
      <w:r w:rsidRPr="007B7028">
        <w:rPr>
          <w:b/>
          <w:szCs w:val="24"/>
        </w:rPr>
        <w:lastRenderedPageBreak/>
        <w:t xml:space="preserve">El C. Secretario Técnico, Maestro Patricio </w:t>
      </w:r>
      <w:proofErr w:type="spellStart"/>
      <w:r w:rsidRPr="007B7028">
        <w:rPr>
          <w:b/>
          <w:szCs w:val="24"/>
        </w:rPr>
        <w:t>Ballados</w:t>
      </w:r>
      <w:proofErr w:type="spellEnd"/>
      <w:r w:rsidRPr="007B7028">
        <w:rPr>
          <w:b/>
          <w:szCs w:val="24"/>
        </w:rPr>
        <w:t xml:space="preserve"> Villagómez</w:t>
      </w:r>
      <w:r w:rsidR="000E4A68" w:rsidRPr="007B7028">
        <w:rPr>
          <w:b/>
          <w:szCs w:val="24"/>
        </w:rPr>
        <w:t>:</w:t>
      </w:r>
      <w:r w:rsidR="000E4A68" w:rsidRPr="007B7028">
        <w:rPr>
          <w:szCs w:val="24"/>
        </w:rPr>
        <w:t xml:space="preserve"> Con gusto, Presidente. Buenos días a todas y a todos; tardes ya, conmemorando el D</w:t>
      </w:r>
      <w:r w:rsidR="00AE32F2" w:rsidRPr="007B7028">
        <w:rPr>
          <w:szCs w:val="24"/>
        </w:rPr>
        <w:t>ía Internacional de las Mujeres</w:t>
      </w:r>
      <w:r w:rsidR="000E4A68" w:rsidRPr="007B7028">
        <w:rPr>
          <w:szCs w:val="24"/>
        </w:rPr>
        <w:t>.</w:t>
      </w:r>
      <w:r w:rsidR="00AE1939" w:rsidRPr="007B7028">
        <w:rPr>
          <w:szCs w:val="24"/>
        </w:rPr>
        <w:t xml:space="preserve"> </w:t>
      </w:r>
      <w:r w:rsidR="000E4A68" w:rsidRPr="007B7028">
        <w:rPr>
          <w:szCs w:val="24"/>
        </w:rPr>
        <w:t>Consulto si existe consenso para la aprobación del orden del día. De ser así</w:t>
      </w:r>
      <w:r w:rsidR="00685A44" w:rsidRPr="007B7028">
        <w:rPr>
          <w:szCs w:val="24"/>
        </w:rPr>
        <w:t>,</w:t>
      </w:r>
      <w:r w:rsidR="000E4A68" w:rsidRPr="007B7028">
        <w:rPr>
          <w:szCs w:val="24"/>
        </w:rPr>
        <w:t xml:space="preserve"> favor de señalarlo.</w:t>
      </w:r>
      <w:r w:rsidR="003248D1" w:rsidRPr="007B7028">
        <w:rPr>
          <w:szCs w:val="24"/>
        </w:rPr>
        <w:tab/>
      </w:r>
    </w:p>
    <w:p w:rsidR="000E4A68" w:rsidRPr="007B7028" w:rsidRDefault="000E4A68" w:rsidP="007B7028">
      <w:pPr>
        <w:tabs>
          <w:tab w:val="left" w:leader="hyphen" w:pos="9356"/>
        </w:tabs>
        <w:spacing w:line="276" w:lineRule="auto"/>
        <w:rPr>
          <w:szCs w:val="24"/>
        </w:rPr>
      </w:pPr>
      <w:r w:rsidRPr="007B7028">
        <w:rPr>
          <w:szCs w:val="24"/>
        </w:rPr>
        <w:t>Existe consenso, Presidente.</w:t>
      </w:r>
      <w:r w:rsidR="003248D1" w:rsidRPr="007B7028">
        <w:rPr>
          <w:szCs w:val="24"/>
        </w:rPr>
        <w:tab/>
      </w:r>
    </w:p>
    <w:p w:rsidR="000E4A68" w:rsidRPr="007B7028" w:rsidRDefault="000E4A68" w:rsidP="007B7028">
      <w:pPr>
        <w:tabs>
          <w:tab w:val="left" w:leader="hyphen" w:pos="9356"/>
        </w:tabs>
        <w:spacing w:line="276" w:lineRule="auto"/>
        <w:rPr>
          <w:szCs w:val="24"/>
        </w:rPr>
      </w:pPr>
      <w:r w:rsidRPr="007B7028">
        <w:rPr>
          <w:szCs w:val="24"/>
        </w:rPr>
        <w:t>Ahora consulto si es de aprobarse el orden del día. Los que estén de acuerdo</w:t>
      </w:r>
      <w:r w:rsidR="00685A44" w:rsidRPr="007B7028">
        <w:rPr>
          <w:szCs w:val="24"/>
        </w:rPr>
        <w:t>,</w:t>
      </w:r>
      <w:r w:rsidRPr="007B7028">
        <w:rPr>
          <w:szCs w:val="24"/>
        </w:rPr>
        <w:t xml:space="preserve"> favor de señalarlo.</w:t>
      </w:r>
      <w:r w:rsidR="003248D1" w:rsidRPr="007B7028">
        <w:rPr>
          <w:szCs w:val="24"/>
        </w:rPr>
        <w:tab/>
      </w:r>
    </w:p>
    <w:p w:rsidR="000E4A68" w:rsidRPr="007B7028" w:rsidRDefault="000E4A68" w:rsidP="007B7028">
      <w:pPr>
        <w:tabs>
          <w:tab w:val="left" w:leader="hyphen" w:pos="9356"/>
        </w:tabs>
        <w:spacing w:line="276" w:lineRule="auto"/>
        <w:rPr>
          <w:szCs w:val="24"/>
        </w:rPr>
      </w:pPr>
      <w:r w:rsidRPr="007B7028">
        <w:rPr>
          <w:szCs w:val="24"/>
        </w:rPr>
        <w:t>Es aprobado por unanimidad.</w:t>
      </w:r>
      <w:r w:rsidR="003248D1" w:rsidRPr="007B7028">
        <w:rPr>
          <w:szCs w:val="24"/>
        </w:rPr>
        <w:tab/>
      </w:r>
    </w:p>
    <w:p w:rsidR="00F518CC" w:rsidRPr="007B7028" w:rsidRDefault="00F518CC" w:rsidP="007B7028">
      <w:pPr>
        <w:tabs>
          <w:tab w:val="left" w:leader="hyphen" w:pos="9356"/>
        </w:tabs>
        <w:spacing w:line="276" w:lineRule="auto"/>
        <w:rPr>
          <w:szCs w:val="24"/>
        </w:rPr>
      </w:pPr>
      <w:r w:rsidRPr="007B7028">
        <w:rPr>
          <w:b/>
          <w:szCs w:val="24"/>
        </w:rPr>
        <w:t>INSTITUTO NACIONAL ELECTORAL</w:t>
      </w:r>
      <w:r w:rsidRPr="007B7028">
        <w:rPr>
          <w:szCs w:val="24"/>
        </w:rPr>
        <w:tab/>
      </w:r>
    </w:p>
    <w:p w:rsidR="00F518CC" w:rsidRPr="007B7028" w:rsidRDefault="00F518CC" w:rsidP="007B7028">
      <w:pPr>
        <w:tabs>
          <w:tab w:val="left" w:leader="hyphen" w:pos="9356"/>
        </w:tabs>
        <w:spacing w:line="276" w:lineRule="auto"/>
        <w:rPr>
          <w:szCs w:val="24"/>
        </w:rPr>
      </w:pPr>
      <w:r w:rsidRPr="007B7028">
        <w:rPr>
          <w:b/>
          <w:szCs w:val="24"/>
        </w:rPr>
        <w:t>COMIT</w:t>
      </w:r>
      <w:r w:rsidR="00685A44" w:rsidRPr="007B7028">
        <w:rPr>
          <w:b/>
          <w:szCs w:val="24"/>
        </w:rPr>
        <w:t>É</w:t>
      </w:r>
      <w:r w:rsidRPr="007B7028">
        <w:rPr>
          <w:b/>
          <w:szCs w:val="24"/>
        </w:rPr>
        <w:t xml:space="preserve"> DE RADIO Y TELEVISIÓN</w:t>
      </w:r>
      <w:r w:rsidRPr="007B7028">
        <w:rPr>
          <w:szCs w:val="24"/>
        </w:rPr>
        <w:tab/>
      </w:r>
    </w:p>
    <w:p w:rsidR="00F518CC" w:rsidRPr="007B7028" w:rsidRDefault="00F518CC" w:rsidP="007B7028">
      <w:pPr>
        <w:tabs>
          <w:tab w:val="left" w:leader="hyphen" w:pos="9356"/>
        </w:tabs>
        <w:spacing w:line="276" w:lineRule="auto"/>
        <w:rPr>
          <w:szCs w:val="24"/>
        </w:rPr>
      </w:pPr>
      <w:r w:rsidRPr="007B7028">
        <w:rPr>
          <w:b/>
          <w:szCs w:val="24"/>
        </w:rPr>
        <w:t>QUINTA SESIÓN ESPECIAL</w:t>
      </w:r>
      <w:r w:rsidRPr="007B7028">
        <w:rPr>
          <w:szCs w:val="24"/>
        </w:rPr>
        <w:tab/>
      </w:r>
    </w:p>
    <w:p w:rsidR="00F518CC" w:rsidRPr="007B7028" w:rsidRDefault="00F518CC" w:rsidP="007B7028">
      <w:pPr>
        <w:tabs>
          <w:tab w:val="left" w:leader="hyphen" w:pos="9356"/>
        </w:tabs>
        <w:spacing w:line="276" w:lineRule="auto"/>
        <w:rPr>
          <w:szCs w:val="24"/>
        </w:rPr>
      </w:pPr>
      <w:r w:rsidRPr="007B7028">
        <w:rPr>
          <w:b/>
          <w:szCs w:val="24"/>
        </w:rPr>
        <w:t>8 DE MARZO DE 2017</w:t>
      </w:r>
      <w:r w:rsidRPr="007B7028">
        <w:rPr>
          <w:szCs w:val="24"/>
        </w:rPr>
        <w:tab/>
      </w:r>
    </w:p>
    <w:p w:rsidR="00F518CC" w:rsidRPr="007B7028" w:rsidRDefault="00F518CC" w:rsidP="007B7028">
      <w:pPr>
        <w:tabs>
          <w:tab w:val="left" w:leader="hyphen" w:pos="9356"/>
        </w:tabs>
        <w:spacing w:line="276" w:lineRule="auto"/>
        <w:rPr>
          <w:szCs w:val="24"/>
        </w:rPr>
      </w:pPr>
      <w:r w:rsidRPr="007B7028">
        <w:rPr>
          <w:b/>
          <w:szCs w:val="24"/>
        </w:rPr>
        <w:t xml:space="preserve">ORDEN DEL DÍA </w:t>
      </w:r>
      <w:r w:rsidRPr="007B7028">
        <w:rPr>
          <w:szCs w:val="24"/>
        </w:rPr>
        <w:tab/>
      </w:r>
    </w:p>
    <w:p w:rsidR="00F518CC" w:rsidRPr="007B7028" w:rsidRDefault="00F518CC" w:rsidP="007B7028">
      <w:pPr>
        <w:tabs>
          <w:tab w:val="left" w:leader="hyphen" w:pos="9356"/>
        </w:tabs>
        <w:spacing w:line="276" w:lineRule="auto"/>
        <w:rPr>
          <w:szCs w:val="24"/>
        </w:rPr>
      </w:pPr>
      <w:r w:rsidRPr="007B7028">
        <w:rPr>
          <w:szCs w:val="24"/>
        </w:rPr>
        <w:t>Registro de asistentes y verificación del quórum.</w:t>
      </w:r>
      <w:r w:rsidRPr="007B7028">
        <w:rPr>
          <w:szCs w:val="24"/>
        </w:rPr>
        <w:tab/>
      </w:r>
    </w:p>
    <w:p w:rsidR="00F518CC" w:rsidRPr="007B7028" w:rsidRDefault="00F518CC" w:rsidP="007B7028">
      <w:pPr>
        <w:tabs>
          <w:tab w:val="left" w:leader="hyphen" w:pos="9356"/>
        </w:tabs>
        <w:spacing w:line="276" w:lineRule="auto"/>
        <w:rPr>
          <w:szCs w:val="24"/>
        </w:rPr>
      </w:pPr>
      <w:r w:rsidRPr="007B7028">
        <w:rPr>
          <w:szCs w:val="24"/>
        </w:rPr>
        <w:t>Aprobación del Orden del día.</w:t>
      </w:r>
      <w:r w:rsidRPr="007B7028">
        <w:rPr>
          <w:szCs w:val="24"/>
        </w:rPr>
        <w:tab/>
      </w:r>
    </w:p>
    <w:p w:rsidR="00F518CC" w:rsidRPr="007B7028" w:rsidRDefault="00CE0E6E" w:rsidP="007B7028">
      <w:pPr>
        <w:pStyle w:val="Sinespaciado"/>
        <w:tabs>
          <w:tab w:val="left" w:leader="hyphen" w:pos="9356"/>
        </w:tabs>
        <w:spacing w:line="276" w:lineRule="auto"/>
        <w:jc w:val="both"/>
        <w:rPr>
          <w:rFonts w:ascii="Arial" w:hAnsi="Arial" w:cs="Arial"/>
          <w:sz w:val="24"/>
          <w:szCs w:val="24"/>
        </w:rPr>
      </w:pPr>
      <w:r w:rsidRPr="007B7028">
        <w:rPr>
          <w:rFonts w:ascii="Arial" w:hAnsi="Arial" w:cs="Arial"/>
          <w:sz w:val="24"/>
          <w:szCs w:val="24"/>
        </w:rPr>
        <w:t xml:space="preserve">1. </w:t>
      </w:r>
      <w:r w:rsidR="00F518CC" w:rsidRPr="007B7028">
        <w:rPr>
          <w:rFonts w:ascii="Arial" w:hAnsi="Arial" w:cs="Arial"/>
          <w:sz w:val="24"/>
          <w:szCs w:val="24"/>
        </w:rPr>
        <w:t xml:space="preserve">Discusión y, en su caso, aprobación del proyecto de Acuerdo del Comité de Radio y Televisión del Instituto Nacional Electoral por el que se modifica el Acuerdo identificado como INE/ACRT/35/2016, con motivo del registro de una coalición total para el proceso electoral local 2016-2017 en el estado de Nayarit. </w:t>
      </w:r>
      <w:r w:rsidR="003248D1" w:rsidRPr="007B7028">
        <w:rPr>
          <w:rFonts w:ascii="Arial" w:hAnsi="Arial" w:cs="Arial"/>
          <w:sz w:val="24"/>
          <w:szCs w:val="24"/>
        </w:rPr>
        <w:tab/>
      </w:r>
    </w:p>
    <w:p w:rsidR="00F518CC" w:rsidRPr="007B7028" w:rsidRDefault="00CE0E6E" w:rsidP="007B7028">
      <w:pPr>
        <w:pStyle w:val="Sinespaciado"/>
        <w:tabs>
          <w:tab w:val="left" w:leader="hyphen" w:pos="9356"/>
        </w:tabs>
        <w:spacing w:line="276" w:lineRule="auto"/>
        <w:jc w:val="both"/>
        <w:rPr>
          <w:rFonts w:ascii="Arial" w:hAnsi="Arial" w:cs="Arial"/>
          <w:sz w:val="24"/>
          <w:szCs w:val="24"/>
        </w:rPr>
      </w:pPr>
      <w:r w:rsidRPr="007B7028">
        <w:rPr>
          <w:rFonts w:ascii="Arial" w:hAnsi="Arial" w:cs="Arial"/>
          <w:sz w:val="24"/>
          <w:szCs w:val="24"/>
        </w:rPr>
        <w:t xml:space="preserve">2. </w:t>
      </w:r>
      <w:r w:rsidR="00F518CC" w:rsidRPr="007B7028">
        <w:rPr>
          <w:rFonts w:ascii="Arial" w:hAnsi="Arial" w:cs="Arial"/>
          <w:sz w:val="24"/>
          <w:szCs w:val="24"/>
        </w:rPr>
        <w:t>Recuento de acuerdos tomados en la sesión.</w:t>
      </w:r>
      <w:r w:rsidR="003248D1" w:rsidRPr="007B7028">
        <w:rPr>
          <w:rFonts w:ascii="Arial" w:hAnsi="Arial" w:cs="Arial"/>
          <w:sz w:val="24"/>
          <w:szCs w:val="24"/>
        </w:rPr>
        <w:tab/>
      </w:r>
    </w:p>
    <w:p w:rsidR="00AE1939" w:rsidRPr="007B7028" w:rsidRDefault="00451B49" w:rsidP="007B7028">
      <w:pPr>
        <w:tabs>
          <w:tab w:val="left" w:leader="hyphen" w:pos="9356"/>
        </w:tabs>
        <w:spacing w:line="276" w:lineRule="auto"/>
        <w:rPr>
          <w:szCs w:val="24"/>
        </w:rPr>
      </w:pPr>
      <w:r w:rsidRPr="007B7028">
        <w:rPr>
          <w:b/>
          <w:szCs w:val="24"/>
        </w:rPr>
        <w:t>El C. Presidente, Consejero Electoral, Maestro Marco Antonio Baños Martínez</w:t>
      </w:r>
      <w:r w:rsidR="000E4A68" w:rsidRPr="007B7028">
        <w:rPr>
          <w:b/>
          <w:szCs w:val="24"/>
        </w:rPr>
        <w:t xml:space="preserve">: </w:t>
      </w:r>
      <w:r w:rsidR="000E4A68" w:rsidRPr="007B7028">
        <w:rPr>
          <w:szCs w:val="24"/>
        </w:rPr>
        <w:t>Muchas gracias, señor Secretario Técnico.</w:t>
      </w:r>
      <w:r w:rsidR="00AE1939" w:rsidRPr="007B7028">
        <w:rPr>
          <w:szCs w:val="24"/>
        </w:rPr>
        <w:t xml:space="preserve"> </w:t>
      </w:r>
      <w:r w:rsidR="000E4A68" w:rsidRPr="007B7028">
        <w:rPr>
          <w:szCs w:val="24"/>
        </w:rPr>
        <w:t xml:space="preserve">Se trata de un </w:t>
      </w:r>
      <w:r w:rsidR="00CE0E6E" w:rsidRPr="007B7028">
        <w:rPr>
          <w:szCs w:val="24"/>
        </w:rPr>
        <w:t>proyecto</w:t>
      </w:r>
      <w:r w:rsidR="00AE1939" w:rsidRPr="007B7028">
        <w:rPr>
          <w:szCs w:val="24"/>
        </w:rPr>
        <w:t xml:space="preserve"> de Acuerdo</w:t>
      </w:r>
      <w:r w:rsidR="000E4A68" w:rsidRPr="007B7028">
        <w:rPr>
          <w:szCs w:val="24"/>
        </w:rPr>
        <w:t xml:space="preserve"> del Comité de Radio y Televisión del Instituto Nacional Electoral porque el que se modifica el Acuerdo identificado como INE</w:t>
      </w:r>
      <w:r w:rsidR="000B0E6B" w:rsidRPr="007B7028">
        <w:rPr>
          <w:szCs w:val="24"/>
        </w:rPr>
        <w:t>/</w:t>
      </w:r>
      <w:r w:rsidR="000E4A68" w:rsidRPr="007B7028">
        <w:rPr>
          <w:szCs w:val="24"/>
        </w:rPr>
        <w:t>ACRT</w:t>
      </w:r>
      <w:r w:rsidR="000B0E6B" w:rsidRPr="007B7028">
        <w:rPr>
          <w:szCs w:val="24"/>
        </w:rPr>
        <w:t>/</w:t>
      </w:r>
      <w:r w:rsidR="000E4A68" w:rsidRPr="007B7028">
        <w:rPr>
          <w:szCs w:val="24"/>
        </w:rPr>
        <w:t xml:space="preserve">35 del 2016, con motivo del registro de una coalición total para el </w:t>
      </w:r>
      <w:r w:rsidR="00CE0E6E" w:rsidRPr="007B7028">
        <w:rPr>
          <w:szCs w:val="24"/>
        </w:rPr>
        <w:t>proceso electoral local</w:t>
      </w:r>
      <w:r w:rsidR="006E260A" w:rsidRPr="007B7028">
        <w:rPr>
          <w:szCs w:val="24"/>
        </w:rPr>
        <w:t xml:space="preserve"> </w:t>
      </w:r>
      <w:r w:rsidR="000E4A68" w:rsidRPr="007B7028">
        <w:rPr>
          <w:szCs w:val="24"/>
        </w:rPr>
        <w:t xml:space="preserve">del 2016-2017 en el estado de Nayarit. </w:t>
      </w:r>
      <w:r w:rsidR="003248D1" w:rsidRPr="007B7028">
        <w:rPr>
          <w:szCs w:val="24"/>
        </w:rPr>
        <w:tab/>
      </w:r>
    </w:p>
    <w:p w:rsidR="000E4A68" w:rsidRPr="007B7028" w:rsidRDefault="000E4A68" w:rsidP="007B7028">
      <w:pPr>
        <w:tabs>
          <w:tab w:val="left" w:leader="hyphen" w:pos="9356"/>
        </w:tabs>
        <w:spacing w:line="276" w:lineRule="auto"/>
        <w:rPr>
          <w:szCs w:val="24"/>
        </w:rPr>
      </w:pPr>
      <w:r w:rsidRPr="007B7028">
        <w:rPr>
          <w:szCs w:val="24"/>
        </w:rPr>
        <w:t>Hasta donde tengo información este registro de la coalición fue notificado a la Dirección Ejecutiva el viernes pasado por la noche. La Presidencia del Comité de Radio y Televisión fue notificada el lunes por la noche, y estando, digamos, en condiciones de atender este punto es que se ha convocado a esta sesión justo para poder hacer los ajustes correspondientes a la pauta.</w:t>
      </w:r>
      <w:r w:rsidR="003248D1" w:rsidRPr="007B7028">
        <w:rPr>
          <w:szCs w:val="24"/>
        </w:rPr>
        <w:tab/>
      </w:r>
    </w:p>
    <w:p w:rsidR="000E4A68" w:rsidRPr="007B7028" w:rsidRDefault="000E4A68" w:rsidP="007B7028">
      <w:pPr>
        <w:tabs>
          <w:tab w:val="left" w:leader="hyphen" w:pos="9356"/>
        </w:tabs>
        <w:spacing w:line="276" w:lineRule="auto"/>
        <w:rPr>
          <w:szCs w:val="24"/>
        </w:rPr>
      </w:pPr>
      <w:r w:rsidRPr="007B7028">
        <w:rPr>
          <w:szCs w:val="24"/>
        </w:rPr>
        <w:t>No sé, Secretario, si quiera usted ahondar en la información respecto del tema.</w:t>
      </w:r>
      <w:r w:rsidR="003248D1" w:rsidRPr="007B7028">
        <w:rPr>
          <w:szCs w:val="24"/>
        </w:rPr>
        <w:tab/>
      </w:r>
    </w:p>
    <w:p w:rsidR="000E4A68" w:rsidRPr="007B7028" w:rsidRDefault="00451B49" w:rsidP="007B7028">
      <w:pPr>
        <w:tabs>
          <w:tab w:val="left" w:leader="hyphen" w:pos="9356"/>
        </w:tabs>
        <w:spacing w:line="276" w:lineRule="auto"/>
        <w:rPr>
          <w:szCs w:val="24"/>
        </w:rPr>
      </w:pPr>
      <w:r w:rsidRPr="007B7028">
        <w:rPr>
          <w:b/>
          <w:szCs w:val="24"/>
        </w:rPr>
        <w:t xml:space="preserve">El C. Secretario Técnico, Maestro Patricio </w:t>
      </w:r>
      <w:proofErr w:type="spellStart"/>
      <w:r w:rsidRPr="007B7028">
        <w:rPr>
          <w:b/>
          <w:szCs w:val="24"/>
        </w:rPr>
        <w:t>Ballados</w:t>
      </w:r>
      <w:proofErr w:type="spellEnd"/>
      <w:r w:rsidRPr="007B7028">
        <w:rPr>
          <w:b/>
          <w:szCs w:val="24"/>
        </w:rPr>
        <w:t xml:space="preserve"> Villagómez</w:t>
      </w:r>
      <w:r w:rsidR="000E4A68" w:rsidRPr="007B7028">
        <w:rPr>
          <w:b/>
          <w:szCs w:val="24"/>
        </w:rPr>
        <w:t>:</w:t>
      </w:r>
      <w:r w:rsidR="000E4A68" w:rsidRPr="007B7028">
        <w:rPr>
          <w:szCs w:val="24"/>
        </w:rPr>
        <w:t xml:space="preserve"> No, Presidente. Simple</w:t>
      </w:r>
      <w:r w:rsidR="00CA70FE" w:rsidRPr="007B7028">
        <w:rPr>
          <w:szCs w:val="24"/>
        </w:rPr>
        <w:t>mente señalar que, en efecto, el</w:t>
      </w:r>
      <w:r w:rsidR="000E4A68" w:rsidRPr="007B7028">
        <w:rPr>
          <w:szCs w:val="24"/>
        </w:rPr>
        <w:t xml:space="preserve"> </w:t>
      </w:r>
      <w:r w:rsidR="006E260A" w:rsidRPr="007B7028">
        <w:rPr>
          <w:szCs w:val="24"/>
        </w:rPr>
        <w:t xml:space="preserve">Vocal Ejecutivo </w:t>
      </w:r>
      <w:r w:rsidR="000E4A68" w:rsidRPr="007B7028">
        <w:rPr>
          <w:szCs w:val="24"/>
        </w:rPr>
        <w:t xml:space="preserve">estaría listo para </w:t>
      </w:r>
      <w:r w:rsidR="00CA70FE" w:rsidRPr="007B7028">
        <w:rPr>
          <w:szCs w:val="24"/>
        </w:rPr>
        <w:t xml:space="preserve">notificar </w:t>
      </w:r>
      <w:r w:rsidR="000E4A68" w:rsidRPr="007B7028">
        <w:rPr>
          <w:szCs w:val="24"/>
        </w:rPr>
        <w:t>los oficios a los concesionarios a partir de la aprobación d</w:t>
      </w:r>
      <w:r w:rsidR="00CA70FE" w:rsidRPr="007B7028">
        <w:rPr>
          <w:szCs w:val="24"/>
        </w:rPr>
        <w:t>el Acuerdo,</w:t>
      </w:r>
      <w:r w:rsidR="000E4A68" w:rsidRPr="007B7028">
        <w:rPr>
          <w:szCs w:val="24"/>
        </w:rPr>
        <w:t xml:space="preserve"> con toda oportunidad.</w:t>
      </w:r>
    </w:p>
    <w:p w:rsidR="000E4A68" w:rsidRPr="007B7028" w:rsidRDefault="00451B49" w:rsidP="007B7028">
      <w:pPr>
        <w:tabs>
          <w:tab w:val="left" w:leader="hyphen" w:pos="9356"/>
        </w:tabs>
        <w:spacing w:line="276" w:lineRule="auto"/>
        <w:rPr>
          <w:szCs w:val="24"/>
        </w:rPr>
      </w:pPr>
      <w:r w:rsidRPr="007B7028">
        <w:rPr>
          <w:b/>
          <w:szCs w:val="24"/>
        </w:rPr>
        <w:t>El C. Presidente, Consejero Electoral, Maestro Marco Antonio Baños Martínez</w:t>
      </w:r>
      <w:r w:rsidR="000E4A68" w:rsidRPr="007B7028">
        <w:rPr>
          <w:b/>
          <w:szCs w:val="24"/>
        </w:rPr>
        <w:t>:</w:t>
      </w:r>
      <w:r w:rsidR="000E4A68" w:rsidRPr="007B7028">
        <w:rPr>
          <w:szCs w:val="24"/>
        </w:rPr>
        <w:t xml:space="preserve"> Gracias.</w:t>
      </w:r>
      <w:r w:rsidR="00AE1939" w:rsidRPr="007B7028">
        <w:rPr>
          <w:szCs w:val="24"/>
        </w:rPr>
        <w:t xml:space="preserve"> </w:t>
      </w:r>
      <w:r w:rsidR="000E4A68" w:rsidRPr="007B7028">
        <w:rPr>
          <w:szCs w:val="24"/>
        </w:rPr>
        <w:t>Bienvenida, Consejera San Martín.</w:t>
      </w:r>
      <w:r w:rsidR="00AE1939" w:rsidRPr="007B7028">
        <w:rPr>
          <w:szCs w:val="24"/>
        </w:rPr>
        <w:t xml:space="preserve"> </w:t>
      </w:r>
      <w:r w:rsidR="000E4A68" w:rsidRPr="007B7028">
        <w:rPr>
          <w:szCs w:val="24"/>
        </w:rPr>
        <w:t>Informé que se incorpor</w:t>
      </w:r>
      <w:bookmarkStart w:id="0" w:name="_GoBack"/>
      <w:bookmarkEnd w:id="0"/>
      <w:r w:rsidR="000E4A68" w:rsidRPr="007B7028">
        <w:rPr>
          <w:szCs w:val="24"/>
        </w:rPr>
        <w:t xml:space="preserve">aría usted a la </w:t>
      </w:r>
      <w:r w:rsidR="000E4A68" w:rsidRPr="007B7028">
        <w:rPr>
          <w:szCs w:val="24"/>
        </w:rPr>
        <w:lastRenderedPageBreak/>
        <w:t>sesión. Gracias, por estar aquí con nosotros.</w:t>
      </w:r>
      <w:r w:rsidR="00AE1939" w:rsidRPr="007B7028">
        <w:rPr>
          <w:szCs w:val="24"/>
        </w:rPr>
        <w:t xml:space="preserve"> </w:t>
      </w:r>
      <w:r w:rsidR="000E4A68" w:rsidRPr="007B7028">
        <w:rPr>
          <w:szCs w:val="24"/>
        </w:rPr>
        <w:t>Consulto a los miembros del Comité si alguien desea hacer uso de la palabra.</w:t>
      </w:r>
      <w:r w:rsidR="003248D1" w:rsidRPr="007B7028">
        <w:rPr>
          <w:szCs w:val="24"/>
        </w:rPr>
        <w:tab/>
      </w:r>
    </w:p>
    <w:p w:rsidR="000E4A68" w:rsidRPr="007B7028" w:rsidRDefault="000E4A68" w:rsidP="007B7028">
      <w:pPr>
        <w:tabs>
          <w:tab w:val="left" w:leader="hyphen" w:pos="9356"/>
        </w:tabs>
        <w:spacing w:line="276" w:lineRule="auto"/>
        <w:rPr>
          <w:szCs w:val="24"/>
        </w:rPr>
      </w:pPr>
      <w:r w:rsidRPr="007B7028">
        <w:rPr>
          <w:szCs w:val="24"/>
        </w:rPr>
        <w:t>No siendo el caso. Bueno, sí, la representación del PRI.</w:t>
      </w:r>
      <w:r w:rsidR="003248D1" w:rsidRPr="007B7028">
        <w:rPr>
          <w:szCs w:val="24"/>
        </w:rPr>
        <w:tab/>
      </w:r>
    </w:p>
    <w:p w:rsidR="000E4A68" w:rsidRPr="007B7028" w:rsidRDefault="00451B49" w:rsidP="007B7028">
      <w:pPr>
        <w:tabs>
          <w:tab w:val="left" w:leader="hyphen" w:pos="9356"/>
        </w:tabs>
        <w:spacing w:line="276" w:lineRule="auto"/>
        <w:rPr>
          <w:szCs w:val="24"/>
        </w:rPr>
      </w:pPr>
      <w:r w:rsidRPr="007B7028">
        <w:rPr>
          <w:b/>
          <w:szCs w:val="24"/>
        </w:rPr>
        <w:t>La C. Representante Propietaria del Partido Revolucionario Institucional, Maestra Irma Cruz Esquivel</w:t>
      </w:r>
      <w:r w:rsidR="000E4A68" w:rsidRPr="007B7028">
        <w:rPr>
          <w:b/>
          <w:szCs w:val="24"/>
        </w:rPr>
        <w:t>:</w:t>
      </w:r>
      <w:r w:rsidR="000E4A68" w:rsidRPr="007B7028">
        <w:rPr>
          <w:szCs w:val="24"/>
        </w:rPr>
        <w:t xml:space="preserve"> Gracias, Consejero Presidente.</w:t>
      </w:r>
      <w:r w:rsidR="00AE1939" w:rsidRPr="007B7028">
        <w:rPr>
          <w:szCs w:val="24"/>
        </w:rPr>
        <w:t xml:space="preserve"> </w:t>
      </w:r>
      <w:r w:rsidR="000E4A68" w:rsidRPr="007B7028">
        <w:rPr>
          <w:szCs w:val="24"/>
        </w:rPr>
        <w:t xml:space="preserve">Nada más quiero manifestar que acompañamos el </w:t>
      </w:r>
      <w:r w:rsidR="00CE0E6E" w:rsidRPr="007B7028">
        <w:rPr>
          <w:szCs w:val="24"/>
        </w:rPr>
        <w:t>proyecto</w:t>
      </w:r>
      <w:r w:rsidR="00AE1939" w:rsidRPr="007B7028">
        <w:rPr>
          <w:szCs w:val="24"/>
        </w:rPr>
        <w:t xml:space="preserve"> de Acuerdo</w:t>
      </w:r>
      <w:r w:rsidR="000E4A68" w:rsidRPr="007B7028">
        <w:rPr>
          <w:szCs w:val="24"/>
        </w:rPr>
        <w:t xml:space="preserve"> en los términos en que ha sido presentado por la Secretaría Técnica de este Comité. </w:t>
      </w:r>
      <w:r w:rsidR="003248D1" w:rsidRPr="007B7028">
        <w:rPr>
          <w:szCs w:val="24"/>
        </w:rPr>
        <w:tab/>
      </w:r>
    </w:p>
    <w:p w:rsidR="000E4A68" w:rsidRPr="007B7028" w:rsidRDefault="000E4A68" w:rsidP="007B7028">
      <w:pPr>
        <w:tabs>
          <w:tab w:val="left" w:leader="hyphen" w:pos="9356"/>
        </w:tabs>
        <w:spacing w:line="276" w:lineRule="auto"/>
        <w:rPr>
          <w:szCs w:val="24"/>
        </w:rPr>
      </w:pPr>
      <w:r w:rsidRPr="007B7028">
        <w:rPr>
          <w:szCs w:val="24"/>
        </w:rPr>
        <w:t>Pero, en segundo lugar, quisiera comentar con respecto a las fechas en las que este convenio de coalición fue registrado en el Instituto Electoral de Nayarit, y fue notificado a la autoridad electoral nacional.</w:t>
      </w:r>
      <w:r w:rsidR="003248D1" w:rsidRPr="007B7028">
        <w:rPr>
          <w:szCs w:val="24"/>
        </w:rPr>
        <w:tab/>
      </w:r>
    </w:p>
    <w:p w:rsidR="000E4A68" w:rsidRPr="007B7028" w:rsidRDefault="000E4A68" w:rsidP="007B7028">
      <w:pPr>
        <w:tabs>
          <w:tab w:val="left" w:leader="hyphen" w:pos="9356"/>
        </w:tabs>
        <w:spacing w:line="276" w:lineRule="auto"/>
        <w:rPr>
          <w:szCs w:val="24"/>
        </w:rPr>
      </w:pPr>
      <w:r w:rsidRPr="007B7028">
        <w:rPr>
          <w:szCs w:val="24"/>
        </w:rPr>
        <w:t>De acuerdo con los datos que tengo fue registrado o se solicitó el registro de este convenio el 8 de febrero. Posteriormente lo aprobó el Instituto Electoral el 18 de febrero, es decir, 10 días después dentro del plazo que tiene est</w:t>
      </w:r>
      <w:r w:rsidR="000803E4" w:rsidRPr="007B7028">
        <w:rPr>
          <w:szCs w:val="24"/>
        </w:rPr>
        <w:t xml:space="preserve">ablecido, y lo notifica al INE </w:t>
      </w:r>
      <w:r w:rsidRPr="007B7028">
        <w:rPr>
          <w:szCs w:val="24"/>
        </w:rPr>
        <w:t xml:space="preserve">14 días después. </w:t>
      </w:r>
      <w:r w:rsidR="003248D1" w:rsidRPr="007B7028">
        <w:rPr>
          <w:szCs w:val="24"/>
        </w:rPr>
        <w:tab/>
      </w:r>
    </w:p>
    <w:p w:rsidR="000E4A68" w:rsidRPr="007B7028" w:rsidRDefault="000E4A68" w:rsidP="007B7028">
      <w:pPr>
        <w:tabs>
          <w:tab w:val="left" w:leader="hyphen" w:pos="9356"/>
        </w:tabs>
        <w:spacing w:line="276" w:lineRule="auto"/>
        <w:rPr>
          <w:szCs w:val="24"/>
        </w:rPr>
      </w:pPr>
      <w:r w:rsidRPr="007B7028">
        <w:rPr>
          <w:szCs w:val="24"/>
        </w:rPr>
        <w:t xml:space="preserve">Esta observación la hago porque en </w:t>
      </w:r>
      <w:r w:rsidR="00AE1939" w:rsidRPr="007B7028">
        <w:rPr>
          <w:szCs w:val="24"/>
        </w:rPr>
        <w:t>sesiones anteriores</w:t>
      </w:r>
      <w:r w:rsidRPr="007B7028">
        <w:rPr>
          <w:szCs w:val="24"/>
        </w:rPr>
        <w:t xml:space="preserve"> tuvo lugar una discusión con respecto a partir de cuándo tenían que aplicar la vigencia de los convenios de coalición en cuanto a modificación de pautas, si era a partir de precampaña o hasta las campañas.</w:t>
      </w:r>
    </w:p>
    <w:p w:rsidR="000E4A68" w:rsidRPr="007B7028" w:rsidRDefault="000E4A68" w:rsidP="007B7028">
      <w:pPr>
        <w:tabs>
          <w:tab w:val="left" w:leader="hyphen" w:pos="9356"/>
        </w:tabs>
        <w:spacing w:line="276" w:lineRule="auto"/>
        <w:rPr>
          <w:szCs w:val="24"/>
        </w:rPr>
      </w:pPr>
      <w:r w:rsidRPr="007B7028">
        <w:rPr>
          <w:szCs w:val="24"/>
        </w:rPr>
        <w:t>En esta ocasión esa discusión queda de lado, porque ya solamente nos quedaría pautar tres días de precampaña. Es decir, estamos ya al final de la precampaña.</w:t>
      </w:r>
      <w:r w:rsidR="003248D1" w:rsidRPr="007B7028">
        <w:rPr>
          <w:szCs w:val="24"/>
        </w:rPr>
        <w:tab/>
      </w:r>
    </w:p>
    <w:p w:rsidR="000E4A68" w:rsidRPr="007B7028" w:rsidRDefault="000E4A68" w:rsidP="007B7028">
      <w:pPr>
        <w:tabs>
          <w:tab w:val="left" w:leader="hyphen" w:pos="9356"/>
        </w:tabs>
        <w:spacing w:line="276" w:lineRule="auto"/>
        <w:rPr>
          <w:szCs w:val="24"/>
        </w:rPr>
      </w:pPr>
      <w:r w:rsidRPr="007B7028">
        <w:rPr>
          <w:szCs w:val="24"/>
        </w:rPr>
        <w:t>Entonces solamente eso que me llama un poco la atención, que en el caso del Estado de México, de manera particular, el convenio de coalición total se aprobó un día y al día siguiente fue notificado a la autoridad electoral nacional, y en esta ocasión el Instituto Electoral local se tarda 14 días en notificarlo al Instituto Nacional.</w:t>
      </w:r>
      <w:r w:rsidR="00AE1939" w:rsidRPr="007B7028">
        <w:rPr>
          <w:szCs w:val="24"/>
        </w:rPr>
        <w:t xml:space="preserve"> </w:t>
      </w:r>
      <w:r w:rsidRPr="007B7028">
        <w:rPr>
          <w:szCs w:val="24"/>
        </w:rPr>
        <w:t>Muchas gracias.</w:t>
      </w:r>
      <w:r w:rsidR="003248D1" w:rsidRPr="007B7028">
        <w:rPr>
          <w:szCs w:val="24"/>
        </w:rPr>
        <w:tab/>
      </w:r>
    </w:p>
    <w:p w:rsidR="000E4A68" w:rsidRPr="007B7028" w:rsidRDefault="00451B49" w:rsidP="007B7028">
      <w:pPr>
        <w:tabs>
          <w:tab w:val="left" w:leader="hyphen" w:pos="9356"/>
        </w:tabs>
        <w:spacing w:line="276" w:lineRule="auto"/>
        <w:rPr>
          <w:szCs w:val="24"/>
        </w:rPr>
      </w:pPr>
      <w:r w:rsidRPr="007B7028">
        <w:rPr>
          <w:b/>
          <w:szCs w:val="24"/>
        </w:rPr>
        <w:t>El C. Presidente, Consejero Electoral, Maestro Marco Antonio Baños Martínez</w:t>
      </w:r>
      <w:r w:rsidR="000E4A68" w:rsidRPr="007B7028">
        <w:rPr>
          <w:b/>
          <w:szCs w:val="24"/>
        </w:rPr>
        <w:t>:</w:t>
      </w:r>
      <w:r w:rsidR="000E4A68" w:rsidRPr="007B7028">
        <w:rPr>
          <w:szCs w:val="24"/>
        </w:rPr>
        <w:t xml:space="preserve"> ¿Alguna otra intervención?</w:t>
      </w:r>
      <w:r w:rsidR="003248D1" w:rsidRPr="007B7028">
        <w:rPr>
          <w:szCs w:val="24"/>
        </w:rPr>
        <w:tab/>
      </w:r>
    </w:p>
    <w:p w:rsidR="000E4A68" w:rsidRPr="007B7028" w:rsidRDefault="000E4A68" w:rsidP="007B7028">
      <w:pPr>
        <w:tabs>
          <w:tab w:val="left" w:leader="hyphen" w:pos="9356"/>
        </w:tabs>
        <w:spacing w:line="276" w:lineRule="auto"/>
        <w:rPr>
          <w:szCs w:val="24"/>
        </w:rPr>
      </w:pPr>
      <w:r w:rsidRPr="007B7028">
        <w:rPr>
          <w:szCs w:val="24"/>
        </w:rPr>
        <w:t xml:space="preserve">Señor </w:t>
      </w:r>
      <w:r w:rsidR="00685A44" w:rsidRPr="007B7028">
        <w:rPr>
          <w:szCs w:val="24"/>
        </w:rPr>
        <w:t xml:space="preserve">Representante del </w:t>
      </w:r>
      <w:r w:rsidR="000803E4" w:rsidRPr="007B7028">
        <w:rPr>
          <w:szCs w:val="24"/>
        </w:rPr>
        <w:t>PRD</w:t>
      </w:r>
      <w:r w:rsidRPr="007B7028">
        <w:rPr>
          <w:szCs w:val="24"/>
        </w:rPr>
        <w:t>.</w:t>
      </w:r>
      <w:r w:rsidR="003248D1" w:rsidRPr="007B7028">
        <w:rPr>
          <w:szCs w:val="24"/>
        </w:rPr>
        <w:tab/>
      </w:r>
    </w:p>
    <w:p w:rsidR="000E4A68" w:rsidRPr="007B7028" w:rsidRDefault="00685A44" w:rsidP="007B7028">
      <w:pPr>
        <w:tabs>
          <w:tab w:val="left" w:leader="hyphen" w:pos="9356"/>
        </w:tabs>
        <w:spacing w:line="276" w:lineRule="auto"/>
        <w:rPr>
          <w:szCs w:val="24"/>
        </w:rPr>
      </w:pPr>
      <w:r w:rsidRPr="007B7028">
        <w:rPr>
          <w:b/>
          <w:szCs w:val="24"/>
        </w:rPr>
        <w:t>El C. Representante Propietario del Partido de la Revolución Democrática, Licenciado Fernando Vargas Manríquez</w:t>
      </w:r>
      <w:r w:rsidR="000E4A68" w:rsidRPr="007B7028">
        <w:rPr>
          <w:b/>
          <w:szCs w:val="24"/>
        </w:rPr>
        <w:t>:</w:t>
      </w:r>
      <w:r w:rsidR="000E4A68" w:rsidRPr="007B7028">
        <w:rPr>
          <w:szCs w:val="24"/>
        </w:rPr>
        <w:t xml:space="preserve"> Gracias. Muy buenos días.</w:t>
      </w:r>
      <w:r w:rsidR="00AE1939" w:rsidRPr="007B7028">
        <w:rPr>
          <w:szCs w:val="24"/>
        </w:rPr>
        <w:t xml:space="preserve"> </w:t>
      </w:r>
      <w:r w:rsidR="000E4A68" w:rsidRPr="007B7028">
        <w:rPr>
          <w:szCs w:val="24"/>
        </w:rPr>
        <w:t xml:space="preserve">Primero señalar que no nos deja de causar sorpresa los criterios del Tribunal sobre estos puntos, cuando el Tribunal resuelve que </w:t>
      </w:r>
      <w:r w:rsidR="003E08FC" w:rsidRPr="007B7028">
        <w:rPr>
          <w:szCs w:val="24"/>
        </w:rPr>
        <w:t xml:space="preserve">en </w:t>
      </w:r>
      <w:r w:rsidR="000E4A68" w:rsidRPr="007B7028">
        <w:rPr>
          <w:szCs w:val="24"/>
        </w:rPr>
        <w:t>las sesiones especiales basta con que el Presidente del Comité est</w:t>
      </w:r>
      <w:r w:rsidR="00AE32F2" w:rsidRPr="007B7028">
        <w:rPr>
          <w:szCs w:val="24"/>
        </w:rPr>
        <w:t>ime la urgencia de las mismas y</w:t>
      </w:r>
      <w:r w:rsidR="000E4A68" w:rsidRPr="007B7028">
        <w:rPr>
          <w:szCs w:val="24"/>
        </w:rPr>
        <w:t xml:space="preserve"> releve de justific</w:t>
      </w:r>
      <w:r w:rsidR="00CA70FE" w:rsidRPr="007B7028">
        <w:rPr>
          <w:szCs w:val="24"/>
        </w:rPr>
        <w:t>ar la razón de urgencia de una r</w:t>
      </w:r>
      <w:r w:rsidR="000E4A68" w:rsidRPr="007B7028">
        <w:rPr>
          <w:szCs w:val="24"/>
        </w:rPr>
        <w:t>esolución de obvia, un acuerdo de obvia y urgente resolución.</w:t>
      </w:r>
      <w:r w:rsidR="003248D1" w:rsidRPr="007B7028">
        <w:rPr>
          <w:szCs w:val="24"/>
        </w:rPr>
        <w:tab/>
      </w:r>
    </w:p>
    <w:p w:rsidR="000E4A68" w:rsidRPr="007B7028" w:rsidRDefault="000E4A68" w:rsidP="007B7028">
      <w:pPr>
        <w:tabs>
          <w:tab w:val="left" w:leader="hyphen" w:pos="9356"/>
        </w:tabs>
        <w:spacing w:line="276" w:lineRule="auto"/>
        <w:rPr>
          <w:szCs w:val="24"/>
        </w:rPr>
      </w:pPr>
      <w:r w:rsidRPr="007B7028">
        <w:rPr>
          <w:szCs w:val="24"/>
        </w:rPr>
        <w:t>Ese asunto, desde luego, se tiene que justificar; no basta que el Tribunal en una consideración refiera de que la obvia y urgente resolución no tiene que justificarse, eso es falso; eso nunca lo aceptaremos.</w:t>
      </w:r>
      <w:r w:rsidR="003248D1" w:rsidRPr="007B7028">
        <w:rPr>
          <w:szCs w:val="24"/>
        </w:rPr>
        <w:tab/>
      </w:r>
    </w:p>
    <w:p w:rsidR="000E4A68" w:rsidRPr="007B7028" w:rsidRDefault="000E4A68" w:rsidP="007B7028">
      <w:pPr>
        <w:tabs>
          <w:tab w:val="left" w:leader="hyphen" w:pos="9356"/>
        </w:tabs>
        <w:spacing w:line="276" w:lineRule="auto"/>
        <w:rPr>
          <w:szCs w:val="24"/>
        </w:rPr>
      </w:pPr>
      <w:r w:rsidRPr="007B7028">
        <w:rPr>
          <w:szCs w:val="24"/>
        </w:rPr>
        <w:lastRenderedPageBreak/>
        <w:t xml:space="preserve">Y tampoco aceptaremos de que no existe una contradicción en el Reglamento de Radio y Televisión cuando el Tribunal dice que el tema de la coalición total es solamente para clasificar; las coaliciones una disposición y otra para la distribución de tiempo de radio y televisión y dice: “No existe contradicción de la norma”. </w:t>
      </w:r>
      <w:r w:rsidR="003248D1" w:rsidRPr="007B7028">
        <w:rPr>
          <w:szCs w:val="24"/>
        </w:rPr>
        <w:tab/>
      </w:r>
    </w:p>
    <w:p w:rsidR="000E4A68" w:rsidRPr="007B7028" w:rsidRDefault="000E4A68" w:rsidP="007B7028">
      <w:pPr>
        <w:tabs>
          <w:tab w:val="left" w:leader="hyphen" w:pos="9356"/>
        </w:tabs>
        <w:spacing w:line="276" w:lineRule="auto"/>
        <w:rPr>
          <w:szCs w:val="24"/>
        </w:rPr>
      </w:pPr>
      <w:r w:rsidRPr="007B7028">
        <w:rPr>
          <w:szCs w:val="24"/>
        </w:rPr>
        <w:t>Por supuesto que existe contradicción de la norma porque la razón de calificar una coalición en total o parcial tiene que ver con la distribución de tiempos de radio y televisión.</w:t>
      </w:r>
      <w:r w:rsidR="00AE1939" w:rsidRPr="007B7028">
        <w:rPr>
          <w:szCs w:val="24"/>
        </w:rPr>
        <w:t xml:space="preserve"> </w:t>
      </w:r>
      <w:r w:rsidRPr="007B7028">
        <w:rPr>
          <w:szCs w:val="24"/>
        </w:rPr>
        <w:t xml:space="preserve">Esa diferencia que pretende hacer el Tribunal es absolutamente falsa y absurda. Yo espero que este Instituto atienda esa contradicción que subsiste en el Reglamento de </w:t>
      </w:r>
      <w:r w:rsidR="00AE1939" w:rsidRPr="007B7028">
        <w:rPr>
          <w:szCs w:val="24"/>
        </w:rPr>
        <w:t>Radio y</w:t>
      </w:r>
      <w:r w:rsidRPr="007B7028">
        <w:rPr>
          <w:szCs w:val="24"/>
        </w:rPr>
        <w:t xml:space="preserve"> Televisión y sin atender esta consideración del Tribunal que carece de sustento.</w:t>
      </w:r>
      <w:r w:rsidR="003248D1" w:rsidRPr="007B7028">
        <w:rPr>
          <w:szCs w:val="24"/>
        </w:rPr>
        <w:tab/>
      </w:r>
    </w:p>
    <w:p w:rsidR="000E4A68" w:rsidRPr="007B7028" w:rsidRDefault="000E4A68" w:rsidP="007B7028">
      <w:pPr>
        <w:tabs>
          <w:tab w:val="left" w:leader="hyphen" w:pos="9356"/>
        </w:tabs>
        <w:spacing w:line="276" w:lineRule="auto"/>
        <w:rPr>
          <w:szCs w:val="24"/>
        </w:rPr>
      </w:pPr>
      <w:r w:rsidRPr="007B7028">
        <w:rPr>
          <w:szCs w:val="24"/>
        </w:rPr>
        <w:t xml:space="preserve">Por otra parte, no veo en este Acuerdo el tema de modificación de pauta. Estamos en un supuesto de modificación de pauta; no veo el fundamento de modificación de pauta ni veo tampoco el cálculo de los plazos de cuatro días para notificar a los concesionarios, los cuatro días que tienen los concesionarios de recibir la modificación de pauta para establecer el plazo para la entrada en vigor de la nueva pauta y los partidos políticos que componemos la coalición tengamos en esas fechas, de acuerdo a ese plazo de vigencia de la modificación de la pauta, tendría que adecuarse para que nosotros lo realizáramos en el momento en que </w:t>
      </w:r>
      <w:r w:rsidR="000803E4" w:rsidRPr="007B7028">
        <w:rPr>
          <w:szCs w:val="24"/>
        </w:rPr>
        <w:t xml:space="preserve">a </w:t>
      </w:r>
      <w:r w:rsidRPr="007B7028">
        <w:rPr>
          <w:szCs w:val="24"/>
        </w:rPr>
        <w:t>los concesionarios les surte efecto la modificación de la pauta.</w:t>
      </w:r>
    </w:p>
    <w:p w:rsidR="000E4A68" w:rsidRPr="007B7028" w:rsidRDefault="000E4A68" w:rsidP="007B7028">
      <w:pPr>
        <w:tabs>
          <w:tab w:val="left" w:leader="hyphen" w:pos="9356"/>
        </w:tabs>
        <w:spacing w:line="276" w:lineRule="auto"/>
        <w:rPr>
          <w:szCs w:val="24"/>
        </w:rPr>
      </w:pPr>
      <w:r w:rsidRPr="007B7028">
        <w:rPr>
          <w:szCs w:val="24"/>
        </w:rPr>
        <w:t>No la estoy viendo, no se considera, es una norma vigente en el Reglamento de Radio y Televisión este plazo de cuatro días de modificación de pauta, no la veo en este Acuerdo, no los he visto en los anteriores. Desde luego es un tema que no se ha discutido por esta premura de citación a sesiones especiales, donde los acuerdos se distribuyen con apenas unos momentos de anticipación a la sesión.</w:t>
      </w:r>
      <w:r w:rsidR="003248D1" w:rsidRPr="007B7028">
        <w:rPr>
          <w:szCs w:val="24"/>
        </w:rPr>
        <w:tab/>
      </w:r>
    </w:p>
    <w:p w:rsidR="000E4A68" w:rsidRPr="007B7028" w:rsidRDefault="000E4A68" w:rsidP="007B7028">
      <w:pPr>
        <w:tabs>
          <w:tab w:val="left" w:leader="hyphen" w:pos="9356"/>
        </w:tabs>
        <w:spacing w:line="276" w:lineRule="auto"/>
        <w:rPr>
          <w:szCs w:val="24"/>
        </w:rPr>
      </w:pPr>
      <w:r w:rsidRPr="007B7028">
        <w:rPr>
          <w:szCs w:val="24"/>
        </w:rPr>
        <w:t xml:space="preserve">Me gustaría escuchar una respuesta sobre este tema, es un Acuerdo de modificación de pauta, </w:t>
      </w:r>
      <w:r w:rsidR="00135B61" w:rsidRPr="007B7028">
        <w:rPr>
          <w:szCs w:val="24"/>
        </w:rPr>
        <w:t>¿</w:t>
      </w:r>
      <w:r w:rsidRPr="007B7028">
        <w:rPr>
          <w:szCs w:val="24"/>
        </w:rPr>
        <w:t xml:space="preserve">dónde está establecido en el Acuerdo y dónde está </w:t>
      </w:r>
      <w:r w:rsidR="000803E4" w:rsidRPr="007B7028">
        <w:rPr>
          <w:szCs w:val="24"/>
        </w:rPr>
        <w:t xml:space="preserve">el </w:t>
      </w:r>
      <w:r w:rsidRPr="007B7028">
        <w:rPr>
          <w:szCs w:val="24"/>
        </w:rPr>
        <w:t xml:space="preserve">cálculo de los tiempos respecto a este surtimiento de notificación </w:t>
      </w:r>
      <w:r w:rsidR="00135B61" w:rsidRPr="007B7028">
        <w:rPr>
          <w:szCs w:val="24"/>
        </w:rPr>
        <w:t>a concesionarios de cuatro días?</w:t>
      </w:r>
      <w:r w:rsidR="00AE1939" w:rsidRPr="007B7028">
        <w:rPr>
          <w:szCs w:val="24"/>
        </w:rPr>
        <w:t xml:space="preserve"> </w:t>
      </w:r>
      <w:r w:rsidRPr="007B7028">
        <w:rPr>
          <w:szCs w:val="24"/>
        </w:rPr>
        <w:t>Gracias.</w:t>
      </w:r>
      <w:r w:rsidR="003248D1" w:rsidRPr="007B7028">
        <w:rPr>
          <w:szCs w:val="24"/>
        </w:rPr>
        <w:tab/>
      </w:r>
    </w:p>
    <w:p w:rsidR="000E4A68" w:rsidRPr="007B7028" w:rsidRDefault="00451B49" w:rsidP="007B7028">
      <w:pPr>
        <w:tabs>
          <w:tab w:val="left" w:leader="hyphen" w:pos="9356"/>
        </w:tabs>
        <w:spacing w:line="276" w:lineRule="auto"/>
        <w:rPr>
          <w:szCs w:val="24"/>
        </w:rPr>
      </w:pPr>
      <w:r w:rsidRPr="007B7028">
        <w:rPr>
          <w:b/>
          <w:szCs w:val="24"/>
        </w:rPr>
        <w:t>El C. Presidente, Consejero Electoral, Maestro Marco Antonio Baños Martínez</w:t>
      </w:r>
      <w:r w:rsidR="000E4A68" w:rsidRPr="007B7028">
        <w:rPr>
          <w:b/>
          <w:szCs w:val="24"/>
        </w:rPr>
        <w:t xml:space="preserve">: </w:t>
      </w:r>
      <w:r w:rsidR="000E4A68" w:rsidRPr="007B7028">
        <w:rPr>
          <w:szCs w:val="24"/>
        </w:rPr>
        <w:t>Señor representante del Partido Acción Nacional.</w:t>
      </w:r>
      <w:r w:rsidR="003248D1" w:rsidRPr="007B7028">
        <w:rPr>
          <w:szCs w:val="24"/>
        </w:rPr>
        <w:tab/>
      </w:r>
    </w:p>
    <w:p w:rsidR="000E4A68" w:rsidRPr="007B7028" w:rsidRDefault="00685A44" w:rsidP="007B7028">
      <w:pPr>
        <w:tabs>
          <w:tab w:val="left" w:leader="hyphen" w:pos="9356"/>
        </w:tabs>
        <w:spacing w:line="276" w:lineRule="auto"/>
        <w:rPr>
          <w:szCs w:val="24"/>
        </w:rPr>
      </w:pPr>
      <w:r w:rsidRPr="007B7028">
        <w:rPr>
          <w:b/>
          <w:szCs w:val="24"/>
        </w:rPr>
        <w:t>El C. Representante Propietario del Partido Acción Nacional, Licenciado Ignacio Labra Delgadillo</w:t>
      </w:r>
      <w:r w:rsidR="000E4A68" w:rsidRPr="007B7028">
        <w:rPr>
          <w:b/>
          <w:szCs w:val="24"/>
        </w:rPr>
        <w:t xml:space="preserve">: </w:t>
      </w:r>
      <w:r w:rsidR="000E4A68" w:rsidRPr="007B7028">
        <w:rPr>
          <w:szCs w:val="24"/>
        </w:rPr>
        <w:t>Gracias. Muy buenas tardes.</w:t>
      </w:r>
      <w:r w:rsidR="00AE1939" w:rsidRPr="007B7028">
        <w:rPr>
          <w:szCs w:val="24"/>
        </w:rPr>
        <w:t xml:space="preserve"> </w:t>
      </w:r>
      <w:r w:rsidR="000E4A68" w:rsidRPr="007B7028">
        <w:rPr>
          <w:szCs w:val="24"/>
        </w:rPr>
        <w:t xml:space="preserve">Me parece que el Tribunal ya ha dado un criterio que por supuesto estaremos nosotros avalando. No coincidimos en el fondo porque a nosotros nos complica mucho el proceso interno de selección de nuestros candidatos. </w:t>
      </w:r>
      <w:r w:rsidR="003248D1" w:rsidRPr="007B7028">
        <w:rPr>
          <w:szCs w:val="24"/>
        </w:rPr>
        <w:tab/>
      </w:r>
    </w:p>
    <w:p w:rsidR="000E4A68" w:rsidRPr="007B7028" w:rsidRDefault="000E4A68" w:rsidP="007B7028">
      <w:pPr>
        <w:tabs>
          <w:tab w:val="left" w:leader="hyphen" w:pos="9356"/>
        </w:tabs>
        <w:spacing w:line="276" w:lineRule="auto"/>
        <w:rPr>
          <w:szCs w:val="24"/>
        </w:rPr>
      </w:pPr>
      <w:r w:rsidRPr="007B7028">
        <w:rPr>
          <w:szCs w:val="24"/>
        </w:rPr>
        <w:t xml:space="preserve">Nosotros en Nayarit traemos a dos precandidatos en la pauta del Partido Acción Nacional y en este momento al estar quitándonos el 30 por ciento y dárselos a la coalición. </w:t>
      </w:r>
      <w:r w:rsidRPr="007B7028">
        <w:rPr>
          <w:szCs w:val="24"/>
        </w:rPr>
        <w:lastRenderedPageBreak/>
        <w:t xml:space="preserve">Afortunadamente nosotros, el Partido Acción Nacional tiene y representa la coalición en el </w:t>
      </w:r>
      <w:r w:rsidR="00AE1939" w:rsidRPr="007B7028">
        <w:rPr>
          <w:szCs w:val="24"/>
        </w:rPr>
        <w:t>e</w:t>
      </w:r>
      <w:r w:rsidRPr="007B7028">
        <w:rPr>
          <w:szCs w:val="24"/>
        </w:rPr>
        <w:t xml:space="preserve">stado de Nayarit. </w:t>
      </w:r>
      <w:r w:rsidR="003248D1" w:rsidRPr="007B7028">
        <w:rPr>
          <w:szCs w:val="24"/>
        </w:rPr>
        <w:tab/>
      </w:r>
    </w:p>
    <w:p w:rsidR="000E4A68" w:rsidRPr="007B7028" w:rsidRDefault="000E4A68" w:rsidP="007B7028">
      <w:pPr>
        <w:tabs>
          <w:tab w:val="left" w:leader="hyphen" w:pos="9356"/>
        </w:tabs>
        <w:spacing w:line="276" w:lineRule="auto"/>
        <w:rPr>
          <w:szCs w:val="24"/>
        </w:rPr>
      </w:pPr>
      <w:r w:rsidRPr="007B7028">
        <w:rPr>
          <w:szCs w:val="24"/>
        </w:rPr>
        <w:t xml:space="preserve">Sin embargo, por temas de equidad y por los últimos criterios que ha adoptado también la misma Comisión de Quejas y Denuncias, pues tendríamos que estar pautando a nuestros dos precandidatos en los spots de la coalición, y eso se me hace muy complicado, porque son precandidatos del PAN no de la coalición en este momento o meter un material genérico, pero el material genérico va en contra de nuestros tiempos, porque entonces frente a los otros partidos políticos, lamentablemente, pues nos vamos disminuyendo en esta oportunidad. </w:t>
      </w:r>
      <w:r w:rsidR="003248D1" w:rsidRPr="007B7028">
        <w:rPr>
          <w:szCs w:val="24"/>
        </w:rPr>
        <w:tab/>
      </w:r>
    </w:p>
    <w:p w:rsidR="000E4A68" w:rsidRPr="007B7028" w:rsidRDefault="000E4A68" w:rsidP="007B7028">
      <w:pPr>
        <w:tabs>
          <w:tab w:val="left" w:leader="hyphen" w:pos="9356"/>
        </w:tabs>
        <w:spacing w:line="276" w:lineRule="auto"/>
        <w:rPr>
          <w:szCs w:val="24"/>
        </w:rPr>
      </w:pPr>
      <w:r w:rsidRPr="007B7028">
        <w:rPr>
          <w:szCs w:val="24"/>
        </w:rPr>
        <w:t xml:space="preserve">Por eso es que nosotros seguiremos insistiendo en el tema de estar recurriendo esto ante el Tribunal y de cualquier forma este </w:t>
      </w:r>
      <w:r w:rsidR="00CE0E6E" w:rsidRPr="007B7028">
        <w:rPr>
          <w:szCs w:val="24"/>
        </w:rPr>
        <w:t>proyecto</w:t>
      </w:r>
      <w:r w:rsidRPr="007B7028">
        <w:rPr>
          <w:szCs w:val="24"/>
        </w:rPr>
        <w:t xml:space="preserve"> y este criterio que ha seguido aquí el Comité de Radio y Televisión lo estaremos combatiendo, pero de la misma manera queremos ser respetuosos con los acuerdos respectivos y me parece que la lucha no la daremos aquí, sino en los tribunales y tratar de hacer que se reflexione en este sentido. </w:t>
      </w:r>
    </w:p>
    <w:p w:rsidR="000E4A68" w:rsidRPr="007B7028" w:rsidRDefault="000E4A68" w:rsidP="007B7028">
      <w:pPr>
        <w:tabs>
          <w:tab w:val="left" w:leader="hyphen" w:pos="9356"/>
        </w:tabs>
        <w:spacing w:line="276" w:lineRule="auto"/>
        <w:rPr>
          <w:szCs w:val="24"/>
        </w:rPr>
      </w:pPr>
      <w:r w:rsidRPr="007B7028">
        <w:rPr>
          <w:szCs w:val="24"/>
        </w:rPr>
        <w:t xml:space="preserve">Por último, simplemente solicitarle al Presidente de la Comisión que de manera anticipada nos permita clave de acceso y usuario al Sistema Electrónico para que la coalición tenga oportunidad, de manera urgente, de subir materiales ya prácticamente este próximo viernes a nombre de la Coalición. Es cuanto, señor Presidente, muchas gracias. </w:t>
      </w:r>
      <w:r w:rsidR="003248D1" w:rsidRPr="007B7028">
        <w:rPr>
          <w:szCs w:val="24"/>
        </w:rPr>
        <w:tab/>
      </w:r>
    </w:p>
    <w:p w:rsidR="000E4A68" w:rsidRPr="007B7028" w:rsidRDefault="00451B49" w:rsidP="007B7028">
      <w:pPr>
        <w:tabs>
          <w:tab w:val="left" w:leader="hyphen" w:pos="9356"/>
        </w:tabs>
        <w:spacing w:line="276" w:lineRule="auto"/>
        <w:rPr>
          <w:szCs w:val="24"/>
        </w:rPr>
      </w:pPr>
      <w:r w:rsidRPr="007B7028">
        <w:rPr>
          <w:b/>
          <w:szCs w:val="24"/>
        </w:rPr>
        <w:t>El C. Presidente, Consejero Electoral, Maestro Marco Antonio Baños Martínez</w:t>
      </w:r>
      <w:r w:rsidR="000E4A68" w:rsidRPr="007B7028">
        <w:rPr>
          <w:b/>
          <w:szCs w:val="24"/>
        </w:rPr>
        <w:t>:</w:t>
      </w:r>
      <w:r w:rsidR="000E4A68" w:rsidRPr="007B7028">
        <w:rPr>
          <w:szCs w:val="24"/>
        </w:rPr>
        <w:t xml:space="preserve"> Gracias a usted, señor representante. La Consejera Pamela San Martín.</w:t>
      </w:r>
      <w:r w:rsidR="003248D1" w:rsidRPr="007B7028">
        <w:rPr>
          <w:szCs w:val="24"/>
        </w:rPr>
        <w:tab/>
      </w:r>
    </w:p>
    <w:p w:rsidR="000E4A68" w:rsidRPr="007B7028" w:rsidRDefault="00685A44" w:rsidP="007B7028">
      <w:pPr>
        <w:tabs>
          <w:tab w:val="left" w:leader="hyphen" w:pos="9356"/>
        </w:tabs>
        <w:spacing w:line="276" w:lineRule="auto"/>
        <w:rPr>
          <w:szCs w:val="24"/>
        </w:rPr>
      </w:pPr>
      <w:r w:rsidRPr="007B7028">
        <w:rPr>
          <w:rFonts w:eastAsia="Times New Roman"/>
          <w:b/>
          <w:szCs w:val="24"/>
          <w:lang w:eastAsia="es-MX"/>
        </w:rPr>
        <w:t>La C. Consejera Electoral, Licenciada Alejandra Pamela San Martín Ríos y Valles</w:t>
      </w:r>
      <w:r w:rsidR="000E4A68" w:rsidRPr="007B7028">
        <w:rPr>
          <w:b/>
          <w:szCs w:val="24"/>
        </w:rPr>
        <w:t>:</w:t>
      </w:r>
      <w:r w:rsidR="000E4A68" w:rsidRPr="007B7028">
        <w:rPr>
          <w:szCs w:val="24"/>
        </w:rPr>
        <w:t xml:space="preserve"> Rápidamente</w:t>
      </w:r>
      <w:r w:rsidR="00135B61" w:rsidRPr="007B7028">
        <w:rPr>
          <w:szCs w:val="24"/>
        </w:rPr>
        <w:t>,</w:t>
      </w:r>
      <w:r w:rsidR="000E4A68" w:rsidRPr="007B7028">
        <w:rPr>
          <w:szCs w:val="24"/>
        </w:rPr>
        <w:t xml:space="preserve"> dos cosas</w:t>
      </w:r>
      <w:r w:rsidR="00AE1939" w:rsidRPr="007B7028">
        <w:rPr>
          <w:szCs w:val="24"/>
        </w:rPr>
        <w:t>:</w:t>
      </w:r>
      <w:r w:rsidR="000E4A68" w:rsidRPr="007B7028">
        <w:rPr>
          <w:szCs w:val="24"/>
        </w:rPr>
        <w:t xml:space="preserve"> La primera, solo pedir la votación diferenciada que habíamos señalado relativa a los candidatos independientes, considerandos 21, 26. </w:t>
      </w:r>
      <w:r w:rsidR="003248D1" w:rsidRPr="007B7028">
        <w:rPr>
          <w:szCs w:val="24"/>
        </w:rPr>
        <w:tab/>
      </w:r>
    </w:p>
    <w:p w:rsidR="000E4A68" w:rsidRPr="007B7028" w:rsidRDefault="000E4A68" w:rsidP="007B7028">
      <w:pPr>
        <w:tabs>
          <w:tab w:val="left" w:leader="hyphen" w:pos="9356"/>
        </w:tabs>
        <w:spacing w:line="276" w:lineRule="auto"/>
        <w:rPr>
          <w:szCs w:val="24"/>
        </w:rPr>
      </w:pPr>
      <w:r w:rsidRPr="007B7028">
        <w:rPr>
          <w:szCs w:val="24"/>
        </w:rPr>
        <w:t xml:space="preserve">Y, sobre el tema que se trae a colación por parte de la </w:t>
      </w:r>
      <w:r w:rsidR="00451B49" w:rsidRPr="007B7028">
        <w:rPr>
          <w:szCs w:val="24"/>
        </w:rPr>
        <w:t xml:space="preserve">Representante del </w:t>
      </w:r>
      <w:r w:rsidR="00AA15B0" w:rsidRPr="007B7028">
        <w:rPr>
          <w:szCs w:val="24"/>
        </w:rPr>
        <w:t>PRI</w:t>
      </w:r>
      <w:r w:rsidRPr="007B7028">
        <w:rPr>
          <w:szCs w:val="24"/>
        </w:rPr>
        <w:t xml:space="preserve">, yo sí le pediría a la Secretaría Técnica que busquemos generar los mecanismos, no solo para en general pedirle a los </w:t>
      </w:r>
      <w:proofErr w:type="spellStart"/>
      <w:r w:rsidR="00135B61" w:rsidRPr="007B7028">
        <w:rPr>
          <w:szCs w:val="24"/>
        </w:rPr>
        <w:t>OPLE</w:t>
      </w:r>
      <w:proofErr w:type="spellEnd"/>
      <w:r w:rsidRPr="007B7028">
        <w:rPr>
          <w:szCs w:val="24"/>
        </w:rPr>
        <w:t xml:space="preserve">, que sé que lo hemos hecho, pedirles a los </w:t>
      </w:r>
      <w:proofErr w:type="spellStart"/>
      <w:r w:rsidR="00135B61" w:rsidRPr="007B7028">
        <w:rPr>
          <w:szCs w:val="24"/>
        </w:rPr>
        <w:t>OPLE</w:t>
      </w:r>
      <w:proofErr w:type="spellEnd"/>
      <w:r w:rsidRPr="007B7028">
        <w:rPr>
          <w:szCs w:val="24"/>
        </w:rPr>
        <w:t xml:space="preserve"> que nos manden sus convenios, sé que se ha hecho una labor en ese sentido y no la desconozco, pero me parece que ante una vez más la evidencia de que no se nos remite en tiempo, algo que por supuesto hay una responsabilidad del OPLE de turnarnos con la debida oportunidad, me parece que hay un dato que nosotros sí tenemos y que es un dato que nos puede permitir tener un seguimiento más puntual, que es la fecha de inicio de precampañas y por ende los 10 días cuando se vencen. </w:t>
      </w:r>
      <w:r w:rsidR="003248D1" w:rsidRPr="007B7028">
        <w:rPr>
          <w:szCs w:val="24"/>
        </w:rPr>
        <w:tab/>
      </w:r>
    </w:p>
    <w:p w:rsidR="000E4A68" w:rsidRPr="007B7028" w:rsidRDefault="000E4A68" w:rsidP="007B7028">
      <w:pPr>
        <w:tabs>
          <w:tab w:val="left" w:leader="hyphen" w:pos="9356"/>
        </w:tabs>
        <w:spacing w:line="276" w:lineRule="auto"/>
        <w:rPr>
          <w:szCs w:val="24"/>
        </w:rPr>
      </w:pPr>
      <w:r w:rsidRPr="007B7028">
        <w:rPr>
          <w:szCs w:val="24"/>
        </w:rPr>
        <w:t>Es decir, sí tenemos elementos aquí para poder saber cuándo, en teoría, tendrían que estar aprobando sus res</w:t>
      </w:r>
      <w:r w:rsidR="00AE32F2" w:rsidRPr="007B7028">
        <w:rPr>
          <w:szCs w:val="24"/>
        </w:rPr>
        <w:t>pectivos convenios de coalición</w:t>
      </w:r>
      <w:r w:rsidRPr="007B7028">
        <w:rPr>
          <w:szCs w:val="24"/>
        </w:rPr>
        <w:t xml:space="preserve">. Me parece que teniendo esas </w:t>
      </w:r>
      <w:r w:rsidRPr="007B7028">
        <w:rPr>
          <w:szCs w:val="24"/>
        </w:rPr>
        <w:lastRenderedPageBreak/>
        <w:t>fechas se puede, con mayor puntualidad, requerirle al OPLE que nos remita la información.</w:t>
      </w:r>
      <w:r w:rsidR="003248D1" w:rsidRPr="007B7028">
        <w:rPr>
          <w:szCs w:val="24"/>
        </w:rPr>
        <w:tab/>
      </w:r>
    </w:p>
    <w:p w:rsidR="000E4A68" w:rsidRPr="007B7028" w:rsidRDefault="000E4A68" w:rsidP="007B7028">
      <w:pPr>
        <w:tabs>
          <w:tab w:val="left" w:leader="hyphen" w:pos="9356"/>
        </w:tabs>
        <w:spacing w:line="276" w:lineRule="auto"/>
        <w:rPr>
          <w:szCs w:val="24"/>
        </w:rPr>
      </w:pPr>
      <w:r w:rsidRPr="007B7028">
        <w:rPr>
          <w:szCs w:val="24"/>
        </w:rPr>
        <w:t>Lo señalo de esta forma porque los oficios, digamos, de buenos ofi</w:t>
      </w:r>
      <w:r w:rsidR="00AA15B0" w:rsidRPr="007B7028">
        <w:rPr>
          <w:szCs w:val="24"/>
        </w:rPr>
        <w:t>cios para pedir genéricamente: e</w:t>
      </w:r>
      <w:r w:rsidRPr="007B7028">
        <w:rPr>
          <w:szCs w:val="24"/>
        </w:rPr>
        <w:t>nvíamelo con mucha oportunidad, tiene estos efectos, etcétera. Pues no parece estar rindiendo los frutos que uno esperaría que rindieran.</w:t>
      </w:r>
      <w:r w:rsidR="003248D1" w:rsidRPr="007B7028">
        <w:rPr>
          <w:szCs w:val="24"/>
        </w:rPr>
        <w:tab/>
      </w:r>
    </w:p>
    <w:p w:rsidR="000E4A68" w:rsidRPr="007B7028" w:rsidRDefault="000E4A68" w:rsidP="007B7028">
      <w:pPr>
        <w:tabs>
          <w:tab w:val="left" w:leader="hyphen" w:pos="9356"/>
        </w:tabs>
        <w:spacing w:line="276" w:lineRule="auto"/>
        <w:rPr>
          <w:szCs w:val="24"/>
        </w:rPr>
      </w:pPr>
      <w:r w:rsidRPr="007B7028">
        <w:rPr>
          <w:szCs w:val="24"/>
        </w:rPr>
        <w:t>Entonces me parece que valdría la pena implementar un mecanismo distinto a partir de tener claro cuándo tendrían que haberlo aprobado y para que no tengamos impacto en las órdenes de transmisión que se, en las que opera la decisión de este Comité. Lo digo para que en casos futuros podamos idear un mecanismo de esta naturaleza.</w:t>
      </w:r>
      <w:r w:rsidR="003248D1" w:rsidRPr="007B7028">
        <w:rPr>
          <w:szCs w:val="24"/>
        </w:rPr>
        <w:tab/>
      </w:r>
    </w:p>
    <w:p w:rsidR="000E4A68" w:rsidRPr="007B7028" w:rsidRDefault="00451B49" w:rsidP="007B7028">
      <w:pPr>
        <w:tabs>
          <w:tab w:val="left" w:leader="hyphen" w:pos="9356"/>
        </w:tabs>
        <w:spacing w:line="276" w:lineRule="auto"/>
        <w:rPr>
          <w:szCs w:val="24"/>
        </w:rPr>
      </w:pPr>
      <w:r w:rsidRPr="007B7028">
        <w:rPr>
          <w:b/>
          <w:szCs w:val="24"/>
        </w:rPr>
        <w:t>El C. Presidente, Consejero Electoral, Maestro Marco Antonio Baños Martínez</w:t>
      </w:r>
      <w:r w:rsidR="000E4A68" w:rsidRPr="007B7028">
        <w:rPr>
          <w:b/>
          <w:szCs w:val="24"/>
        </w:rPr>
        <w:t>:</w:t>
      </w:r>
      <w:r w:rsidR="000E4A68" w:rsidRPr="007B7028">
        <w:rPr>
          <w:szCs w:val="24"/>
        </w:rPr>
        <w:t xml:space="preserve"> Consejero Murayama, por favor.</w:t>
      </w:r>
      <w:r w:rsidR="003248D1" w:rsidRPr="007B7028">
        <w:rPr>
          <w:szCs w:val="24"/>
        </w:rPr>
        <w:tab/>
      </w:r>
    </w:p>
    <w:p w:rsidR="000E4A68" w:rsidRPr="007B7028" w:rsidRDefault="00685A44" w:rsidP="007B7028">
      <w:pPr>
        <w:tabs>
          <w:tab w:val="left" w:leader="hyphen" w:pos="9356"/>
        </w:tabs>
        <w:spacing w:line="276" w:lineRule="auto"/>
        <w:rPr>
          <w:szCs w:val="24"/>
        </w:rPr>
      </w:pPr>
      <w:r w:rsidRPr="007B7028">
        <w:rPr>
          <w:b/>
          <w:szCs w:val="24"/>
        </w:rPr>
        <w:t>El C. Consejero Electoral, Doctor Ciro Murayama Rendón</w:t>
      </w:r>
      <w:r w:rsidR="000E4A68" w:rsidRPr="007B7028">
        <w:rPr>
          <w:b/>
          <w:szCs w:val="24"/>
        </w:rPr>
        <w:t>:</w:t>
      </w:r>
      <w:r w:rsidR="000E4A68" w:rsidRPr="007B7028">
        <w:rPr>
          <w:szCs w:val="24"/>
        </w:rPr>
        <w:t xml:space="preserve"> Gracias.</w:t>
      </w:r>
      <w:r w:rsidR="00AE1939" w:rsidRPr="007B7028">
        <w:rPr>
          <w:szCs w:val="24"/>
        </w:rPr>
        <w:t xml:space="preserve"> </w:t>
      </w:r>
      <w:r w:rsidR="000E4A68" w:rsidRPr="007B7028">
        <w:rPr>
          <w:szCs w:val="24"/>
        </w:rPr>
        <w:t xml:space="preserve">Sobre el mismo tema que comenta la Consejera San Martín, y estando totalmente de acuerdo con ella, es un asunto que, incluso, vamos a incluir de manera expresa, lo había comentado yo con el Director de Prerrogativas y Partidos Políticos en los convenios que colaboración con los institutos electorales locales de cara a 17, 18, porque vamos a tener 30 elecciones de tal manera que este tipo de retrasos en la comunicación por parte de los </w:t>
      </w:r>
      <w:proofErr w:type="spellStart"/>
      <w:r w:rsidR="00135B61" w:rsidRPr="007B7028">
        <w:rPr>
          <w:szCs w:val="24"/>
        </w:rPr>
        <w:t>OPLE</w:t>
      </w:r>
      <w:proofErr w:type="spellEnd"/>
      <w:r w:rsidR="000E4A68" w:rsidRPr="007B7028">
        <w:rPr>
          <w:szCs w:val="24"/>
        </w:rPr>
        <w:t xml:space="preserve"> a nosotros pueden generar esta situación que ya se señalaba, y al mismo tiempo nosotros debemos de tener, en eso coincido, algún mecanismo de seguimiento, quizá a través de nuestras propias juntas locales, para tener claro el calendario de registro y eventualmente de modificación de coaliciones para que esa información fluya hacia este Comité con toda oportunidad, prontitud.</w:t>
      </w:r>
      <w:r w:rsidR="003248D1" w:rsidRPr="007B7028">
        <w:rPr>
          <w:szCs w:val="24"/>
        </w:rPr>
        <w:tab/>
      </w:r>
    </w:p>
    <w:p w:rsidR="000E4A68" w:rsidRPr="007B7028" w:rsidRDefault="000E4A68" w:rsidP="007B7028">
      <w:pPr>
        <w:tabs>
          <w:tab w:val="left" w:leader="hyphen" w:pos="9356"/>
        </w:tabs>
        <w:spacing w:line="276" w:lineRule="auto"/>
        <w:rPr>
          <w:szCs w:val="24"/>
        </w:rPr>
      </w:pPr>
      <w:r w:rsidRPr="007B7028">
        <w:rPr>
          <w:szCs w:val="24"/>
        </w:rPr>
        <w:t xml:space="preserve">Pero una vez que esa información llega a este Comité, a mí me parece que lo que han hecho el Presidente, el Secretario de manera sistemática es lo oportuno. Es decir, traer el punto </w:t>
      </w:r>
      <w:r w:rsidR="00317A4D" w:rsidRPr="007B7028">
        <w:rPr>
          <w:szCs w:val="24"/>
        </w:rPr>
        <w:t>a</w:t>
      </w:r>
      <w:r w:rsidRPr="007B7028">
        <w:rPr>
          <w:szCs w:val="24"/>
        </w:rPr>
        <w:t xml:space="preserve"> resolución para que entonces no seamos nosotros los que generen un retraso en el impacto en las órdenes de transmisión.</w:t>
      </w:r>
      <w:r w:rsidR="003248D1" w:rsidRPr="007B7028">
        <w:rPr>
          <w:szCs w:val="24"/>
        </w:rPr>
        <w:tab/>
      </w:r>
    </w:p>
    <w:p w:rsidR="000E4A68" w:rsidRPr="007B7028" w:rsidRDefault="000E4A68" w:rsidP="007B7028">
      <w:pPr>
        <w:tabs>
          <w:tab w:val="left" w:leader="hyphen" w:pos="9356"/>
        </w:tabs>
        <w:spacing w:line="276" w:lineRule="auto"/>
        <w:rPr>
          <w:szCs w:val="24"/>
        </w:rPr>
      </w:pPr>
      <w:r w:rsidRPr="007B7028">
        <w:rPr>
          <w:szCs w:val="24"/>
        </w:rPr>
        <w:t>A mí me parece que debemos de ser lo más expeditos posibles y desde ese punto de vista a mí en vez de parecerme reprochable que se convoque a una sesión especial, apenas se tiene información, me parece lo adecuado. No se pueden estar guardando los convenios de coalición o los acuerdos de registro o de modificación en un cajón. Eso no puede ser práctica de una autoridad electoral, así que yo respaldo la decisión que han tomado el Presidente y el Secretario.</w:t>
      </w:r>
      <w:r w:rsidR="003248D1" w:rsidRPr="007B7028">
        <w:rPr>
          <w:szCs w:val="24"/>
        </w:rPr>
        <w:tab/>
      </w:r>
    </w:p>
    <w:p w:rsidR="000E4A68" w:rsidRPr="007B7028" w:rsidRDefault="000E4A68" w:rsidP="007B7028">
      <w:pPr>
        <w:tabs>
          <w:tab w:val="left" w:leader="hyphen" w:pos="9356"/>
        </w:tabs>
        <w:spacing w:line="276" w:lineRule="auto"/>
        <w:rPr>
          <w:szCs w:val="24"/>
        </w:rPr>
      </w:pPr>
      <w:r w:rsidRPr="007B7028">
        <w:rPr>
          <w:szCs w:val="24"/>
        </w:rPr>
        <w:t>Entiendo que</w:t>
      </w:r>
      <w:r w:rsidR="000B6DBE" w:rsidRPr="007B7028">
        <w:rPr>
          <w:szCs w:val="24"/>
        </w:rPr>
        <w:t>,</w:t>
      </w:r>
      <w:r w:rsidRPr="007B7028">
        <w:rPr>
          <w:szCs w:val="24"/>
        </w:rPr>
        <w:t xml:space="preserve"> además</w:t>
      </w:r>
      <w:r w:rsidR="000B6DBE" w:rsidRPr="007B7028">
        <w:rPr>
          <w:szCs w:val="24"/>
        </w:rPr>
        <w:t>,</w:t>
      </w:r>
      <w:r w:rsidRPr="007B7028">
        <w:rPr>
          <w:szCs w:val="24"/>
        </w:rPr>
        <w:t xml:space="preserve"> lo que hace a los días y demás estaba en el acuerdo previo, no estamos modificando cuándo se entregan, ni cuándo operan las órdenes de transmisión.</w:t>
      </w:r>
      <w:r w:rsidR="000B6DBE" w:rsidRPr="007B7028">
        <w:rPr>
          <w:szCs w:val="24"/>
        </w:rPr>
        <w:t xml:space="preserve"> </w:t>
      </w:r>
      <w:r w:rsidRPr="007B7028">
        <w:rPr>
          <w:szCs w:val="24"/>
        </w:rPr>
        <w:t xml:space="preserve">Lo único que estamos diciendo es que los espacios cambian en su distribución por la existencia de una coalición total, y para no entrar al debate, pero sí tomando en cuenta </w:t>
      </w:r>
      <w:r w:rsidRPr="007B7028">
        <w:rPr>
          <w:szCs w:val="24"/>
        </w:rPr>
        <w:lastRenderedPageBreak/>
        <w:t>lo que ha expresado la representación de Acción Nacional. Creo que sí tienen diferencias, como ellos lo han dicho, lo ha dicho su señor representante. Lo combatirá en el Tribunal.</w:t>
      </w:r>
      <w:r w:rsidR="000B6DBE" w:rsidRPr="007B7028">
        <w:rPr>
          <w:szCs w:val="24"/>
        </w:rPr>
        <w:t xml:space="preserve"> </w:t>
      </w:r>
      <w:r w:rsidRPr="007B7028">
        <w:rPr>
          <w:szCs w:val="24"/>
        </w:rPr>
        <w:t>Lo cierto es que este Comité lo que está haciendo es ser coherente, sistemático, frente a decisiones equivalentes que se han tomado con anterioridad, así que yo no puedo sino apoyar el método y el contenido.</w:t>
      </w:r>
      <w:r w:rsidR="00317A4D" w:rsidRPr="007B7028">
        <w:rPr>
          <w:szCs w:val="24"/>
        </w:rPr>
        <w:t xml:space="preserve"> </w:t>
      </w:r>
      <w:r w:rsidRPr="007B7028">
        <w:rPr>
          <w:szCs w:val="24"/>
        </w:rPr>
        <w:t>Gracias.</w:t>
      </w:r>
      <w:r w:rsidR="003248D1" w:rsidRPr="007B7028">
        <w:rPr>
          <w:szCs w:val="24"/>
        </w:rPr>
        <w:tab/>
      </w:r>
    </w:p>
    <w:p w:rsidR="000E4A68" w:rsidRPr="007B7028" w:rsidRDefault="00451B49" w:rsidP="007B7028">
      <w:pPr>
        <w:tabs>
          <w:tab w:val="left" w:leader="hyphen" w:pos="9356"/>
        </w:tabs>
        <w:spacing w:line="276" w:lineRule="auto"/>
        <w:rPr>
          <w:szCs w:val="24"/>
        </w:rPr>
      </w:pPr>
      <w:r w:rsidRPr="007B7028">
        <w:rPr>
          <w:b/>
          <w:szCs w:val="24"/>
        </w:rPr>
        <w:t>El C. Presidente, Consejero Electoral, Maestro Marco Antonio Baños Martínez</w:t>
      </w:r>
      <w:r w:rsidR="000E4A68" w:rsidRPr="007B7028">
        <w:rPr>
          <w:b/>
          <w:szCs w:val="24"/>
        </w:rPr>
        <w:t xml:space="preserve">: </w:t>
      </w:r>
      <w:r w:rsidR="000E4A68" w:rsidRPr="007B7028">
        <w:rPr>
          <w:szCs w:val="24"/>
        </w:rPr>
        <w:t>Gracias, señor Presidente.</w:t>
      </w:r>
      <w:r w:rsidR="00317A4D" w:rsidRPr="007B7028">
        <w:rPr>
          <w:szCs w:val="24"/>
        </w:rPr>
        <w:t xml:space="preserve"> </w:t>
      </w:r>
      <w:r w:rsidR="000E4A68" w:rsidRPr="007B7028">
        <w:rPr>
          <w:szCs w:val="24"/>
        </w:rPr>
        <w:t xml:space="preserve">¿Alguna otra intervención?  </w:t>
      </w:r>
      <w:r w:rsidR="003248D1" w:rsidRPr="007B7028">
        <w:rPr>
          <w:szCs w:val="24"/>
        </w:rPr>
        <w:tab/>
      </w:r>
    </w:p>
    <w:p w:rsidR="000E4A68" w:rsidRPr="007B7028" w:rsidRDefault="00685A44" w:rsidP="007B7028">
      <w:pPr>
        <w:tabs>
          <w:tab w:val="left" w:leader="hyphen" w:pos="9356"/>
        </w:tabs>
        <w:spacing w:line="276" w:lineRule="auto"/>
        <w:rPr>
          <w:szCs w:val="24"/>
        </w:rPr>
      </w:pPr>
      <w:r w:rsidRPr="007B7028">
        <w:rPr>
          <w:b/>
          <w:szCs w:val="24"/>
        </w:rPr>
        <w:t>El C. Consejero Electoral, Doctor Ciro Murayama Rendón</w:t>
      </w:r>
      <w:r w:rsidR="000E4A68" w:rsidRPr="007B7028">
        <w:rPr>
          <w:b/>
          <w:szCs w:val="24"/>
        </w:rPr>
        <w:t xml:space="preserve">: </w:t>
      </w:r>
      <w:r w:rsidR="000E4A68" w:rsidRPr="007B7028">
        <w:rPr>
          <w:szCs w:val="24"/>
        </w:rPr>
        <w:t>El Presidente es usted.</w:t>
      </w:r>
      <w:r w:rsidR="003248D1" w:rsidRPr="007B7028">
        <w:rPr>
          <w:szCs w:val="24"/>
        </w:rPr>
        <w:tab/>
      </w:r>
    </w:p>
    <w:p w:rsidR="000E4A68" w:rsidRPr="007B7028" w:rsidRDefault="00451B49" w:rsidP="007B7028">
      <w:pPr>
        <w:tabs>
          <w:tab w:val="left" w:leader="hyphen" w:pos="9356"/>
        </w:tabs>
        <w:spacing w:line="276" w:lineRule="auto"/>
        <w:rPr>
          <w:szCs w:val="24"/>
        </w:rPr>
      </w:pPr>
      <w:r w:rsidRPr="007B7028">
        <w:rPr>
          <w:b/>
          <w:szCs w:val="24"/>
        </w:rPr>
        <w:t>El C. Presidente, Consejero Electoral, Maestro Marco Antonio Baños Martínez</w:t>
      </w:r>
      <w:r w:rsidR="000E4A68" w:rsidRPr="007B7028">
        <w:rPr>
          <w:b/>
          <w:szCs w:val="24"/>
        </w:rPr>
        <w:t xml:space="preserve">: </w:t>
      </w:r>
      <w:r w:rsidR="000E4A68" w:rsidRPr="007B7028">
        <w:rPr>
          <w:szCs w:val="24"/>
        </w:rPr>
        <w:t>De la Comisión de Vinculación.</w:t>
      </w:r>
      <w:r w:rsidR="00317A4D" w:rsidRPr="007B7028">
        <w:rPr>
          <w:szCs w:val="24"/>
        </w:rPr>
        <w:t xml:space="preserve"> </w:t>
      </w:r>
      <w:r w:rsidR="000E4A68" w:rsidRPr="007B7028">
        <w:rPr>
          <w:szCs w:val="24"/>
        </w:rPr>
        <w:t xml:space="preserve">A ver, yo quisiera hacer nada más estos comentarios. Primero, como ustedes saben, el 26 de enero pasado remitimos un oficio a los Presidentes de los </w:t>
      </w:r>
      <w:proofErr w:type="spellStart"/>
      <w:r w:rsidR="00AE1939" w:rsidRPr="007B7028">
        <w:rPr>
          <w:szCs w:val="24"/>
        </w:rPr>
        <w:t>OPLE’s</w:t>
      </w:r>
      <w:proofErr w:type="spellEnd"/>
      <w:r w:rsidR="000E4A68" w:rsidRPr="007B7028">
        <w:rPr>
          <w:szCs w:val="24"/>
        </w:rPr>
        <w:t xml:space="preserve"> que están en elecciones para pedirles que notificaran de inmediato estos acuerdos de coaliciones. </w:t>
      </w:r>
      <w:r w:rsidR="003248D1" w:rsidRPr="007B7028">
        <w:rPr>
          <w:szCs w:val="24"/>
        </w:rPr>
        <w:tab/>
      </w:r>
    </w:p>
    <w:p w:rsidR="000E4A68" w:rsidRPr="007B7028" w:rsidRDefault="000E4A68" w:rsidP="007B7028">
      <w:pPr>
        <w:tabs>
          <w:tab w:val="left" w:leader="hyphen" w:pos="9356"/>
        </w:tabs>
        <w:spacing w:line="276" w:lineRule="auto"/>
        <w:rPr>
          <w:szCs w:val="24"/>
        </w:rPr>
      </w:pPr>
      <w:r w:rsidRPr="007B7028">
        <w:rPr>
          <w:szCs w:val="24"/>
        </w:rPr>
        <w:t>Sí es un tema absolutamente normal que lo hayan hecho 14 días después, y creo que aquí lo que tendríamos que hacer es modificar el esquema de seguimiento o a través de la Junta Local o a través de la Unidad de Vinculación o a través de ambas.</w:t>
      </w:r>
      <w:r w:rsidR="003248D1" w:rsidRPr="007B7028">
        <w:rPr>
          <w:szCs w:val="24"/>
        </w:rPr>
        <w:tab/>
      </w:r>
    </w:p>
    <w:p w:rsidR="000E4A68" w:rsidRPr="007B7028" w:rsidRDefault="000E4A68" w:rsidP="007B7028">
      <w:pPr>
        <w:tabs>
          <w:tab w:val="left" w:leader="hyphen" w:pos="9356"/>
        </w:tabs>
        <w:spacing w:line="276" w:lineRule="auto"/>
        <w:rPr>
          <w:szCs w:val="24"/>
        </w:rPr>
      </w:pPr>
      <w:r w:rsidRPr="007B7028">
        <w:rPr>
          <w:szCs w:val="24"/>
        </w:rPr>
        <w:t>Entonces, yo creo que es muy oportuno que el Presidente de la Comisión de Vinculación, a quien me refería hace rato, pues nos ayudara a establecer la mecánica correspondiente, porque no está siendo eficaz el método.</w:t>
      </w:r>
      <w:r w:rsidR="003248D1" w:rsidRPr="007B7028">
        <w:rPr>
          <w:szCs w:val="24"/>
        </w:rPr>
        <w:tab/>
      </w:r>
    </w:p>
    <w:p w:rsidR="000E4A68" w:rsidRPr="007B7028" w:rsidRDefault="000E4A68" w:rsidP="007B7028">
      <w:pPr>
        <w:tabs>
          <w:tab w:val="left" w:leader="hyphen" w:pos="9356"/>
        </w:tabs>
        <w:spacing w:line="276" w:lineRule="auto"/>
        <w:rPr>
          <w:szCs w:val="24"/>
        </w:rPr>
      </w:pPr>
      <w:r w:rsidRPr="007B7028">
        <w:rPr>
          <w:szCs w:val="24"/>
        </w:rPr>
        <w:t>Y creo además, me decía el Secretario Técnico que en los convenios se estableció la obligación de notificar estas cuestiones a más tardar al día siguiente de la aprobación de los convenios de coalición.</w:t>
      </w:r>
      <w:r w:rsidR="003248D1" w:rsidRPr="007B7028">
        <w:rPr>
          <w:szCs w:val="24"/>
        </w:rPr>
        <w:tab/>
      </w:r>
    </w:p>
    <w:p w:rsidR="000E4A68" w:rsidRPr="007B7028" w:rsidRDefault="000E4A68" w:rsidP="007B7028">
      <w:pPr>
        <w:tabs>
          <w:tab w:val="left" w:leader="hyphen" w:pos="9356"/>
        </w:tabs>
        <w:spacing w:line="276" w:lineRule="auto"/>
        <w:rPr>
          <w:szCs w:val="24"/>
        </w:rPr>
      </w:pPr>
      <w:r w:rsidRPr="007B7028">
        <w:rPr>
          <w:szCs w:val="24"/>
        </w:rPr>
        <w:t>Entonces, sí hay algo anómalo en el proceder del Órgano Electoral Local y tendremos que revisar ese punto para evitar este tipo de problemáticas.</w:t>
      </w:r>
      <w:r w:rsidR="00317A4D" w:rsidRPr="007B7028">
        <w:rPr>
          <w:szCs w:val="24"/>
        </w:rPr>
        <w:t xml:space="preserve"> </w:t>
      </w:r>
      <w:r w:rsidRPr="007B7028">
        <w:rPr>
          <w:szCs w:val="24"/>
        </w:rPr>
        <w:t>Luego, sí le pediría que la llave de acceso al sistema electrónico se le entregue de inmediato al Partido Acción Nacional.</w:t>
      </w:r>
      <w:r w:rsidR="003248D1" w:rsidRPr="007B7028">
        <w:rPr>
          <w:szCs w:val="24"/>
        </w:rPr>
        <w:tab/>
      </w:r>
    </w:p>
    <w:p w:rsidR="000E4A68" w:rsidRPr="007B7028" w:rsidRDefault="000E4A68" w:rsidP="007B7028">
      <w:pPr>
        <w:tabs>
          <w:tab w:val="left" w:leader="hyphen" w:pos="9356"/>
        </w:tabs>
        <w:spacing w:line="276" w:lineRule="auto"/>
        <w:rPr>
          <w:szCs w:val="24"/>
        </w:rPr>
      </w:pPr>
      <w:r w:rsidRPr="007B7028">
        <w:rPr>
          <w:szCs w:val="24"/>
        </w:rPr>
        <w:t>Y por lo que hace a las expresiones del PRD, bueno, ahora el diferendo ya no está con el Comité, está con el Tribunal. Entonces, allá nos vamos</w:t>
      </w:r>
      <w:r w:rsidR="000B6DBE" w:rsidRPr="007B7028">
        <w:rPr>
          <w:szCs w:val="24"/>
        </w:rPr>
        <w:t>:</w:t>
      </w:r>
      <w:r w:rsidRPr="007B7028">
        <w:rPr>
          <w:szCs w:val="24"/>
        </w:rPr>
        <w:t xml:space="preserve"> al infinito y más allá.</w:t>
      </w:r>
      <w:r w:rsidR="00317A4D" w:rsidRPr="007B7028">
        <w:rPr>
          <w:szCs w:val="24"/>
        </w:rPr>
        <w:t xml:space="preserve"> </w:t>
      </w:r>
      <w:r w:rsidRPr="007B7028">
        <w:rPr>
          <w:szCs w:val="24"/>
        </w:rPr>
        <w:t>¿Alguna otra intervención? Por favor, señor representante.</w:t>
      </w:r>
      <w:r w:rsidR="003248D1" w:rsidRPr="007B7028">
        <w:rPr>
          <w:szCs w:val="24"/>
        </w:rPr>
        <w:tab/>
      </w:r>
    </w:p>
    <w:p w:rsidR="000E4A68" w:rsidRPr="007B7028" w:rsidRDefault="00685A44" w:rsidP="007B7028">
      <w:pPr>
        <w:tabs>
          <w:tab w:val="left" w:leader="hyphen" w:pos="9356"/>
        </w:tabs>
        <w:spacing w:line="276" w:lineRule="auto"/>
        <w:rPr>
          <w:szCs w:val="24"/>
        </w:rPr>
      </w:pPr>
      <w:r w:rsidRPr="007B7028">
        <w:rPr>
          <w:b/>
          <w:szCs w:val="24"/>
        </w:rPr>
        <w:t>El C. Representante Propietario del Partido de la Revolución Democrática, Licenciado Fernando Vargas Manríquez</w:t>
      </w:r>
      <w:r w:rsidR="000E4A68" w:rsidRPr="007B7028">
        <w:rPr>
          <w:b/>
          <w:szCs w:val="24"/>
        </w:rPr>
        <w:t xml:space="preserve">: </w:t>
      </w:r>
      <w:r w:rsidR="000E4A68" w:rsidRPr="007B7028">
        <w:rPr>
          <w:szCs w:val="24"/>
        </w:rPr>
        <w:t>El diferendo existe aquí, existe en el Tribunal, con ambas autoridades, porque no existe razón convincente sobre lo que se viene resolviendo. P</w:t>
      </w:r>
      <w:r w:rsidR="00AA15B0" w:rsidRPr="007B7028">
        <w:rPr>
          <w:szCs w:val="24"/>
        </w:rPr>
        <w:t>e</w:t>
      </w:r>
      <w:r w:rsidR="000E4A68" w:rsidRPr="007B7028">
        <w:rPr>
          <w:szCs w:val="24"/>
        </w:rPr>
        <w:t>ro bueno, el tema que lo ocupa es el tema de la modificación de pauta.</w:t>
      </w:r>
      <w:r w:rsidR="000D5BAF" w:rsidRPr="007B7028">
        <w:rPr>
          <w:szCs w:val="24"/>
        </w:rPr>
        <w:tab/>
      </w:r>
    </w:p>
    <w:p w:rsidR="000E4A68" w:rsidRPr="007B7028" w:rsidRDefault="000E4A68" w:rsidP="007B7028">
      <w:pPr>
        <w:tabs>
          <w:tab w:val="left" w:leader="hyphen" w:pos="9356"/>
        </w:tabs>
        <w:spacing w:line="276" w:lineRule="auto"/>
        <w:rPr>
          <w:szCs w:val="24"/>
        </w:rPr>
      </w:pPr>
      <w:r w:rsidRPr="007B7028">
        <w:rPr>
          <w:szCs w:val="24"/>
        </w:rPr>
        <w:t xml:space="preserve">Me gusta el celo de las intervenciones de los Consejeros sobre el asunto del tiempo que se llevan los </w:t>
      </w:r>
      <w:proofErr w:type="spellStart"/>
      <w:r w:rsidR="000D5BAF" w:rsidRPr="007B7028">
        <w:rPr>
          <w:szCs w:val="24"/>
        </w:rPr>
        <w:t>OPLE</w:t>
      </w:r>
      <w:proofErr w:type="spellEnd"/>
      <w:r w:rsidRPr="007B7028">
        <w:rPr>
          <w:szCs w:val="24"/>
        </w:rPr>
        <w:t xml:space="preserve"> para notificar la aprobación de convenios de coalición. </w:t>
      </w:r>
      <w:r w:rsidR="003248D1" w:rsidRPr="007B7028">
        <w:rPr>
          <w:szCs w:val="24"/>
        </w:rPr>
        <w:tab/>
      </w:r>
    </w:p>
    <w:p w:rsidR="000E4A68" w:rsidRPr="007B7028" w:rsidRDefault="000E4A68" w:rsidP="007B7028">
      <w:pPr>
        <w:tabs>
          <w:tab w:val="left" w:leader="hyphen" w:pos="9356"/>
        </w:tabs>
        <w:spacing w:line="276" w:lineRule="auto"/>
        <w:rPr>
          <w:szCs w:val="24"/>
        </w:rPr>
      </w:pPr>
      <w:r w:rsidRPr="007B7028">
        <w:rPr>
          <w:szCs w:val="24"/>
        </w:rPr>
        <w:lastRenderedPageBreak/>
        <w:t>Me gustaría haber escuchado también en esa primera intervención el mismo celo para el asunto de, cuestioné sobre el tema de la notificación de la modificación de la pauta que refiere el artículo 35, párrafo tres del Reglamento de Radio y Televisión.</w:t>
      </w:r>
      <w:r w:rsidR="003248D1" w:rsidRPr="007B7028">
        <w:rPr>
          <w:szCs w:val="24"/>
        </w:rPr>
        <w:tab/>
      </w:r>
    </w:p>
    <w:p w:rsidR="000E4A68" w:rsidRPr="007B7028" w:rsidRDefault="000E4A68" w:rsidP="007B7028">
      <w:pPr>
        <w:tabs>
          <w:tab w:val="left" w:leader="hyphen" w:pos="9356"/>
        </w:tabs>
        <w:spacing w:line="276" w:lineRule="auto"/>
        <w:rPr>
          <w:szCs w:val="24"/>
        </w:rPr>
      </w:pPr>
      <w:r w:rsidRPr="007B7028">
        <w:rPr>
          <w:szCs w:val="24"/>
        </w:rPr>
        <w:t xml:space="preserve">Yo les pediría el mismo celo en este asunto, porque no lo veo en el Acuerdo y me gustaría que cuando menos la Secretaría Técnica, ya que no lo hacen los Consejeros, me gustaría que cuando menos me diera respuesta de cómo está funcionando este párrafo tres del artículo 35, donde dice: “Las modificaciones a las pautas deberán notificarse a concesionarios al menos cinco días hábiles, previos al inicio de transmisiones en el caso de ordinarias y de cuatro días hábiles previos al inicio de transmisiones en el caso de pautas correspondientes a los procesos electorales”. </w:t>
      </w:r>
      <w:r w:rsidR="003248D1" w:rsidRPr="007B7028">
        <w:rPr>
          <w:szCs w:val="24"/>
        </w:rPr>
        <w:tab/>
      </w:r>
    </w:p>
    <w:p w:rsidR="000E4A68" w:rsidRPr="007B7028" w:rsidRDefault="000E4A68" w:rsidP="007B7028">
      <w:pPr>
        <w:tabs>
          <w:tab w:val="left" w:leader="hyphen" w:pos="9356"/>
        </w:tabs>
        <w:spacing w:line="276" w:lineRule="auto"/>
        <w:rPr>
          <w:szCs w:val="24"/>
        </w:rPr>
      </w:pPr>
      <w:r w:rsidRPr="007B7028">
        <w:rPr>
          <w:szCs w:val="24"/>
        </w:rPr>
        <w:t>A mí me gustaría, no veo cómo está funcionando para los plazos que se proponen en el Acuerdo, cómo está funcionando esta regla, cuándo se estima notificar y cuándo corren los plazos de modificación de pautas para que cobren vigencia, y eso nos obligue también, consecuentemente, en las órdenes de transmisión, después de este plazo, donde surta efecto la modificación de pauta a los partidos de la coalición.</w:t>
      </w:r>
      <w:r w:rsidR="003248D1" w:rsidRPr="007B7028">
        <w:rPr>
          <w:szCs w:val="24"/>
        </w:rPr>
        <w:tab/>
      </w:r>
    </w:p>
    <w:p w:rsidR="000E4A68" w:rsidRPr="007B7028" w:rsidRDefault="000E4A68" w:rsidP="007B7028">
      <w:pPr>
        <w:tabs>
          <w:tab w:val="left" w:leader="hyphen" w:pos="9356"/>
        </w:tabs>
        <w:spacing w:line="276" w:lineRule="auto"/>
        <w:rPr>
          <w:szCs w:val="24"/>
        </w:rPr>
      </w:pPr>
      <w:r w:rsidRPr="007B7028">
        <w:rPr>
          <w:szCs w:val="24"/>
        </w:rPr>
        <w:t xml:space="preserve">Necesitamos certeza, les pido el mismo celo sobre este cuestionamiento que he formulado. Gracias. </w:t>
      </w:r>
      <w:r w:rsidR="003248D1" w:rsidRPr="007B7028">
        <w:rPr>
          <w:szCs w:val="24"/>
        </w:rPr>
        <w:tab/>
      </w:r>
    </w:p>
    <w:p w:rsidR="000E4A68" w:rsidRPr="007B7028" w:rsidRDefault="00451B49" w:rsidP="007B7028">
      <w:pPr>
        <w:tabs>
          <w:tab w:val="left" w:leader="hyphen" w:pos="9356"/>
        </w:tabs>
        <w:spacing w:line="276" w:lineRule="auto"/>
        <w:rPr>
          <w:szCs w:val="24"/>
        </w:rPr>
      </w:pPr>
      <w:r w:rsidRPr="007B7028">
        <w:rPr>
          <w:b/>
          <w:szCs w:val="24"/>
        </w:rPr>
        <w:t>El C. Presidente, Consejero Electoral, Maestro Marco Antonio Baños Martínez</w:t>
      </w:r>
      <w:r w:rsidR="000E4A68" w:rsidRPr="007B7028">
        <w:rPr>
          <w:b/>
          <w:szCs w:val="24"/>
        </w:rPr>
        <w:t>:</w:t>
      </w:r>
      <w:r w:rsidR="000E4A68" w:rsidRPr="007B7028">
        <w:rPr>
          <w:szCs w:val="24"/>
        </w:rPr>
        <w:t xml:space="preserve"> Gracias. Tiene la palabra el representante del Partido del Trabajo. </w:t>
      </w:r>
      <w:r w:rsidR="003248D1" w:rsidRPr="007B7028">
        <w:rPr>
          <w:szCs w:val="24"/>
        </w:rPr>
        <w:tab/>
      </w:r>
    </w:p>
    <w:p w:rsidR="000E4A68" w:rsidRPr="007B7028" w:rsidRDefault="00685A44" w:rsidP="007B7028">
      <w:pPr>
        <w:tabs>
          <w:tab w:val="left" w:leader="hyphen" w:pos="9356"/>
        </w:tabs>
        <w:spacing w:line="276" w:lineRule="auto"/>
        <w:rPr>
          <w:szCs w:val="24"/>
        </w:rPr>
      </w:pPr>
      <w:r w:rsidRPr="007B7028">
        <w:rPr>
          <w:b/>
          <w:szCs w:val="24"/>
        </w:rPr>
        <w:t>El C. Representante Suplente del Partido del Trabajo, Licenciado Jesús Estrada Ruiz</w:t>
      </w:r>
      <w:r w:rsidR="000E4A68" w:rsidRPr="007B7028">
        <w:rPr>
          <w:b/>
          <w:szCs w:val="24"/>
        </w:rPr>
        <w:t>:</w:t>
      </w:r>
      <w:r w:rsidR="000E4A68" w:rsidRPr="007B7028">
        <w:rPr>
          <w:szCs w:val="24"/>
        </w:rPr>
        <w:t xml:space="preserve"> Gracias, Consejero Presidente, igual buenas tardes a todos. Este convenio habla de, para entenderle bien, es para el periodo restante de la precampaña </w:t>
      </w:r>
      <w:r w:rsidR="00317A4D" w:rsidRPr="007B7028">
        <w:rPr>
          <w:szCs w:val="24"/>
        </w:rPr>
        <w:t>L</w:t>
      </w:r>
      <w:r w:rsidR="000E4A68" w:rsidRPr="007B7028">
        <w:rPr>
          <w:szCs w:val="24"/>
        </w:rPr>
        <w:t>ocal comprendido entre el 16 y el 28 de marzo. ¿Entonces cuándo es la fecha que se plantea? Es decir para este fin de semana entregar el material para poder salir de manera adecuada, y ya están notificados los concesionarios. Es pregunta, que creo que hace rato quedó. Entonces ya nada más es cuestión de ver cuál es e</w:t>
      </w:r>
      <w:r w:rsidR="000D5BAF" w:rsidRPr="007B7028">
        <w:rPr>
          <w:szCs w:val="24"/>
        </w:rPr>
        <w:t>l material que se va a incluir.</w:t>
      </w:r>
      <w:r w:rsidR="000D5BAF" w:rsidRPr="007B7028">
        <w:rPr>
          <w:szCs w:val="24"/>
        </w:rPr>
        <w:tab/>
      </w:r>
    </w:p>
    <w:p w:rsidR="000E4A68" w:rsidRPr="007B7028" w:rsidRDefault="00451B49" w:rsidP="007B7028">
      <w:pPr>
        <w:tabs>
          <w:tab w:val="left" w:leader="hyphen" w:pos="9356"/>
        </w:tabs>
        <w:spacing w:line="276" w:lineRule="auto"/>
        <w:rPr>
          <w:szCs w:val="24"/>
        </w:rPr>
      </w:pPr>
      <w:r w:rsidRPr="007B7028">
        <w:rPr>
          <w:b/>
          <w:szCs w:val="24"/>
        </w:rPr>
        <w:t>El C. Presidente, Consejero Electoral, Maestro Marco Antonio Baños Martínez</w:t>
      </w:r>
      <w:r w:rsidR="000E4A68" w:rsidRPr="007B7028">
        <w:rPr>
          <w:b/>
          <w:szCs w:val="24"/>
        </w:rPr>
        <w:t>:</w:t>
      </w:r>
      <w:r w:rsidR="000E4A68" w:rsidRPr="007B7028">
        <w:rPr>
          <w:szCs w:val="24"/>
        </w:rPr>
        <w:t xml:space="preserve"> Por favor, señor Secretario, dé respuesta a las preguntas. </w:t>
      </w:r>
      <w:r w:rsidR="003248D1" w:rsidRPr="007B7028">
        <w:rPr>
          <w:szCs w:val="24"/>
        </w:rPr>
        <w:tab/>
      </w:r>
    </w:p>
    <w:p w:rsidR="000E4A68" w:rsidRPr="007B7028" w:rsidRDefault="00451B49" w:rsidP="007B7028">
      <w:pPr>
        <w:tabs>
          <w:tab w:val="left" w:leader="hyphen" w:pos="9356"/>
        </w:tabs>
        <w:spacing w:line="276" w:lineRule="auto"/>
        <w:rPr>
          <w:szCs w:val="24"/>
        </w:rPr>
      </w:pPr>
      <w:r w:rsidRPr="007B7028">
        <w:rPr>
          <w:b/>
          <w:szCs w:val="24"/>
        </w:rPr>
        <w:t xml:space="preserve">El C. Secretario Técnico, Maestro Patricio </w:t>
      </w:r>
      <w:proofErr w:type="spellStart"/>
      <w:r w:rsidRPr="007B7028">
        <w:rPr>
          <w:b/>
          <w:szCs w:val="24"/>
        </w:rPr>
        <w:t>Ballados</w:t>
      </w:r>
      <w:proofErr w:type="spellEnd"/>
      <w:r w:rsidRPr="007B7028">
        <w:rPr>
          <w:b/>
          <w:szCs w:val="24"/>
        </w:rPr>
        <w:t xml:space="preserve"> Villagómez</w:t>
      </w:r>
      <w:r w:rsidR="000E4A68" w:rsidRPr="007B7028">
        <w:rPr>
          <w:b/>
          <w:szCs w:val="24"/>
        </w:rPr>
        <w:t>:</w:t>
      </w:r>
      <w:r w:rsidR="000E4A68" w:rsidRPr="007B7028">
        <w:rPr>
          <w:szCs w:val="24"/>
        </w:rPr>
        <w:t xml:space="preserve"> Con mucho gusto. En caso de aprobarse por este Comité, el presente </w:t>
      </w:r>
      <w:r w:rsidR="00317A4D" w:rsidRPr="007B7028">
        <w:rPr>
          <w:szCs w:val="24"/>
        </w:rPr>
        <w:t>A</w:t>
      </w:r>
      <w:r w:rsidR="000E4A68" w:rsidRPr="007B7028">
        <w:rPr>
          <w:szCs w:val="24"/>
        </w:rPr>
        <w:t xml:space="preserve">cuerdo se remitirá directamente al </w:t>
      </w:r>
      <w:r w:rsidR="000D5BAF" w:rsidRPr="007B7028">
        <w:rPr>
          <w:szCs w:val="24"/>
        </w:rPr>
        <w:t>Vocal E</w:t>
      </w:r>
      <w:r w:rsidR="000E4A68" w:rsidRPr="007B7028">
        <w:rPr>
          <w:szCs w:val="24"/>
        </w:rPr>
        <w:t xml:space="preserve">jecutivo, quien hará las notificaciones el día de mañana 9 de marzo. </w:t>
      </w:r>
      <w:r w:rsidR="003248D1" w:rsidRPr="007B7028">
        <w:rPr>
          <w:szCs w:val="24"/>
        </w:rPr>
        <w:tab/>
      </w:r>
    </w:p>
    <w:p w:rsidR="000E4A68" w:rsidRPr="007B7028" w:rsidRDefault="000E4A68" w:rsidP="007B7028">
      <w:pPr>
        <w:tabs>
          <w:tab w:val="left" w:leader="hyphen" w:pos="9356"/>
        </w:tabs>
        <w:spacing w:line="276" w:lineRule="auto"/>
        <w:rPr>
          <w:szCs w:val="24"/>
        </w:rPr>
      </w:pPr>
      <w:r w:rsidRPr="007B7028">
        <w:rPr>
          <w:szCs w:val="24"/>
        </w:rPr>
        <w:t xml:space="preserve">Los cuatro días hábiles a los que se refiere el </w:t>
      </w:r>
      <w:r w:rsidR="00685A44" w:rsidRPr="007B7028">
        <w:rPr>
          <w:szCs w:val="24"/>
        </w:rPr>
        <w:t xml:space="preserve">Representante del </w:t>
      </w:r>
      <w:r w:rsidR="00AA15B0" w:rsidRPr="007B7028">
        <w:rPr>
          <w:szCs w:val="24"/>
        </w:rPr>
        <w:t>PRD</w:t>
      </w:r>
      <w:r w:rsidRPr="007B7028">
        <w:rPr>
          <w:szCs w:val="24"/>
        </w:rPr>
        <w:t xml:space="preserve"> serían los días 10, 13, 14 y 15 de marzo, </w:t>
      </w:r>
      <w:r w:rsidR="000D5BAF" w:rsidRPr="007B7028">
        <w:rPr>
          <w:szCs w:val="24"/>
        </w:rPr>
        <w:t xml:space="preserve">y </w:t>
      </w:r>
      <w:r w:rsidRPr="007B7028">
        <w:rPr>
          <w:szCs w:val="24"/>
        </w:rPr>
        <w:t xml:space="preserve">el inicio de entrar al </w:t>
      </w:r>
      <w:r w:rsidR="000D5BAF" w:rsidRPr="007B7028">
        <w:rPr>
          <w:szCs w:val="24"/>
        </w:rPr>
        <w:t>aire</w:t>
      </w:r>
      <w:r w:rsidRPr="007B7028">
        <w:rPr>
          <w:szCs w:val="24"/>
        </w:rPr>
        <w:t xml:space="preserve"> es el 16 de marzo. </w:t>
      </w:r>
      <w:r w:rsidR="003248D1" w:rsidRPr="007B7028">
        <w:rPr>
          <w:szCs w:val="24"/>
        </w:rPr>
        <w:tab/>
      </w:r>
    </w:p>
    <w:p w:rsidR="000E4A68" w:rsidRPr="007B7028" w:rsidRDefault="000E4A68" w:rsidP="007B7028">
      <w:pPr>
        <w:tabs>
          <w:tab w:val="left" w:leader="hyphen" w:pos="9356"/>
        </w:tabs>
        <w:spacing w:line="276" w:lineRule="auto"/>
        <w:rPr>
          <w:szCs w:val="24"/>
        </w:rPr>
      </w:pPr>
      <w:r w:rsidRPr="007B7028">
        <w:rPr>
          <w:szCs w:val="24"/>
        </w:rPr>
        <w:t>Y respecto a la pregunta del representante del Partido del Trabajo, los materiales que entrarán al aire el 16 tienen que ser ent</w:t>
      </w:r>
      <w:r w:rsidR="000D5BAF" w:rsidRPr="007B7028">
        <w:rPr>
          <w:szCs w:val="24"/>
        </w:rPr>
        <w:t xml:space="preserve">regados el próximo 10 de marzo, </w:t>
      </w:r>
      <w:r w:rsidRPr="007B7028">
        <w:rPr>
          <w:szCs w:val="24"/>
        </w:rPr>
        <w:t xml:space="preserve">porque precisamente lo que señala el acuerdo es que son cuatro días previos al inicio de entrar </w:t>
      </w:r>
      <w:r w:rsidRPr="007B7028">
        <w:rPr>
          <w:szCs w:val="24"/>
        </w:rPr>
        <w:lastRenderedPageBreak/>
        <w:t>al aire y, como había señalado ya, esto se notificará el nueve de marzo siendo los cuatro día</w:t>
      </w:r>
      <w:r w:rsidR="00AA15B0" w:rsidRPr="007B7028">
        <w:rPr>
          <w:szCs w:val="24"/>
        </w:rPr>
        <w:t>s</w:t>
      </w:r>
      <w:r w:rsidRPr="007B7028">
        <w:rPr>
          <w:szCs w:val="24"/>
        </w:rPr>
        <w:t xml:space="preserve"> el 10, el 13, el 14 y el 15. </w:t>
      </w:r>
      <w:r w:rsidR="003248D1" w:rsidRPr="007B7028">
        <w:rPr>
          <w:szCs w:val="24"/>
        </w:rPr>
        <w:tab/>
      </w:r>
    </w:p>
    <w:p w:rsidR="000E4A68" w:rsidRPr="007B7028" w:rsidRDefault="00451B49" w:rsidP="007B7028">
      <w:pPr>
        <w:tabs>
          <w:tab w:val="left" w:leader="hyphen" w:pos="9356"/>
        </w:tabs>
        <w:spacing w:line="276" w:lineRule="auto"/>
        <w:rPr>
          <w:szCs w:val="24"/>
        </w:rPr>
      </w:pPr>
      <w:r w:rsidRPr="007B7028">
        <w:rPr>
          <w:b/>
          <w:szCs w:val="24"/>
        </w:rPr>
        <w:t>El C. Presidente, Consejero Electoral, Maestro Marco Antonio Baños Martínez</w:t>
      </w:r>
      <w:r w:rsidR="000E4A68" w:rsidRPr="007B7028">
        <w:rPr>
          <w:b/>
          <w:szCs w:val="24"/>
        </w:rPr>
        <w:t>:</w:t>
      </w:r>
      <w:r w:rsidR="000E4A68" w:rsidRPr="007B7028">
        <w:rPr>
          <w:szCs w:val="24"/>
        </w:rPr>
        <w:t xml:space="preserve"> Consejera San Martín. </w:t>
      </w:r>
      <w:r w:rsidR="003248D1" w:rsidRPr="007B7028">
        <w:rPr>
          <w:szCs w:val="24"/>
        </w:rPr>
        <w:tab/>
      </w:r>
    </w:p>
    <w:p w:rsidR="000E4A68" w:rsidRPr="007B7028" w:rsidRDefault="00685A44" w:rsidP="007B7028">
      <w:pPr>
        <w:tabs>
          <w:tab w:val="left" w:leader="hyphen" w:pos="9356"/>
        </w:tabs>
        <w:spacing w:line="276" w:lineRule="auto"/>
        <w:rPr>
          <w:szCs w:val="24"/>
        </w:rPr>
      </w:pPr>
      <w:r w:rsidRPr="007B7028">
        <w:rPr>
          <w:rFonts w:eastAsia="Times New Roman"/>
          <w:b/>
          <w:szCs w:val="24"/>
          <w:lang w:eastAsia="es-MX"/>
        </w:rPr>
        <w:t>La C. Consejera Electoral, Licenciada Alejandra Pamela San Martín Ríos y Valles</w:t>
      </w:r>
      <w:r w:rsidR="000E4A68" w:rsidRPr="007B7028">
        <w:rPr>
          <w:b/>
          <w:szCs w:val="24"/>
        </w:rPr>
        <w:t>:</w:t>
      </w:r>
      <w:r w:rsidR="000E4A68" w:rsidRPr="007B7028">
        <w:rPr>
          <w:szCs w:val="24"/>
        </w:rPr>
        <w:t xml:space="preserve"> Aquí yo sí quiero hacer una aclaración, porque me parece que si algo se ha peleado en este Comité, es que nos apuremos, es que las cosas entren en funcionamiento; se ha requerido reducir el plazo para modificación de pautas; se ha querido reducir el plazo para que entren en vigencia los materiales y yo soy partidaria que hay que reducirlos más. </w:t>
      </w:r>
      <w:r w:rsidR="003248D1" w:rsidRPr="007B7028">
        <w:rPr>
          <w:szCs w:val="24"/>
        </w:rPr>
        <w:tab/>
      </w:r>
    </w:p>
    <w:p w:rsidR="000E4A68" w:rsidRPr="007B7028" w:rsidRDefault="000E4A68" w:rsidP="007B7028">
      <w:pPr>
        <w:tabs>
          <w:tab w:val="left" w:leader="hyphen" w:pos="9356"/>
        </w:tabs>
        <w:spacing w:line="276" w:lineRule="auto"/>
        <w:rPr>
          <w:szCs w:val="24"/>
        </w:rPr>
      </w:pPr>
      <w:r w:rsidRPr="007B7028">
        <w:rPr>
          <w:szCs w:val="24"/>
        </w:rPr>
        <w:t>Nada más que si los queremos reducir más es precisamente para que operen rápido, no es para que le demos, de ocasión, la interpretación d</w:t>
      </w:r>
      <w:r w:rsidR="00AA15B0" w:rsidRPr="007B7028">
        <w:rPr>
          <w:szCs w:val="24"/>
        </w:rPr>
        <w:t>e</w:t>
      </w:r>
      <w:r w:rsidR="00586936" w:rsidRPr="007B7028">
        <w:rPr>
          <w:szCs w:val="24"/>
        </w:rPr>
        <w:t>:</w:t>
      </w:r>
      <w:r w:rsidR="00AA15B0" w:rsidRPr="007B7028">
        <w:rPr>
          <w:szCs w:val="24"/>
        </w:rPr>
        <w:t xml:space="preserve"> </w:t>
      </w:r>
      <w:r w:rsidR="00586936" w:rsidRPr="007B7028">
        <w:rPr>
          <w:szCs w:val="24"/>
        </w:rPr>
        <w:t>“ah,</w:t>
      </w:r>
      <w:r w:rsidR="00AA15B0" w:rsidRPr="007B7028">
        <w:rPr>
          <w:szCs w:val="24"/>
        </w:rPr>
        <w:t xml:space="preserve"> b</w:t>
      </w:r>
      <w:r w:rsidR="00586936" w:rsidRPr="007B7028">
        <w:rPr>
          <w:szCs w:val="24"/>
        </w:rPr>
        <w:t>ueno, entonces espérame; p</w:t>
      </w:r>
      <w:r w:rsidRPr="007B7028">
        <w:rPr>
          <w:szCs w:val="24"/>
        </w:rPr>
        <w:t>rimero te notifico la modificación de pauta y luego ya que la notificación de la modificación de pauta haya corrido y esté vigente</w:t>
      </w:r>
      <w:r w:rsidR="00586936" w:rsidRPr="007B7028">
        <w:rPr>
          <w:szCs w:val="24"/>
        </w:rPr>
        <w:t>, a</w:t>
      </w:r>
      <w:r w:rsidRPr="007B7028">
        <w:rPr>
          <w:szCs w:val="24"/>
        </w:rPr>
        <w:t>h</w:t>
      </w:r>
      <w:r w:rsidR="00586936" w:rsidRPr="007B7028">
        <w:rPr>
          <w:szCs w:val="24"/>
        </w:rPr>
        <w:t>, e</w:t>
      </w:r>
      <w:r w:rsidRPr="007B7028">
        <w:rPr>
          <w:szCs w:val="24"/>
        </w:rPr>
        <w:t>ntonces ya me puedes pautar el material que quiero que me pautes</w:t>
      </w:r>
      <w:r w:rsidR="00586936" w:rsidRPr="007B7028">
        <w:rPr>
          <w:szCs w:val="24"/>
        </w:rPr>
        <w:t>”</w:t>
      </w:r>
      <w:r w:rsidRPr="007B7028">
        <w:rPr>
          <w:szCs w:val="24"/>
        </w:rPr>
        <w:t xml:space="preserve">. No, esa no es la regla que nos hemos dado ni el reglamento ni en lo que hemos exigido de este Comité. </w:t>
      </w:r>
      <w:r w:rsidR="003248D1" w:rsidRPr="007B7028">
        <w:rPr>
          <w:szCs w:val="24"/>
        </w:rPr>
        <w:tab/>
      </w:r>
    </w:p>
    <w:p w:rsidR="000E4A68" w:rsidRPr="007B7028" w:rsidRDefault="000E4A68" w:rsidP="007B7028">
      <w:pPr>
        <w:tabs>
          <w:tab w:val="left" w:leader="hyphen" w:pos="9356"/>
        </w:tabs>
        <w:spacing w:line="276" w:lineRule="auto"/>
        <w:rPr>
          <w:szCs w:val="24"/>
        </w:rPr>
      </w:pPr>
      <w:r w:rsidRPr="007B7028">
        <w:rPr>
          <w:szCs w:val="24"/>
        </w:rPr>
        <w:t xml:space="preserve">Lo que se le ha exigido al área </w:t>
      </w:r>
      <w:r w:rsidR="00586936" w:rsidRPr="007B7028">
        <w:rPr>
          <w:szCs w:val="24"/>
        </w:rPr>
        <w:t>—</w:t>
      </w:r>
      <w:r w:rsidRPr="007B7028">
        <w:rPr>
          <w:szCs w:val="24"/>
        </w:rPr>
        <w:t>y por mucho tiempo incluso</w:t>
      </w:r>
      <w:r w:rsidR="00586936" w:rsidRPr="007B7028">
        <w:rPr>
          <w:szCs w:val="24"/>
        </w:rPr>
        <w:t>—</w:t>
      </w:r>
      <w:r w:rsidRPr="007B7028">
        <w:rPr>
          <w:szCs w:val="24"/>
        </w:rPr>
        <w:t xml:space="preserve"> era un tema de agili</w:t>
      </w:r>
      <w:r w:rsidR="00586936" w:rsidRPr="007B7028">
        <w:rPr>
          <w:szCs w:val="24"/>
        </w:rPr>
        <w:t>cemos, agilicemos, agilicemos; e</w:t>
      </w:r>
      <w:r w:rsidRPr="007B7028">
        <w:rPr>
          <w:szCs w:val="24"/>
        </w:rPr>
        <w:t xml:space="preserve">ra un tema de estarle exigiendo al área que agilizáramos. </w:t>
      </w:r>
      <w:r w:rsidR="003248D1" w:rsidRPr="007B7028">
        <w:rPr>
          <w:szCs w:val="24"/>
        </w:rPr>
        <w:tab/>
      </w:r>
    </w:p>
    <w:p w:rsidR="000E4A68" w:rsidRPr="007B7028" w:rsidRDefault="000E4A68" w:rsidP="007B7028">
      <w:pPr>
        <w:tabs>
          <w:tab w:val="left" w:leader="hyphen" w:pos="9356"/>
        </w:tabs>
        <w:spacing w:line="276" w:lineRule="auto"/>
        <w:rPr>
          <w:szCs w:val="24"/>
        </w:rPr>
      </w:pPr>
      <w:r w:rsidRPr="007B7028">
        <w:rPr>
          <w:szCs w:val="24"/>
        </w:rPr>
        <w:t xml:space="preserve">Eso es lo que se está proponiendo, pero no es la primera vez, con todas las precampañas que hemos tenido este año, de entrada, lo que se ha estado viendo es exactamente cuándo son las fechas que corren para que podamos empatar la modificación de pauta con la entrada en vigor de la orden de transmisión. </w:t>
      </w:r>
      <w:r w:rsidR="003248D1" w:rsidRPr="007B7028">
        <w:rPr>
          <w:szCs w:val="24"/>
        </w:rPr>
        <w:tab/>
      </w:r>
    </w:p>
    <w:p w:rsidR="000E4A68" w:rsidRPr="007B7028" w:rsidRDefault="000E4A68" w:rsidP="007B7028">
      <w:pPr>
        <w:tabs>
          <w:tab w:val="left" w:leader="hyphen" w:pos="9356"/>
        </w:tabs>
        <w:spacing w:line="276" w:lineRule="auto"/>
        <w:rPr>
          <w:szCs w:val="24"/>
        </w:rPr>
      </w:pPr>
      <w:r w:rsidRPr="007B7028">
        <w:rPr>
          <w:szCs w:val="24"/>
        </w:rPr>
        <w:t>De hecho hace un par de sesiones le pedía atentamente al Secretario Técnico que no nos esperáramos a sesionar, hasta la fecha, al día siguiente, algún día que tuvimos un puente intermedio, un día inhábil intermedio, porque si hubiésemos sesionado con anterioridad, hubiéramos podido alcanzar la</w:t>
      </w:r>
      <w:r w:rsidR="00586936" w:rsidRPr="007B7028">
        <w:rPr>
          <w:szCs w:val="24"/>
        </w:rPr>
        <w:t xml:space="preserve"> orden de transmisión anterior. </w:t>
      </w:r>
      <w:r w:rsidRPr="007B7028">
        <w:rPr>
          <w:szCs w:val="24"/>
        </w:rPr>
        <w:t>¿Cómo lo hubiéramos podido alcanzar? Precisamente empatando la fecha que corre de orden de transmisión, con la fecha que corre de procedim</w:t>
      </w:r>
      <w:r w:rsidR="003C5A43" w:rsidRPr="007B7028">
        <w:rPr>
          <w:szCs w:val="24"/>
        </w:rPr>
        <w:t>iento y modificación de pautas.</w:t>
      </w:r>
      <w:r w:rsidR="003C5A43" w:rsidRPr="007B7028">
        <w:rPr>
          <w:szCs w:val="24"/>
        </w:rPr>
        <w:tab/>
      </w:r>
    </w:p>
    <w:p w:rsidR="002F2E8C" w:rsidRPr="007B7028" w:rsidRDefault="000E4A68" w:rsidP="007B7028">
      <w:pPr>
        <w:tabs>
          <w:tab w:val="left" w:leader="hyphen" w:pos="9356"/>
        </w:tabs>
        <w:spacing w:line="276" w:lineRule="auto"/>
        <w:rPr>
          <w:szCs w:val="24"/>
        </w:rPr>
      </w:pPr>
      <w:r w:rsidRPr="007B7028">
        <w:rPr>
          <w:szCs w:val="24"/>
        </w:rPr>
        <w:t>Pero yo sí lo quiero, en serio, aquí lo que hemos peleado es la agilidad, pero entonces de pronto parece que lo que queremos es que no seamos ágiles.</w:t>
      </w:r>
      <w:r w:rsidR="003C5A43" w:rsidRPr="007B7028">
        <w:rPr>
          <w:szCs w:val="24"/>
        </w:rPr>
        <w:t xml:space="preserve"> </w:t>
      </w:r>
      <w:r w:rsidR="002F2E8C" w:rsidRPr="007B7028">
        <w:rPr>
          <w:szCs w:val="24"/>
        </w:rPr>
        <w:t>Yo reitero y me pronuncio a favor de lo que está planteando el Secretario Técnico, y me parece que así es como tiene que actuar el Comité, no en este caso, en todos los casos que conocemos.</w:t>
      </w:r>
    </w:p>
    <w:p w:rsidR="002F2E8C" w:rsidRPr="007B7028" w:rsidRDefault="002F2E8C" w:rsidP="007B7028">
      <w:pPr>
        <w:tabs>
          <w:tab w:val="left" w:leader="hyphen" w:pos="9356"/>
        </w:tabs>
        <w:spacing w:line="276" w:lineRule="auto"/>
        <w:rPr>
          <w:szCs w:val="24"/>
        </w:rPr>
      </w:pPr>
      <w:r w:rsidRPr="007B7028">
        <w:rPr>
          <w:szCs w:val="24"/>
        </w:rPr>
        <w:t>Y lo que hemos establecido, incluso, en discusiones previas cuando le dimos un receso, porque a petición del PAN nos pidió que pudiera pronunciarse</w:t>
      </w:r>
      <w:r w:rsidR="003C5A43" w:rsidRPr="007B7028">
        <w:rPr>
          <w:szCs w:val="24"/>
        </w:rPr>
        <w:t xml:space="preserve"> primero</w:t>
      </w:r>
      <w:r w:rsidRPr="007B7028">
        <w:rPr>
          <w:szCs w:val="24"/>
        </w:rPr>
        <w:t xml:space="preserve"> el Instituto de Coahuila, fue: Este Comité toma una decisión de dar un receso porque no tiene impacto en una orden de transmisión. La regla ha sido: Tiene impacto en orden de transmisión, </w:t>
      </w:r>
      <w:r w:rsidRPr="007B7028">
        <w:rPr>
          <w:szCs w:val="24"/>
        </w:rPr>
        <w:lastRenderedPageBreak/>
        <w:t>somos más rápidos; no tiene impacto de orden de transmisión, podemos dar un plazo razonable. Y creo que eso va en aras precisamente de lo que se ha peleado de darle mayor agilidad al modelo de comunicación que tenemos.</w:t>
      </w:r>
      <w:r w:rsidR="00317A4D" w:rsidRPr="007B7028">
        <w:rPr>
          <w:szCs w:val="24"/>
        </w:rPr>
        <w:t xml:space="preserve"> </w:t>
      </w:r>
      <w:r w:rsidRPr="007B7028">
        <w:rPr>
          <w:szCs w:val="24"/>
        </w:rPr>
        <w:t xml:space="preserve">Es </w:t>
      </w:r>
      <w:r w:rsidR="00317A4D" w:rsidRPr="007B7028">
        <w:rPr>
          <w:szCs w:val="24"/>
        </w:rPr>
        <w:t>cuánto</w:t>
      </w:r>
      <w:r w:rsidRPr="007B7028">
        <w:rPr>
          <w:szCs w:val="24"/>
        </w:rPr>
        <w:t>.</w:t>
      </w:r>
      <w:r w:rsidR="003248D1" w:rsidRPr="007B7028">
        <w:rPr>
          <w:szCs w:val="24"/>
        </w:rPr>
        <w:tab/>
      </w:r>
    </w:p>
    <w:p w:rsidR="002F2E8C" w:rsidRPr="007B7028" w:rsidRDefault="00451B49" w:rsidP="007B7028">
      <w:pPr>
        <w:tabs>
          <w:tab w:val="left" w:leader="hyphen" w:pos="9356"/>
        </w:tabs>
        <w:spacing w:line="276" w:lineRule="auto"/>
        <w:rPr>
          <w:szCs w:val="24"/>
        </w:rPr>
      </w:pPr>
      <w:r w:rsidRPr="007B7028">
        <w:rPr>
          <w:b/>
          <w:szCs w:val="24"/>
        </w:rPr>
        <w:t>El C. Presidente, Consejero Electoral, Maestro Marco Antonio Baños Martínez</w:t>
      </w:r>
      <w:r w:rsidR="002F2E8C" w:rsidRPr="007B7028">
        <w:rPr>
          <w:b/>
          <w:szCs w:val="24"/>
        </w:rPr>
        <w:t>:</w:t>
      </w:r>
      <w:r w:rsidR="002F2E8C" w:rsidRPr="007B7028">
        <w:rPr>
          <w:szCs w:val="24"/>
        </w:rPr>
        <w:t xml:space="preserve"> Gracias, Consejera.</w:t>
      </w:r>
      <w:r w:rsidR="003248D1" w:rsidRPr="007B7028">
        <w:rPr>
          <w:szCs w:val="24"/>
        </w:rPr>
        <w:tab/>
      </w:r>
    </w:p>
    <w:p w:rsidR="002F2E8C" w:rsidRPr="007B7028" w:rsidRDefault="002F2E8C" w:rsidP="007B7028">
      <w:pPr>
        <w:tabs>
          <w:tab w:val="left" w:leader="hyphen" w:pos="9356"/>
        </w:tabs>
        <w:spacing w:line="276" w:lineRule="auto"/>
        <w:rPr>
          <w:szCs w:val="24"/>
        </w:rPr>
      </w:pPr>
      <w:r w:rsidRPr="007B7028">
        <w:rPr>
          <w:szCs w:val="24"/>
        </w:rPr>
        <w:t xml:space="preserve">Señor </w:t>
      </w:r>
      <w:r w:rsidR="00685A44" w:rsidRPr="007B7028">
        <w:rPr>
          <w:szCs w:val="24"/>
        </w:rPr>
        <w:t>Representante del PAN</w:t>
      </w:r>
      <w:r w:rsidRPr="007B7028">
        <w:rPr>
          <w:szCs w:val="24"/>
        </w:rPr>
        <w:t>.</w:t>
      </w:r>
      <w:r w:rsidR="003248D1" w:rsidRPr="007B7028">
        <w:rPr>
          <w:szCs w:val="24"/>
        </w:rPr>
        <w:tab/>
      </w:r>
    </w:p>
    <w:p w:rsidR="002F2E8C" w:rsidRPr="007B7028" w:rsidRDefault="00685A44" w:rsidP="007B7028">
      <w:pPr>
        <w:tabs>
          <w:tab w:val="left" w:leader="hyphen" w:pos="9356"/>
        </w:tabs>
        <w:spacing w:line="276" w:lineRule="auto"/>
        <w:rPr>
          <w:szCs w:val="24"/>
        </w:rPr>
      </w:pPr>
      <w:r w:rsidRPr="007B7028">
        <w:rPr>
          <w:b/>
          <w:szCs w:val="24"/>
        </w:rPr>
        <w:t>El C. Representante Propietario del Partido Acción Nacional, Licenciado Ignacio Labra Delgadillo</w:t>
      </w:r>
      <w:r w:rsidR="002F2E8C" w:rsidRPr="007B7028">
        <w:rPr>
          <w:b/>
          <w:szCs w:val="24"/>
        </w:rPr>
        <w:t>:</w:t>
      </w:r>
      <w:r w:rsidR="002F2E8C" w:rsidRPr="007B7028">
        <w:rPr>
          <w:szCs w:val="24"/>
        </w:rPr>
        <w:t xml:space="preserve"> Gracias.</w:t>
      </w:r>
      <w:r w:rsidR="00317A4D" w:rsidRPr="007B7028">
        <w:rPr>
          <w:szCs w:val="24"/>
        </w:rPr>
        <w:t xml:space="preserve"> </w:t>
      </w:r>
      <w:r w:rsidR="002F2E8C" w:rsidRPr="007B7028">
        <w:rPr>
          <w:szCs w:val="24"/>
        </w:rPr>
        <w:t>Yo creo que no hay por qué molestarse. Son opiniones que yo creo que merecen respeto, y el señor Secretario Técnico ya dio respuesta según su punto de vista de cómo está interpretando esa parte del Reglamento.</w:t>
      </w:r>
      <w:r w:rsidR="003248D1" w:rsidRPr="007B7028">
        <w:rPr>
          <w:szCs w:val="24"/>
        </w:rPr>
        <w:tab/>
      </w:r>
    </w:p>
    <w:p w:rsidR="002F2E8C" w:rsidRPr="007B7028" w:rsidRDefault="002F2E8C" w:rsidP="007B7028">
      <w:pPr>
        <w:tabs>
          <w:tab w:val="left" w:leader="hyphen" w:pos="9356"/>
        </w:tabs>
        <w:spacing w:line="276" w:lineRule="auto"/>
        <w:rPr>
          <w:szCs w:val="24"/>
        </w:rPr>
      </w:pPr>
      <w:r w:rsidRPr="007B7028">
        <w:rPr>
          <w:szCs w:val="24"/>
        </w:rPr>
        <w:t xml:space="preserve">Yo creo que también vale la pena reflexionar lo que señala el </w:t>
      </w:r>
      <w:r w:rsidR="00685A44" w:rsidRPr="007B7028">
        <w:rPr>
          <w:szCs w:val="24"/>
        </w:rPr>
        <w:t xml:space="preserve">Representante del </w:t>
      </w:r>
      <w:r w:rsidR="003248D1" w:rsidRPr="007B7028">
        <w:rPr>
          <w:szCs w:val="24"/>
        </w:rPr>
        <w:t>PRD</w:t>
      </w:r>
      <w:r w:rsidRPr="007B7028">
        <w:rPr>
          <w:szCs w:val="24"/>
        </w:rPr>
        <w:t>. Sin embargo, ha quedado claro que ninguna postura de los partidos es vinculatoria para la autoridad. Entonces yo creo que no debe de haber mayor problema.</w:t>
      </w:r>
      <w:r w:rsidR="003248D1" w:rsidRPr="007B7028">
        <w:rPr>
          <w:szCs w:val="24"/>
        </w:rPr>
        <w:tab/>
      </w:r>
    </w:p>
    <w:p w:rsidR="002F2E8C" w:rsidRPr="007B7028" w:rsidRDefault="00451B49" w:rsidP="007B7028">
      <w:pPr>
        <w:tabs>
          <w:tab w:val="left" w:leader="hyphen" w:pos="9356"/>
        </w:tabs>
        <w:spacing w:line="276" w:lineRule="auto"/>
        <w:rPr>
          <w:szCs w:val="24"/>
        </w:rPr>
      </w:pPr>
      <w:r w:rsidRPr="007B7028">
        <w:rPr>
          <w:b/>
          <w:szCs w:val="24"/>
        </w:rPr>
        <w:t>El C. Presidente, Consejero Electoral, Maestro Marco Antonio Baños Martínez</w:t>
      </w:r>
      <w:r w:rsidR="002F2E8C" w:rsidRPr="007B7028">
        <w:rPr>
          <w:b/>
          <w:szCs w:val="24"/>
        </w:rPr>
        <w:t>:</w:t>
      </w:r>
      <w:r w:rsidR="002F2E8C" w:rsidRPr="007B7028">
        <w:rPr>
          <w:szCs w:val="24"/>
        </w:rPr>
        <w:t xml:space="preserve"> Gracias, señor representante.</w:t>
      </w:r>
      <w:r w:rsidR="00317A4D" w:rsidRPr="007B7028">
        <w:rPr>
          <w:szCs w:val="24"/>
        </w:rPr>
        <w:t xml:space="preserve"> </w:t>
      </w:r>
      <w:r w:rsidR="002F2E8C" w:rsidRPr="007B7028">
        <w:rPr>
          <w:szCs w:val="24"/>
        </w:rPr>
        <w:t xml:space="preserve">¿En tercera ronda, alguien desea? </w:t>
      </w:r>
      <w:r w:rsidR="003248D1" w:rsidRPr="007B7028">
        <w:rPr>
          <w:szCs w:val="24"/>
        </w:rPr>
        <w:tab/>
      </w:r>
    </w:p>
    <w:p w:rsidR="002F2E8C" w:rsidRPr="007B7028" w:rsidRDefault="002F2E8C" w:rsidP="007B7028">
      <w:pPr>
        <w:tabs>
          <w:tab w:val="left" w:leader="hyphen" w:pos="9356"/>
        </w:tabs>
        <w:spacing w:line="276" w:lineRule="auto"/>
        <w:rPr>
          <w:szCs w:val="24"/>
        </w:rPr>
      </w:pPr>
      <w:r w:rsidRPr="007B7028">
        <w:rPr>
          <w:szCs w:val="24"/>
        </w:rPr>
        <w:t xml:space="preserve">Señor </w:t>
      </w:r>
      <w:r w:rsidR="00685A44" w:rsidRPr="007B7028">
        <w:rPr>
          <w:szCs w:val="24"/>
        </w:rPr>
        <w:t xml:space="preserve">Representante del </w:t>
      </w:r>
      <w:r w:rsidR="003248D1" w:rsidRPr="007B7028">
        <w:rPr>
          <w:szCs w:val="24"/>
        </w:rPr>
        <w:t>PRD</w:t>
      </w:r>
      <w:r w:rsidRPr="007B7028">
        <w:rPr>
          <w:szCs w:val="24"/>
        </w:rPr>
        <w:t>.</w:t>
      </w:r>
      <w:r w:rsidR="003248D1" w:rsidRPr="007B7028">
        <w:rPr>
          <w:szCs w:val="24"/>
        </w:rPr>
        <w:tab/>
      </w:r>
    </w:p>
    <w:p w:rsidR="002F2E8C" w:rsidRPr="007B7028" w:rsidRDefault="00685A44" w:rsidP="007B7028">
      <w:pPr>
        <w:tabs>
          <w:tab w:val="left" w:leader="hyphen" w:pos="9356"/>
        </w:tabs>
        <w:spacing w:line="276" w:lineRule="auto"/>
        <w:rPr>
          <w:szCs w:val="24"/>
        </w:rPr>
      </w:pPr>
      <w:r w:rsidRPr="007B7028">
        <w:rPr>
          <w:b/>
          <w:szCs w:val="24"/>
        </w:rPr>
        <w:t>El C. Representante Propietario del Partido de la Revolución Democrática, Licenciado Fernando Vargas Manríquez</w:t>
      </w:r>
      <w:r w:rsidR="002F2E8C" w:rsidRPr="007B7028">
        <w:rPr>
          <w:b/>
          <w:szCs w:val="24"/>
        </w:rPr>
        <w:t>:</w:t>
      </w:r>
      <w:r w:rsidR="002F2E8C" w:rsidRPr="007B7028">
        <w:rPr>
          <w:szCs w:val="24"/>
        </w:rPr>
        <w:t xml:space="preserve"> Qué bonito los argumentos morales. ¿No quieres celeridad en los tiempos? Olvídate de que el Reglamento establece un plazo de notificación a los concesionarios. </w:t>
      </w:r>
      <w:r w:rsidR="003248D1" w:rsidRPr="007B7028">
        <w:rPr>
          <w:szCs w:val="24"/>
        </w:rPr>
        <w:tab/>
      </w:r>
    </w:p>
    <w:p w:rsidR="002F2E8C" w:rsidRPr="007B7028" w:rsidRDefault="002F2E8C" w:rsidP="007B7028">
      <w:pPr>
        <w:tabs>
          <w:tab w:val="left" w:leader="hyphen" w:pos="9356"/>
        </w:tabs>
        <w:spacing w:line="276" w:lineRule="auto"/>
        <w:rPr>
          <w:szCs w:val="24"/>
        </w:rPr>
      </w:pPr>
      <w:r w:rsidRPr="007B7028">
        <w:rPr>
          <w:szCs w:val="24"/>
        </w:rPr>
        <w:t>Estupendo, estupendo porque ya modificamos el Reglamento de Radio y Televisión y me parece bien, me parece bien, me parece correcto. Nada más que ahí sigue la norma. Si ya lo damos por modificado me parece estupendo, y que vayamos acelerando los tiempos, como ayer lo planteamos, me parece doblemente estupendo.</w:t>
      </w:r>
      <w:r w:rsidR="003248D1" w:rsidRPr="007B7028">
        <w:rPr>
          <w:szCs w:val="24"/>
        </w:rPr>
        <w:tab/>
      </w:r>
    </w:p>
    <w:p w:rsidR="002F2E8C" w:rsidRPr="007B7028" w:rsidRDefault="002F2E8C" w:rsidP="007B7028">
      <w:pPr>
        <w:tabs>
          <w:tab w:val="left" w:leader="hyphen" w:pos="9356"/>
        </w:tabs>
        <w:spacing w:line="276" w:lineRule="auto"/>
        <w:rPr>
          <w:szCs w:val="24"/>
        </w:rPr>
      </w:pPr>
      <w:r w:rsidRPr="007B7028">
        <w:rPr>
          <w:szCs w:val="24"/>
        </w:rPr>
        <w:t>Pero me parece que el argumento es</w:t>
      </w:r>
      <w:r w:rsidR="003C5A43" w:rsidRPr="007B7028">
        <w:rPr>
          <w:szCs w:val="24"/>
        </w:rPr>
        <w:t>:</w:t>
      </w:r>
      <w:r w:rsidRPr="007B7028">
        <w:rPr>
          <w:szCs w:val="24"/>
        </w:rPr>
        <w:t xml:space="preserve"> si tú quieres celeridad en los tiempos entonces te aplicamos celeridad en los tiempos y no tienes por qué, ni siquiera por qué objetar.</w:t>
      </w:r>
      <w:r w:rsidR="003248D1" w:rsidRPr="007B7028">
        <w:rPr>
          <w:szCs w:val="24"/>
        </w:rPr>
        <w:tab/>
      </w:r>
    </w:p>
    <w:p w:rsidR="002F2E8C" w:rsidRPr="007B7028" w:rsidRDefault="002F2E8C" w:rsidP="007B7028">
      <w:pPr>
        <w:tabs>
          <w:tab w:val="left" w:leader="hyphen" w:pos="9356"/>
        </w:tabs>
        <w:spacing w:line="276" w:lineRule="auto"/>
        <w:rPr>
          <w:szCs w:val="24"/>
        </w:rPr>
      </w:pPr>
      <w:r w:rsidRPr="007B7028">
        <w:rPr>
          <w:szCs w:val="24"/>
        </w:rPr>
        <w:t>Y también lo hemos venido realizando, qué crees, mal de muchos, pues consuelo para todos. Entonces tampoco puede ser de esa manera.</w:t>
      </w:r>
      <w:r w:rsidR="003248D1" w:rsidRPr="007B7028">
        <w:rPr>
          <w:szCs w:val="24"/>
        </w:rPr>
        <w:tab/>
      </w:r>
    </w:p>
    <w:p w:rsidR="002F2E8C" w:rsidRPr="007B7028" w:rsidRDefault="002F2E8C" w:rsidP="007B7028">
      <w:pPr>
        <w:tabs>
          <w:tab w:val="left" w:leader="hyphen" w:pos="9356"/>
        </w:tabs>
        <w:spacing w:line="276" w:lineRule="auto"/>
        <w:rPr>
          <w:szCs w:val="24"/>
        </w:rPr>
      </w:pPr>
      <w:r w:rsidRPr="007B7028">
        <w:rPr>
          <w:szCs w:val="24"/>
        </w:rPr>
        <w:t xml:space="preserve">Yo ya lo señalé desde mi primera intervención. Este asunto se ha venido tomando sobre las rodillas. Ustedes le ponen énfasis en la celeridad de </w:t>
      </w:r>
      <w:r w:rsidR="003248D1" w:rsidRPr="007B7028">
        <w:rPr>
          <w:szCs w:val="24"/>
        </w:rPr>
        <w:t xml:space="preserve">que </w:t>
      </w:r>
      <w:r w:rsidRPr="007B7028">
        <w:rPr>
          <w:szCs w:val="24"/>
        </w:rPr>
        <w:t>se identifique para modificar la paut</w:t>
      </w:r>
      <w:r w:rsidR="003C5A43" w:rsidRPr="007B7028">
        <w:rPr>
          <w:szCs w:val="24"/>
        </w:rPr>
        <w:t>a, pero en el considerando 9</w:t>
      </w:r>
      <w:r w:rsidRPr="007B7028">
        <w:rPr>
          <w:szCs w:val="24"/>
        </w:rPr>
        <w:t xml:space="preserve"> de este </w:t>
      </w:r>
      <w:r w:rsidR="00317A4D" w:rsidRPr="007B7028">
        <w:rPr>
          <w:szCs w:val="24"/>
        </w:rPr>
        <w:t>A</w:t>
      </w:r>
      <w:r w:rsidRPr="007B7028">
        <w:rPr>
          <w:szCs w:val="24"/>
        </w:rPr>
        <w:t>cuerdo habla del artículo 36.1 inciso c) y nada refiere sobre el párrafo tres que habla de cuatro días de notificación, y nada se refiere respecto a los plazos de cómo operan esos cuatro días de vigencia de pauta con concesionarios, y de qué manera opera el cambio de modificación de pauta con respecto a las órdenes de transmisión. Simplemente no lo hay.</w:t>
      </w:r>
      <w:r w:rsidR="00317A4D" w:rsidRPr="007B7028">
        <w:rPr>
          <w:szCs w:val="24"/>
        </w:rPr>
        <w:t xml:space="preserve"> </w:t>
      </w:r>
      <w:r w:rsidRPr="007B7028">
        <w:rPr>
          <w:szCs w:val="24"/>
        </w:rPr>
        <w:t>Gracias.</w:t>
      </w:r>
      <w:r w:rsidR="003248D1" w:rsidRPr="007B7028">
        <w:rPr>
          <w:szCs w:val="24"/>
        </w:rPr>
        <w:tab/>
      </w:r>
    </w:p>
    <w:p w:rsidR="002F2E8C" w:rsidRPr="007B7028" w:rsidRDefault="00451B49" w:rsidP="007B7028">
      <w:pPr>
        <w:tabs>
          <w:tab w:val="left" w:leader="hyphen" w:pos="9356"/>
        </w:tabs>
        <w:spacing w:line="276" w:lineRule="auto"/>
        <w:rPr>
          <w:szCs w:val="24"/>
        </w:rPr>
      </w:pPr>
      <w:r w:rsidRPr="007B7028">
        <w:rPr>
          <w:b/>
          <w:szCs w:val="24"/>
        </w:rPr>
        <w:lastRenderedPageBreak/>
        <w:t>El C. Presidente, Consejero Electoral, Maestro Marco Antonio Baños Martínez</w:t>
      </w:r>
      <w:r w:rsidR="002F2E8C" w:rsidRPr="007B7028">
        <w:rPr>
          <w:b/>
          <w:szCs w:val="24"/>
        </w:rPr>
        <w:t>:</w:t>
      </w:r>
      <w:r w:rsidR="002F2E8C" w:rsidRPr="007B7028">
        <w:rPr>
          <w:szCs w:val="24"/>
        </w:rPr>
        <w:t xml:space="preserve"> Gracias a usted, señor representante.</w:t>
      </w:r>
      <w:r w:rsidR="003248D1" w:rsidRPr="007B7028">
        <w:rPr>
          <w:szCs w:val="24"/>
        </w:rPr>
        <w:tab/>
      </w:r>
    </w:p>
    <w:p w:rsidR="002F2E8C" w:rsidRPr="007B7028" w:rsidRDefault="002F2E8C" w:rsidP="007B7028">
      <w:pPr>
        <w:tabs>
          <w:tab w:val="left" w:leader="hyphen" w:pos="9356"/>
        </w:tabs>
        <w:spacing w:line="276" w:lineRule="auto"/>
        <w:rPr>
          <w:szCs w:val="24"/>
        </w:rPr>
      </w:pPr>
      <w:r w:rsidRPr="007B7028">
        <w:rPr>
          <w:szCs w:val="24"/>
        </w:rPr>
        <w:t>No habiendo más intervenciones sométalo a consenso y luego a votación.</w:t>
      </w:r>
      <w:r w:rsidR="003248D1" w:rsidRPr="007B7028">
        <w:rPr>
          <w:szCs w:val="24"/>
        </w:rPr>
        <w:tab/>
      </w:r>
    </w:p>
    <w:p w:rsidR="002F2E8C" w:rsidRPr="007B7028" w:rsidRDefault="00451B49" w:rsidP="007B7028">
      <w:pPr>
        <w:tabs>
          <w:tab w:val="left" w:leader="hyphen" w:pos="9356"/>
        </w:tabs>
        <w:spacing w:line="276" w:lineRule="auto"/>
        <w:rPr>
          <w:szCs w:val="24"/>
        </w:rPr>
      </w:pPr>
      <w:r w:rsidRPr="007B7028">
        <w:rPr>
          <w:b/>
          <w:szCs w:val="24"/>
        </w:rPr>
        <w:t xml:space="preserve">El C. Secretario Técnico, Maestro Patricio </w:t>
      </w:r>
      <w:proofErr w:type="spellStart"/>
      <w:r w:rsidRPr="007B7028">
        <w:rPr>
          <w:b/>
          <w:szCs w:val="24"/>
        </w:rPr>
        <w:t>Ballados</w:t>
      </w:r>
      <w:proofErr w:type="spellEnd"/>
      <w:r w:rsidRPr="007B7028">
        <w:rPr>
          <w:b/>
          <w:szCs w:val="24"/>
        </w:rPr>
        <w:t xml:space="preserve"> Villagómez</w:t>
      </w:r>
      <w:r w:rsidR="002F2E8C" w:rsidRPr="007B7028">
        <w:rPr>
          <w:b/>
          <w:szCs w:val="24"/>
        </w:rPr>
        <w:t>:</w:t>
      </w:r>
      <w:r w:rsidR="002F2E8C" w:rsidRPr="007B7028">
        <w:rPr>
          <w:szCs w:val="24"/>
        </w:rPr>
        <w:t xml:space="preserve"> Con gusto. En primer lugar en lo general, excluyendo los considerandos 21 y 26, consulto a las y los representantes de los partidos políticos si existe consenso para la aprobación del punto 1 del orden del día.</w:t>
      </w:r>
      <w:r w:rsidR="003248D1" w:rsidRPr="007B7028">
        <w:rPr>
          <w:szCs w:val="24"/>
        </w:rPr>
        <w:tab/>
      </w:r>
    </w:p>
    <w:p w:rsidR="002F2E8C" w:rsidRPr="007B7028" w:rsidRDefault="002F2E8C" w:rsidP="007B7028">
      <w:pPr>
        <w:tabs>
          <w:tab w:val="left" w:leader="hyphen" w:pos="9356"/>
        </w:tabs>
        <w:spacing w:line="276" w:lineRule="auto"/>
        <w:rPr>
          <w:szCs w:val="24"/>
        </w:rPr>
      </w:pPr>
      <w:r w:rsidRPr="007B7028">
        <w:rPr>
          <w:szCs w:val="24"/>
        </w:rPr>
        <w:t>De ser así favor de señalarlo.</w:t>
      </w:r>
      <w:r w:rsidR="003248D1" w:rsidRPr="007B7028">
        <w:rPr>
          <w:szCs w:val="24"/>
        </w:rPr>
        <w:tab/>
      </w:r>
    </w:p>
    <w:p w:rsidR="002F2E8C" w:rsidRPr="007B7028" w:rsidRDefault="002F2E8C" w:rsidP="007B7028">
      <w:pPr>
        <w:tabs>
          <w:tab w:val="left" w:leader="hyphen" w:pos="9356"/>
        </w:tabs>
        <w:spacing w:line="276" w:lineRule="auto"/>
        <w:rPr>
          <w:szCs w:val="24"/>
        </w:rPr>
      </w:pPr>
      <w:r w:rsidRPr="007B7028">
        <w:rPr>
          <w:szCs w:val="24"/>
        </w:rPr>
        <w:t xml:space="preserve">No existe consenso y existe el apoyo de Nueva Alianza, </w:t>
      </w:r>
      <w:r w:rsidR="00B85768" w:rsidRPr="007B7028">
        <w:rPr>
          <w:szCs w:val="24"/>
        </w:rPr>
        <w:t>Morena</w:t>
      </w:r>
      <w:r w:rsidRPr="007B7028">
        <w:rPr>
          <w:szCs w:val="24"/>
        </w:rPr>
        <w:t>, Movimiento Ciudadano y PRI.</w:t>
      </w:r>
      <w:r w:rsidR="003248D1" w:rsidRPr="007B7028">
        <w:rPr>
          <w:szCs w:val="24"/>
        </w:rPr>
        <w:tab/>
      </w:r>
    </w:p>
    <w:p w:rsidR="002F2E8C" w:rsidRPr="007B7028" w:rsidRDefault="002F2E8C" w:rsidP="007B7028">
      <w:pPr>
        <w:tabs>
          <w:tab w:val="left" w:leader="hyphen" w:pos="9356"/>
        </w:tabs>
        <w:spacing w:line="276" w:lineRule="auto"/>
        <w:rPr>
          <w:szCs w:val="24"/>
        </w:rPr>
      </w:pPr>
      <w:r w:rsidRPr="007B7028">
        <w:rPr>
          <w:szCs w:val="24"/>
        </w:rPr>
        <w:t>Ahora, consulto en lo general, excluyendo estos dos considerandos señalados por la Consejera San Martín, si es de aprobarse</w:t>
      </w:r>
      <w:r w:rsidR="00E65CFE" w:rsidRPr="007B7028">
        <w:rPr>
          <w:szCs w:val="24"/>
        </w:rPr>
        <w:t>, de estar a favor, s</w:t>
      </w:r>
      <w:r w:rsidRPr="007B7028">
        <w:rPr>
          <w:szCs w:val="24"/>
        </w:rPr>
        <w:t xml:space="preserve">eñalarlo. </w:t>
      </w:r>
      <w:r w:rsidR="003248D1" w:rsidRPr="007B7028">
        <w:rPr>
          <w:szCs w:val="24"/>
        </w:rPr>
        <w:tab/>
      </w:r>
    </w:p>
    <w:p w:rsidR="002F2E8C" w:rsidRPr="007B7028" w:rsidRDefault="002F2E8C" w:rsidP="007B7028">
      <w:pPr>
        <w:tabs>
          <w:tab w:val="left" w:leader="hyphen" w:pos="9356"/>
        </w:tabs>
        <w:spacing w:line="276" w:lineRule="auto"/>
        <w:rPr>
          <w:szCs w:val="24"/>
        </w:rPr>
      </w:pPr>
      <w:r w:rsidRPr="007B7028">
        <w:rPr>
          <w:szCs w:val="24"/>
        </w:rPr>
        <w:t>Es aprobado por unanimidad de cuatro votos de los miembros presentes, Presidente.</w:t>
      </w:r>
      <w:r w:rsidR="003248D1" w:rsidRPr="007B7028">
        <w:rPr>
          <w:szCs w:val="24"/>
        </w:rPr>
        <w:tab/>
      </w:r>
    </w:p>
    <w:p w:rsidR="00317A4D" w:rsidRPr="007B7028" w:rsidRDefault="000E4A68" w:rsidP="007B7028">
      <w:pPr>
        <w:tabs>
          <w:tab w:val="left" w:leader="hyphen" w:pos="9356"/>
        </w:tabs>
        <w:spacing w:line="276" w:lineRule="auto"/>
        <w:rPr>
          <w:szCs w:val="24"/>
        </w:rPr>
      </w:pPr>
      <w:r w:rsidRPr="007B7028">
        <w:rPr>
          <w:szCs w:val="24"/>
        </w:rPr>
        <w:t>Ahora, en lo particular, los considerandos señalados por la Consejera San Martín respecto a la versión originalmente circulada, si existe consenso para su aprobación, favor de señalarlo.</w:t>
      </w:r>
      <w:r w:rsidR="00317A4D" w:rsidRPr="007B7028">
        <w:rPr>
          <w:szCs w:val="24"/>
        </w:rPr>
        <w:t xml:space="preserve"> </w:t>
      </w:r>
      <w:r w:rsidR="003248D1" w:rsidRPr="007B7028">
        <w:rPr>
          <w:szCs w:val="24"/>
        </w:rPr>
        <w:tab/>
      </w:r>
    </w:p>
    <w:p w:rsidR="000E4A68" w:rsidRPr="007B7028" w:rsidRDefault="000E4A68" w:rsidP="007B7028">
      <w:pPr>
        <w:tabs>
          <w:tab w:val="left" w:leader="hyphen" w:pos="9356"/>
        </w:tabs>
        <w:spacing w:line="276" w:lineRule="auto"/>
        <w:rPr>
          <w:szCs w:val="24"/>
        </w:rPr>
      </w:pPr>
      <w:r w:rsidRPr="007B7028">
        <w:rPr>
          <w:szCs w:val="24"/>
        </w:rPr>
        <w:t>No existe consenso ni apoyo alguno.</w:t>
      </w:r>
      <w:r w:rsidR="003248D1" w:rsidRPr="007B7028">
        <w:rPr>
          <w:szCs w:val="24"/>
        </w:rPr>
        <w:tab/>
      </w:r>
    </w:p>
    <w:p w:rsidR="000E4A68" w:rsidRPr="007B7028" w:rsidRDefault="000E4A68" w:rsidP="007B7028">
      <w:pPr>
        <w:tabs>
          <w:tab w:val="left" w:leader="hyphen" w:pos="9356"/>
        </w:tabs>
        <w:spacing w:line="276" w:lineRule="auto"/>
        <w:rPr>
          <w:szCs w:val="24"/>
        </w:rPr>
      </w:pPr>
      <w:r w:rsidRPr="007B7028">
        <w:rPr>
          <w:szCs w:val="24"/>
        </w:rPr>
        <w:t>Y ahora consulto si son de aprobarse las versiones originales.</w:t>
      </w:r>
      <w:r w:rsidR="00317A4D" w:rsidRPr="007B7028">
        <w:rPr>
          <w:szCs w:val="24"/>
        </w:rPr>
        <w:t xml:space="preserve"> </w:t>
      </w:r>
      <w:r w:rsidRPr="007B7028">
        <w:rPr>
          <w:szCs w:val="24"/>
        </w:rPr>
        <w:t>De ser así, favor de señalarlo.</w:t>
      </w:r>
      <w:r w:rsidR="00317A4D" w:rsidRPr="007B7028">
        <w:rPr>
          <w:szCs w:val="24"/>
        </w:rPr>
        <w:t xml:space="preserve"> </w:t>
      </w:r>
      <w:r w:rsidRPr="007B7028">
        <w:rPr>
          <w:szCs w:val="24"/>
        </w:rPr>
        <w:t xml:space="preserve">¿En contra? </w:t>
      </w:r>
      <w:r w:rsidR="003248D1" w:rsidRPr="007B7028">
        <w:rPr>
          <w:szCs w:val="24"/>
        </w:rPr>
        <w:tab/>
      </w:r>
    </w:p>
    <w:p w:rsidR="000E4A68" w:rsidRPr="007B7028" w:rsidRDefault="000E4A68" w:rsidP="007B7028">
      <w:pPr>
        <w:tabs>
          <w:tab w:val="left" w:leader="hyphen" w:pos="9356"/>
        </w:tabs>
        <w:spacing w:line="276" w:lineRule="auto"/>
        <w:rPr>
          <w:szCs w:val="24"/>
        </w:rPr>
      </w:pPr>
      <w:r w:rsidRPr="007B7028">
        <w:rPr>
          <w:szCs w:val="24"/>
        </w:rPr>
        <w:t>Es aprobado por tres votos a favor y el voto en contra de la Consejera San Martín, Presidente.</w:t>
      </w:r>
      <w:r w:rsidR="003248D1" w:rsidRPr="007B7028">
        <w:rPr>
          <w:szCs w:val="24"/>
        </w:rPr>
        <w:tab/>
      </w:r>
    </w:p>
    <w:p w:rsidR="000E4A68" w:rsidRPr="007B7028" w:rsidRDefault="00451B49" w:rsidP="007B7028">
      <w:pPr>
        <w:tabs>
          <w:tab w:val="left" w:leader="hyphen" w:pos="9356"/>
        </w:tabs>
        <w:spacing w:line="276" w:lineRule="auto"/>
        <w:rPr>
          <w:szCs w:val="24"/>
        </w:rPr>
      </w:pPr>
      <w:r w:rsidRPr="007B7028">
        <w:rPr>
          <w:b/>
          <w:szCs w:val="24"/>
        </w:rPr>
        <w:t>El C. Presidente, Consejero Electoral, Maestro Marco Antonio Baños Martínez</w:t>
      </w:r>
      <w:r w:rsidR="000E4A68" w:rsidRPr="007B7028">
        <w:rPr>
          <w:b/>
          <w:szCs w:val="24"/>
        </w:rPr>
        <w:t xml:space="preserve">: </w:t>
      </w:r>
      <w:r w:rsidR="000E4A68" w:rsidRPr="007B7028">
        <w:rPr>
          <w:szCs w:val="24"/>
        </w:rPr>
        <w:t>Gracias, señor Secretario.</w:t>
      </w:r>
      <w:r w:rsidR="00317A4D" w:rsidRPr="007B7028">
        <w:rPr>
          <w:szCs w:val="24"/>
        </w:rPr>
        <w:t xml:space="preserve"> </w:t>
      </w:r>
      <w:r w:rsidR="000E4A68" w:rsidRPr="007B7028">
        <w:rPr>
          <w:szCs w:val="24"/>
        </w:rPr>
        <w:t xml:space="preserve">Se agotaron los asuntos. </w:t>
      </w:r>
      <w:r w:rsidR="003248D1" w:rsidRPr="007B7028">
        <w:rPr>
          <w:szCs w:val="24"/>
        </w:rPr>
        <w:tab/>
      </w:r>
    </w:p>
    <w:p w:rsidR="000E4A68" w:rsidRPr="007B7028" w:rsidRDefault="000E4A68" w:rsidP="007B7028">
      <w:pPr>
        <w:tabs>
          <w:tab w:val="left" w:leader="hyphen" w:pos="9356"/>
        </w:tabs>
        <w:spacing w:line="276" w:lineRule="auto"/>
        <w:rPr>
          <w:szCs w:val="24"/>
        </w:rPr>
      </w:pPr>
      <w:r w:rsidRPr="007B7028">
        <w:rPr>
          <w:szCs w:val="24"/>
        </w:rPr>
        <w:t xml:space="preserve">Gracias a todos por su presencia. Buen día. </w:t>
      </w:r>
      <w:r w:rsidR="003248D1" w:rsidRPr="007B7028">
        <w:rPr>
          <w:szCs w:val="24"/>
        </w:rPr>
        <w:tab/>
      </w:r>
    </w:p>
    <w:p w:rsidR="00F518CC" w:rsidRPr="007B7028" w:rsidRDefault="00451B49" w:rsidP="007B7028">
      <w:pPr>
        <w:pStyle w:val="Sinespaciado"/>
        <w:tabs>
          <w:tab w:val="left" w:leader="hyphen" w:pos="9356"/>
        </w:tabs>
        <w:spacing w:line="276" w:lineRule="auto"/>
        <w:jc w:val="both"/>
        <w:rPr>
          <w:rFonts w:ascii="Arial" w:hAnsi="Arial" w:cs="Arial"/>
          <w:sz w:val="24"/>
          <w:szCs w:val="24"/>
        </w:rPr>
      </w:pPr>
      <w:r w:rsidRPr="007B7028">
        <w:rPr>
          <w:rFonts w:ascii="Arial" w:hAnsi="Arial" w:cs="Arial"/>
          <w:b/>
          <w:sz w:val="24"/>
          <w:szCs w:val="24"/>
        </w:rPr>
        <w:t>QUINTA</w:t>
      </w:r>
      <w:r w:rsidR="00F518CC" w:rsidRPr="007B7028">
        <w:rPr>
          <w:rFonts w:ascii="Arial" w:hAnsi="Arial" w:cs="Arial"/>
          <w:b/>
          <w:sz w:val="24"/>
          <w:szCs w:val="24"/>
        </w:rPr>
        <w:t xml:space="preserve"> SESIÓN </w:t>
      </w:r>
      <w:r w:rsidRPr="007B7028">
        <w:rPr>
          <w:rFonts w:ascii="Arial" w:hAnsi="Arial" w:cs="Arial"/>
          <w:b/>
          <w:sz w:val="24"/>
          <w:szCs w:val="24"/>
        </w:rPr>
        <w:t>ESPECIAL</w:t>
      </w:r>
      <w:r w:rsidR="00F518CC" w:rsidRPr="007B7028">
        <w:rPr>
          <w:rFonts w:ascii="Arial" w:hAnsi="Arial" w:cs="Arial"/>
          <w:b/>
          <w:sz w:val="24"/>
          <w:szCs w:val="24"/>
        </w:rPr>
        <w:t xml:space="preserve"> DEL COMITÉ DE RADIO Y TELEVISIÓN.</w:t>
      </w:r>
      <w:r w:rsidR="00F518CC" w:rsidRPr="007B7028">
        <w:rPr>
          <w:rFonts w:ascii="Arial" w:hAnsi="Arial" w:cs="Arial"/>
          <w:sz w:val="24"/>
          <w:szCs w:val="24"/>
        </w:rPr>
        <w:tab/>
      </w:r>
    </w:p>
    <w:p w:rsidR="00F518CC" w:rsidRPr="007B7028" w:rsidRDefault="00451B49" w:rsidP="007B7028">
      <w:pPr>
        <w:pStyle w:val="Sinespaciado"/>
        <w:tabs>
          <w:tab w:val="left" w:leader="hyphen" w:pos="9356"/>
        </w:tabs>
        <w:spacing w:line="276" w:lineRule="auto"/>
        <w:jc w:val="both"/>
        <w:rPr>
          <w:rFonts w:ascii="Arial" w:hAnsi="Arial" w:cs="Arial"/>
          <w:sz w:val="24"/>
          <w:szCs w:val="24"/>
        </w:rPr>
      </w:pPr>
      <w:r w:rsidRPr="007B7028">
        <w:rPr>
          <w:rFonts w:ascii="Arial" w:hAnsi="Arial" w:cs="Arial"/>
          <w:b/>
          <w:sz w:val="24"/>
          <w:szCs w:val="24"/>
        </w:rPr>
        <w:t>OCHO</w:t>
      </w:r>
      <w:r w:rsidR="00F518CC" w:rsidRPr="007B7028">
        <w:rPr>
          <w:rFonts w:ascii="Arial" w:hAnsi="Arial" w:cs="Arial"/>
          <w:b/>
          <w:sz w:val="24"/>
          <w:szCs w:val="24"/>
        </w:rPr>
        <w:t xml:space="preserve"> DE </w:t>
      </w:r>
      <w:r w:rsidRPr="007B7028">
        <w:rPr>
          <w:rFonts w:ascii="Arial" w:hAnsi="Arial" w:cs="Arial"/>
          <w:b/>
          <w:sz w:val="24"/>
          <w:szCs w:val="24"/>
        </w:rPr>
        <w:t>MARZO</w:t>
      </w:r>
      <w:r w:rsidR="00F518CC" w:rsidRPr="007B7028">
        <w:rPr>
          <w:rFonts w:ascii="Arial" w:hAnsi="Arial" w:cs="Arial"/>
          <w:b/>
          <w:sz w:val="24"/>
          <w:szCs w:val="24"/>
        </w:rPr>
        <w:t xml:space="preserve"> DE DOS MIL DIECISIETE. </w:t>
      </w:r>
      <w:r w:rsidR="00F518CC" w:rsidRPr="007B7028">
        <w:rPr>
          <w:rFonts w:ascii="Arial" w:hAnsi="Arial" w:cs="Arial"/>
          <w:sz w:val="24"/>
          <w:szCs w:val="24"/>
        </w:rPr>
        <w:tab/>
      </w:r>
    </w:p>
    <w:p w:rsidR="00F518CC" w:rsidRPr="007B7028" w:rsidRDefault="00B85768" w:rsidP="007B7028">
      <w:pPr>
        <w:pStyle w:val="Sinespaciado"/>
        <w:tabs>
          <w:tab w:val="left" w:leader="hyphen" w:pos="9356"/>
        </w:tabs>
        <w:spacing w:line="276" w:lineRule="auto"/>
        <w:jc w:val="both"/>
        <w:rPr>
          <w:rFonts w:ascii="Arial" w:hAnsi="Arial" w:cs="Arial"/>
          <w:sz w:val="24"/>
          <w:szCs w:val="24"/>
        </w:rPr>
      </w:pPr>
      <w:r w:rsidRPr="007B7028">
        <w:rPr>
          <w:rFonts w:ascii="Arial" w:hAnsi="Arial" w:cs="Arial"/>
          <w:b/>
          <w:sz w:val="24"/>
          <w:szCs w:val="24"/>
        </w:rPr>
        <w:t>ACUERDO</w:t>
      </w:r>
      <w:r w:rsidR="00F518CC" w:rsidRPr="007B7028">
        <w:rPr>
          <w:rFonts w:ascii="Arial" w:hAnsi="Arial" w:cs="Arial"/>
          <w:b/>
          <w:sz w:val="24"/>
          <w:szCs w:val="24"/>
        </w:rPr>
        <w:t xml:space="preserve">. </w:t>
      </w:r>
      <w:r w:rsidR="00F518CC" w:rsidRPr="007B7028">
        <w:rPr>
          <w:rFonts w:ascii="Arial" w:hAnsi="Arial" w:cs="Arial"/>
          <w:sz w:val="24"/>
          <w:szCs w:val="24"/>
        </w:rPr>
        <w:tab/>
      </w:r>
    </w:p>
    <w:p w:rsidR="00B85768" w:rsidRPr="007B7028" w:rsidRDefault="00B85768" w:rsidP="007B7028">
      <w:pPr>
        <w:pStyle w:val="Sinespaciado"/>
        <w:tabs>
          <w:tab w:val="left" w:leader="hyphen" w:pos="9356"/>
        </w:tabs>
        <w:spacing w:line="276" w:lineRule="auto"/>
        <w:jc w:val="both"/>
        <w:rPr>
          <w:rFonts w:ascii="Arial" w:hAnsi="Arial" w:cs="Arial"/>
          <w:sz w:val="24"/>
          <w:szCs w:val="24"/>
        </w:rPr>
      </w:pPr>
      <w:r w:rsidRPr="007B7028">
        <w:rPr>
          <w:rFonts w:ascii="Arial" w:hAnsi="Arial" w:cs="Arial"/>
          <w:sz w:val="24"/>
          <w:szCs w:val="24"/>
        </w:rPr>
        <w:t>1. Discusión y, en su caso, aprobación del proyecto de Acuerdo del Comité de Radio y Televisión del Instituto Nacional Electoral por el que se modifica el Acuerdo identificado como INE/</w:t>
      </w:r>
      <w:proofErr w:type="spellStart"/>
      <w:r w:rsidRPr="007B7028">
        <w:rPr>
          <w:rFonts w:ascii="Arial" w:hAnsi="Arial" w:cs="Arial"/>
          <w:sz w:val="24"/>
          <w:szCs w:val="24"/>
        </w:rPr>
        <w:t>ACRT</w:t>
      </w:r>
      <w:proofErr w:type="spellEnd"/>
      <w:r w:rsidRPr="007B7028">
        <w:rPr>
          <w:rFonts w:ascii="Arial" w:hAnsi="Arial" w:cs="Arial"/>
          <w:sz w:val="24"/>
          <w:szCs w:val="24"/>
        </w:rPr>
        <w:t xml:space="preserve">/35/2016, con motivo del registro de una coalición total para el proceso electoral local 2016-2017 en el estado de Nayarit. </w:t>
      </w:r>
      <w:r w:rsidRPr="007B7028">
        <w:rPr>
          <w:rFonts w:ascii="Arial" w:hAnsi="Arial" w:cs="Arial"/>
          <w:sz w:val="24"/>
          <w:szCs w:val="24"/>
        </w:rPr>
        <w:t>Aprobado</w:t>
      </w:r>
      <w:r w:rsidRPr="007B7028">
        <w:rPr>
          <w:rFonts w:ascii="Arial" w:hAnsi="Arial" w:cs="Arial"/>
          <w:sz w:val="24"/>
          <w:szCs w:val="24"/>
        </w:rPr>
        <w:t xml:space="preserve">, en lo general, en la Quinta Sesión Especial del Comité de Radio y Televisión, celebrada el ocho de marzo de dos mil diecisiete, por la votación unánime del Presidente del Comité, Consejero Electoral Maestro Marco Antonio Baños Martínez, y de los Consejeros Electorales integrantes del mismo, Licenciado Enrique Andrade González, Doctor Ciro Murayama Rendón, y Licenciada Alejandra Pamela San Martín Ríos y Valles; el voto a favor de los </w:t>
      </w:r>
      <w:r w:rsidRPr="007B7028">
        <w:rPr>
          <w:rFonts w:ascii="Arial" w:hAnsi="Arial" w:cs="Arial"/>
          <w:sz w:val="24"/>
          <w:szCs w:val="24"/>
        </w:rPr>
        <w:lastRenderedPageBreak/>
        <w:t>representantes de los partidos Revolucionario Institucional, Movimiento Ciudadano, Nueva Alianza, y Morena, y sin el consenso de los representantes de los partidos Acción Nacional, de la Revolución Democrática, y del Trabajo, todos ellos presentes en la sesión.</w:t>
      </w:r>
      <w:r w:rsidRPr="007B7028">
        <w:rPr>
          <w:rFonts w:ascii="Arial" w:hAnsi="Arial" w:cs="Arial"/>
          <w:sz w:val="24"/>
          <w:szCs w:val="24"/>
        </w:rPr>
        <w:t xml:space="preserve"> </w:t>
      </w:r>
      <w:r w:rsidRPr="007B7028">
        <w:rPr>
          <w:rFonts w:ascii="Arial" w:hAnsi="Arial" w:cs="Arial"/>
          <w:sz w:val="24"/>
          <w:szCs w:val="24"/>
        </w:rPr>
        <w:t>Se aprobaron, en lo particular, los considerandos 21 a 26, por mayoría de votos de los Consejeros Electorales Maestro Marco Antonio Baños Martínez, Licenciado Enrique Andrade González, y Doctor Ciro Murayama Rendón, con el voto en contra de la Consejera Electoral Licenciada Alejandra Pamela San Martín Ríos y Valles, y sin el consenso de los representantes de los partidos Acción Nacional, Revolucionario Institucional, de la Revolución Democrática, del Trabajo, Movimiento Ciudadano, Nueva Alianza, y Morena.</w:t>
      </w:r>
      <w:r w:rsidRPr="007B7028">
        <w:rPr>
          <w:rFonts w:ascii="Arial" w:hAnsi="Arial" w:cs="Arial"/>
          <w:sz w:val="24"/>
          <w:szCs w:val="24"/>
        </w:rPr>
        <w:tab/>
      </w:r>
    </w:p>
    <w:p w:rsidR="00F518CC" w:rsidRPr="007B7028" w:rsidRDefault="00F518CC" w:rsidP="007B7028">
      <w:pPr>
        <w:pStyle w:val="Sinespaciado"/>
        <w:tabs>
          <w:tab w:val="left" w:leader="hyphen" w:pos="9356"/>
        </w:tabs>
        <w:spacing w:line="276" w:lineRule="auto"/>
        <w:jc w:val="both"/>
        <w:rPr>
          <w:rFonts w:ascii="Arial" w:hAnsi="Arial" w:cs="Arial"/>
          <w:sz w:val="24"/>
          <w:szCs w:val="24"/>
        </w:rPr>
      </w:pPr>
      <w:r w:rsidRPr="007B7028">
        <w:rPr>
          <w:rFonts w:ascii="Arial" w:hAnsi="Arial" w:cs="Arial"/>
          <w:sz w:val="24"/>
          <w:szCs w:val="24"/>
        </w:rPr>
        <w:t xml:space="preserve">Sin otro asunto que tratar, se dio por concluida la </w:t>
      </w:r>
      <w:r w:rsidR="00451B49" w:rsidRPr="007B7028">
        <w:rPr>
          <w:rFonts w:ascii="Arial" w:hAnsi="Arial" w:cs="Arial"/>
          <w:sz w:val="24"/>
          <w:szCs w:val="24"/>
        </w:rPr>
        <w:t>Quinta</w:t>
      </w:r>
      <w:r w:rsidRPr="007B7028">
        <w:rPr>
          <w:rFonts w:ascii="Arial" w:hAnsi="Arial" w:cs="Arial"/>
          <w:sz w:val="24"/>
          <w:szCs w:val="24"/>
        </w:rPr>
        <w:t xml:space="preserve"> Sesión </w:t>
      </w:r>
      <w:r w:rsidR="00451B49" w:rsidRPr="007B7028">
        <w:rPr>
          <w:rFonts w:ascii="Arial" w:hAnsi="Arial" w:cs="Arial"/>
          <w:sz w:val="24"/>
          <w:szCs w:val="24"/>
        </w:rPr>
        <w:t>Especial</w:t>
      </w:r>
      <w:r w:rsidRPr="007B7028">
        <w:rPr>
          <w:rFonts w:ascii="Arial" w:hAnsi="Arial" w:cs="Arial"/>
          <w:sz w:val="24"/>
          <w:szCs w:val="24"/>
        </w:rPr>
        <w:t xml:space="preserve"> del Comité de Radio y Televisión del Instituto Nacional Electoral, siendo las </w:t>
      </w:r>
      <w:r w:rsidR="00451B49" w:rsidRPr="007B7028">
        <w:rPr>
          <w:rFonts w:ascii="Arial" w:hAnsi="Arial" w:cs="Arial"/>
          <w:sz w:val="24"/>
          <w:szCs w:val="24"/>
        </w:rPr>
        <w:t>doce</w:t>
      </w:r>
      <w:r w:rsidRPr="007B7028">
        <w:rPr>
          <w:rFonts w:ascii="Arial" w:hAnsi="Arial" w:cs="Arial"/>
          <w:sz w:val="24"/>
          <w:szCs w:val="24"/>
        </w:rPr>
        <w:t xml:space="preserve"> horas con </w:t>
      </w:r>
      <w:r w:rsidR="00451B49" w:rsidRPr="007B7028">
        <w:rPr>
          <w:rFonts w:ascii="Arial" w:hAnsi="Arial" w:cs="Arial"/>
          <w:sz w:val="24"/>
          <w:szCs w:val="24"/>
        </w:rPr>
        <w:t>cuarenta</w:t>
      </w:r>
      <w:r w:rsidRPr="007B7028">
        <w:rPr>
          <w:rFonts w:ascii="Arial" w:hAnsi="Arial" w:cs="Arial"/>
          <w:sz w:val="24"/>
          <w:szCs w:val="24"/>
        </w:rPr>
        <w:t xml:space="preserve"> minutos del día </w:t>
      </w:r>
      <w:r w:rsidR="00334AC5" w:rsidRPr="007B7028">
        <w:rPr>
          <w:rFonts w:ascii="Arial" w:hAnsi="Arial" w:cs="Arial"/>
          <w:sz w:val="24"/>
          <w:szCs w:val="24"/>
        </w:rPr>
        <w:t>de su inicio</w:t>
      </w:r>
      <w:r w:rsidRPr="007B7028">
        <w:rPr>
          <w:rFonts w:ascii="Arial" w:hAnsi="Arial" w:cs="Arial"/>
          <w:sz w:val="24"/>
          <w:szCs w:val="24"/>
        </w:rPr>
        <w:t>.</w:t>
      </w:r>
      <w:r w:rsidRPr="007B7028">
        <w:rPr>
          <w:rFonts w:ascii="Arial" w:hAnsi="Arial" w:cs="Arial"/>
          <w:sz w:val="24"/>
          <w:szCs w:val="24"/>
        </w:rPr>
        <w:tab/>
      </w:r>
    </w:p>
    <w:p w:rsidR="007B7028" w:rsidRPr="007B7028" w:rsidRDefault="007B7028" w:rsidP="007B7028">
      <w:pPr>
        <w:widowControl w:val="0"/>
        <w:tabs>
          <w:tab w:val="left" w:leader="hyphen" w:pos="9356"/>
          <w:tab w:val="left" w:leader="hyphen" w:pos="9412"/>
        </w:tabs>
        <w:autoSpaceDE w:val="0"/>
        <w:autoSpaceDN w:val="0"/>
        <w:adjustRightInd w:val="0"/>
        <w:rPr>
          <w:rFonts w:eastAsia="MS Mincho"/>
          <w:b/>
          <w:szCs w:val="24"/>
          <w:lang w:val="es-ES_tradnl" w:eastAsia="ja-JP"/>
        </w:rPr>
      </w:pPr>
    </w:p>
    <w:tbl>
      <w:tblPr>
        <w:tblW w:w="5502" w:type="pct"/>
        <w:jc w:val="center"/>
        <w:tblLook w:val="04A0" w:firstRow="1" w:lastRow="0" w:firstColumn="1" w:lastColumn="0" w:noHBand="0" w:noVBand="1"/>
      </w:tblPr>
      <w:tblGrid>
        <w:gridCol w:w="5385"/>
        <w:gridCol w:w="4963"/>
      </w:tblGrid>
      <w:tr w:rsidR="007B7028" w:rsidRPr="007B7028" w:rsidTr="009A618D">
        <w:trPr>
          <w:jc w:val="center"/>
        </w:trPr>
        <w:tc>
          <w:tcPr>
            <w:tcW w:w="2602" w:type="pct"/>
          </w:tcPr>
          <w:p w:rsidR="007B7028" w:rsidRPr="007B7028" w:rsidRDefault="007B7028" w:rsidP="007B7028">
            <w:pPr>
              <w:widowControl w:val="0"/>
              <w:autoSpaceDE w:val="0"/>
              <w:autoSpaceDN w:val="0"/>
              <w:adjustRightInd w:val="0"/>
              <w:spacing w:line="260" w:lineRule="exact"/>
              <w:ind w:left="-142" w:right="20"/>
              <w:jc w:val="center"/>
              <w:rPr>
                <w:rFonts w:eastAsia="Calibri"/>
                <w:b/>
                <w:szCs w:val="24"/>
                <w:lang w:val="es-ES_tradnl" w:eastAsia="ja-JP"/>
              </w:rPr>
            </w:pPr>
            <w:r w:rsidRPr="007B7028">
              <w:rPr>
                <w:rFonts w:eastAsia="Calibri"/>
                <w:b/>
                <w:szCs w:val="24"/>
                <w:lang w:val="es-ES_tradnl" w:eastAsia="ja-JP"/>
              </w:rPr>
              <w:t>EL PRESIDENTE</w:t>
            </w:r>
          </w:p>
          <w:p w:rsidR="007B7028" w:rsidRPr="007B7028" w:rsidRDefault="007B7028" w:rsidP="007B7028">
            <w:pPr>
              <w:widowControl w:val="0"/>
              <w:autoSpaceDE w:val="0"/>
              <w:autoSpaceDN w:val="0"/>
              <w:adjustRightInd w:val="0"/>
              <w:spacing w:line="260" w:lineRule="exact"/>
              <w:ind w:left="-142" w:right="20"/>
              <w:jc w:val="center"/>
              <w:rPr>
                <w:rFonts w:eastAsia="Calibri"/>
                <w:b/>
                <w:szCs w:val="24"/>
                <w:lang w:val="es-ES_tradnl" w:eastAsia="ja-JP"/>
              </w:rPr>
            </w:pPr>
            <w:r w:rsidRPr="007B7028">
              <w:rPr>
                <w:rFonts w:eastAsia="Calibri"/>
                <w:b/>
                <w:szCs w:val="24"/>
                <w:lang w:val="es-ES_tradnl" w:eastAsia="ja-JP"/>
              </w:rPr>
              <w:t>DEL COMITÉ DE RADIO Y TELEVISIÓN</w:t>
            </w:r>
          </w:p>
          <w:p w:rsidR="007B7028" w:rsidRPr="007B7028" w:rsidRDefault="007B7028" w:rsidP="007B7028">
            <w:pPr>
              <w:widowControl w:val="0"/>
              <w:autoSpaceDE w:val="0"/>
              <w:autoSpaceDN w:val="0"/>
              <w:adjustRightInd w:val="0"/>
              <w:spacing w:line="260" w:lineRule="exact"/>
              <w:ind w:left="-142" w:right="20"/>
              <w:jc w:val="center"/>
              <w:rPr>
                <w:rFonts w:eastAsia="Calibri"/>
                <w:b/>
                <w:szCs w:val="24"/>
                <w:lang w:val="es-ES_tradnl" w:eastAsia="ja-JP"/>
              </w:rPr>
            </w:pPr>
          </w:p>
          <w:p w:rsidR="007B7028" w:rsidRPr="007B7028" w:rsidRDefault="007B7028" w:rsidP="007B7028">
            <w:pPr>
              <w:widowControl w:val="0"/>
              <w:autoSpaceDE w:val="0"/>
              <w:autoSpaceDN w:val="0"/>
              <w:adjustRightInd w:val="0"/>
              <w:spacing w:line="260" w:lineRule="exact"/>
              <w:ind w:left="-142" w:right="20"/>
              <w:jc w:val="center"/>
              <w:rPr>
                <w:rFonts w:eastAsia="Calibri"/>
                <w:b/>
                <w:szCs w:val="24"/>
                <w:lang w:val="es-ES_tradnl" w:eastAsia="ja-JP"/>
              </w:rPr>
            </w:pPr>
          </w:p>
          <w:p w:rsidR="007B7028" w:rsidRPr="007B7028" w:rsidRDefault="007B7028" w:rsidP="007B7028">
            <w:pPr>
              <w:widowControl w:val="0"/>
              <w:autoSpaceDE w:val="0"/>
              <w:autoSpaceDN w:val="0"/>
              <w:adjustRightInd w:val="0"/>
              <w:spacing w:line="260" w:lineRule="exact"/>
              <w:ind w:left="-142" w:right="20"/>
              <w:jc w:val="center"/>
              <w:rPr>
                <w:rFonts w:eastAsia="Calibri"/>
                <w:b/>
                <w:szCs w:val="24"/>
                <w:lang w:val="es-ES_tradnl" w:eastAsia="ja-JP"/>
              </w:rPr>
            </w:pPr>
          </w:p>
          <w:p w:rsidR="007B7028" w:rsidRPr="007B7028" w:rsidRDefault="007B7028" w:rsidP="007B7028">
            <w:pPr>
              <w:widowControl w:val="0"/>
              <w:autoSpaceDE w:val="0"/>
              <w:autoSpaceDN w:val="0"/>
              <w:adjustRightInd w:val="0"/>
              <w:spacing w:line="260" w:lineRule="exact"/>
              <w:ind w:left="-142" w:right="20"/>
              <w:jc w:val="center"/>
              <w:rPr>
                <w:rFonts w:eastAsia="Calibri"/>
                <w:b/>
                <w:szCs w:val="24"/>
                <w:lang w:val="es-ES_tradnl" w:eastAsia="ja-JP"/>
              </w:rPr>
            </w:pPr>
          </w:p>
          <w:p w:rsidR="007B7028" w:rsidRPr="007B7028" w:rsidRDefault="007B7028" w:rsidP="007B7028">
            <w:pPr>
              <w:widowControl w:val="0"/>
              <w:autoSpaceDE w:val="0"/>
              <w:autoSpaceDN w:val="0"/>
              <w:adjustRightInd w:val="0"/>
              <w:spacing w:line="260" w:lineRule="exact"/>
              <w:ind w:left="-142" w:right="20"/>
              <w:jc w:val="center"/>
              <w:rPr>
                <w:rFonts w:eastAsia="Calibri"/>
                <w:b/>
                <w:szCs w:val="24"/>
                <w:lang w:val="es-ES_tradnl" w:eastAsia="ja-JP"/>
              </w:rPr>
            </w:pPr>
          </w:p>
          <w:p w:rsidR="007B7028" w:rsidRPr="007B7028" w:rsidRDefault="007B7028" w:rsidP="007B7028">
            <w:pPr>
              <w:widowControl w:val="0"/>
              <w:autoSpaceDE w:val="0"/>
              <w:autoSpaceDN w:val="0"/>
              <w:adjustRightInd w:val="0"/>
              <w:spacing w:line="260" w:lineRule="exact"/>
              <w:ind w:left="-142" w:right="20"/>
              <w:jc w:val="center"/>
              <w:rPr>
                <w:rFonts w:eastAsia="Calibri"/>
                <w:b/>
                <w:spacing w:val="-4"/>
                <w:szCs w:val="24"/>
                <w:lang w:val="es-ES_tradnl" w:eastAsia="ja-JP"/>
              </w:rPr>
            </w:pPr>
            <w:r w:rsidRPr="007B7028">
              <w:rPr>
                <w:rFonts w:eastAsia="Calibri"/>
                <w:b/>
                <w:spacing w:val="-4"/>
                <w:szCs w:val="24"/>
                <w:lang w:val="es-ES_tradnl" w:eastAsia="ja-JP"/>
              </w:rPr>
              <w:t>MTRO. MARCO ANTONIO BAÑOS MARTÍNEZ</w:t>
            </w:r>
          </w:p>
        </w:tc>
        <w:tc>
          <w:tcPr>
            <w:tcW w:w="2398" w:type="pct"/>
          </w:tcPr>
          <w:p w:rsidR="007B7028" w:rsidRPr="007B7028" w:rsidRDefault="007B7028" w:rsidP="007B7028">
            <w:pPr>
              <w:widowControl w:val="0"/>
              <w:autoSpaceDE w:val="0"/>
              <w:autoSpaceDN w:val="0"/>
              <w:adjustRightInd w:val="0"/>
              <w:spacing w:line="260" w:lineRule="exact"/>
              <w:ind w:left="-94" w:right="-169"/>
              <w:jc w:val="center"/>
              <w:rPr>
                <w:rFonts w:eastAsia="Calibri"/>
                <w:b/>
                <w:szCs w:val="24"/>
                <w:lang w:val="es-ES_tradnl" w:eastAsia="ja-JP"/>
              </w:rPr>
            </w:pPr>
            <w:r w:rsidRPr="007B7028">
              <w:rPr>
                <w:rFonts w:eastAsia="Calibri"/>
                <w:b/>
                <w:szCs w:val="24"/>
                <w:lang w:val="es-ES_tradnl" w:eastAsia="ja-JP"/>
              </w:rPr>
              <w:t>EL SECRETARIO TÉCNICO</w:t>
            </w:r>
          </w:p>
          <w:p w:rsidR="007B7028" w:rsidRPr="007B7028" w:rsidRDefault="007B7028" w:rsidP="007B7028">
            <w:pPr>
              <w:widowControl w:val="0"/>
              <w:autoSpaceDE w:val="0"/>
              <w:autoSpaceDN w:val="0"/>
              <w:adjustRightInd w:val="0"/>
              <w:spacing w:line="260" w:lineRule="exact"/>
              <w:ind w:left="-94" w:right="-169"/>
              <w:jc w:val="center"/>
              <w:rPr>
                <w:rFonts w:eastAsia="Calibri"/>
                <w:b/>
                <w:szCs w:val="24"/>
                <w:lang w:val="es-ES_tradnl" w:eastAsia="ja-JP"/>
              </w:rPr>
            </w:pPr>
            <w:r w:rsidRPr="007B7028">
              <w:rPr>
                <w:rFonts w:eastAsia="Calibri"/>
                <w:b/>
                <w:szCs w:val="24"/>
                <w:lang w:val="es-ES_tradnl" w:eastAsia="ja-JP"/>
              </w:rPr>
              <w:t>DEL COMITÉ DE RADIO Y TELEVISIÓN</w:t>
            </w:r>
          </w:p>
          <w:p w:rsidR="007B7028" w:rsidRPr="007B7028" w:rsidRDefault="007B7028" w:rsidP="007B7028">
            <w:pPr>
              <w:widowControl w:val="0"/>
              <w:autoSpaceDE w:val="0"/>
              <w:autoSpaceDN w:val="0"/>
              <w:adjustRightInd w:val="0"/>
              <w:spacing w:line="260" w:lineRule="exact"/>
              <w:ind w:left="-94" w:right="-169"/>
              <w:jc w:val="center"/>
              <w:rPr>
                <w:rFonts w:eastAsia="Calibri"/>
                <w:b/>
                <w:szCs w:val="24"/>
                <w:lang w:val="es-ES_tradnl" w:eastAsia="ja-JP"/>
              </w:rPr>
            </w:pPr>
          </w:p>
          <w:p w:rsidR="007B7028" w:rsidRPr="007B7028" w:rsidRDefault="007B7028" w:rsidP="007B7028">
            <w:pPr>
              <w:widowControl w:val="0"/>
              <w:autoSpaceDE w:val="0"/>
              <w:autoSpaceDN w:val="0"/>
              <w:adjustRightInd w:val="0"/>
              <w:spacing w:line="260" w:lineRule="exact"/>
              <w:ind w:left="-94" w:right="-169"/>
              <w:jc w:val="center"/>
              <w:rPr>
                <w:rFonts w:eastAsia="Calibri"/>
                <w:b/>
                <w:szCs w:val="24"/>
                <w:lang w:val="es-ES_tradnl" w:eastAsia="ja-JP"/>
              </w:rPr>
            </w:pPr>
          </w:p>
          <w:p w:rsidR="007B7028" w:rsidRPr="007B7028" w:rsidRDefault="007B7028" w:rsidP="007B7028">
            <w:pPr>
              <w:widowControl w:val="0"/>
              <w:autoSpaceDE w:val="0"/>
              <w:autoSpaceDN w:val="0"/>
              <w:adjustRightInd w:val="0"/>
              <w:spacing w:line="260" w:lineRule="exact"/>
              <w:ind w:left="-94" w:right="-169"/>
              <w:jc w:val="center"/>
              <w:rPr>
                <w:rFonts w:eastAsia="Calibri"/>
                <w:b/>
                <w:szCs w:val="24"/>
                <w:lang w:val="es-ES_tradnl" w:eastAsia="ja-JP"/>
              </w:rPr>
            </w:pPr>
          </w:p>
          <w:p w:rsidR="007B7028" w:rsidRPr="007B7028" w:rsidRDefault="007B7028" w:rsidP="007B7028">
            <w:pPr>
              <w:widowControl w:val="0"/>
              <w:autoSpaceDE w:val="0"/>
              <w:autoSpaceDN w:val="0"/>
              <w:adjustRightInd w:val="0"/>
              <w:spacing w:line="260" w:lineRule="exact"/>
              <w:ind w:left="-94" w:right="-169"/>
              <w:jc w:val="center"/>
              <w:rPr>
                <w:rFonts w:eastAsia="Calibri"/>
                <w:b/>
                <w:szCs w:val="24"/>
                <w:lang w:val="es-ES_tradnl" w:eastAsia="ja-JP"/>
              </w:rPr>
            </w:pPr>
          </w:p>
          <w:p w:rsidR="007B7028" w:rsidRPr="007B7028" w:rsidRDefault="007B7028" w:rsidP="007B7028">
            <w:pPr>
              <w:widowControl w:val="0"/>
              <w:autoSpaceDE w:val="0"/>
              <w:autoSpaceDN w:val="0"/>
              <w:adjustRightInd w:val="0"/>
              <w:spacing w:line="260" w:lineRule="exact"/>
              <w:ind w:left="-94" w:right="-169"/>
              <w:jc w:val="center"/>
              <w:rPr>
                <w:rFonts w:eastAsia="Calibri"/>
                <w:b/>
                <w:szCs w:val="24"/>
                <w:lang w:val="es-ES_tradnl" w:eastAsia="ja-JP"/>
              </w:rPr>
            </w:pPr>
          </w:p>
          <w:p w:rsidR="007B7028" w:rsidRPr="007B7028" w:rsidRDefault="007B7028" w:rsidP="007B7028">
            <w:pPr>
              <w:widowControl w:val="0"/>
              <w:autoSpaceDE w:val="0"/>
              <w:autoSpaceDN w:val="0"/>
              <w:adjustRightInd w:val="0"/>
              <w:spacing w:line="260" w:lineRule="exact"/>
              <w:ind w:left="-94" w:right="-169"/>
              <w:rPr>
                <w:rFonts w:eastAsia="Calibri"/>
                <w:b/>
                <w:bCs/>
                <w:spacing w:val="-4"/>
                <w:szCs w:val="24"/>
                <w:lang w:val="es-ES_tradnl" w:eastAsia="ja-JP"/>
              </w:rPr>
            </w:pPr>
            <w:r w:rsidRPr="007B7028">
              <w:rPr>
                <w:rFonts w:eastAsia="Calibri"/>
                <w:b/>
                <w:spacing w:val="-4"/>
                <w:szCs w:val="24"/>
                <w:lang w:val="es-ES_tradnl" w:eastAsia="ja-JP"/>
              </w:rPr>
              <w:t xml:space="preserve">MTRO. PATRICIO </w:t>
            </w:r>
            <w:proofErr w:type="spellStart"/>
            <w:r w:rsidRPr="007B7028">
              <w:rPr>
                <w:rFonts w:eastAsia="Calibri"/>
                <w:b/>
                <w:spacing w:val="-4"/>
                <w:szCs w:val="24"/>
                <w:lang w:val="es-ES_tradnl" w:eastAsia="ja-JP"/>
              </w:rPr>
              <w:t>BALLADOS</w:t>
            </w:r>
            <w:proofErr w:type="spellEnd"/>
            <w:r w:rsidRPr="007B7028">
              <w:rPr>
                <w:rFonts w:eastAsia="Calibri"/>
                <w:b/>
                <w:spacing w:val="-4"/>
                <w:szCs w:val="24"/>
                <w:lang w:val="es-ES_tradnl" w:eastAsia="ja-JP"/>
              </w:rPr>
              <w:t xml:space="preserve"> VILLAGÓMEZ</w:t>
            </w:r>
          </w:p>
        </w:tc>
      </w:tr>
    </w:tbl>
    <w:p w:rsidR="00A172C1" w:rsidRPr="00AE1939" w:rsidRDefault="00256D46" w:rsidP="007B7028">
      <w:pPr>
        <w:pStyle w:val="Textosinformato"/>
        <w:tabs>
          <w:tab w:val="left" w:leader="hyphen" w:pos="9356"/>
        </w:tabs>
        <w:spacing w:line="276" w:lineRule="auto"/>
        <w:rPr>
          <w:szCs w:val="24"/>
        </w:rPr>
      </w:pPr>
    </w:p>
    <w:sectPr w:rsidR="00A172C1" w:rsidRPr="00AE1939" w:rsidSect="003248D1">
      <w:footerReference w:type="default" r:id="rId7"/>
      <w:footerReference w:type="first" r:id="rId8"/>
      <w:pgSz w:w="12240" w:h="15840" w:code="1"/>
      <w:pgMar w:top="2835" w:right="1418" w:bottom="1418" w:left="1418" w:header="709" w:footer="39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56D46" w:rsidRDefault="00256D46" w:rsidP="007979D9">
      <w:r>
        <w:separator/>
      </w:r>
    </w:p>
  </w:endnote>
  <w:endnote w:type="continuationSeparator" w:id="0">
    <w:p w:rsidR="00256D46" w:rsidRDefault="00256D46" w:rsidP="007979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67601647"/>
      <w:docPartObj>
        <w:docPartGallery w:val="Page Numbers (Bottom of Page)"/>
        <w:docPartUnique/>
      </w:docPartObj>
    </w:sdtPr>
    <w:sdtEndPr>
      <w:rPr>
        <w:b/>
        <w:sz w:val="20"/>
        <w:szCs w:val="20"/>
      </w:rPr>
    </w:sdtEndPr>
    <w:sdtContent>
      <w:p w:rsidR="007B7028" w:rsidRDefault="007376BD" w:rsidP="00AE1939">
        <w:pPr>
          <w:pStyle w:val="Piedepgina"/>
          <w:jc w:val="right"/>
          <w:rPr>
            <w:sz w:val="20"/>
            <w:szCs w:val="20"/>
          </w:rPr>
        </w:pPr>
        <w:r w:rsidRPr="00AE1939">
          <w:rPr>
            <w:sz w:val="20"/>
            <w:szCs w:val="20"/>
          </w:rPr>
          <w:fldChar w:fldCharType="begin"/>
        </w:r>
        <w:r w:rsidRPr="00AE1939">
          <w:rPr>
            <w:sz w:val="20"/>
            <w:szCs w:val="20"/>
          </w:rPr>
          <w:instrText>PAGE   \* MERGEFORMAT</w:instrText>
        </w:r>
        <w:r w:rsidRPr="00AE1939">
          <w:rPr>
            <w:sz w:val="20"/>
            <w:szCs w:val="20"/>
          </w:rPr>
          <w:fldChar w:fldCharType="separate"/>
        </w:r>
        <w:r w:rsidR="00784EBF" w:rsidRPr="00784EBF">
          <w:rPr>
            <w:noProof/>
            <w:sz w:val="20"/>
            <w:szCs w:val="20"/>
            <w:lang w:val="es-ES"/>
          </w:rPr>
          <w:t>12</w:t>
        </w:r>
        <w:r w:rsidRPr="00AE1939">
          <w:rPr>
            <w:sz w:val="20"/>
            <w:szCs w:val="20"/>
          </w:rPr>
          <w:fldChar w:fldCharType="end"/>
        </w:r>
      </w:p>
      <w:p w:rsidR="007376BD" w:rsidRPr="003D1B7C" w:rsidRDefault="003D1B7C" w:rsidP="007B7028">
        <w:pPr>
          <w:pStyle w:val="Piedepgina"/>
          <w:jc w:val="left"/>
          <w:rPr>
            <w:b/>
            <w:sz w:val="20"/>
            <w:szCs w:val="20"/>
          </w:rPr>
        </w:pPr>
        <w:r>
          <w:rPr>
            <w:b/>
            <w:sz w:val="20"/>
            <w:szCs w:val="20"/>
          </w:rPr>
          <w:t>INE/</w:t>
        </w:r>
        <w:proofErr w:type="spellStart"/>
        <w:r>
          <w:rPr>
            <w:b/>
            <w:sz w:val="20"/>
            <w:szCs w:val="20"/>
          </w:rPr>
          <w:t>CRT</w:t>
        </w:r>
        <w:proofErr w:type="spellEnd"/>
        <w:r>
          <w:rPr>
            <w:b/>
            <w:sz w:val="20"/>
            <w:szCs w:val="20"/>
          </w:rPr>
          <w:t>/</w:t>
        </w:r>
        <w:proofErr w:type="spellStart"/>
        <w:r>
          <w:rPr>
            <w:b/>
            <w:sz w:val="20"/>
            <w:szCs w:val="20"/>
          </w:rPr>
          <w:t>SESP</w:t>
        </w:r>
        <w:proofErr w:type="spellEnd"/>
        <w:r w:rsidR="007B7028" w:rsidRPr="003D1B7C">
          <w:rPr>
            <w:b/>
            <w:sz w:val="20"/>
            <w:szCs w:val="20"/>
          </w:rPr>
          <w:t>/</w:t>
        </w:r>
        <w:r>
          <w:rPr>
            <w:b/>
            <w:sz w:val="20"/>
            <w:szCs w:val="20"/>
          </w:rPr>
          <w:t>0803</w:t>
        </w:r>
        <w:r w:rsidR="007B7028" w:rsidRPr="003D1B7C">
          <w:rPr>
            <w:b/>
            <w:sz w:val="20"/>
            <w:szCs w:val="20"/>
          </w:rPr>
          <w:t>17-</w:t>
        </w:r>
        <w:r>
          <w:rPr>
            <w:b/>
            <w:sz w:val="20"/>
            <w:szCs w:val="20"/>
          </w:rPr>
          <w:t>5</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76708183"/>
      <w:docPartObj>
        <w:docPartGallery w:val="Page Numbers (Bottom of Page)"/>
        <w:docPartUnique/>
      </w:docPartObj>
    </w:sdtPr>
    <w:sdtEndPr/>
    <w:sdtContent>
      <w:p w:rsidR="00AE1939" w:rsidRDefault="00256D46">
        <w:pPr>
          <w:pStyle w:val="Piedepgina"/>
          <w:jc w:val="right"/>
        </w:pPr>
      </w:p>
    </w:sdtContent>
  </w:sdt>
  <w:p w:rsidR="00AE1939" w:rsidRDefault="00AE1939">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56D46" w:rsidRDefault="00256D46" w:rsidP="007979D9">
      <w:r>
        <w:separator/>
      </w:r>
    </w:p>
  </w:footnote>
  <w:footnote w:type="continuationSeparator" w:id="0">
    <w:p w:rsidR="00256D46" w:rsidRDefault="00256D46" w:rsidP="007979D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CCF09EE"/>
    <w:multiLevelType w:val="hybridMultilevel"/>
    <w:tmpl w:val="6A52403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708E3CC5"/>
    <w:multiLevelType w:val="multilevel"/>
    <w:tmpl w:val="0E6A64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8"/>
  <w:proofState w:spelling="clean" w:grammar="clean"/>
  <w:defaultTabStop w:val="709"/>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4A68"/>
    <w:rsid w:val="000803E4"/>
    <w:rsid w:val="000B0E6B"/>
    <w:rsid w:val="000B6DBE"/>
    <w:rsid w:val="000D5BAF"/>
    <w:rsid w:val="000E4A68"/>
    <w:rsid w:val="00127DC9"/>
    <w:rsid w:val="00133CA4"/>
    <w:rsid w:val="00135B61"/>
    <w:rsid w:val="001810EB"/>
    <w:rsid w:val="001D7896"/>
    <w:rsid w:val="00256D46"/>
    <w:rsid w:val="002758D6"/>
    <w:rsid w:val="002B18A5"/>
    <w:rsid w:val="002F2E8C"/>
    <w:rsid w:val="00317A4D"/>
    <w:rsid w:val="003248D1"/>
    <w:rsid w:val="00334AC5"/>
    <w:rsid w:val="003C5A43"/>
    <w:rsid w:val="003D1B7C"/>
    <w:rsid w:val="003E08FC"/>
    <w:rsid w:val="003F713C"/>
    <w:rsid w:val="00451B49"/>
    <w:rsid w:val="00474232"/>
    <w:rsid w:val="00586936"/>
    <w:rsid w:val="00685A44"/>
    <w:rsid w:val="006E260A"/>
    <w:rsid w:val="007376BD"/>
    <w:rsid w:val="00784EBF"/>
    <w:rsid w:val="00787573"/>
    <w:rsid w:val="007979D9"/>
    <w:rsid w:val="007B7028"/>
    <w:rsid w:val="007D2DA2"/>
    <w:rsid w:val="0097134C"/>
    <w:rsid w:val="00971BA9"/>
    <w:rsid w:val="009C2977"/>
    <w:rsid w:val="009E3688"/>
    <w:rsid w:val="00A475AA"/>
    <w:rsid w:val="00A95B0A"/>
    <w:rsid w:val="00AA15B0"/>
    <w:rsid w:val="00AA1DA8"/>
    <w:rsid w:val="00AE1939"/>
    <w:rsid w:val="00AE23B4"/>
    <w:rsid w:val="00AE32F2"/>
    <w:rsid w:val="00B12103"/>
    <w:rsid w:val="00B37683"/>
    <w:rsid w:val="00B85768"/>
    <w:rsid w:val="00B91B06"/>
    <w:rsid w:val="00BF7E15"/>
    <w:rsid w:val="00C039B1"/>
    <w:rsid w:val="00CA70FE"/>
    <w:rsid w:val="00CD4FB1"/>
    <w:rsid w:val="00CE0E6E"/>
    <w:rsid w:val="00D4147F"/>
    <w:rsid w:val="00E16B2B"/>
    <w:rsid w:val="00E60CEF"/>
    <w:rsid w:val="00E65CFE"/>
    <w:rsid w:val="00EC50A4"/>
    <w:rsid w:val="00EC5C3B"/>
    <w:rsid w:val="00F518CC"/>
    <w:rsid w:val="00FE357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9866870-342E-454C-8133-045D289DF4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4"/>
        <w:szCs w:val="22"/>
        <w:lang w:val="es-MX"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979D9"/>
    <w:pPr>
      <w:tabs>
        <w:tab w:val="center" w:pos="4419"/>
        <w:tab w:val="right" w:pos="8838"/>
      </w:tabs>
    </w:pPr>
  </w:style>
  <w:style w:type="character" w:customStyle="1" w:styleId="EncabezadoCar">
    <w:name w:val="Encabezado Car"/>
    <w:basedOn w:val="Fuentedeprrafopredeter"/>
    <w:link w:val="Encabezado"/>
    <w:uiPriority w:val="99"/>
    <w:rsid w:val="007979D9"/>
  </w:style>
  <w:style w:type="paragraph" w:styleId="Piedepgina">
    <w:name w:val="footer"/>
    <w:basedOn w:val="Normal"/>
    <w:link w:val="PiedepginaCar"/>
    <w:uiPriority w:val="99"/>
    <w:unhideWhenUsed/>
    <w:rsid w:val="007979D9"/>
    <w:pPr>
      <w:tabs>
        <w:tab w:val="center" w:pos="4419"/>
        <w:tab w:val="right" w:pos="8838"/>
      </w:tabs>
    </w:pPr>
  </w:style>
  <w:style w:type="character" w:customStyle="1" w:styleId="PiedepginaCar">
    <w:name w:val="Pie de página Car"/>
    <w:basedOn w:val="Fuentedeprrafopredeter"/>
    <w:link w:val="Piedepgina"/>
    <w:uiPriority w:val="99"/>
    <w:rsid w:val="007979D9"/>
  </w:style>
  <w:style w:type="paragraph" w:styleId="Textosinformato">
    <w:name w:val="Plain Text"/>
    <w:basedOn w:val="Normal"/>
    <w:link w:val="TextosinformatoCar"/>
    <w:uiPriority w:val="99"/>
    <w:unhideWhenUsed/>
    <w:rsid w:val="00971BA9"/>
    <w:pPr>
      <w:jc w:val="left"/>
    </w:pPr>
    <w:rPr>
      <w:rFonts w:ascii="Tahoma" w:hAnsi="Tahoma" w:cs="Tahoma"/>
      <w:sz w:val="28"/>
      <w:szCs w:val="28"/>
    </w:rPr>
  </w:style>
  <w:style w:type="character" w:customStyle="1" w:styleId="TextosinformatoCar">
    <w:name w:val="Texto sin formato Car"/>
    <w:basedOn w:val="Fuentedeprrafopredeter"/>
    <w:link w:val="Textosinformato"/>
    <w:uiPriority w:val="99"/>
    <w:rsid w:val="00971BA9"/>
    <w:rPr>
      <w:rFonts w:ascii="Tahoma" w:hAnsi="Tahoma" w:cs="Tahoma"/>
      <w:sz w:val="28"/>
      <w:szCs w:val="28"/>
    </w:rPr>
  </w:style>
  <w:style w:type="paragraph" w:styleId="Sinespaciado">
    <w:name w:val="No Spacing"/>
    <w:uiPriority w:val="1"/>
    <w:qFormat/>
    <w:rsid w:val="00F518CC"/>
    <w:pPr>
      <w:jc w:val="left"/>
    </w:pPr>
    <w:rPr>
      <w:rFonts w:asciiTheme="minorHAnsi" w:hAnsiTheme="minorHAnsi" w:cstheme="minorBidi"/>
      <w:sz w:val="22"/>
    </w:rPr>
  </w:style>
  <w:style w:type="paragraph" w:styleId="NormalWeb">
    <w:name w:val="Normal (Web)"/>
    <w:basedOn w:val="Normal"/>
    <w:uiPriority w:val="99"/>
    <w:semiHidden/>
    <w:unhideWhenUsed/>
    <w:rsid w:val="00F518CC"/>
    <w:pPr>
      <w:spacing w:after="150"/>
      <w:jc w:val="left"/>
    </w:pPr>
    <w:rPr>
      <w:rFonts w:ascii="Times New Roman" w:eastAsia="Times New Roman" w:hAnsi="Times New Roman" w:cs="Times New Roman"/>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38788632">
      <w:bodyDiv w:val="1"/>
      <w:marLeft w:val="0"/>
      <w:marRight w:val="0"/>
      <w:marTop w:val="0"/>
      <w:marBottom w:val="0"/>
      <w:divBdr>
        <w:top w:val="none" w:sz="0" w:space="0" w:color="auto"/>
        <w:left w:val="none" w:sz="0" w:space="0" w:color="auto"/>
        <w:bottom w:val="none" w:sz="0" w:space="0" w:color="auto"/>
        <w:right w:val="none" w:sz="0" w:space="0" w:color="auto"/>
      </w:divBdr>
    </w:div>
    <w:div w:id="1036276395">
      <w:bodyDiv w:val="1"/>
      <w:marLeft w:val="0"/>
      <w:marRight w:val="0"/>
      <w:marTop w:val="0"/>
      <w:marBottom w:val="0"/>
      <w:divBdr>
        <w:top w:val="none" w:sz="0" w:space="0" w:color="auto"/>
        <w:left w:val="none" w:sz="0" w:space="0" w:color="auto"/>
        <w:bottom w:val="none" w:sz="0" w:space="0" w:color="auto"/>
        <w:right w:val="none" w:sz="0" w:space="0" w:color="auto"/>
      </w:divBdr>
      <w:divsChild>
        <w:div w:id="1427656995">
          <w:marLeft w:val="0"/>
          <w:marRight w:val="0"/>
          <w:marTop w:val="0"/>
          <w:marBottom w:val="0"/>
          <w:divBdr>
            <w:top w:val="none" w:sz="0" w:space="0" w:color="auto"/>
            <w:left w:val="none" w:sz="0" w:space="0" w:color="auto"/>
            <w:bottom w:val="none" w:sz="0" w:space="0" w:color="auto"/>
            <w:right w:val="none" w:sz="0" w:space="0" w:color="auto"/>
          </w:divBdr>
          <w:divsChild>
            <w:div w:id="1357928807">
              <w:marLeft w:val="-225"/>
              <w:marRight w:val="-225"/>
              <w:marTop w:val="0"/>
              <w:marBottom w:val="0"/>
              <w:divBdr>
                <w:top w:val="none" w:sz="0" w:space="0" w:color="auto"/>
                <w:left w:val="none" w:sz="0" w:space="0" w:color="auto"/>
                <w:bottom w:val="none" w:sz="0" w:space="0" w:color="auto"/>
                <w:right w:val="none" w:sz="0" w:space="0" w:color="auto"/>
              </w:divBdr>
              <w:divsChild>
                <w:div w:id="803503668">
                  <w:marLeft w:val="0"/>
                  <w:marRight w:val="0"/>
                  <w:marTop w:val="0"/>
                  <w:marBottom w:val="0"/>
                  <w:divBdr>
                    <w:top w:val="single" w:sz="6" w:space="9" w:color="CCCCCC"/>
                    <w:left w:val="single" w:sz="6" w:space="9" w:color="CCCCCC"/>
                    <w:bottom w:val="single" w:sz="6" w:space="9" w:color="CCCCCC"/>
                    <w:right w:val="single" w:sz="6" w:space="9" w:color="CCCCCC"/>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175</TotalTime>
  <Pages>12</Pages>
  <Words>4656</Words>
  <Characters>25610</Characters>
  <Application>Microsoft Office Word</Application>
  <DocSecurity>0</DocSecurity>
  <Lines>213</Lines>
  <Paragraphs>60</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30206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Helena Beltrán</dc:creator>
  <cp:keywords/>
  <dc:description/>
  <cp:lastModifiedBy>INE</cp:lastModifiedBy>
  <cp:revision>11</cp:revision>
  <dcterms:created xsi:type="dcterms:W3CDTF">2017-03-08T19:17:00Z</dcterms:created>
  <dcterms:modified xsi:type="dcterms:W3CDTF">2017-04-06T18:25:00Z</dcterms:modified>
</cp:coreProperties>
</file>