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94C" w:rsidRPr="00F87F07" w:rsidRDefault="0025594C" w:rsidP="0025594C">
      <w:pPr>
        <w:rPr>
          <w:rFonts w:cs="Arial"/>
          <w:b/>
        </w:rPr>
      </w:pPr>
      <w:r w:rsidRPr="00F87F07">
        <w:rPr>
          <w:rFonts w:cs="Arial"/>
          <w:b/>
        </w:rPr>
        <w:t xml:space="preserve">Versión estenográfica de la Primera Sesión Especial del Comité de Radio y Televisión del Instituto Nacional Electoral, </w:t>
      </w:r>
      <w:r w:rsidR="00F7287E" w:rsidRPr="00F87F07">
        <w:rPr>
          <w:rFonts w:cs="Arial"/>
          <w:b/>
        </w:rPr>
        <w:t>celebrada</w:t>
      </w:r>
      <w:r w:rsidRPr="00F87F07">
        <w:rPr>
          <w:rFonts w:cs="Arial"/>
          <w:b/>
        </w:rPr>
        <w:t xml:space="preserve"> en la Sala de Consejeros del propio Instituto. </w:t>
      </w:r>
    </w:p>
    <w:p w:rsidR="0025594C" w:rsidRPr="00F87F07" w:rsidRDefault="0025594C" w:rsidP="0025594C">
      <w:pPr>
        <w:rPr>
          <w:rFonts w:cs="Arial"/>
          <w:b/>
        </w:rPr>
      </w:pPr>
    </w:p>
    <w:p w:rsidR="00F7287E" w:rsidRPr="00F87F07" w:rsidRDefault="00F7287E" w:rsidP="00F7287E">
      <w:pPr>
        <w:jc w:val="right"/>
        <w:rPr>
          <w:rFonts w:cs="Arial"/>
          <w:b/>
        </w:rPr>
      </w:pPr>
    </w:p>
    <w:p w:rsidR="0025594C" w:rsidRPr="00F87F07" w:rsidRDefault="0025594C" w:rsidP="00F7287E">
      <w:pPr>
        <w:jc w:val="right"/>
        <w:rPr>
          <w:rFonts w:cs="Arial"/>
          <w:b/>
        </w:rPr>
      </w:pPr>
      <w:r w:rsidRPr="00F87F07">
        <w:rPr>
          <w:rFonts w:cs="Arial"/>
          <w:b/>
        </w:rPr>
        <w:t xml:space="preserve">Ciudad de México, 1 de febrero de 2017. </w:t>
      </w:r>
    </w:p>
    <w:p w:rsidR="0025594C" w:rsidRDefault="0025594C" w:rsidP="00F61B9D">
      <w:pPr>
        <w:rPr>
          <w:rFonts w:cs="Arial"/>
          <w:b/>
        </w:rPr>
      </w:pPr>
    </w:p>
    <w:p w:rsidR="00F87F07" w:rsidRPr="00F87F07" w:rsidRDefault="00F87F07" w:rsidP="00F61B9D">
      <w:pPr>
        <w:rPr>
          <w:rFonts w:cs="Arial"/>
          <w:b/>
        </w:rPr>
      </w:pPr>
    </w:p>
    <w:p w:rsidR="0025594C" w:rsidRPr="00F87F07" w:rsidRDefault="0025594C" w:rsidP="00F61B9D">
      <w:pPr>
        <w:rPr>
          <w:rFonts w:cs="Arial"/>
        </w:rPr>
      </w:pPr>
      <w:r w:rsidRPr="00F87F07">
        <w:rPr>
          <w:rFonts w:cs="Arial"/>
          <w:b/>
        </w:rPr>
        <w:t xml:space="preserve">Consejero Electoral Marco Antonio Baños: </w:t>
      </w:r>
      <w:r w:rsidRPr="00F87F07">
        <w:rPr>
          <w:rFonts w:cs="Arial"/>
        </w:rPr>
        <w:t xml:space="preserve">Vamos a dar inicio a la </w:t>
      </w:r>
      <w:r w:rsidR="00103450" w:rsidRPr="00F87F07">
        <w:rPr>
          <w:rFonts w:cs="Arial"/>
        </w:rPr>
        <w:t>s</w:t>
      </w:r>
      <w:r w:rsidRPr="00F87F07">
        <w:rPr>
          <w:rFonts w:cs="Arial"/>
        </w:rPr>
        <w:t xml:space="preserve">esión del Comité de Radio y Televisión, agradezco la presencia de todos y la atención que brindan para atender la convocatoria para </w:t>
      </w:r>
      <w:r w:rsidR="00103450" w:rsidRPr="00F87F07">
        <w:rPr>
          <w:rFonts w:cs="Arial"/>
        </w:rPr>
        <w:t>c</w:t>
      </w:r>
      <w:r w:rsidRPr="00F87F07">
        <w:rPr>
          <w:rFonts w:cs="Arial"/>
        </w:rPr>
        <w:t xml:space="preserve">elebrar la Primera Sesión Especial del Comité de Radio y Televisión que se convocó para este día y para esta hora.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Informo que se encuentra</w:t>
      </w:r>
      <w:r w:rsidR="00103450" w:rsidRPr="00F87F07">
        <w:rPr>
          <w:rFonts w:cs="Arial"/>
        </w:rPr>
        <w:t>n</w:t>
      </w:r>
      <w:r w:rsidRPr="00F87F07">
        <w:rPr>
          <w:rFonts w:cs="Arial"/>
        </w:rPr>
        <w:t xml:space="preserve"> presente</w:t>
      </w:r>
      <w:r w:rsidR="00103450" w:rsidRPr="00F87F07">
        <w:rPr>
          <w:rFonts w:cs="Arial"/>
        </w:rPr>
        <w:t>s</w:t>
      </w:r>
      <w:r w:rsidRPr="00F87F07">
        <w:rPr>
          <w:rFonts w:cs="Arial"/>
        </w:rPr>
        <w:t xml:space="preserve"> la Consejera Pamela San Martín, el Consejero Benito Nacif y, en el caso de los </w:t>
      </w:r>
      <w:r w:rsidR="00103450" w:rsidRPr="00F87F07">
        <w:rPr>
          <w:rFonts w:cs="Arial"/>
        </w:rPr>
        <w:t>C</w:t>
      </w:r>
      <w:r w:rsidRPr="00F87F07">
        <w:rPr>
          <w:rFonts w:cs="Arial"/>
        </w:rPr>
        <w:t xml:space="preserve">onsejeros Enrique Andrade y Ciro Murayama están en el cumplimiento de otras actividades institucionales.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 xml:space="preserve">También está presente el maestro Patricio Ballados, Secretario Técnico del Comité y Director Ejecutivo de Prerrogativas y Partidos Políticos, así como representaciones de los partidos políticos y de </w:t>
      </w:r>
      <w:r w:rsidR="00103450" w:rsidRPr="00F87F07">
        <w:rPr>
          <w:rFonts w:cs="Arial"/>
        </w:rPr>
        <w:t>C</w:t>
      </w:r>
      <w:r w:rsidRPr="00F87F07">
        <w:rPr>
          <w:rFonts w:cs="Arial"/>
        </w:rPr>
        <w:t xml:space="preserve">onsejeros del Poder Legislativo.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 xml:space="preserve">Así que habiendo quórum legal para la celebración de la sesión, la declaro formalmente instalada y le pido, señor Secretario, si tiene a bien presentar el </w:t>
      </w:r>
      <w:r w:rsidR="00F87F07">
        <w:rPr>
          <w:rFonts w:cs="Arial"/>
        </w:rPr>
        <w:t>Proyecto</w:t>
      </w:r>
      <w:r w:rsidRPr="00F87F07">
        <w:rPr>
          <w:rFonts w:cs="Arial"/>
        </w:rPr>
        <w:t xml:space="preserve"> del orden del día. </w:t>
      </w:r>
    </w:p>
    <w:p w:rsidR="0025594C" w:rsidRPr="00F87F07" w:rsidRDefault="0025594C" w:rsidP="00F0180E">
      <w:pPr>
        <w:rPr>
          <w:rFonts w:cs="Arial"/>
          <w:b/>
        </w:rPr>
      </w:pPr>
    </w:p>
    <w:p w:rsidR="0025594C" w:rsidRPr="00F87F07" w:rsidRDefault="0025594C" w:rsidP="00F61B9D">
      <w:pPr>
        <w:rPr>
          <w:rFonts w:cs="Arial"/>
        </w:rPr>
      </w:pPr>
      <w:r w:rsidRPr="00F87F07">
        <w:rPr>
          <w:rFonts w:cs="Arial"/>
          <w:b/>
        </w:rPr>
        <w:t>Mtro. Patricio Ballados:</w:t>
      </w:r>
      <w:r w:rsidRPr="00F87F07">
        <w:rPr>
          <w:rFonts w:cs="Arial"/>
        </w:rPr>
        <w:t xml:space="preserve"> Con mucho gusto, Presidente, buenas tardes a todas y a todos. El </w:t>
      </w:r>
      <w:r w:rsidR="00F87F07">
        <w:rPr>
          <w:rFonts w:cs="Arial"/>
        </w:rPr>
        <w:t>Proyecto</w:t>
      </w:r>
      <w:r w:rsidRPr="00F87F07">
        <w:rPr>
          <w:rFonts w:cs="Arial"/>
        </w:rPr>
        <w:t xml:space="preserve"> fue circulado previamente, por lo cual si no tiene inconveniente, Presidente, está a la consideración de ustedes. </w:t>
      </w:r>
    </w:p>
    <w:p w:rsidR="0025594C" w:rsidRPr="00F87F07" w:rsidRDefault="0025594C" w:rsidP="0077493D">
      <w:pPr>
        <w:rPr>
          <w:rFonts w:cs="Arial"/>
          <w:b/>
        </w:rPr>
      </w:pPr>
    </w:p>
    <w:p w:rsidR="0025594C" w:rsidRPr="00F87F07" w:rsidRDefault="0025594C" w:rsidP="00F61B9D">
      <w:pPr>
        <w:rPr>
          <w:rFonts w:cs="Arial"/>
        </w:rPr>
      </w:pPr>
      <w:r w:rsidRPr="00F87F07">
        <w:rPr>
          <w:rFonts w:cs="Arial"/>
          <w:b/>
        </w:rPr>
        <w:t>Consejero Electoral Marco Antonio Baños:</w:t>
      </w:r>
      <w:r w:rsidRPr="00F87F07">
        <w:rPr>
          <w:rFonts w:cs="Arial"/>
        </w:rPr>
        <w:t xml:space="preserve"> Gracias. Consulto si hay alguna intervención respecto del </w:t>
      </w:r>
      <w:r w:rsidR="00F87F07">
        <w:rPr>
          <w:rFonts w:cs="Arial"/>
        </w:rPr>
        <w:t>Proyecto</w:t>
      </w:r>
      <w:r w:rsidRPr="00F87F07">
        <w:rPr>
          <w:rFonts w:cs="Arial"/>
        </w:rPr>
        <w:t xml:space="preserve"> del orden del día. No siendo así, sométalo a consenso y luego a…perdón, el PRD. </w:t>
      </w:r>
    </w:p>
    <w:p w:rsidR="0025594C" w:rsidRPr="00F87F07" w:rsidRDefault="0025594C" w:rsidP="00F61B9D">
      <w:pPr>
        <w:rPr>
          <w:rFonts w:cs="Arial"/>
        </w:rPr>
      </w:pPr>
    </w:p>
    <w:p w:rsidR="0025594C" w:rsidRPr="00F87F07" w:rsidRDefault="0025594C" w:rsidP="00F61B9D">
      <w:pPr>
        <w:rPr>
          <w:rFonts w:cs="Arial"/>
        </w:rPr>
      </w:pPr>
      <w:r w:rsidRPr="00F87F07">
        <w:rPr>
          <w:rFonts w:cs="Arial"/>
          <w:b/>
        </w:rPr>
        <w:t>Representante del PRD:</w:t>
      </w:r>
      <w:r w:rsidRPr="00F87F07">
        <w:rPr>
          <w:rFonts w:cs="Arial"/>
        </w:rPr>
        <w:t xml:space="preserve"> Nosotros no estamos de acuerdo con la orden del día, consideramos que hay demasiada premura para citar a esta sesión. Entonces nosotros nos deslindamos desde ahora. </w:t>
      </w:r>
    </w:p>
    <w:p w:rsidR="0025594C" w:rsidRPr="00F87F07" w:rsidRDefault="0025594C" w:rsidP="0077493D">
      <w:pPr>
        <w:rPr>
          <w:rFonts w:cs="Arial"/>
          <w:b/>
        </w:rPr>
      </w:pPr>
    </w:p>
    <w:p w:rsidR="0025594C" w:rsidRPr="00F87F07" w:rsidRDefault="0025594C" w:rsidP="00F61B9D">
      <w:pPr>
        <w:rPr>
          <w:rFonts w:cs="Arial"/>
        </w:rPr>
      </w:pPr>
      <w:r w:rsidRPr="00F87F07">
        <w:rPr>
          <w:rFonts w:cs="Arial"/>
          <w:b/>
        </w:rPr>
        <w:t>Consejero Electoral Marco Antonio Baños:</w:t>
      </w:r>
      <w:r w:rsidRPr="00F87F07">
        <w:rPr>
          <w:rFonts w:cs="Arial"/>
        </w:rPr>
        <w:t xml:space="preserve"> Muchas gracias, señor representante. Sométalo a consenso y después a votación de los consejeros electorales. </w:t>
      </w:r>
    </w:p>
    <w:p w:rsidR="0025594C" w:rsidRPr="00F87F07" w:rsidRDefault="0025594C" w:rsidP="00F0180E">
      <w:pPr>
        <w:rPr>
          <w:rFonts w:cs="Arial"/>
          <w:b/>
        </w:rPr>
      </w:pPr>
    </w:p>
    <w:p w:rsidR="0025594C" w:rsidRPr="00F87F07" w:rsidRDefault="0025594C" w:rsidP="00F61B9D">
      <w:pPr>
        <w:rPr>
          <w:rFonts w:cs="Arial"/>
        </w:rPr>
      </w:pPr>
      <w:r w:rsidRPr="00F87F07">
        <w:rPr>
          <w:rFonts w:cs="Arial"/>
          <w:b/>
        </w:rPr>
        <w:t>Mtro. Patricio Ballados:</w:t>
      </w:r>
      <w:r w:rsidRPr="00F87F07">
        <w:rPr>
          <w:rFonts w:cs="Arial"/>
        </w:rPr>
        <w:t xml:space="preserve"> Con gusto, Presidente. Consulto si existe consenso de los partidos políticos para la aprobación del orden del día. De ser así, favor señalarlo.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 xml:space="preserve">No existe consenso, existe el apoyo de los partidos Acción Nacional, del Trabajo, PRI, Movimiento Ciudadano. </w:t>
      </w:r>
    </w:p>
    <w:p w:rsidR="0025594C" w:rsidRPr="00F87F07" w:rsidRDefault="0025594C" w:rsidP="0077493D">
      <w:pPr>
        <w:rPr>
          <w:rFonts w:cs="Arial"/>
          <w:b/>
        </w:rPr>
      </w:pPr>
    </w:p>
    <w:p w:rsidR="0025594C" w:rsidRPr="00F87F07" w:rsidRDefault="0025594C" w:rsidP="00F61B9D">
      <w:pPr>
        <w:rPr>
          <w:rFonts w:cs="Arial"/>
        </w:rPr>
      </w:pPr>
      <w:r w:rsidRPr="00F87F07">
        <w:rPr>
          <w:rFonts w:cs="Arial"/>
          <w:b/>
        </w:rPr>
        <w:t>Consejero Electoral Marco Antonio Baños:</w:t>
      </w:r>
      <w:r w:rsidRPr="00F87F07">
        <w:rPr>
          <w:rFonts w:cs="Arial"/>
        </w:rPr>
        <w:t xml:space="preserve"> Ahora a votación de los consejeros. </w:t>
      </w:r>
    </w:p>
    <w:p w:rsidR="0025594C" w:rsidRPr="00F87F07" w:rsidRDefault="0025594C" w:rsidP="00F0180E">
      <w:pPr>
        <w:rPr>
          <w:rFonts w:cs="Arial"/>
          <w:b/>
        </w:rPr>
      </w:pPr>
    </w:p>
    <w:p w:rsidR="0025594C" w:rsidRPr="00F87F07" w:rsidRDefault="0025594C" w:rsidP="00F61B9D">
      <w:pPr>
        <w:rPr>
          <w:rFonts w:cs="Arial"/>
        </w:rPr>
      </w:pPr>
      <w:r w:rsidRPr="00F87F07">
        <w:rPr>
          <w:rFonts w:cs="Arial"/>
          <w:b/>
        </w:rPr>
        <w:t>Mtro. Patricio Ballados:</w:t>
      </w:r>
      <w:r w:rsidRPr="00F87F07">
        <w:rPr>
          <w:rFonts w:cs="Arial"/>
        </w:rPr>
        <w:t xml:space="preserve"> Ahora consulto a los consejeros electorales si es de aprobarse el orden del día. De ser así, favor de señalarlo.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 xml:space="preserve">Es aprobado por unanimidad de los presentes, Presidente. </w:t>
      </w:r>
    </w:p>
    <w:p w:rsidR="0025594C" w:rsidRPr="00F87F07" w:rsidRDefault="0025594C" w:rsidP="0077493D">
      <w:pPr>
        <w:rPr>
          <w:rFonts w:cs="Arial"/>
          <w:b/>
        </w:rPr>
      </w:pPr>
    </w:p>
    <w:p w:rsidR="0025594C" w:rsidRPr="00F87F07" w:rsidRDefault="0025594C" w:rsidP="00F61B9D">
      <w:pPr>
        <w:rPr>
          <w:rFonts w:cs="Arial"/>
        </w:rPr>
      </w:pPr>
      <w:r w:rsidRPr="00F87F07">
        <w:rPr>
          <w:rFonts w:cs="Arial"/>
          <w:b/>
        </w:rPr>
        <w:t>Consejero Electoral Marco Antonio Baños:</w:t>
      </w:r>
      <w:r w:rsidRPr="00F87F07">
        <w:rPr>
          <w:rFonts w:cs="Arial"/>
        </w:rPr>
        <w:t xml:space="preserve"> Gracias, señor Secretario Técnico. Se trata de un único punto que tiene que ver con la discusión y, en su caso, aprobación del </w:t>
      </w:r>
      <w:r w:rsidR="00F87F07">
        <w:rPr>
          <w:rFonts w:cs="Arial"/>
        </w:rPr>
        <w:t>Proyecto</w:t>
      </w:r>
      <w:r w:rsidRPr="00F87F07">
        <w:rPr>
          <w:rFonts w:cs="Arial"/>
        </w:rPr>
        <w:t xml:space="preserve"> de acuerdo del Comité de Radio y Televisión del Instituto Nacional Electora</w:t>
      </w:r>
      <w:r w:rsidR="00F87F07">
        <w:rPr>
          <w:rFonts w:cs="Arial"/>
        </w:rPr>
        <w:t>l por el que se modifica el A</w:t>
      </w:r>
      <w:r w:rsidRPr="00F87F07">
        <w:rPr>
          <w:rFonts w:cs="Arial"/>
        </w:rPr>
        <w:t xml:space="preserve">cuerdo identificado como INEACRT-31 del 2016, con motivo del registro de una coalición total en el Proceso Electoral Local 2016-2017 en el estado de Coahuila, mismo que fue circulado con antelación y que le pediría, Secretario nos diga brevemente de qué se trata. </w:t>
      </w:r>
    </w:p>
    <w:p w:rsidR="0025594C" w:rsidRPr="00F87F07" w:rsidRDefault="0025594C" w:rsidP="00F0180E">
      <w:pPr>
        <w:rPr>
          <w:rFonts w:cs="Arial"/>
          <w:b/>
        </w:rPr>
      </w:pPr>
    </w:p>
    <w:p w:rsidR="0025594C" w:rsidRPr="00F87F07" w:rsidRDefault="0025594C" w:rsidP="00F61B9D">
      <w:pPr>
        <w:rPr>
          <w:rFonts w:cs="Arial"/>
        </w:rPr>
      </w:pPr>
      <w:r w:rsidRPr="00F87F07">
        <w:rPr>
          <w:rFonts w:cs="Arial"/>
          <w:b/>
        </w:rPr>
        <w:t>Mtro. Patricio Ballados:</w:t>
      </w:r>
      <w:r w:rsidRPr="00F87F07">
        <w:rPr>
          <w:rFonts w:cs="Arial"/>
        </w:rPr>
        <w:t xml:space="preserve"> Con gusto, Presidente. Se da cuenta del </w:t>
      </w:r>
      <w:r w:rsidR="00F87F07">
        <w:rPr>
          <w:rFonts w:cs="Arial"/>
        </w:rPr>
        <w:t>Proyecto</w:t>
      </w:r>
      <w:r w:rsidRPr="00F87F07">
        <w:rPr>
          <w:rFonts w:cs="Arial"/>
        </w:rPr>
        <w:t xml:space="preserve"> de </w:t>
      </w:r>
      <w:r w:rsidR="00F87F07">
        <w:rPr>
          <w:rFonts w:cs="Arial"/>
        </w:rPr>
        <w:t>A</w:t>
      </w:r>
      <w:r w:rsidRPr="00F87F07">
        <w:rPr>
          <w:rFonts w:cs="Arial"/>
        </w:rPr>
        <w:t xml:space="preserve">cuerdo por el que se aprueba la modificación a las pautas para la transmisión de los mensajes de los partidos políticos y candidatos independientes para el Proceso Electoral Local del estado de Coahuila, con motivo del registro de una coalición total, para lo cual se tomó en cuenta lo siguiente.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 xml:space="preserve">Este órgano, como ustedes saben, es el facultado para aprobar y modificar los modelos de distribución y pautas de los mensajes.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 xml:space="preserve">El pasado 30 de enero el Instituto Electoral de Coahuila aprobó el registro de la Coalición denominada Alianza Ciudadana por Coahuila integrada por los partidos políticos Acción Nacional, Unidad Democrática de Coahuila, Primero Coahuila y Encuentro Social.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 xml:space="preserve">Por tal motivo, las pautas que mediante el presente </w:t>
      </w:r>
      <w:r w:rsidR="00F87F07">
        <w:rPr>
          <w:rFonts w:cs="Arial"/>
        </w:rPr>
        <w:t>A</w:t>
      </w:r>
      <w:r w:rsidRPr="00F87F07">
        <w:rPr>
          <w:rFonts w:cs="Arial"/>
        </w:rPr>
        <w:t xml:space="preserve">cuerdo se aprueben, modifican la prerrogativa de acceso a tiempos en radio y televisión establecida en el 30 por ciento que corresponde distribuir en forma igualitaria, con la finalidad de tomar a la Coalición Alianza Ciudadana por Coahuila como un solo partido político. </w:t>
      </w:r>
    </w:p>
    <w:p w:rsidR="0025594C" w:rsidRPr="00F87F07" w:rsidRDefault="0025594C" w:rsidP="00F61B9D">
      <w:pPr>
        <w:rPr>
          <w:rFonts w:cs="Arial"/>
        </w:rPr>
      </w:pPr>
    </w:p>
    <w:p w:rsidR="0025594C" w:rsidRPr="00F87F07" w:rsidRDefault="0025594C" w:rsidP="00F61B9D">
      <w:pPr>
        <w:rPr>
          <w:rFonts w:cs="Arial"/>
        </w:rPr>
      </w:pPr>
      <w:r w:rsidRPr="00F87F07">
        <w:rPr>
          <w:rFonts w:cs="Arial"/>
        </w:rPr>
        <w:t>El 70 por ciento es el…</w:t>
      </w:r>
    </w:p>
    <w:p w:rsidR="0025594C" w:rsidRDefault="0025594C" w:rsidP="00F61B9D">
      <w:pPr>
        <w:rPr>
          <w:rFonts w:cs="Arial"/>
          <w:b/>
        </w:rPr>
      </w:pPr>
    </w:p>
    <w:p w:rsidR="00F87F07" w:rsidRPr="00F87F07" w:rsidRDefault="00F87F07" w:rsidP="00F61B9D">
      <w:pPr>
        <w:rPr>
          <w:rFonts w:cs="Arial"/>
          <w:b/>
        </w:rPr>
      </w:pPr>
    </w:p>
    <w:p w:rsidR="00F7287E" w:rsidRPr="00F87F07" w:rsidRDefault="0025594C" w:rsidP="00F61B9D">
      <w:pPr>
        <w:rPr>
          <w:rFonts w:cs="Arial"/>
          <w:b/>
        </w:rPr>
      </w:pPr>
      <w:r w:rsidRPr="00F87F07">
        <w:rPr>
          <w:rFonts w:cs="Arial"/>
          <w:b/>
        </w:rPr>
        <w:t>Sigue 2</w:t>
      </w:r>
      <w:r w:rsidR="00F87F07">
        <w:rPr>
          <w:rFonts w:cs="Arial"/>
          <w:b/>
        </w:rPr>
        <w:t>ª</w:t>
      </w:r>
      <w:r w:rsidRPr="00F87F07">
        <w:rPr>
          <w:rFonts w:cs="Arial"/>
          <w:b/>
        </w:rPr>
        <w:t xml:space="preserve"> Parte</w:t>
      </w:r>
    </w:p>
    <w:p w:rsidR="00F87F07" w:rsidRDefault="00F87F07">
      <w:pPr>
        <w:rPr>
          <w:rFonts w:cs="Arial"/>
          <w:b/>
        </w:rPr>
      </w:pPr>
    </w:p>
    <w:p w:rsidR="00F7287E" w:rsidRPr="00F87F07" w:rsidRDefault="00F7287E">
      <w:pPr>
        <w:rPr>
          <w:rFonts w:cs="Arial"/>
          <w:b/>
        </w:rPr>
      </w:pPr>
      <w:r w:rsidRPr="00F87F07">
        <w:rPr>
          <w:rFonts w:cs="Arial"/>
          <w:b/>
        </w:rPr>
        <w:br w:type="page"/>
      </w:r>
    </w:p>
    <w:p w:rsidR="0025594C" w:rsidRPr="00F87F07" w:rsidRDefault="0025594C">
      <w:pPr>
        <w:rPr>
          <w:rFonts w:cs="Arial"/>
          <w:b/>
        </w:rPr>
      </w:pPr>
      <w:r w:rsidRPr="00F87F07">
        <w:rPr>
          <w:rFonts w:cs="Arial"/>
          <w:b/>
        </w:rPr>
        <w:lastRenderedPageBreak/>
        <w:t>Inicia 2</w:t>
      </w:r>
      <w:r w:rsidR="00F87F07">
        <w:rPr>
          <w:rFonts w:cs="Arial"/>
          <w:b/>
        </w:rPr>
        <w:t>ª</w:t>
      </w:r>
      <w:r w:rsidRPr="00F87F07">
        <w:rPr>
          <w:rFonts w:cs="Arial"/>
          <w:b/>
        </w:rPr>
        <w:t xml:space="preserve"> Parte</w:t>
      </w:r>
    </w:p>
    <w:p w:rsidR="0025594C" w:rsidRDefault="0025594C">
      <w:pPr>
        <w:rPr>
          <w:rFonts w:cs="Arial"/>
          <w:b/>
        </w:rPr>
      </w:pPr>
    </w:p>
    <w:p w:rsidR="00F87F07" w:rsidRPr="00F87F07" w:rsidRDefault="00F87F07">
      <w:pPr>
        <w:rPr>
          <w:rFonts w:cs="Arial"/>
          <w:b/>
        </w:rPr>
      </w:pPr>
    </w:p>
    <w:p w:rsidR="0025594C" w:rsidRPr="00F87F07" w:rsidRDefault="0025594C">
      <w:pPr>
        <w:rPr>
          <w:rFonts w:cs="Arial"/>
        </w:rPr>
      </w:pPr>
      <w:r w:rsidRPr="00F87F07">
        <w:rPr>
          <w:rFonts w:cs="Arial"/>
        </w:rPr>
        <w:t>… igualitaria, con la finalidad de tomar a la Coalición Alianza Ciudadana por Coahuila como un solo partido político.</w:t>
      </w:r>
    </w:p>
    <w:p w:rsidR="0025594C" w:rsidRPr="00F87F07" w:rsidRDefault="0025594C">
      <w:pPr>
        <w:rPr>
          <w:rFonts w:cs="Arial"/>
        </w:rPr>
      </w:pPr>
    </w:p>
    <w:p w:rsidR="0025594C" w:rsidRPr="00F87F07" w:rsidRDefault="0025594C">
      <w:pPr>
        <w:rPr>
          <w:rFonts w:cs="Arial"/>
        </w:rPr>
      </w:pPr>
      <w:r w:rsidRPr="00F87F07">
        <w:rPr>
          <w:rFonts w:cs="Arial"/>
        </w:rPr>
        <w:t>El 70 por ciento es el promocional, es el proporcional a los votos de cada uno de los partidos coaligados de manera individual. Los periodos de acceso conjunto en radio y televisión para la coalición inician el 12 al 28 de febrero y del 2 de abril al 31 de mayo del presente año, tomando en consideración que para efectos del periodo de íntercampaña, cada partido gozará de su tiempo en radio y televisión de forma individual.</w:t>
      </w:r>
    </w:p>
    <w:p w:rsidR="0025594C" w:rsidRPr="00F87F07" w:rsidRDefault="0025594C">
      <w:pPr>
        <w:rPr>
          <w:rFonts w:cs="Arial"/>
        </w:rPr>
      </w:pPr>
    </w:p>
    <w:p w:rsidR="0025594C" w:rsidRPr="00F87F07" w:rsidRDefault="0025594C">
      <w:pPr>
        <w:rPr>
          <w:rFonts w:cs="Arial"/>
        </w:rPr>
      </w:pPr>
      <w:r w:rsidRPr="00F87F07">
        <w:rPr>
          <w:rFonts w:cs="Arial"/>
        </w:rPr>
        <w:t xml:space="preserve">Es preciso indicar que a la fecha de la aprobación del presente </w:t>
      </w:r>
      <w:r w:rsidR="00F87F07">
        <w:rPr>
          <w:rFonts w:cs="Arial"/>
        </w:rPr>
        <w:t>A</w:t>
      </w:r>
      <w:r w:rsidRPr="00F87F07">
        <w:rPr>
          <w:rFonts w:cs="Arial"/>
        </w:rPr>
        <w:t>cuerdo, los aspirantes a candidatos independientes se encuentran realizando actos tendentes a recabar el porcentaje del voto ciudadano, por lo que se considera necesario incluir a la Coalición Alianza Ciudadana por Coahuila, a la pauta con base en los 13 escenarios aprobados mediante el Acuerdo 31 del 2016 de este Comité.</w:t>
      </w:r>
    </w:p>
    <w:p w:rsidR="0025594C" w:rsidRPr="00F87F07" w:rsidRDefault="0025594C">
      <w:pPr>
        <w:rPr>
          <w:rFonts w:cs="Arial"/>
        </w:rPr>
      </w:pPr>
    </w:p>
    <w:p w:rsidR="0025594C" w:rsidRPr="00F87F07" w:rsidRDefault="0025594C">
      <w:pPr>
        <w:rPr>
          <w:rFonts w:cs="Arial"/>
        </w:rPr>
      </w:pPr>
      <w:r w:rsidRPr="00F87F07">
        <w:rPr>
          <w:rFonts w:cs="Arial"/>
        </w:rPr>
        <w:t>Los aspectos relativos a la duración de las campañas, horarios de transmisión, duración de mensajes, calendarios de entrega de materiales y aquellos que no tienen relación con la modificación que por esta vía se aprueba, quedan en los términos aprobados mediante el Acuerdo 31 de 2016.</w:t>
      </w:r>
      <w:r w:rsidR="00F87F07">
        <w:rPr>
          <w:rFonts w:cs="Arial"/>
        </w:rPr>
        <w:t xml:space="preserve"> </w:t>
      </w:r>
      <w:r w:rsidRPr="00F87F07">
        <w:rPr>
          <w:rFonts w:cs="Arial"/>
        </w:rPr>
        <w:t>Es la cuenta, Presidente.</w:t>
      </w:r>
    </w:p>
    <w:p w:rsidR="0025594C" w:rsidRPr="00F87F07" w:rsidRDefault="0025594C">
      <w:pPr>
        <w:rPr>
          <w:rFonts w:cs="Arial"/>
        </w:rPr>
      </w:pPr>
    </w:p>
    <w:p w:rsidR="0025594C" w:rsidRPr="00F87F07" w:rsidRDefault="0025594C">
      <w:pPr>
        <w:rPr>
          <w:rFonts w:cs="Arial"/>
        </w:rPr>
      </w:pPr>
      <w:r w:rsidRPr="00F87F07">
        <w:rPr>
          <w:rFonts w:cs="Arial"/>
          <w:b/>
        </w:rPr>
        <w:t xml:space="preserve">Consejero Electoral Marco Antonio Baños: </w:t>
      </w:r>
      <w:r w:rsidRPr="00F87F07">
        <w:rPr>
          <w:rFonts w:cs="Arial"/>
        </w:rPr>
        <w:t>Gracias, señor Secretario.</w:t>
      </w:r>
    </w:p>
    <w:p w:rsidR="0025594C" w:rsidRPr="00F87F07" w:rsidRDefault="0025594C">
      <w:pPr>
        <w:rPr>
          <w:rFonts w:cs="Arial"/>
        </w:rPr>
      </w:pPr>
    </w:p>
    <w:p w:rsidR="0025594C" w:rsidRPr="00F87F07" w:rsidRDefault="0025594C">
      <w:pPr>
        <w:rPr>
          <w:rFonts w:cs="Arial"/>
        </w:rPr>
      </w:pPr>
      <w:r w:rsidRPr="00F87F07">
        <w:rPr>
          <w:rFonts w:cs="Arial"/>
        </w:rPr>
        <w:t>El señor representante del Partido Acción Nacional.</w:t>
      </w:r>
    </w:p>
    <w:p w:rsidR="0025594C" w:rsidRPr="00F87F07" w:rsidRDefault="0025594C">
      <w:pPr>
        <w:rPr>
          <w:rFonts w:cs="Arial"/>
        </w:rPr>
      </w:pPr>
    </w:p>
    <w:p w:rsidR="0025594C" w:rsidRPr="00F87F07" w:rsidRDefault="0025594C">
      <w:pPr>
        <w:rPr>
          <w:rFonts w:cs="Arial"/>
        </w:rPr>
      </w:pPr>
      <w:r w:rsidRPr="00F87F07">
        <w:rPr>
          <w:rFonts w:cs="Arial"/>
          <w:b/>
        </w:rPr>
        <w:t xml:space="preserve">Representante del PAN: </w:t>
      </w:r>
      <w:r w:rsidRPr="00F87F07">
        <w:rPr>
          <w:rFonts w:cs="Arial"/>
        </w:rPr>
        <w:t>Muchas gracias, muy buenas tardes a todos.</w:t>
      </w:r>
      <w:r w:rsidR="00F87F07">
        <w:rPr>
          <w:rFonts w:cs="Arial"/>
        </w:rPr>
        <w:t xml:space="preserve"> </w:t>
      </w:r>
      <w:r w:rsidRPr="00F87F07">
        <w:rPr>
          <w:rFonts w:cs="Arial"/>
        </w:rPr>
        <w:t xml:space="preserve">Quiero comentarles que el día de hoy recibí un documento del representante propietario de la Coalición Alianza Ciudadana por Coahuila, donde nos hace saber unas consideraciones al apartado décimo segundo y presenta al Instituto Electoral de Coahuila una fe de erratas. </w:t>
      </w:r>
    </w:p>
    <w:p w:rsidR="0025594C" w:rsidRPr="00F87F07" w:rsidRDefault="0025594C">
      <w:pPr>
        <w:rPr>
          <w:rFonts w:cs="Arial"/>
        </w:rPr>
      </w:pPr>
    </w:p>
    <w:p w:rsidR="0025594C" w:rsidRPr="00F87F07" w:rsidRDefault="0025594C">
      <w:pPr>
        <w:rPr>
          <w:rFonts w:cs="Arial"/>
        </w:rPr>
      </w:pPr>
      <w:r w:rsidRPr="00F87F07">
        <w:rPr>
          <w:rFonts w:cs="Arial"/>
        </w:rPr>
        <w:t xml:space="preserve">Yo quisiera pedirle, señor Presidente, que se considere este documento que fue presentado allá en el OPLE de Coahuila y que asimismo el día de hoy al licenciado Edmundo Jacobo Molina en su calidad de Secretario Ejecutivo de este Instituto, así como con atención al Maestro Patricio Ballados, Director Ejecutivo de Prerrogativas y Partidos Políticos de esta misma institución, le hacemos llegar el documento vía nuestro representante ante el Consejo General del INE, el licenciado Francisco Gárate, donde le solicitamos que haga valer esta fe de erratas que presenta el representante de la Coalición Alianza Ciudadana por Coahuila, para que se pueda estar suspendiendo el </w:t>
      </w:r>
      <w:r w:rsidR="00F87F07">
        <w:rPr>
          <w:rFonts w:cs="Arial"/>
        </w:rPr>
        <w:t>Proyecto</w:t>
      </w:r>
      <w:r w:rsidRPr="00F87F07">
        <w:rPr>
          <w:rFonts w:cs="Arial"/>
        </w:rPr>
        <w:t xml:space="preserve"> que está poniendo a nuestra consideración.</w:t>
      </w:r>
      <w:r w:rsidR="00F87F07">
        <w:rPr>
          <w:rFonts w:cs="Arial"/>
        </w:rPr>
        <w:t xml:space="preserve"> </w:t>
      </w:r>
      <w:r w:rsidRPr="00F87F07">
        <w:rPr>
          <w:rFonts w:cs="Arial"/>
        </w:rPr>
        <w:t>Es cuanto, Presidente.</w:t>
      </w:r>
    </w:p>
    <w:p w:rsidR="0025594C" w:rsidRPr="00F87F07" w:rsidRDefault="0025594C">
      <w:pPr>
        <w:rPr>
          <w:rFonts w:cs="Arial"/>
        </w:rPr>
      </w:pPr>
    </w:p>
    <w:p w:rsidR="0025594C" w:rsidRPr="00F87F07" w:rsidRDefault="0025594C">
      <w:pPr>
        <w:rPr>
          <w:rFonts w:cs="Arial"/>
        </w:rPr>
      </w:pPr>
      <w:r w:rsidRPr="00F87F07">
        <w:rPr>
          <w:rFonts w:cs="Arial"/>
          <w:b/>
        </w:rPr>
        <w:t xml:space="preserve">Consejero Electoral Marco Antonio Baños: </w:t>
      </w:r>
      <w:r w:rsidRPr="00F87F07">
        <w:rPr>
          <w:rFonts w:cs="Arial"/>
        </w:rPr>
        <w:t>Gracias, señor Secretario.</w:t>
      </w:r>
      <w:r w:rsidR="00F87F07">
        <w:rPr>
          <w:rFonts w:cs="Arial"/>
        </w:rPr>
        <w:t xml:space="preserve"> </w:t>
      </w:r>
      <w:r w:rsidRPr="00F87F07">
        <w:rPr>
          <w:rFonts w:cs="Arial"/>
        </w:rPr>
        <w:t xml:space="preserve">Me parece que de lo expuesto por el representante del PAN y de la lectura del comunicado remitido al órgano electoral del </w:t>
      </w:r>
      <w:r w:rsidR="00F87F07">
        <w:rPr>
          <w:rFonts w:cs="Arial"/>
        </w:rPr>
        <w:t>e</w:t>
      </w:r>
      <w:r w:rsidRPr="00F87F07">
        <w:rPr>
          <w:rFonts w:cs="Arial"/>
        </w:rPr>
        <w:t xml:space="preserve">stado de Coahuila, es claro que el Comité de Radio y Televisión </w:t>
      </w:r>
      <w:r w:rsidRPr="00F87F07">
        <w:rPr>
          <w:rFonts w:cs="Arial"/>
        </w:rPr>
        <w:lastRenderedPageBreak/>
        <w:t xml:space="preserve">no tiene facultades para resolver en función de esa comunicación y debe ser, en consecuencia, el órgano electoral del </w:t>
      </w:r>
      <w:r w:rsidR="00F87F07">
        <w:rPr>
          <w:rFonts w:cs="Arial"/>
        </w:rPr>
        <w:t>e</w:t>
      </w:r>
      <w:r w:rsidRPr="00F87F07">
        <w:rPr>
          <w:rFonts w:cs="Arial"/>
        </w:rPr>
        <w:t>stado de Coahuila quien tome la decisión respectiva.</w:t>
      </w:r>
    </w:p>
    <w:p w:rsidR="0025594C" w:rsidRPr="00F87F07" w:rsidRDefault="0025594C">
      <w:pPr>
        <w:rPr>
          <w:rFonts w:cs="Arial"/>
        </w:rPr>
      </w:pPr>
    </w:p>
    <w:p w:rsidR="0025594C" w:rsidRPr="00F87F07" w:rsidRDefault="0025594C">
      <w:pPr>
        <w:rPr>
          <w:rFonts w:cs="Arial"/>
        </w:rPr>
      </w:pPr>
      <w:r w:rsidRPr="00F87F07">
        <w:rPr>
          <w:rFonts w:cs="Arial"/>
        </w:rPr>
        <w:t xml:space="preserve">Me parecería importante permitir que el órgano electoral del </w:t>
      </w:r>
      <w:r w:rsidR="00F87F07">
        <w:rPr>
          <w:rFonts w:cs="Arial"/>
        </w:rPr>
        <w:t>e</w:t>
      </w:r>
      <w:r w:rsidRPr="00F87F07">
        <w:rPr>
          <w:rFonts w:cs="Arial"/>
        </w:rPr>
        <w:t>stado de Coahuila se pronuncie con relación a la petición que ha formulado el Partido Acción Nacional en lo que ellos denominan algunas erratas y que sea el órgano, insisto, del Consejo General del Instituto Electoral de Coahuila, quien determine lo procedente y lo comunique de inmediato al Comité de Radio.</w:t>
      </w:r>
    </w:p>
    <w:p w:rsidR="0025594C" w:rsidRPr="00F87F07" w:rsidRDefault="0025594C">
      <w:pPr>
        <w:rPr>
          <w:rFonts w:cs="Arial"/>
        </w:rPr>
      </w:pPr>
    </w:p>
    <w:p w:rsidR="0025594C" w:rsidRPr="00F87F07" w:rsidRDefault="0025594C">
      <w:pPr>
        <w:rPr>
          <w:rFonts w:cs="Arial"/>
        </w:rPr>
      </w:pPr>
      <w:r w:rsidRPr="00F87F07">
        <w:rPr>
          <w:rFonts w:cs="Arial"/>
        </w:rPr>
        <w:t>Si esto fuera así y estuviese de acuerdo los miembros del Comité de Radio y Televisión, podríamos usar la facultad reglamentaria que está para poder declarar un receso y continuar la sesión el día de mañana a las 14:00 horas en este mismo lugar, si no hubiese inconveniente…</w:t>
      </w:r>
    </w:p>
    <w:p w:rsidR="0025594C" w:rsidRDefault="0025594C">
      <w:pPr>
        <w:rPr>
          <w:rFonts w:cs="Arial"/>
        </w:rPr>
      </w:pPr>
    </w:p>
    <w:p w:rsidR="00F87F07" w:rsidRPr="00F87F07" w:rsidRDefault="00F87F07">
      <w:pPr>
        <w:rPr>
          <w:rFonts w:cs="Arial"/>
        </w:rPr>
      </w:pPr>
    </w:p>
    <w:p w:rsidR="0025594C" w:rsidRPr="00F87F07" w:rsidRDefault="0025594C">
      <w:pPr>
        <w:rPr>
          <w:rFonts w:cs="Arial"/>
          <w:b/>
        </w:rPr>
      </w:pPr>
      <w:r w:rsidRPr="00F87F07">
        <w:rPr>
          <w:rFonts w:cs="Arial"/>
          <w:b/>
        </w:rPr>
        <w:t>Sigue 3</w:t>
      </w:r>
      <w:r w:rsidR="00F87F07">
        <w:rPr>
          <w:rFonts w:cs="Arial"/>
          <w:b/>
        </w:rPr>
        <w:t>ª</w:t>
      </w:r>
      <w:r w:rsidRPr="00F87F07">
        <w:rPr>
          <w:rFonts w:cs="Arial"/>
          <w:b/>
        </w:rPr>
        <w:t xml:space="preserve"> Parte</w:t>
      </w:r>
    </w:p>
    <w:p w:rsidR="00F87F07" w:rsidRDefault="00F87F07">
      <w:pPr>
        <w:rPr>
          <w:rFonts w:cs="Arial"/>
          <w:b/>
        </w:rPr>
      </w:pPr>
    </w:p>
    <w:p w:rsidR="0025594C" w:rsidRPr="00F87F07" w:rsidRDefault="0025594C">
      <w:pPr>
        <w:rPr>
          <w:rFonts w:cs="Arial"/>
          <w:b/>
        </w:rPr>
      </w:pPr>
      <w:r w:rsidRPr="00F87F07">
        <w:rPr>
          <w:rFonts w:cs="Arial"/>
          <w:b/>
        </w:rPr>
        <w:br w:type="page"/>
      </w:r>
    </w:p>
    <w:p w:rsidR="0025594C" w:rsidRPr="00F87F07" w:rsidRDefault="0025594C">
      <w:pPr>
        <w:rPr>
          <w:rFonts w:cs="Arial"/>
        </w:rPr>
      </w:pPr>
      <w:r w:rsidRPr="00F87F07">
        <w:rPr>
          <w:rFonts w:cs="Arial"/>
          <w:b/>
        </w:rPr>
        <w:lastRenderedPageBreak/>
        <w:t>Inicia 3</w:t>
      </w:r>
      <w:r w:rsidR="00F87F07">
        <w:rPr>
          <w:rFonts w:cs="Arial"/>
          <w:b/>
        </w:rPr>
        <w:t>ª</w:t>
      </w:r>
      <w:r w:rsidRPr="00F87F07">
        <w:rPr>
          <w:rFonts w:cs="Arial"/>
          <w:b/>
        </w:rPr>
        <w:t xml:space="preserve"> Parte</w:t>
      </w:r>
    </w:p>
    <w:p w:rsidR="0025594C" w:rsidRDefault="0025594C">
      <w:pPr>
        <w:rPr>
          <w:rFonts w:cs="Arial"/>
        </w:rPr>
      </w:pPr>
    </w:p>
    <w:p w:rsidR="00F87F07" w:rsidRPr="00F87F07" w:rsidRDefault="00F87F07">
      <w:pPr>
        <w:rPr>
          <w:rFonts w:cs="Arial"/>
        </w:rPr>
      </w:pPr>
    </w:p>
    <w:p w:rsidR="0025594C" w:rsidRPr="00F87F07" w:rsidRDefault="0025594C">
      <w:pPr>
        <w:rPr>
          <w:rFonts w:cs="Arial"/>
        </w:rPr>
      </w:pPr>
      <w:r w:rsidRPr="00F87F07">
        <w:rPr>
          <w:rFonts w:cs="Arial"/>
        </w:rPr>
        <w:t>…</w:t>
      </w:r>
      <w:r w:rsidR="00F87F07">
        <w:rPr>
          <w:rFonts w:cs="Arial"/>
        </w:rPr>
        <w:t xml:space="preserve"> </w:t>
      </w:r>
      <w:r w:rsidRPr="00F87F07">
        <w:rPr>
          <w:rFonts w:cs="Arial"/>
        </w:rPr>
        <w:t>un receso y continuar la sesión el día de mañana a las 14:00 horas en este mismo lugar, si no hubiese inconveniente.</w:t>
      </w:r>
    </w:p>
    <w:p w:rsidR="0025594C" w:rsidRPr="00F87F07" w:rsidRDefault="0025594C">
      <w:pPr>
        <w:rPr>
          <w:rFonts w:cs="Arial"/>
        </w:rPr>
      </w:pPr>
    </w:p>
    <w:p w:rsidR="0025594C" w:rsidRPr="00F87F07" w:rsidRDefault="0025594C">
      <w:pPr>
        <w:rPr>
          <w:rFonts w:cs="Arial"/>
        </w:rPr>
      </w:pPr>
      <w:r w:rsidRPr="00F87F07">
        <w:rPr>
          <w:rFonts w:cs="Arial"/>
        </w:rPr>
        <w:t>El Representante del Partido Movimiento Ciudadano.</w:t>
      </w:r>
    </w:p>
    <w:p w:rsidR="0025594C" w:rsidRPr="00F87F07" w:rsidRDefault="0025594C">
      <w:pPr>
        <w:rPr>
          <w:rFonts w:cs="Arial"/>
        </w:rPr>
      </w:pPr>
    </w:p>
    <w:p w:rsidR="0025594C" w:rsidRPr="00F87F07" w:rsidRDefault="0025594C">
      <w:pPr>
        <w:rPr>
          <w:rFonts w:cs="Arial"/>
        </w:rPr>
      </w:pPr>
      <w:r w:rsidRPr="00F87F07">
        <w:rPr>
          <w:rFonts w:cs="Arial"/>
          <w:b/>
        </w:rPr>
        <w:t>Representante de Movimiento Ciudadano:</w:t>
      </w:r>
      <w:r w:rsidRPr="00F87F07">
        <w:rPr>
          <w:rFonts w:cs="Arial"/>
        </w:rPr>
        <w:t xml:space="preserve"> Gracias. Buenas tardes. Estando de acuerdo en la ampliación del plazo para que se pueda determinar, y hay que escuchar lo que señale el Instituto Electoral de Coahuila, solamente que en dado caso de que exista alguna modificación al </w:t>
      </w:r>
      <w:r w:rsidR="00F87F07">
        <w:rPr>
          <w:rFonts w:cs="Arial"/>
        </w:rPr>
        <w:t>Proyecto</w:t>
      </w:r>
      <w:r w:rsidRPr="00F87F07">
        <w:rPr>
          <w:rFonts w:cs="Arial"/>
        </w:rPr>
        <w:t xml:space="preserve"> que se nos presentó el día de hoy, incorporen el documento que hace alusión la Representación del Partido Acción Nacional, presentado en aquella entidad, así como el </w:t>
      </w:r>
      <w:r w:rsidR="00F87F07">
        <w:rPr>
          <w:rFonts w:cs="Arial"/>
        </w:rPr>
        <w:t>A</w:t>
      </w:r>
      <w:r w:rsidRPr="00F87F07">
        <w:rPr>
          <w:rFonts w:cs="Arial"/>
        </w:rPr>
        <w:t xml:space="preserve">cuerdo, donde esa fe de erratas no es una situación que ellos puedan definir, se tiene que reunir el Instituto Electoral de Coahuila mediante un acuerdo para modificar ese convenio, en su caso. </w:t>
      </w:r>
    </w:p>
    <w:p w:rsidR="0025594C" w:rsidRPr="00F87F07" w:rsidRDefault="0025594C">
      <w:pPr>
        <w:rPr>
          <w:rFonts w:cs="Arial"/>
        </w:rPr>
      </w:pPr>
    </w:p>
    <w:p w:rsidR="0025594C" w:rsidRPr="00F87F07" w:rsidRDefault="0025594C">
      <w:pPr>
        <w:rPr>
          <w:rFonts w:cs="Arial"/>
        </w:rPr>
      </w:pPr>
      <w:r w:rsidRPr="00F87F07">
        <w:rPr>
          <w:rFonts w:cs="Arial"/>
        </w:rPr>
        <w:t xml:space="preserve">Entonces, también que se pueda anexar, se haga la referencia del número de </w:t>
      </w:r>
      <w:r w:rsidR="00F87F07">
        <w:rPr>
          <w:rFonts w:cs="Arial"/>
        </w:rPr>
        <w:t>A</w:t>
      </w:r>
      <w:r w:rsidRPr="00F87F07">
        <w:rPr>
          <w:rFonts w:cs="Arial"/>
        </w:rPr>
        <w:t xml:space="preserve">cuerdo o, en su caso, se nos anexe el </w:t>
      </w:r>
      <w:r w:rsidR="00F87F07">
        <w:rPr>
          <w:rFonts w:cs="Arial"/>
        </w:rPr>
        <w:t>A</w:t>
      </w:r>
      <w:r w:rsidRPr="00F87F07">
        <w:rPr>
          <w:rFonts w:cs="Arial"/>
        </w:rPr>
        <w:t>cuerdo respectivo, y estando de acuerdo en la ampliación. Gracias.</w:t>
      </w:r>
    </w:p>
    <w:p w:rsidR="0025594C" w:rsidRPr="00F87F07" w:rsidRDefault="0025594C">
      <w:pPr>
        <w:rPr>
          <w:rFonts w:cs="Arial"/>
        </w:rPr>
      </w:pPr>
    </w:p>
    <w:p w:rsidR="0025594C" w:rsidRPr="00F87F07" w:rsidRDefault="0025594C">
      <w:pPr>
        <w:rPr>
          <w:rFonts w:cs="Arial"/>
        </w:rPr>
      </w:pPr>
      <w:r w:rsidRPr="00F87F07">
        <w:rPr>
          <w:rFonts w:cs="Arial"/>
          <w:b/>
        </w:rPr>
        <w:t>Consejero Electoral Marco Antonio Baños:</w:t>
      </w:r>
      <w:r w:rsidRPr="00F87F07">
        <w:rPr>
          <w:rFonts w:cs="Arial"/>
        </w:rPr>
        <w:t xml:space="preserve"> Muy bien. ¿Alguna otra intervención?</w:t>
      </w:r>
    </w:p>
    <w:p w:rsidR="0025594C" w:rsidRPr="00F87F07" w:rsidRDefault="0025594C">
      <w:pPr>
        <w:rPr>
          <w:rFonts w:cs="Arial"/>
        </w:rPr>
      </w:pPr>
    </w:p>
    <w:p w:rsidR="0025594C" w:rsidRPr="00F87F07" w:rsidRDefault="0025594C">
      <w:pPr>
        <w:rPr>
          <w:rFonts w:cs="Arial"/>
        </w:rPr>
      </w:pPr>
      <w:r w:rsidRPr="00F87F07">
        <w:rPr>
          <w:rFonts w:cs="Arial"/>
        </w:rPr>
        <w:t xml:space="preserve">La Consejera Pamela San Martín. </w:t>
      </w:r>
    </w:p>
    <w:p w:rsidR="0025594C" w:rsidRPr="00F87F07" w:rsidRDefault="0025594C">
      <w:pPr>
        <w:rPr>
          <w:rFonts w:cs="Arial"/>
        </w:rPr>
      </w:pPr>
    </w:p>
    <w:p w:rsidR="0025594C" w:rsidRPr="00F87F07" w:rsidRDefault="0025594C">
      <w:pPr>
        <w:rPr>
          <w:rFonts w:cs="Arial"/>
        </w:rPr>
      </w:pPr>
      <w:r w:rsidRPr="00F87F07">
        <w:rPr>
          <w:rFonts w:cs="Arial"/>
          <w:b/>
        </w:rPr>
        <w:t>Consejera Electoral Alejandra Pamela San Martín:</w:t>
      </w:r>
      <w:r w:rsidRPr="00F87F07">
        <w:rPr>
          <w:rFonts w:cs="Arial"/>
        </w:rPr>
        <w:t xml:space="preserve"> Muchas gracias, Consejero Presidente.</w:t>
      </w:r>
      <w:r w:rsidR="00F87F07">
        <w:rPr>
          <w:rFonts w:cs="Arial"/>
        </w:rPr>
        <w:t xml:space="preserve"> </w:t>
      </w:r>
      <w:r w:rsidRPr="00F87F07">
        <w:rPr>
          <w:rFonts w:cs="Arial"/>
        </w:rPr>
        <w:t xml:space="preserve">En general estoy de acuerdo que se decrete el receso, como usted lo propone, porque de cualquier forma si hoy aprobamos este </w:t>
      </w:r>
      <w:r w:rsidR="00F87F07">
        <w:rPr>
          <w:rFonts w:cs="Arial"/>
        </w:rPr>
        <w:t>A</w:t>
      </w:r>
      <w:r w:rsidRPr="00F87F07">
        <w:rPr>
          <w:rFonts w:cs="Arial"/>
        </w:rPr>
        <w:t>cuerdo o lo aprobamos mañana, sigue entrando en vigencia con la misma orden de transmisión.</w:t>
      </w:r>
    </w:p>
    <w:p w:rsidR="0025594C" w:rsidRPr="00F87F07" w:rsidRDefault="0025594C">
      <w:pPr>
        <w:rPr>
          <w:rFonts w:cs="Arial"/>
        </w:rPr>
      </w:pPr>
    </w:p>
    <w:p w:rsidR="0025594C" w:rsidRPr="00F87F07" w:rsidRDefault="0025594C">
      <w:pPr>
        <w:rPr>
          <w:rFonts w:cs="Arial"/>
        </w:rPr>
      </w:pPr>
      <w:r w:rsidRPr="00F87F07">
        <w:rPr>
          <w:rFonts w:cs="Arial"/>
        </w:rPr>
        <w:t>Entonces, no genera ningún impacto en lo que es la administración de los tiempos el aprobarlo hoy o no mañana, y da oportunidad de que el órgano competente se pronuncie sobre una solicitud que hace el PAN.</w:t>
      </w:r>
    </w:p>
    <w:p w:rsidR="0025594C" w:rsidRPr="00F87F07" w:rsidRDefault="0025594C">
      <w:pPr>
        <w:rPr>
          <w:rFonts w:cs="Arial"/>
        </w:rPr>
      </w:pPr>
    </w:p>
    <w:p w:rsidR="0025594C" w:rsidRPr="00F87F07" w:rsidRDefault="0025594C">
      <w:pPr>
        <w:rPr>
          <w:rFonts w:cs="Arial"/>
        </w:rPr>
      </w:pPr>
      <w:r w:rsidRPr="00F87F07">
        <w:rPr>
          <w:rFonts w:cs="Arial"/>
        </w:rPr>
        <w:t xml:space="preserve">Con independencia de eso y esperando que lo resuelvan para mañana, creo que nos está poniendo el PAN sobre la mesa una cuestión que sí es bastante novedosa. Yo recuerdo casos anteriores donde se ha discutido en este Comité si las coaliciones tienen que operar desde precampañas o tienen que operar desde campañas, lo que no recuerdo es que nunca se discuta que esto pudiera depender del Convenio de Coalición per se; es decir, que los propios partidos coaligados sean los que determinen esto. </w:t>
      </w:r>
    </w:p>
    <w:p w:rsidR="0025594C" w:rsidRPr="00F87F07" w:rsidRDefault="0025594C">
      <w:pPr>
        <w:rPr>
          <w:rFonts w:cs="Arial"/>
        </w:rPr>
      </w:pPr>
    </w:p>
    <w:p w:rsidR="0025594C" w:rsidRPr="00F87F07" w:rsidRDefault="0025594C">
      <w:pPr>
        <w:rPr>
          <w:rFonts w:cs="Arial"/>
        </w:rPr>
      </w:pPr>
      <w:r w:rsidRPr="00F87F07">
        <w:rPr>
          <w:rFonts w:cs="Arial"/>
        </w:rPr>
        <w:t xml:space="preserve">Con  independencia de lo que resuelva el Instituto Electoral de Coahuila, respecto a modificar o no modificar el Convenio de Coalición, creo que eso será lo que tendremos que analizar; aparte me parece que además nos da una buena oportunidad, un espacio de tiempo para estudiarlo y poder tomar una decisión, porque creo que esto sí nos va a fijar y debe de fijarles reglas muy claras a todos los partidos respecto de cuál va a ser el criterio tal cual que va a adoptar este Comité, y tal vez, eventualmente, nos lleva a </w:t>
      </w:r>
      <w:r w:rsidRPr="00F87F07">
        <w:rPr>
          <w:rFonts w:cs="Arial"/>
        </w:rPr>
        <w:lastRenderedPageBreak/>
        <w:t xml:space="preserve">aprobar algún </w:t>
      </w:r>
      <w:r w:rsidR="00F87F07">
        <w:rPr>
          <w:rFonts w:cs="Arial"/>
        </w:rPr>
        <w:t>A</w:t>
      </w:r>
      <w:r w:rsidRPr="00F87F07">
        <w:rPr>
          <w:rFonts w:cs="Arial"/>
        </w:rPr>
        <w:t>cuerdo fijando un criterio muy claro, que lo puedan tener claro y conocido todos los partidos políticos para que se aplique tanto en estos procesos electorales como en particular, sin duda, en los que tendremos el año próximo, que si son muchos entonces sí valdría la pena tener muy clara esa propuesta.</w:t>
      </w:r>
    </w:p>
    <w:p w:rsidR="0025594C" w:rsidRPr="00F87F07" w:rsidRDefault="0025594C">
      <w:pPr>
        <w:rPr>
          <w:rFonts w:cs="Arial"/>
        </w:rPr>
      </w:pPr>
    </w:p>
    <w:p w:rsidR="0025594C" w:rsidRPr="00F87F07" w:rsidRDefault="0025594C">
      <w:pPr>
        <w:rPr>
          <w:rFonts w:cs="Arial"/>
        </w:rPr>
      </w:pPr>
      <w:r w:rsidRPr="00F87F07">
        <w:rPr>
          <w:rFonts w:cs="Arial"/>
        </w:rPr>
        <w:t xml:space="preserve">Pero en estos términos, digamos, comparto la propuesta que usted formula de decretar un receso. </w:t>
      </w:r>
    </w:p>
    <w:p w:rsidR="0025594C" w:rsidRPr="00F87F07" w:rsidRDefault="0025594C">
      <w:pPr>
        <w:rPr>
          <w:rFonts w:cs="Arial"/>
        </w:rPr>
      </w:pPr>
    </w:p>
    <w:p w:rsidR="0025594C" w:rsidRPr="00F87F07" w:rsidRDefault="0025594C">
      <w:pPr>
        <w:rPr>
          <w:rFonts w:cs="Arial"/>
        </w:rPr>
      </w:pPr>
      <w:r w:rsidRPr="00F87F07">
        <w:rPr>
          <w:rFonts w:cs="Arial"/>
          <w:b/>
        </w:rPr>
        <w:t>Consejero Electoral Marco Antonio Baños:</w:t>
      </w:r>
      <w:r w:rsidRPr="00F87F07">
        <w:rPr>
          <w:rFonts w:cs="Arial"/>
        </w:rPr>
        <w:t xml:space="preserve"> Gracias, señora Consejera. </w:t>
      </w:r>
    </w:p>
    <w:p w:rsidR="0025594C" w:rsidRPr="00F87F07" w:rsidRDefault="0025594C">
      <w:pPr>
        <w:rPr>
          <w:rFonts w:cs="Arial"/>
        </w:rPr>
      </w:pPr>
    </w:p>
    <w:p w:rsidR="0025594C" w:rsidRPr="00F87F07" w:rsidRDefault="0025594C">
      <w:pPr>
        <w:rPr>
          <w:rFonts w:cs="Arial"/>
        </w:rPr>
      </w:pPr>
      <w:r w:rsidRPr="00F87F07">
        <w:rPr>
          <w:rFonts w:cs="Arial"/>
        </w:rPr>
        <w:t>Señorita Representante del PRI.</w:t>
      </w:r>
    </w:p>
    <w:p w:rsidR="0025594C" w:rsidRPr="00F87F07" w:rsidRDefault="0025594C">
      <w:pPr>
        <w:rPr>
          <w:rFonts w:cs="Arial"/>
        </w:rPr>
      </w:pPr>
    </w:p>
    <w:p w:rsidR="0025594C" w:rsidRPr="00F87F07" w:rsidRDefault="0025594C">
      <w:pPr>
        <w:rPr>
          <w:rFonts w:cs="Arial"/>
        </w:rPr>
      </w:pPr>
      <w:r w:rsidRPr="00F87F07">
        <w:rPr>
          <w:rFonts w:cs="Arial"/>
          <w:b/>
        </w:rPr>
        <w:t>Representante del PRI:</w:t>
      </w:r>
      <w:r w:rsidRPr="00F87F07">
        <w:rPr>
          <w:rFonts w:cs="Arial"/>
        </w:rPr>
        <w:t xml:space="preserve"> Gracias, Consejero. A mí me queda la duda, digo, en principio estaría de acuerdo en la declaración de la suspensión de esta Sesión, pero me queda la inquietud de si mañana a las 02:00 de la tarde o a la hora que se convoque a la siguiente sesión no se ha pronunciado el OPLE con respecto a esta petición del PAN, ¿qué pasaría?</w:t>
      </w:r>
    </w:p>
    <w:p w:rsidR="0025594C" w:rsidRPr="00F87F07" w:rsidRDefault="0025594C">
      <w:pPr>
        <w:rPr>
          <w:rFonts w:cs="Arial"/>
        </w:rPr>
      </w:pPr>
    </w:p>
    <w:p w:rsidR="0025594C" w:rsidRPr="00F87F07" w:rsidRDefault="0025594C">
      <w:pPr>
        <w:rPr>
          <w:rFonts w:cs="Arial"/>
        </w:rPr>
      </w:pPr>
      <w:r w:rsidRPr="00F87F07">
        <w:rPr>
          <w:rFonts w:cs="Arial"/>
        </w:rPr>
        <w:t xml:space="preserve">Ahora, si ya se habría pronunciado y estaría en función de modificarse el </w:t>
      </w:r>
      <w:r w:rsidR="00F87F07">
        <w:rPr>
          <w:rFonts w:cs="Arial"/>
        </w:rPr>
        <w:t>Proyecto</w:t>
      </w:r>
      <w:r w:rsidRPr="00F87F07">
        <w:rPr>
          <w:rFonts w:cs="Arial"/>
        </w:rPr>
        <w:t xml:space="preserve"> de </w:t>
      </w:r>
      <w:r w:rsidR="00F87F07">
        <w:rPr>
          <w:rFonts w:cs="Arial"/>
        </w:rPr>
        <w:t>A</w:t>
      </w:r>
      <w:r w:rsidRPr="00F87F07">
        <w:rPr>
          <w:rFonts w:cs="Arial"/>
        </w:rPr>
        <w:t>cuerdo de la pauta que están…</w:t>
      </w:r>
    </w:p>
    <w:p w:rsidR="0025594C" w:rsidRDefault="0025594C">
      <w:pPr>
        <w:rPr>
          <w:rFonts w:cs="Arial"/>
        </w:rPr>
      </w:pPr>
    </w:p>
    <w:p w:rsidR="00F87F07" w:rsidRPr="00F87F07" w:rsidRDefault="00F87F07">
      <w:pPr>
        <w:rPr>
          <w:rFonts w:cs="Arial"/>
        </w:rPr>
      </w:pPr>
    </w:p>
    <w:p w:rsidR="0025594C" w:rsidRPr="00F87F07" w:rsidRDefault="0025594C">
      <w:pPr>
        <w:rPr>
          <w:rFonts w:cs="Arial"/>
          <w:b/>
        </w:rPr>
      </w:pPr>
      <w:r w:rsidRPr="00F87F07">
        <w:rPr>
          <w:rFonts w:cs="Arial"/>
          <w:b/>
        </w:rPr>
        <w:t>Sigue 4</w:t>
      </w:r>
      <w:r w:rsidR="00F87F07">
        <w:rPr>
          <w:rFonts w:cs="Arial"/>
          <w:b/>
        </w:rPr>
        <w:t>ª</w:t>
      </w:r>
      <w:r w:rsidRPr="00F87F07">
        <w:rPr>
          <w:rFonts w:cs="Arial"/>
          <w:b/>
        </w:rPr>
        <w:t xml:space="preserve"> Parte</w:t>
      </w:r>
    </w:p>
    <w:p w:rsidR="00F87F07" w:rsidRDefault="00F87F07">
      <w:pPr>
        <w:rPr>
          <w:rFonts w:cs="Arial"/>
          <w:b/>
        </w:rPr>
      </w:pPr>
    </w:p>
    <w:p w:rsidR="0025594C" w:rsidRPr="00F87F07" w:rsidRDefault="0025594C">
      <w:pPr>
        <w:rPr>
          <w:rFonts w:cs="Arial"/>
          <w:b/>
        </w:rPr>
      </w:pPr>
      <w:r w:rsidRPr="00F87F07">
        <w:rPr>
          <w:rFonts w:cs="Arial"/>
          <w:b/>
        </w:rPr>
        <w:br w:type="page"/>
      </w:r>
    </w:p>
    <w:p w:rsidR="00DA2AD9" w:rsidRPr="00F87F07" w:rsidRDefault="00E879C9">
      <w:pPr>
        <w:rPr>
          <w:rFonts w:cs="Arial"/>
          <w:b/>
        </w:rPr>
      </w:pPr>
      <w:r w:rsidRPr="00F87F07">
        <w:rPr>
          <w:rFonts w:cs="Arial"/>
          <w:b/>
        </w:rPr>
        <w:lastRenderedPageBreak/>
        <w:t>Inicia 4</w:t>
      </w:r>
      <w:r w:rsidR="00F87F07">
        <w:rPr>
          <w:rFonts w:cs="Arial"/>
          <w:b/>
        </w:rPr>
        <w:t>ª</w:t>
      </w:r>
      <w:r w:rsidRPr="00F87F07">
        <w:rPr>
          <w:rFonts w:cs="Arial"/>
          <w:b/>
        </w:rPr>
        <w:t xml:space="preserve"> Parte </w:t>
      </w:r>
    </w:p>
    <w:p w:rsidR="00E879C9" w:rsidRDefault="00E879C9">
      <w:pPr>
        <w:rPr>
          <w:rFonts w:cs="Arial"/>
          <w:b/>
        </w:rPr>
      </w:pPr>
    </w:p>
    <w:p w:rsidR="00F87F07" w:rsidRPr="00F87F07" w:rsidRDefault="00F87F07">
      <w:pPr>
        <w:rPr>
          <w:rFonts w:cs="Arial"/>
          <w:b/>
        </w:rPr>
      </w:pPr>
    </w:p>
    <w:p w:rsidR="00071C5F" w:rsidRPr="00F87F07" w:rsidRDefault="00E879C9">
      <w:pPr>
        <w:rPr>
          <w:rFonts w:cs="Arial"/>
        </w:rPr>
      </w:pPr>
      <w:r w:rsidRPr="00F87F07">
        <w:rPr>
          <w:rFonts w:cs="Arial"/>
        </w:rPr>
        <w:t>…</w:t>
      </w:r>
      <w:r w:rsidR="00F87F07" w:rsidRPr="00F87F07">
        <w:rPr>
          <w:rFonts w:cs="Arial"/>
        </w:rPr>
        <w:t xml:space="preserve"> </w:t>
      </w:r>
      <w:r w:rsidR="00071C5F" w:rsidRPr="00F87F07">
        <w:rPr>
          <w:rFonts w:cs="Arial"/>
        </w:rPr>
        <w:t xml:space="preserve">pronunciado y estaría en función de modificarse el </w:t>
      </w:r>
      <w:r w:rsidR="00F87F07">
        <w:rPr>
          <w:rFonts w:cs="Arial"/>
        </w:rPr>
        <w:t>Proyecto</w:t>
      </w:r>
      <w:r w:rsidR="00071C5F" w:rsidRPr="00F87F07">
        <w:rPr>
          <w:rFonts w:cs="Arial"/>
        </w:rPr>
        <w:t xml:space="preserve"> de </w:t>
      </w:r>
      <w:r w:rsidR="00F87F07">
        <w:rPr>
          <w:rFonts w:cs="Arial"/>
        </w:rPr>
        <w:t>A</w:t>
      </w:r>
      <w:r w:rsidR="00071C5F" w:rsidRPr="00F87F07">
        <w:rPr>
          <w:rFonts w:cs="Arial"/>
        </w:rPr>
        <w:t>cuerdo de la pauta que están sometiendo a nuestra consideración ahora, ¿en qué momento circularían la nueva propuesta? Es decir, ¿cómo se manejarían esos tiempos?</w:t>
      </w:r>
      <w:r w:rsidR="00F87F07">
        <w:rPr>
          <w:rFonts w:cs="Arial"/>
        </w:rPr>
        <w:t xml:space="preserve"> </w:t>
      </w:r>
      <w:r w:rsidR="00071C5F" w:rsidRPr="00F87F07">
        <w:rPr>
          <w:rFonts w:cs="Arial"/>
        </w:rPr>
        <w:t>Gracias.</w:t>
      </w:r>
    </w:p>
    <w:p w:rsidR="00071C5F" w:rsidRPr="00F87F07" w:rsidRDefault="00071C5F">
      <w:pPr>
        <w:rPr>
          <w:rFonts w:cs="Arial"/>
        </w:rPr>
      </w:pPr>
    </w:p>
    <w:p w:rsidR="00071C5F" w:rsidRPr="00F87F07" w:rsidRDefault="00071C5F">
      <w:pPr>
        <w:rPr>
          <w:rFonts w:cs="Arial"/>
        </w:rPr>
      </w:pPr>
      <w:r w:rsidRPr="00F87F07">
        <w:rPr>
          <w:rFonts w:cs="Arial"/>
          <w:b/>
        </w:rPr>
        <w:t>Consejero Electoral Marco Antonio Baños:</w:t>
      </w:r>
      <w:r w:rsidR="000636EE" w:rsidRPr="00F87F07">
        <w:rPr>
          <w:rFonts w:cs="Arial"/>
        </w:rPr>
        <w:t xml:space="preserve"> Yo me ofrezco como Presidente del Comité para hablar de inmediato con la Presidenta del Órgano Electoral de Coahuila, para pedirles de la manera más atenta que sesionen por la mañana de mañana y comuniquen de inmediato el resultado de la deliberación que tengan sobre este punto, para que nosotros podamos tomar la decisión correspondiente a las 14:00 horas en el Comité de Radio y Televisión.</w:t>
      </w:r>
    </w:p>
    <w:p w:rsidR="000636EE" w:rsidRPr="00F87F07" w:rsidRDefault="000636EE">
      <w:pPr>
        <w:rPr>
          <w:rFonts w:cs="Arial"/>
        </w:rPr>
      </w:pPr>
    </w:p>
    <w:p w:rsidR="000636EE" w:rsidRPr="00F87F07" w:rsidRDefault="000636EE">
      <w:pPr>
        <w:rPr>
          <w:rFonts w:cs="Arial"/>
        </w:rPr>
      </w:pPr>
      <w:r w:rsidRPr="00F87F07">
        <w:rPr>
          <w:rFonts w:cs="Arial"/>
        </w:rPr>
        <w:t xml:space="preserve">Es decir, antes de esa hora evidentemente habrá una versión, en su caso, actualizada de la propuesta que nos ha formulado la Dirección Ejecutiva, en caso que el OPLE atendiera favorablemente la petición del PAN, que sería el único escenario que veo de posibles modificaciones al </w:t>
      </w:r>
      <w:r w:rsidR="00F87F07">
        <w:rPr>
          <w:rFonts w:cs="Arial"/>
        </w:rPr>
        <w:t>A</w:t>
      </w:r>
      <w:r w:rsidRPr="00F87F07">
        <w:rPr>
          <w:rFonts w:cs="Arial"/>
        </w:rPr>
        <w:t>cuerdo.</w:t>
      </w:r>
      <w:r w:rsidR="00F87F07">
        <w:rPr>
          <w:rFonts w:cs="Arial"/>
        </w:rPr>
        <w:t xml:space="preserve"> </w:t>
      </w:r>
      <w:bookmarkStart w:id="0" w:name="_GoBack"/>
      <w:bookmarkEnd w:id="0"/>
      <w:r w:rsidRPr="00F87F07">
        <w:rPr>
          <w:rFonts w:cs="Arial"/>
        </w:rPr>
        <w:t>¿Estaríamos?</w:t>
      </w:r>
    </w:p>
    <w:p w:rsidR="000636EE" w:rsidRPr="00F87F07" w:rsidRDefault="000636EE">
      <w:pPr>
        <w:rPr>
          <w:rFonts w:cs="Arial"/>
        </w:rPr>
      </w:pPr>
    </w:p>
    <w:p w:rsidR="000636EE" w:rsidRPr="00F87F07" w:rsidRDefault="000636EE">
      <w:pPr>
        <w:rPr>
          <w:rFonts w:cs="Arial"/>
        </w:rPr>
      </w:pPr>
      <w:r w:rsidRPr="00F87F07">
        <w:rPr>
          <w:rFonts w:cs="Arial"/>
        </w:rPr>
        <w:t>Muy bien, entonces, de conformidad con las disposiciones reglamentarias establecidas en el Reglamento de Sesiones del Comité de Radio y Televisión, declaro un receso para continuar el día de mañana a las 14:00 horas en el lobby del Consejo General.</w:t>
      </w:r>
    </w:p>
    <w:p w:rsidR="000636EE" w:rsidRPr="00F87F07" w:rsidRDefault="000636EE">
      <w:pPr>
        <w:rPr>
          <w:rFonts w:cs="Arial"/>
        </w:rPr>
      </w:pPr>
    </w:p>
    <w:p w:rsidR="000636EE" w:rsidRDefault="000636EE">
      <w:pPr>
        <w:rPr>
          <w:rFonts w:cs="Arial"/>
        </w:rPr>
      </w:pPr>
    </w:p>
    <w:p w:rsidR="00F87F07" w:rsidRDefault="00F87F07">
      <w:pPr>
        <w:rPr>
          <w:rFonts w:cs="Arial"/>
        </w:rPr>
      </w:pPr>
    </w:p>
    <w:p w:rsidR="00F87F07" w:rsidRPr="00F87F07" w:rsidRDefault="00F87F07">
      <w:pPr>
        <w:rPr>
          <w:rFonts w:cs="Arial"/>
        </w:rPr>
      </w:pPr>
    </w:p>
    <w:p w:rsidR="000636EE" w:rsidRPr="00F87F07" w:rsidRDefault="005517E9" w:rsidP="000636EE">
      <w:pPr>
        <w:jc w:val="center"/>
        <w:rPr>
          <w:rFonts w:cs="Arial"/>
          <w:b/>
        </w:rPr>
      </w:pPr>
      <w:r w:rsidRPr="00F87F07">
        <w:rPr>
          <w:rFonts w:cs="Arial"/>
          <w:b/>
        </w:rPr>
        <w:t xml:space="preserve">Conclusión de </w:t>
      </w:r>
      <w:r w:rsidR="00F7287E" w:rsidRPr="00F87F07">
        <w:rPr>
          <w:rFonts w:cs="Arial"/>
          <w:b/>
        </w:rPr>
        <w:t>sesión</w:t>
      </w:r>
    </w:p>
    <w:sectPr w:rsidR="000636EE" w:rsidRPr="00F87F07" w:rsidSect="00F87F07">
      <w:footerReference w:type="default" r:id="rId6"/>
      <w:pgSz w:w="12240" w:h="15840" w:code="1"/>
      <w:pgMar w:top="1418" w:right="1418" w:bottom="1418" w:left="1418" w:header="709" w:footer="397"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58D8" w:rsidRDefault="000258D8" w:rsidP="00F87F07">
      <w:r>
        <w:separator/>
      </w:r>
    </w:p>
  </w:endnote>
  <w:endnote w:type="continuationSeparator" w:id="0">
    <w:p w:rsidR="000258D8" w:rsidRDefault="000258D8" w:rsidP="00F87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rPr>
      <w:id w:val="478804360"/>
      <w:docPartObj>
        <w:docPartGallery w:val="Page Numbers (Bottom of Page)"/>
        <w:docPartUnique/>
      </w:docPartObj>
    </w:sdtPr>
    <w:sdtContent>
      <w:p w:rsidR="00F87F07" w:rsidRPr="00F87F07" w:rsidRDefault="00F87F07">
        <w:pPr>
          <w:pStyle w:val="Piedepgina"/>
          <w:jc w:val="right"/>
          <w:rPr>
            <w:sz w:val="20"/>
          </w:rPr>
        </w:pPr>
        <w:r w:rsidRPr="00F87F07">
          <w:rPr>
            <w:sz w:val="20"/>
          </w:rPr>
          <w:fldChar w:fldCharType="begin"/>
        </w:r>
        <w:r w:rsidRPr="00F87F07">
          <w:rPr>
            <w:sz w:val="20"/>
          </w:rPr>
          <w:instrText>PAGE   \* MERGEFORMAT</w:instrText>
        </w:r>
        <w:r w:rsidRPr="00F87F07">
          <w:rPr>
            <w:sz w:val="20"/>
          </w:rPr>
          <w:fldChar w:fldCharType="separate"/>
        </w:r>
        <w:r w:rsidRPr="00F87F07">
          <w:rPr>
            <w:noProof/>
            <w:sz w:val="20"/>
            <w:lang w:val="es-ES"/>
          </w:rPr>
          <w:t>7</w:t>
        </w:r>
        <w:r w:rsidRPr="00F87F07">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58D8" w:rsidRDefault="000258D8" w:rsidP="00F87F07">
      <w:r>
        <w:separator/>
      </w:r>
    </w:p>
  </w:footnote>
  <w:footnote w:type="continuationSeparator" w:id="0">
    <w:p w:rsidR="000258D8" w:rsidRDefault="000258D8" w:rsidP="00F87F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E879C9"/>
    <w:rsid w:val="000258BE"/>
    <w:rsid w:val="000258D8"/>
    <w:rsid w:val="000636EE"/>
    <w:rsid w:val="00071C5F"/>
    <w:rsid w:val="0008155B"/>
    <w:rsid w:val="00090F15"/>
    <w:rsid w:val="00103450"/>
    <w:rsid w:val="001343F9"/>
    <w:rsid w:val="00135C3F"/>
    <w:rsid w:val="00155D54"/>
    <w:rsid w:val="00190B30"/>
    <w:rsid w:val="001A142B"/>
    <w:rsid w:val="001C6D55"/>
    <w:rsid w:val="001D6126"/>
    <w:rsid w:val="001F7690"/>
    <w:rsid w:val="00254BB5"/>
    <w:rsid w:val="0025594C"/>
    <w:rsid w:val="002927F4"/>
    <w:rsid w:val="00391741"/>
    <w:rsid w:val="004A2D87"/>
    <w:rsid w:val="004F4D99"/>
    <w:rsid w:val="0051263D"/>
    <w:rsid w:val="005201D0"/>
    <w:rsid w:val="00525B02"/>
    <w:rsid w:val="005517E9"/>
    <w:rsid w:val="0057780C"/>
    <w:rsid w:val="005B0A79"/>
    <w:rsid w:val="00694393"/>
    <w:rsid w:val="006F794C"/>
    <w:rsid w:val="00737BB7"/>
    <w:rsid w:val="00741F2A"/>
    <w:rsid w:val="00744F2A"/>
    <w:rsid w:val="00807B7A"/>
    <w:rsid w:val="0082526F"/>
    <w:rsid w:val="00991C56"/>
    <w:rsid w:val="009A7863"/>
    <w:rsid w:val="009D13A8"/>
    <w:rsid w:val="00A55D99"/>
    <w:rsid w:val="00AF0054"/>
    <w:rsid w:val="00BA1379"/>
    <w:rsid w:val="00BD0C1E"/>
    <w:rsid w:val="00BD5574"/>
    <w:rsid w:val="00BF59A0"/>
    <w:rsid w:val="00C60DC6"/>
    <w:rsid w:val="00C6591F"/>
    <w:rsid w:val="00CA24AF"/>
    <w:rsid w:val="00D208C1"/>
    <w:rsid w:val="00D67680"/>
    <w:rsid w:val="00DA2AD9"/>
    <w:rsid w:val="00DB06D6"/>
    <w:rsid w:val="00DB4A4D"/>
    <w:rsid w:val="00E11644"/>
    <w:rsid w:val="00E61083"/>
    <w:rsid w:val="00E879C9"/>
    <w:rsid w:val="00EF4B5C"/>
    <w:rsid w:val="00EF62E9"/>
    <w:rsid w:val="00F07FE8"/>
    <w:rsid w:val="00F30E02"/>
    <w:rsid w:val="00F47716"/>
    <w:rsid w:val="00F7287E"/>
    <w:rsid w:val="00F87F07"/>
    <w:rsid w:val="00FB46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E85C94-03DE-4193-A128-1046B8031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AD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87F07"/>
    <w:pPr>
      <w:tabs>
        <w:tab w:val="center" w:pos="4419"/>
        <w:tab w:val="right" w:pos="8838"/>
      </w:tabs>
    </w:pPr>
  </w:style>
  <w:style w:type="character" w:customStyle="1" w:styleId="EncabezadoCar">
    <w:name w:val="Encabezado Car"/>
    <w:basedOn w:val="Fuentedeprrafopredeter"/>
    <w:link w:val="Encabezado"/>
    <w:uiPriority w:val="99"/>
    <w:rsid w:val="00F87F07"/>
  </w:style>
  <w:style w:type="paragraph" w:styleId="Piedepgina">
    <w:name w:val="footer"/>
    <w:basedOn w:val="Normal"/>
    <w:link w:val="PiedepginaCar"/>
    <w:uiPriority w:val="99"/>
    <w:unhideWhenUsed/>
    <w:rsid w:val="00F87F07"/>
    <w:pPr>
      <w:tabs>
        <w:tab w:val="center" w:pos="4419"/>
        <w:tab w:val="right" w:pos="8838"/>
      </w:tabs>
    </w:pPr>
  </w:style>
  <w:style w:type="character" w:customStyle="1" w:styleId="PiedepginaCar">
    <w:name w:val="Pie de página Car"/>
    <w:basedOn w:val="Fuentedeprrafopredeter"/>
    <w:link w:val="Piedepgina"/>
    <w:uiPriority w:val="99"/>
    <w:rsid w:val="00F87F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1950</Words>
  <Characters>10728</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Satellite</dc:creator>
  <cp:lastModifiedBy>INE</cp:lastModifiedBy>
  <cp:revision>5</cp:revision>
  <dcterms:created xsi:type="dcterms:W3CDTF">2017-02-02T00:34:00Z</dcterms:created>
  <dcterms:modified xsi:type="dcterms:W3CDTF">2017-02-07T16:31:00Z</dcterms:modified>
</cp:coreProperties>
</file>