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4D049051"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730FCC">
        <w:rPr>
          <w:rFonts w:ascii="Arial Rounded MT Bold" w:hAnsi="Arial Rounded MT Bold" w:cs="Calibri"/>
          <w:b/>
          <w:smallCaps/>
          <w:sz w:val="32"/>
          <w:szCs w:val="32"/>
        </w:rPr>
        <w:t>01</w:t>
      </w:r>
      <w:r w:rsidR="006303CA">
        <w:rPr>
          <w:rFonts w:ascii="Arial Rounded MT Bold" w:hAnsi="Arial Rounded MT Bold" w:cs="Calibri"/>
          <w:b/>
          <w:smallCaps/>
          <w:sz w:val="32"/>
          <w:szCs w:val="32"/>
        </w:rPr>
        <w:t>1</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0921C2C9" w:rsidR="00015D95" w:rsidRDefault="00A273D1" w:rsidP="00797A8B">
      <w:pPr>
        <w:jc w:val="center"/>
        <w:rPr>
          <w:rFonts w:ascii="Arial" w:hAnsi="Arial" w:cs="Arial"/>
          <w:b/>
          <w:bCs/>
          <w:sz w:val="32"/>
          <w:szCs w:val="32"/>
        </w:rPr>
      </w:pPr>
      <w:bookmarkStart w:id="1" w:name="_Hlk161132434"/>
      <w:bookmarkStart w:id="2" w:name="_Hlk128038637"/>
      <w:bookmarkStart w:id="3" w:name="_Hlk53495948"/>
      <w:bookmarkStart w:id="4" w:name="_Hlk123718797"/>
      <w:bookmarkStart w:id="5" w:name="_Hlk117675524"/>
      <w:bookmarkStart w:id="6" w:name="_Hlk105012897"/>
      <w:bookmarkStart w:id="7" w:name="_Hlk103609826"/>
      <w:r w:rsidRPr="00A273D1">
        <w:rPr>
          <w:rFonts w:ascii="Arial" w:hAnsi="Arial" w:cs="Arial"/>
          <w:b/>
          <w:bCs/>
          <w:sz w:val="32"/>
          <w:szCs w:val="32"/>
        </w:rPr>
        <w:t>Servicio de mantenimiento preventivo, correctivo y gestión de verificación de gases contaminantes del parque vehicular propiedad del Instituto Nacional Electoral en Órganos Centrales</w:t>
      </w:r>
      <w:r w:rsidR="006303CA">
        <w:rPr>
          <w:rFonts w:ascii="Arial" w:hAnsi="Arial" w:cs="Arial"/>
          <w:b/>
          <w:bCs/>
          <w:sz w:val="32"/>
          <w:szCs w:val="32"/>
        </w:rPr>
        <w:t xml:space="preserve"> (Segunda Convocatoria)</w:t>
      </w:r>
    </w:p>
    <w:p w14:paraId="1350AD20" w14:textId="77777777" w:rsidR="00863FDD" w:rsidRDefault="00863FDD" w:rsidP="00797A8B">
      <w:pPr>
        <w:jc w:val="center"/>
        <w:rPr>
          <w:rFonts w:ascii="Arial" w:hAnsi="Arial" w:cs="Arial"/>
          <w:b/>
          <w:bCs/>
          <w:sz w:val="32"/>
          <w:szCs w:val="32"/>
        </w:rPr>
      </w:pPr>
    </w:p>
    <w:bookmarkEnd w:id="1"/>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bookmarkEnd w:id="0"/>
    <w:bookmarkEnd w:id="2"/>
    <w:bookmarkEnd w:id="3"/>
    <w:bookmarkEnd w:id="4"/>
    <w:bookmarkEnd w:id="5"/>
    <w:bookmarkEnd w:id="6"/>
    <w:bookmarkEnd w:id="7"/>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2E42EB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00F7E6E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730FCC">
        <w:rPr>
          <w:rFonts w:ascii="Arial" w:hAnsi="Arial" w:cs="Arial"/>
          <w:b/>
          <w:sz w:val="22"/>
          <w:szCs w:val="22"/>
        </w:rPr>
        <w:t>01</w:t>
      </w:r>
      <w:r w:rsidR="006303CA">
        <w:rPr>
          <w:rFonts w:ascii="Arial" w:hAnsi="Arial" w:cs="Arial"/>
          <w:b/>
          <w:sz w:val="22"/>
          <w:szCs w:val="22"/>
        </w:rPr>
        <w:t>1</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4B1C8305"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8" w:name="_Hlk89201303"/>
      <w:r w:rsidR="00733690" w:rsidRPr="00733690">
        <w:rPr>
          <w:rFonts w:ascii="Arial" w:hAnsi="Arial" w:cs="Arial"/>
          <w:b/>
          <w:bCs/>
          <w:sz w:val="22"/>
          <w:szCs w:val="22"/>
        </w:rPr>
        <w:t>Servicio de mantenimiento preventivo, correctivo y gestión de verificación de gases contaminantes del parque vehicular propiedad del Instituto Nacional Electoral en Órganos Centrales</w:t>
      </w:r>
      <w:r w:rsidR="006303CA">
        <w:rPr>
          <w:rFonts w:ascii="Arial" w:hAnsi="Arial" w:cs="Arial"/>
          <w:b/>
          <w:bCs/>
          <w:sz w:val="22"/>
          <w:szCs w:val="22"/>
        </w:rPr>
        <w:t xml:space="preserve"> (Segunda convocatoria)</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8"/>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72C9659"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5DB05B8"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1E774314"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1FDB372D" w:rsidR="00625F30" w:rsidRPr="00CF1236" w:rsidRDefault="00730FCC" w:rsidP="00CE2BE2">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0DF35412" w:rsidR="00625F30" w:rsidRPr="00CF1236" w:rsidRDefault="006303CA" w:rsidP="00CE2BE2">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289EC6F9" w:rsidR="00625F30" w:rsidRPr="00CF1236" w:rsidRDefault="00475211"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51AFFACD"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475211">
              <w:rPr>
                <w:rFonts w:ascii="Arial" w:hAnsi="Arial" w:cs="Arial"/>
                <w:b/>
                <w:bCs/>
              </w:rPr>
              <w:t>6</w:t>
            </w:r>
            <w:r>
              <w:rPr>
                <w:rFonts w:ascii="Arial" w:hAnsi="Arial" w:cs="Arial"/>
                <w:b/>
                <w:bCs/>
              </w:rPr>
              <w:t xml:space="preserve"> </w:t>
            </w:r>
            <w:r w:rsidRPr="00AB2BC7">
              <w:rPr>
                <w:rFonts w:ascii="Arial" w:hAnsi="Arial" w:cs="Arial"/>
                <w:b/>
              </w:rPr>
              <w:t>de</w:t>
            </w:r>
            <w:r>
              <w:rPr>
                <w:rFonts w:ascii="Arial" w:hAnsi="Arial" w:cs="Arial"/>
                <w:b/>
              </w:rPr>
              <w:t xml:space="preserve"> </w:t>
            </w:r>
            <w:r w:rsidR="006303CA">
              <w:rPr>
                <w:rFonts w:ascii="Arial" w:hAnsi="Arial" w:cs="Arial"/>
                <w:b/>
              </w:rPr>
              <w:t>mayo</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475211">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7FDA161A" w:rsidR="000521FE" w:rsidRPr="00CF1236" w:rsidRDefault="006303CA" w:rsidP="00CE2BE2">
            <w:pPr>
              <w:jc w:val="center"/>
              <w:rPr>
                <w:rFonts w:ascii="Arial" w:hAnsi="Arial" w:cs="Arial"/>
                <w:b/>
              </w:rPr>
            </w:pPr>
            <w:r>
              <w:rPr>
                <w:rFonts w:ascii="Arial" w:hAnsi="Arial" w:cs="Arial"/>
                <w:b/>
              </w:rPr>
              <w:t>1</w:t>
            </w:r>
            <w:r w:rsidR="00730FCC">
              <w:rPr>
                <w:rFonts w:ascii="Arial" w:hAnsi="Arial" w:cs="Arial"/>
                <w:b/>
              </w:rPr>
              <w:t>5</w:t>
            </w:r>
          </w:p>
        </w:tc>
        <w:tc>
          <w:tcPr>
            <w:tcW w:w="900" w:type="dxa"/>
            <w:shd w:val="clear" w:color="auto" w:fill="D9D9D9" w:themeFill="background1" w:themeFillShade="D9"/>
            <w:vAlign w:val="center"/>
          </w:tcPr>
          <w:p w14:paraId="2D5A7CDF" w14:textId="77777777" w:rsidR="000521FE" w:rsidRPr="00CF1236" w:rsidRDefault="000521FE" w:rsidP="00CE2BE2">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4D00B904" w:rsidR="000521FE" w:rsidRPr="00CF1236" w:rsidRDefault="006303CA" w:rsidP="00CE2BE2">
            <w:pPr>
              <w:jc w:val="center"/>
              <w:rPr>
                <w:rFonts w:ascii="Arial" w:hAnsi="Arial" w:cs="Arial"/>
                <w:b/>
              </w:rPr>
            </w:pPr>
            <w:r>
              <w:rPr>
                <w:rFonts w:ascii="Arial" w:hAnsi="Arial" w:cs="Arial"/>
                <w:b/>
              </w:rPr>
              <w:t>mayo</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2968EEA2" w:rsidR="000521FE" w:rsidRPr="00CF1236" w:rsidRDefault="00475211"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CE2BE2">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6C8EDE8D" w:rsidR="000E2CAA" w:rsidRPr="000E2CAA" w:rsidRDefault="00730FCC" w:rsidP="00B366F5">
            <w:pPr>
              <w:jc w:val="center"/>
              <w:rPr>
                <w:rFonts w:ascii="Arial" w:hAnsi="Arial" w:cs="Arial"/>
                <w:b/>
              </w:rPr>
            </w:pPr>
            <w:r>
              <w:rPr>
                <w:rFonts w:ascii="Arial" w:hAnsi="Arial" w:cs="Arial"/>
                <w:b/>
              </w:rPr>
              <w:t>2</w:t>
            </w:r>
            <w:r w:rsidR="006303CA">
              <w:rPr>
                <w:rFonts w:ascii="Arial" w:hAnsi="Arial" w:cs="Arial"/>
                <w:b/>
              </w:rPr>
              <w:t>2</w:t>
            </w:r>
          </w:p>
        </w:tc>
        <w:tc>
          <w:tcPr>
            <w:tcW w:w="2976" w:type="dxa"/>
            <w:shd w:val="clear" w:color="auto" w:fill="D9D9D9" w:themeFill="background1" w:themeFillShade="D9"/>
            <w:vAlign w:val="center"/>
          </w:tcPr>
          <w:p w14:paraId="14B3F049" w14:textId="2CB2F027" w:rsidR="000E2CAA" w:rsidRPr="000E2CAA" w:rsidRDefault="00730FCC" w:rsidP="00B9254A">
            <w:pPr>
              <w:jc w:val="center"/>
              <w:rPr>
                <w:rFonts w:ascii="Arial" w:hAnsi="Arial" w:cs="Arial"/>
                <w:b/>
              </w:rPr>
            </w:pPr>
            <w:r>
              <w:rPr>
                <w:rFonts w:ascii="Arial" w:hAnsi="Arial" w:cs="Arial"/>
                <w:b/>
              </w:rPr>
              <w:t>mayo</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3E0A9C03" w14:textId="5CB708ED" w:rsidR="00AC069A" w:rsidRPr="00792EBB" w:rsidRDefault="00412321" w:rsidP="00360B94">
      <w:pPr>
        <w:tabs>
          <w:tab w:val="left" w:pos="3686"/>
        </w:tabs>
        <w:rPr>
          <w:rFonts w:ascii="Arial" w:hAnsi="Arial" w:cs="Arial"/>
        </w:rPr>
      </w:pPr>
      <w:r>
        <w:rPr>
          <w:rFonts w:ascii="Arial" w:hAnsi="Arial" w:cs="Arial"/>
        </w:rPr>
        <w:br w:type="page"/>
      </w:r>
    </w:p>
    <w:p w14:paraId="12E2E9A0" w14:textId="2B66AB65"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25037793"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w:t>
      </w:r>
      <w:r w:rsidR="004C421C" w:rsidRPr="00C44901">
        <w:rPr>
          <w:rFonts w:ascii="Arial" w:hAnsi="Arial" w:cs="Arial"/>
          <w:bCs/>
        </w:rPr>
        <w:t xml:space="preserve">37 del REGLAMENTO y artículo 58 de las </w:t>
      </w:r>
      <w:r w:rsidR="00110AE2" w:rsidRPr="00C44901">
        <w:rPr>
          <w:rFonts w:ascii="Arial" w:hAnsi="Arial" w:cs="Arial"/>
        </w:rPr>
        <w:t>Políticas, Bases y Lineamientos en materia de Adquisiciones, Arrendamientos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187AC99F"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F976D9">
        <w:rPr>
          <w:rFonts w:ascii="Arial" w:hAnsi="Arial" w:cs="Arial"/>
          <w:bCs/>
        </w:rPr>
        <w:t>29</w:t>
      </w:r>
      <w:r w:rsidR="00283440">
        <w:rPr>
          <w:rFonts w:ascii="Arial" w:hAnsi="Arial" w:cs="Arial"/>
          <w:bCs/>
        </w:rPr>
        <w:t xml:space="preserve"> de</w:t>
      </w:r>
      <w:r w:rsidR="00007C67">
        <w:rPr>
          <w:rFonts w:ascii="Arial" w:hAnsi="Arial" w:cs="Arial"/>
          <w:bCs/>
        </w:rPr>
        <w:t xml:space="preserve"> </w:t>
      </w:r>
      <w:r w:rsidR="00757710">
        <w:rPr>
          <w:rFonts w:ascii="Arial" w:hAnsi="Arial" w:cs="Arial"/>
          <w:bCs/>
        </w:rPr>
        <w:t>abril</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F976D9">
        <w:rPr>
          <w:rFonts w:ascii="Arial" w:hAnsi="Arial" w:cs="Arial"/>
          <w:bCs/>
        </w:rPr>
        <w:t>2</w:t>
      </w:r>
      <w:r w:rsidR="006852BF" w:rsidRPr="00D250A5">
        <w:rPr>
          <w:rFonts w:ascii="Arial" w:hAnsi="Arial" w:cs="Arial"/>
          <w:bCs/>
        </w:rPr>
        <w:t xml:space="preserve"> de </w:t>
      </w:r>
      <w:r w:rsidR="00F976D9">
        <w:rPr>
          <w:rFonts w:ascii="Arial" w:hAnsi="Arial" w:cs="Arial"/>
          <w:bCs/>
        </w:rPr>
        <w:t>mayo</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6C2713" w14:textId="77777777" w:rsidR="00E55A34" w:rsidRDefault="00E55A34" w:rsidP="00C31A4B">
      <w:pPr>
        <w:pStyle w:val="Textocomentario"/>
        <w:jc w:val="both"/>
        <w:rPr>
          <w:rStyle w:val="Hipervnculo"/>
          <w:rFonts w:ascii="Arial" w:hAnsi="Arial" w:cs="Arial"/>
          <w:noProof/>
          <w:kern w:val="32"/>
          <w:sz w:val="18"/>
          <w:szCs w:val="18"/>
        </w:rPr>
      </w:pPr>
    </w:p>
    <w:p w14:paraId="23128748" w14:textId="77777777" w:rsidR="00E55A34" w:rsidRDefault="00E55A34" w:rsidP="00C31A4B">
      <w:pPr>
        <w:pStyle w:val="Textocomentario"/>
        <w:jc w:val="both"/>
        <w:rPr>
          <w:rStyle w:val="Hipervnculo"/>
          <w:rFonts w:ascii="Arial" w:hAnsi="Arial" w:cs="Arial"/>
          <w:noProof/>
          <w:kern w:val="32"/>
          <w:sz w:val="18"/>
          <w:szCs w:val="18"/>
        </w:rPr>
      </w:pPr>
    </w:p>
    <w:p w14:paraId="5FB0B020" w14:textId="77777777" w:rsidR="00E4347D" w:rsidRDefault="00E4347D" w:rsidP="00363B35">
      <w:pPr>
        <w:spacing w:before="120" w:after="120"/>
        <w:outlineLvl w:val="0"/>
        <w:rPr>
          <w:rFonts w:ascii="Arial" w:hAnsi="Arial" w:cs="Arial"/>
          <w:b/>
          <w:smallCaps/>
          <w:sz w:val="28"/>
          <w:szCs w:val="28"/>
        </w:rPr>
      </w:pP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08B000BC"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111B9B" w:rsidRPr="00111B9B">
        <w:rPr>
          <w:rFonts w:ascii="Arial" w:hAnsi="Arial" w:cs="Arial"/>
          <w:b/>
          <w:bCs/>
        </w:rPr>
        <w:t>Servicio de mantenimiento preventivo, correctivo y gestión de verificación de gases contaminantes del parque vehicular propiedad del Instituto Nacional Electoral en Órganos Centrales</w:t>
      </w:r>
      <w:r w:rsidR="00F976D9">
        <w:rPr>
          <w:rFonts w:ascii="Arial" w:hAnsi="Arial" w:cs="Arial"/>
          <w:b/>
          <w:bCs/>
        </w:rPr>
        <w:t xml:space="preserve"> (Segunda convocatoria)</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365FB2">
        <w:rPr>
          <w:rFonts w:ascii="Arial" w:hAnsi="Arial" w:cs="Arial"/>
        </w:rPr>
        <w:t xml:space="preserve"> 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201475BD"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757710">
        <w:rPr>
          <w:rFonts w:ascii="Arial" w:hAnsi="Arial" w:cs="Arial"/>
          <w:b/>
        </w:rPr>
        <w:t>Quinta</w:t>
      </w:r>
      <w:r w:rsidR="00994E28">
        <w:rPr>
          <w:rFonts w:ascii="Arial" w:hAnsi="Arial" w:cs="Arial"/>
          <w:b/>
        </w:rPr>
        <w:t xml:space="preserve"> </w:t>
      </w:r>
      <w:r w:rsidR="00C90621">
        <w:rPr>
          <w:rFonts w:ascii="Arial" w:hAnsi="Arial" w:cs="Arial"/>
          <w:b/>
        </w:rPr>
        <w:t xml:space="preserve">Sesión </w:t>
      </w:r>
      <w:r w:rsidR="00757710">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757710">
        <w:rPr>
          <w:rFonts w:ascii="Arial" w:hAnsi="Arial" w:cs="Arial"/>
        </w:rPr>
        <w:t>s</w:t>
      </w:r>
      <w:r w:rsidR="00907E10">
        <w:rPr>
          <w:rFonts w:ascii="Arial" w:hAnsi="Arial" w:cs="Arial"/>
          <w:b/>
        </w:rPr>
        <w:t xml:space="preserve"> </w:t>
      </w:r>
      <w:r w:rsidR="00757710">
        <w:rPr>
          <w:rFonts w:ascii="Arial" w:hAnsi="Arial" w:cs="Arial"/>
          <w:b/>
        </w:rPr>
        <w:t>8 y 9</w:t>
      </w:r>
      <w:r w:rsidR="009412CB">
        <w:rPr>
          <w:rFonts w:ascii="Arial" w:hAnsi="Arial" w:cs="Arial"/>
          <w:b/>
        </w:rPr>
        <w:t xml:space="preserve"> de</w:t>
      </w:r>
      <w:r w:rsidR="008279C9">
        <w:rPr>
          <w:rFonts w:ascii="Arial" w:hAnsi="Arial" w:cs="Arial"/>
          <w:b/>
        </w:rPr>
        <w:t xml:space="preserve"> </w:t>
      </w:r>
      <w:r w:rsidR="00757710">
        <w:rPr>
          <w:rFonts w:ascii="Arial" w:hAnsi="Arial" w:cs="Arial"/>
          <w:b/>
        </w:rPr>
        <w:t>abril</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w:t>
      </w:r>
      <w:r w:rsidR="00832296">
        <w:rPr>
          <w:rFonts w:ascii="Arial" w:hAnsi="Arial" w:cs="Arial"/>
          <w:b/>
          <w:bCs/>
          <w:iCs/>
        </w:rPr>
        <w:t xml:space="preserve">evaluación de </w:t>
      </w:r>
      <w:r w:rsidR="00A56A30"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9" w:name="_Toc449979058"/>
      <w:bookmarkStart w:id="10" w:name="_Toc449979548"/>
      <w:bookmarkStart w:id="11" w:name="_Toc463973933"/>
      <w:bookmarkStart w:id="12" w:name="_Toc477352401"/>
      <w:bookmarkStart w:id="13" w:name="_Toc480826283"/>
      <w:bookmarkStart w:id="14" w:name="_Toc486343050"/>
      <w:bookmarkStart w:id="15" w:name="_Toc488428608"/>
      <w:bookmarkStart w:id="16" w:name="_Toc493501597"/>
      <w:bookmarkStart w:id="17" w:name="_Toc494211556"/>
      <w:bookmarkStart w:id="18" w:name="_Toc496883293"/>
      <w:bookmarkStart w:id="19" w:name="_Toc498523175"/>
      <w:bookmarkStart w:id="20" w:name="_Toc505704851"/>
      <w:bookmarkStart w:id="21" w:name="_Toc510612296"/>
      <w:bookmarkStart w:id="22" w:name="_Toc3538963"/>
      <w:bookmarkStart w:id="23" w:name="_Toc19704236"/>
      <w:bookmarkStart w:id="24" w:name="_Toc23410211"/>
      <w:bookmarkStart w:id="25" w:name="_Toc23957978"/>
      <w:bookmarkStart w:id="26" w:name="_Toc80883739"/>
      <w:bookmarkStart w:id="27" w:name="_Toc80890409"/>
      <w:bookmarkStart w:id="28" w:name="_Toc82529124"/>
      <w:bookmarkStart w:id="29" w:name="_Toc128403807"/>
      <w:bookmarkStart w:id="30" w:name="_Toc139655523"/>
      <w:bookmarkStart w:id="31" w:name="_Toc161343715"/>
      <w:bookmarkStart w:id="32" w:name="_Toc163151865"/>
      <w:r w:rsidRPr="00774C9B">
        <w:rPr>
          <w:rFonts w:cs="Arial"/>
          <w:kern w:val="32"/>
          <w:sz w:val="22"/>
        </w:rPr>
        <w:t>F</w:t>
      </w:r>
      <w:r w:rsidR="00177AB6" w:rsidRPr="00774C9B">
        <w:rPr>
          <w:rFonts w:cs="Arial"/>
          <w:kern w:val="32"/>
          <w:sz w:val="22"/>
        </w:rPr>
        <w:t>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579F79CF"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9E2DCB">
        <w:rPr>
          <w:rFonts w:cs="Arial"/>
          <w:bCs/>
          <w:iCs/>
          <w:sz w:val="20"/>
          <w:lang w:val="es-MX"/>
        </w:rPr>
        <w:t>2</w:t>
      </w:r>
      <w:r w:rsidRPr="000A1664">
        <w:rPr>
          <w:rFonts w:cs="Arial"/>
          <w:bCs/>
          <w:iCs/>
          <w:sz w:val="20"/>
          <w:lang w:val="es-MX"/>
        </w:rPr>
        <w:t xml:space="preserve"> (</w:t>
      </w:r>
      <w:r w:rsidR="009E2DCB">
        <w:rPr>
          <w:rFonts w:cs="Arial"/>
          <w:bCs/>
          <w:iCs/>
          <w:sz w:val="20"/>
          <w:lang w:val="es-MX"/>
        </w:rPr>
        <w:t>dos</w:t>
      </w:r>
      <w:r w:rsidRPr="000A1664">
        <w:rPr>
          <w:rFonts w:cs="Arial"/>
          <w:bCs/>
          <w:iCs/>
          <w:sz w:val="20"/>
          <w:lang w:val="es-MX"/>
        </w:rPr>
        <w:t>) partida</w:t>
      </w:r>
      <w:r w:rsidR="009E2DCB">
        <w:rPr>
          <w:rFonts w:cs="Arial"/>
          <w:bCs/>
          <w:iCs/>
          <w:sz w:val="20"/>
          <w:lang w:val="es-MX"/>
        </w:rPr>
        <w:t>s</w:t>
      </w:r>
      <w:r w:rsidRPr="000A1664">
        <w:rPr>
          <w:rFonts w:cs="Arial"/>
          <w:b w:val="0"/>
          <w:bCs/>
          <w:iCs/>
          <w:sz w:val="20"/>
          <w:lang w:val="es-MX"/>
        </w:rPr>
        <w:t>, por lo tanto, la adjudicación del contrato será a un</w:t>
      </w:r>
      <w:r w:rsidR="009E2DCB">
        <w:rPr>
          <w:rFonts w:cs="Arial"/>
          <w:b w:val="0"/>
          <w:bCs/>
          <w:iCs/>
          <w:sz w:val="20"/>
          <w:lang w:val="es-MX"/>
        </w:rPr>
        <w:t>o o dos</w:t>
      </w:r>
      <w:r w:rsidR="00765D60" w:rsidRPr="000A1664">
        <w:rPr>
          <w:rFonts w:cs="Arial"/>
          <w:b w:val="0"/>
          <w:bCs/>
          <w:iCs/>
          <w:sz w:val="20"/>
          <w:lang w:val="es-MX"/>
        </w:rPr>
        <w:t xml:space="preserve"> </w:t>
      </w:r>
      <w:r w:rsidRPr="000A1664">
        <w:rPr>
          <w:rFonts w:cs="Arial"/>
          <w:b w:val="0"/>
          <w:bCs/>
          <w:iCs/>
          <w:sz w:val="20"/>
          <w:lang w:val="es-MX"/>
        </w:rPr>
        <w:t>LICITANTE</w:t>
      </w:r>
      <w:r w:rsidR="009E2DCB">
        <w:rPr>
          <w:rFonts w:cs="Arial"/>
          <w:b w:val="0"/>
          <w:bCs/>
          <w:iCs/>
          <w:sz w:val="20"/>
          <w:lang w:val="es-MX"/>
        </w:rPr>
        <w:t>S</w:t>
      </w:r>
      <w:r w:rsidRPr="000A1664">
        <w:rPr>
          <w:rFonts w:cs="Arial"/>
          <w:b w:val="0"/>
          <w:bCs/>
          <w:iCs/>
          <w:sz w:val="20"/>
          <w:lang w:val="es-MX"/>
        </w:rPr>
        <w:t>.</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03504EB3"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w:t>
      </w:r>
      <w:r w:rsidRPr="00070538">
        <w:rPr>
          <w:rFonts w:cs="Arial"/>
          <w:sz w:val="20"/>
        </w:rPr>
        <w:lastRenderedPageBreak/>
        <w:t>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3"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19D58EFA"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567F02">
          <w:rPr>
            <w:webHidden/>
          </w:rPr>
          <w:t>13</w:t>
        </w:r>
        <w:r w:rsidR="008E4BDF">
          <w:rPr>
            <w:webHidden/>
          </w:rPr>
          <w:fldChar w:fldCharType="end"/>
        </w:r>
      </w:hyperlink>
    </w:p>
    <w:p w14:paraId="0A273FDC" w14:textId="529A1A95"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567F02">
          <w:rPr>
            <w:webHidden/>
          </w:rPr>
          <w:t>13</w:t>
        </w:r>
        <w:r w:rsidR="008E4BDF">
          <w:rPr>
            <w:webHidden/>
          </w:rPr>
          <w:fldChar w:fldCharType="end"/>
        </w:r>
      </w:hyperlink>
    </w:p>
    <w:p w14:paraId="1EC97EBD" w14:textId="381984C6"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567F02">
          <w:rPr>
            <w:webHidden/>
          </w:rPr>
          <w:t>13</w:t>
        </w:r>
        <w:r w:rsidR="008E4BDF">
          <w:rPr>
            <w:webHidden/>
          </w:rPr>
          <w:fldChar w:fldCharType="end"/>
        </w:r>
      </w:hyperlink>
    </w:p>
    <w:p w14:paraId="330FEBC2" w14:textId="2461F413"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567F02">
          <w:rPr>
            <w:webHidden/>
          </w:rPr>
          <w:t>13</w:t>
        </w:r>
        <w:r w:rsidR="008E4BDF">
          <w:rPr>
            <w:webHidden/>
          </w:rPr>
          <w:fldChar w:fldCharType="end"/>
        </w:r>
      </w:hyperlink>
    </w:p>
    <w:p w14:paraId="04D435D1" w14:textId="2D0305FF"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567F02">
          <w:rPr>
            <w:webHidden/>
          </w:rPr>
          <w:t>13</w:t>
        </w:r>
        <w:r w:rsidR="008E4BDF">
          <w:rPr>
            <w:webHidden/>
          </w:rPr>
          <w:fldChar w:fldCharType="end"/>
        </w:r>
      </w:hyperlink>
    </w:p>
    <w:p w14:paraId="5C213936" w14:textId="5D91DD33"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567F02">
          <w:rPr>
            <w:webHidden/>
          </w:rPr>
          <w:t>14</w:t>
        </w:r>
        <w:r w:rsidR="008E4BDF">
          <w:rPr>
            <w:webHidden/>
          </w:rPr>
          <w:fldChar w:fldCharType="end"/>
        </w:r>
      </w:hyperlink>
    </w:p>
    <w:p w14:paraId="019CC5DB" w14:textId="07C4E941"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567F02">
          <w:rPr>
            <w:webHidden/>
          </w:rPr>
          <w:t>14</w:t>
        </w:r>
        <w:r w:rsidR="008E4BDF">
          <w:rPr>
            <w:webHidden/>
          </w:rPr>
          <w:fldChar w:fldCharType="end"/>
        </w:r>
      </w:hyperlink>
    </w:p>
    <w:p w14:paraId="765F11FC" w14:textId="17D6BF72"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567F02">
          <w:rPr>
            <w:webHidden/>
          </w:rPr>
          <w:t>14</w:t>
        </w:r>
        <w:r w:rsidR="008E4BDF">
          <w:rPr>
            <w:webHidden/>
          </w:rPr>
          <w:fldChar w:fldCharType="end"/>
        </w:r>
      </w:hyperlink>
    </w:p>
    <w:p w14:paraId="3841EFED" w14:textId="2363E61B"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567F02">
          <w:rPr>
            <w:webHidden/>
          </w:rPr>
          <w:t>15</w:t>
        </w:r>
        <w:r w:rsidR="008E4BDF">
          <w:rPr>
            <w:webHidden/>
          </w:rPr>
          <w:fldChar w:fldCharType="end"/>
        </w:r>
      </w:hyperlink>
    </w:p>
    <w:p w14:paraId="549E3462" w14:textId="1559866E"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567F02">
          <w:rPr>
            <w:webHidden/>
          </w:rPr>
          <w:t>15</w:t>
        </w:r>
        <w:r w:rsidR="008E4BDF">
          <w:rPr>
            <w:webHidden/>
          </w:rPr>
          <w:fldChar w:fldCharType="end"/>
        </w:r>
      </w:hyperlink>
    </w:p>
    <w:p w14:paraId="544C72E9" w14:textId="1FD598C2"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567F02">
          <w:rPr>
            <w:webHidden/>
          </w:rPr>
          <w:t>16</w:t>
        </w:r>
        <w:r w:rsidR="008E4BDF">
          <w:rPr>
            <w:webHidden/>
          </w:rPr>
          <w:fldChar w:fldCharType="end"/>
        </w:r>
      </w:hyperlink>
    </w:p>
    <w:p w14:paraId="13E13049" w14:textId="4590BF6A"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567F02">
          <w:rPr>
            <w:webHidden/>
          </w:rPr>
          <w:t>16</w:t>
        </w:r>
        <w:r w:rsidR="008E4BDF">
          <w:rPr>
            <w:webHidden/>
          </w:rPr>
          <w:fldChar w:fldCharType="end"/>
        </w:r>
      </w:hyperlink>
    </w:p>
    <w:p w14:paraId="4106199D" w14:textId="35B6A405"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567F02">
          <w:rPr>
            <w:webHidden/>
          </w:rPr>
          <w:t>16</w:t>
        </w:r>
        <w:r w:rsidR="008E4BDF">
          <w:rPr>
            <w:webHidden/>
          </w:rPr>
          <w:fldChar w:fldCharType="end"/>
        </w:r>
      </w:hyperlink>
    </w:p>
    <w:p w14:paraId="2211859C" w14:textId="545B4B49"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567F02">
          <w:rPr>
            <w:webHidden/>
          </w:rPr>
          <w:t>17</w:t>
        </w:r>
        <w:r w:rsidR="008E4BDF">
          <w:rPr>
            <w:webHidden/>
          </w:rPr>
          <w:fldChar w:fldCharType="end"/>
        </w:r>
      </w:hyperlink>
    </w:p>
    <w:p w14:paraId="153F88E4" w14:textId="15AA735A"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567F02">
          <w:rPr>
            <w:webHidden/>
          </w:rPr>
          <w:t>17</w:t>
        </w:r>
        <w:r w:rsidR="008E4BDF">
          <w:rPr>
            <w:webHidden/>
          </w:rPr>
          <w:fldChar w:fldCharType="end"/>
        </w:r>
      </w:hyperlink>
    </w:p>
    <w:p w14:paraId="417356CA" w14:textId="7C69B08D"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567F02">
          <w:rPr>
            <w:webHidden/>
          </w:rPr>
          <w:t>17</w:t>
        </w:r>
        <w:r w:rsidR="008E4BDF">
          <w:rPr>
            <w:webHidden/>
          </w:rPr>
          <w:fldChar w:fldCharType="end"/>
        </w:r>
      </w:hyperlink>
    </w:p>
    <w:p w14:paraId="00D5538F" w14:textId="0C969CE2"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567F02">
          <w:rPr>
            <w:webHidden/>
          </w:rPr>
          <w:t>18</w:t>
        </w:r>
        <w:r w:rsidR="008E4BDF">
          <w:rPr>
            <w:webHidden/>
          </w:rPr>
          <w:fldChar w:fldCharType="end"/>
        </w:r>
      </w:hyperlink>
    </w:p>
    <w:p w14:paraId="12F35611" w14:textId="5D81571B"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567F02">
          <w:rPr>
            <w:webHidden/>
          </w:rPr>
          <w:t>18</w:t>
        </w:r>
        <w:r w:rsidR="008E4BDF">
          <w:rPr>
            <w:webHidden/>
          </w:rPr>
          <w:fldChar w:fldCharType="end"/>
        </w:r>
      </w:hyperlink>
    </w:p>
    <w:p w14:paraId="1C3977BC" w14:textId="46790AA9"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567F02">
          <w:rPr>
            <w:webHidden/>
          </w:rPr>
          <w:t>19</w:t>
        </w:r>
        <w:r w:rsidR="008E4BDF">
          <w:rPr>
            <w:webHidden/>
          </w:rPr>
          <w:fldChar w:fldCharType="end"/>
        </w:r>
      </w:hyperlink>
    </w:p>
    <w:p w14:paraId="2BD0463A" w14:textId="4BF5AC7C"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567F02">
          <w:rPr>
            <w:webHidden/>
          </w:rPr>
          <w:t>20</w:t>
        </w:r>
        <w:r w:rsidR="008E4BDF">
          <w:rPr>
            <w:webHidden/>
          </w:rPr>
          <w:fldChar w:fldCharType="end"/>
        </w:r>
      </w:hyperlink>
    </w:p>
    <w:p w14:paraId="3E936546" w14:textId="763B6A3D"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567F02">
          <w:rPr>
            <w:webHidden/>
          </w:rPr>
          <w:t>22</w:t>
        </w:r>
        <w:r w:rsidR="008E4BDF">
          <w:rPr>
            <w:webHidden/>
          </w:rPr>
          <w:fldChar w:fldCharType="end"/>
        </w:r>
      </w:hyperlink>
    </w:p>
    <w:p w14:paraId="5B45F580" w14:textId="038E4DBA"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567F02">
          <w:rPr>
            <w:webHidden/>
          </w:rPr>
          <w:t>57</w:t>
        </w:r>
        <w:r w:rsidR="008E4BDF">
          <w:rPr>
            <w:webHidden/>
          </w:rPr>
          <w:fldChar w:fldCharType="end"/>
        </w:r>
      </w:hyperlink>
    </w:p>
    <w:p w14:paraId="1ECFA44A" w14:textId="4945F025"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567F02">
          <w:rPr>
            <w:webHidden/>
          </w:rPr>
          <w:t>61</w:t>
        </w:r>
        <w:r w:rsidR="008E4BDF">
          <w:rPr>
            <w:webHidden/>
          </w:rPr>
          <w:fldChar w:fldCharType="end"/>
        </w:r>
      </w:hyperlink>
    </w:p>
    <w:p w14:paraId="0DC33706" w14:textId="67EBC529"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567F02">
          <w:rPr>
            <w:webHidden/>
          </w:rPr>
          <w:t>65</w:t>
        </w:r>
        <w:r w:rsidR="008E4BDF">
          <w:rPr>
            <w:webHidden/>
          </w:rPr>
          <w:fldChar w:fldCharType="end"/>
        </w:r>
      </w:hyperlink>
    </w:p>
    <w:p w14:paraId="15229841" w14:textId="6837BB1C"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567F02">
          <w:rPr>
            <w:webHidden/>
          </w:rPr>
          <w:t>68</w:t>
        </w:r>
        <w:r w:rsidR="008E4BDF">
          <w:rPr>
            <w:webHidden/>
          </w:rPr>
          <w:fldChar w:fldCharType="end"/>
        </w:r>
      </w:hyperlink>
    </w:p>
    <w:p w14:paraId="6B37BC7E" w14:textId="7AA2DC89"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567F02">
          <w:rPr>
            <w:webHidden/>
          </w:rPr>
          <w:t>69</w:t>
        </w:r>
        <w:r w:rsidR="008E4BDF">
          <w:rPr>
            <w:webHidden/>
          </w:rPr>
          <w:fldChar w:fldCharType="end"/>
        </w:r>
      </w:hyperlink>
    </w:p>
    <w:p w14:paraId="54472788" w14:textId="1B64413E"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567F02">
          <w:rPr>
            <w:webHidden/>
          </w:rPr>
          <w:t>69</w:t>
        </w:r>
        <w:r w:rsidR="008E4BDF">
          <w:rPr>
            <w:webHidden/>
          </w:rPr>
          <w:fldChar w:fldCharType="end"/>
        </w:r>
      </w:hyperlink>
    </w:p>
    <w:p w14:paraId="48C46CB0" w14:textId="3CF323D5"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567F02">
          <w:rPr>
            <w:webHidden/>
          </w:rPr>
          <w:t>69</w:t>
        </w:r>
        <w:r w:rsidR="008E4BDF">
          <w:rPr>
            <w:webHidden/>
          </w:rPr>
          <w:fldChar w:fldCharType="end"/>
        </w:r>
      </w:hyperlink>
    </w:p>
    <w:p w14:paraId="328A8570" w14:textId="1887FFB1"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567F02">
          <w:rPr>
            <w:webHidden/>
          </w:rPr>
          <w:t>70</w:t>
        </w:r>
        <w:r w:rsidR="008E4BDF">
          <w:rPr>
            <w:webHidden/>
          </w:rPr>
          <w:fldChar w:fldCharType="end"/>
        </w:r>
      </w:hyperlink>
    </w:p>
    <w:p w14:paraId="072DE9F1" w14:textId="363B0C58"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567F02">
          <w:rPr>
            <w:webHidden/>
          </w:rPr>
          <w:t>70</w:t>
        </w:r>
        <w:r w:rsidR="008E4BDF">
          <w:rPr>
            <w:webHidden/>
          </w:rPr>
          <w:fldChar w:fldCharType="end"/>
        </w:r>
      </w:hyperlink>
    </w:p>
    <w:p w14:paraId="05C7C1AF" w14:textId="7112C929"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567F02">
          <w:rPr>
            <w:webHidden/>
          </w:rPr>
          <w:t>72</w:t>
        </w:r>
        <w:r w:rsidR="008E4BDF">
          <w:rPr>
            <w:webHidden/>
          </w:rPr>
          <w:fldChar w:fldCharType="end"/>
        </w:r>
      </w:hyperlink>
    </w:p>
    <w:p w14:paraId="5B5E18F6" w14:textId="6603CEB0"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567F02">
          <w:rPr>
            <w:webHidden/>
          </w:rPr>
          <w:t>72</w:t>
        </w:r>
        <w:r w:rsidR="008E4BDF">
          <w:rPr>
            <w:webHidden/>
          </w:rPr>
          <w:fldChar w:fldCharType="end"/>
        </w:r>
      </w:hyperlink>
    </w:p>
    <w:p w14:paraId="43F06CA9" w14:textId="692BE656"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567F02">
          <w:rPr>
            <w:webHidden/>
          </w:rPr>
          <w:t>72</w:t>
        </w:r>
        <w:r w:rsidR="008E4BDF">
          <w:rPr>
            <w:webHidden/>
          </w:rPr>
          <w:fldChar w:fldCharType="end"/>
        </w:r>
      </w:hyperlink>
    </w:p>
    <w:p w14:paraId="79855A52" w14:textId="5F2CCEBA"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567F02">
          <w:rPr>
            <w:webHidden/>
          </w:rPr>
          <w:t>72</w:t>
        </w:r>
        <w:r w:rsidR="008E4BDF">
          <w:rPr>
            <w:webHidden/>
          </w:rPr>
          <w:fldChar w:fldCharType="end"/>
        </w:r>
      </w:hyperlink>
    </w:p>
    <w:p w14:paraId="0BE6EE35" w14:textId="054DF910"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567F02">
          <w:rPr>
            <w:webHidden/>
          </w:rPr>
          <w:t>73</w:t>
        </w:r>
        <w:r w:rsidR="008E4BDF">
          <w:rPr>
            <w:webHidden/>
          </w:rPr>
          <w:fldChar w:fldCharType="end"/>
        </w:r>
      </w:hyperlink>
    </w:p>
    <w:p w14:paraId="6C23B14A" w14:textId="2CB6DCD2"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567F02">
          <w:rPr>
            <w:webHidden/>
          </w:rPr>
          <w:t>106</w:t>
        </w:r>
        <w:r w:rsidR="008E4BDF">
          <w:rPr>
            <w:webHidden/>
          </w:rPr>
          <w:fldChar w:fldCharType="end"/>
        </w:r>
      </w:hyperlink>
    </w:p>
    <w:p w14:paraId="30555C25" w14:textId="494E8399"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567F02">
          <w:rPr>
            <w:webHidden/>
          </w:rPr>
          <w:t>107</w:t>
        </w:r>
        <w:r w:rsidR="008E4BDF">
          <w:rPr>
            <w:webHidden/>
          </w:rPr>
          <w:fldChar w:fldCharType="end"/>
        </w:r>
      </w:hyperlink>
    </w:p>
    <w:p w14:paraId="55BCBF72" w14:textId="09AE9F26"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567F02">
          <w:rPr>
            <w:webHidden/>
          </w:rPr>
          <w:t>108</w:t>
        </w:r>
        <w:r w:rsidR="008E4BDF">
          <w:rPr>
            <w:webHidden/>
          </w:rPr>
          <w:fldChar w:fldCharType="end"/>
        </w:r>
      </w:hyperlink>
    </w:p>
    <w:p w14:paraId="4509679C" w14:textId="55613FE0"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567F02">
          <w:rPr>
            <w:webHidden/>
          </w:rPr>
          <w:t>109</w:t>
        </w:r>
        <w:r w:rsidR="008E4BDF">
          <w:rPr>
            <w:webHidden/>
          </w:rPr>
          <w:fldChar w:fldCharType="end"/>
        </w:r>
      </w:hyperlink>
    </w:p>
    <w:p w14:paraId="14D8946E" w14:textId="35695D60"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567F02">
          <w:rPr>
            <w:webHidden/>
          </w:rPr>
          <w:t>110</w:t>
        </w:r>
        <w:r w:rsidR="008E4BDF">
          <w:rPr>
            <w:webHidden/>
          </w:rPr>
          <w:fldChar w:fldCharType="end"/>
        </w:r>
      </w:hyperlink>
    </w:p>
    <w:p w14:paraId="7B26E8A8" w14:textId="1BFEC7A7"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567F02">
          <w:rPr>
            <w:webHidden/>
          </w:rPr>
          <w:t>111</w:t>
        </w:r>
        <w:r w:rsidR="008E4BDF">
          <w:rPr>
            <w:webHidden/>
          </w:rPr>
          <w:fldChar w:fldCharType="end"/>
        </w:r>
      </w:hyperlink>
    </w:p>
    <w:p w14:paraId="1EB860EE" w14:textId="22B37BF0"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567F02">
          <w:rPr>
            <w:webHidden/>
          </w:rPr>
          <w:t>112</w:t>
        </w:r>
        <w:r w:rsidR="008E4BDF">
          <w:rPr>
            <w:webHidden/>
          </w:rPr>
          <w:fldChar w:fldCharType="end"/>
        </w:r>
      </w:hyperlink>
    </w:p>
    <w:p w14:paraId="226B5385" w14:textId="3C90CBFF"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567F02">
          <w:rPr>
            <w:webHidden/>
          </w:rPr>
          <w:t>113</w:t>
        </w:r>
        <w:r w:rsidR="008E4BDF">
          <w:rPr>
            <w:webHidden/>
          </w:rPr>
          <w:fldChar w:fldCharType="end"/>
        </w:r>
      </w:hyperlink>
    </w:p>
    <w:p w14:paraId="0A6FCC9E" w14:textId="79B14BF4"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567F02">
          <w:rPr>
            <w:webHidden/>
          </w:rPr>
          <w:t>143</w:t>
        </w:r>
        <w:r w:rsidR="008E4BDF">
          <w:rPr>
            <w:webHidden/>
          </w:rPr>
          <w:fldChar w:fldCharType="end"/>
        </w:r>
      </w:hyperlink>
    </w:p>
    <w:p w14:paraId="4D532BAF" w14:textId="3DDF1AAE"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567F02">
          <w:rPr>
            <w:webHidden/>
          </w:rPr>
          <w:t>150</w:t>
        </w:r>
        <w:r w:rsidR="008E4BDF">
          <w:rPr>
            <w:webHidden/>
          </w:rPr>
          <w:fldChar w:fldCharType="end"/>
        </w:r>
      </w:hyperlink>
    </w:p>
    <w:p w14:paraId="784BD13E" w14:textId="70342217"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567F02">
          <w:rPr>
            <w:webHidden/>
          </w:rPr>
          <w:t>151</w:t>
        </w:r>
        <w:r w:rsidR="008E4BDF">
          <w:rPr>
            <w:webHidden/>
          </w:rPr>
          <w:fldChar w:fldCharType="end"/>
        </w:r>
      </w:hyperlink>
    </w:p>
    <w:p w14:paraId="1E7BDC06" w14:textId="52AC1751"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567F02">
          <w:rPr>
            <w:webHidden/>
          </w:rPr>
          <w:t>152</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4" w:name="_Toc3538964"/>
      <w:bookmarkStart w:id="35" w:name="_Toc19704237"/>
      <w:bookmarkStart w:id="36" w:name="_Toc23410212"/>
      <w:bookmarkStart w:id="37" w:name="_Toc23957979"/>
      <w:bookmarkStart w:id="38" w:name="_Toc80883740"/>
      <w:bookmarkStart w:id="39" w:name="_Toc80890410"/>
      <w:bookmarkStart w:id="40" w:name="_Toc82529125"/>
      <w:bookmarkStart w:id="41" w:name="_Toc119663102"/>
      <w:bookmarkStart w:id="42" w:name="_Toc128403808"/>
      <w:bookmarkStart w:id="43" w:name="_Toc139655524"/>
      <w:bookmarkStart w:id="44" w:name="_Toc161343716"/>
      <w:bookmarkStart w:id="45" w:name="_Toc163151866"/>
    </w:p>
    <w:p w14:paraId="7916CC3D" w14:textId="0F9AD2AB"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6" w:name="_Toc289064560"/>
      <w:bookmarkStart w:id="47" w:name="_Toc314085291"/>
      <w:bookmarkStart w:id="48" w:name="_Toc314094112"/>
      <w:bookmarkStart w:id="49" w:name="_Toc434004079"/>
      <w:bookmarkStart w:id="50" w:name="_Toc163151867"/>
      <w:bookmarkStart w:id="51" w:name="_Toc289064579"/>
      <w:bookmarkStart w:id="52" w:name="_Toc284238903"/>
      <w:bookmarkStart w:id="53" w:name="_Toc289064581"/>
      <w:bookmarkStart w:id="54" w:name="_Toc310514791"/>
      <w:bookmarkStart w:id="55" w:name="_Toc312083757"/>
      <w:bookmarkStart w:id="56" w:name="_Toc312402702"/>
      <w:bookmarkStart w:id="57" w:name="_Toc313943676"/>
      <w:bookmarkStart w:id="58" w:name="_Toc313943738"/>
      <w:bookmarkStart w:id="59" w:name="_Toc313999941"/>
      <w:bookmarkStart w:id="60" w:name="_Toc314007645"/>
      <w:bookmarkEnd w:id="33"/>
      <w:r w:rsidRPr="00523B47">
        <w:rPr>
          <w:rFonts w:cs="Arial"/>
          <w:color w:val="244061" w:themeColor="accent1" w:themeShade="80"/>
          <w:kern w:val="32"/>
          <w:sz w:val="20"/>
        </w:rPr>
        <w:t>INFORMACIÓN GENÉRICA Y ALCANCE DE LA CONTRATACIÓN</w:t>
      </w:r>
      <w:bookmarkEnd w:id="46"/>
      <w:bookmarkEnd w:id="47"/>
      <w:bookmarkEnd w:id="48"/>
      <w:bookmarkEnd w:id="49"/>
      <w:bookmarkEnd w:id="50"/>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1" w:name="_Toc289064561"/>
      <w:bookmarkStart w:id="62" w:name="_Toc314085292"/>
      <w:bookmarkStart w:id="63" w:name="_Toc314094113"/>
      <w:bookmarkStart w:id="64" w:name="_Toc434004080"/>
      <w:bookmarkStart w:id="65" w:name="_Toc163151868"/>
      <w:r w:rsidRPr="00523B47">
        <w:rPr>
          <w:rFonts w:cs="Arial"/>
          <w:bCs/>
          <w:color w:val="244061" w:themeColor="accent1" w:themeShade="80"/>
          <w:sz w:val="20"/>
        </w:rPr>
        <w:t>Objeto de la contratación</w:t>
      </w:r>
      <w:bookmarkEnd w:id="61"/>
      <w:bookmarkEnd w:id="62"/>
      <w:bookmarkEnd w:id="63"/>
      <w:bookmarkEnd w:id="64"/>
      <w:bookmarkEnd w:id="65"/>
    </w:p>
    <w:p w14:paraId="195EADD8" w14:textId="18EDF904" w:rsidR="005B079A" w:rsidRPr="00B90C1D" w:rsidRDefault="0075205B" w:rsidP="005F3623">
      <w:pPr>
        <w:ind w:left="709"/>
        <w:jc w:val="both"/>
        <w:rPr>
          <w:rFonts w:ascii="Arial" w:hAnsi="Arial" w:cs="Arial"/>
          <w:b/>
          <w:bCs/>
        </w:rPr>
      </w:pPr>
      <w:bookmarkStart w:id="66" w:name="_Toc289064562"/>
      <w:bookmarkStart w:id="67" w:name="_Toc314085293"/>
      <w:bookmarkStart w:id="68"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9E2DCB" w:rsidRPr="009E2DCB">
        <w:rPr>
          <w:rFonts w:ascii="Arial" w:hAnsi="Arial" w:cs="Arial"/>
          <w:b/>
          <w:bCs/>
        </w:rPr>
        <w:t>Servicio de mantenimiento preventivo, correctivo y gestión de verificación de gases contaminantes del parque vehicular propiedad del Instituto Nacional Electoral en Órganos Centrales</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9E2DCB">
        <w:rPr>
          <w:rFonts w:ascii="Arial" w:hAnsi="Arial" w:cs="Arial"/>
          <w:b/>
        </w:rPr>
        <w:t>2</w:t>
      </w:r>
      <w:r w:rsidR="00A14C19" w:rsidRPr="000A1664">
        <w:rPr>
          <w:rFonts w:ascii="Arial" w:hAnsi="Arial" w:cs="Arial"/>
          <w:b/>
        </w:rPr>
        <w:t xml:space="preserve"> </w:t>
      </w:r>
      <w:r w:rsidR="005B079A" w:rsidRPr="000A1664">
        <w:rPr>
          <w:rFonts w:ascii="Arial" w:hAnsi="Arial" w:cs="Arial"/>
          <w:b/>
        </w:rPr>
        <w:t>(</w:t>
      </w:r>
      <w:r w:rsidR="009E2DCB">
        <w:rPr>
          <w:rFonts w:ascii="Arial" w:hAnsi="Arial" w:cs="Arial"/>
          <w:b/>
        </w:rPr>
        <w:t>dos</w:t>
      </w:r>
      <w:r w:rsidR="00A14C19" w:rsidRPr="000A1664">
        <w:rPr>
          <w:rFonts w:ascii="Arial" w:hAnsi="Arial" w:cs="Arial"/>
          <w:b/>
        </w:rPr>
        <w:t>)</w:t>
      </w:r>
      <w:r w:rsidR="00C94DEC" w:rsidRPr="000A1664">
        <w:rPr>
          <w:rFonts w:ascii="Arial" w:hAnsi="Arial" w:cs="Arial"/>
          <w:b/>
        </w:rPr>
        <w:t xml:space="preserve"> partida</w:t>
      </w:r>
      <w:r w:rsidR="009E2DCB">
        <w:rPr>
          <w:rFonts w:ascii="Arial" w:hAnsi="Arial" w:cs="Arial"/>
          <w:b/>
        </w:rPr>
        <w:t>s</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57CC">
        <w:rPr>
          <w:rFonts w:ascii="Arial" w:hAnsi="Arial" w:cs="Arial"/>
        </w:rPr>
        <w:t>o o dos</w:t>
      </w:r>
      <w:r w:rsidR="00B166FE" w:rsidRPr="000A1664">
        <w:rPr>
          <w:rFonts w:ascii="Arial" w:hAnsi="Arial" w:cs="Arial"/>
        </w:rPr>
        <w:t xml:space="preserve"> </w:t>
      </w:r>
      <w:r w:rsidR="00A14C19" w:rsidRPr="000A1664">
        <w:rPr>
          <w:rFonts w:ascii="Arial" w:hAnsi="Arial" w:cs="Arial"/>
        </w:rPr>
        <w:t>LICITANTE</w:t>
      </w:r>
      <w:r w:rsidR="00EA57CC">
        <w:rPr>
          <w:rFonts w:ascii="Arial" w:hAnsi="Arial" w:cs="Arial"/>
        </w:rPr>
        <w:t>S</w:t>
      </w:r>
      <w:r w:rsidR="00A14C19" w:rsidRPr="000A1664">
        <w:rPr>
          <w:rFonts w:ascii="Arial" w:hAnsi="Arial" w:cs="Arial"/>
        </w:rPr>
        <w:t>.</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69"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0" w:name="_Toc163151869"/>
      <w:r w:rsidRPr="00CB78FB">
        <w:rPr>
          <w:rFonts w:cs="Arial"/>
          <w:bCs/>
          <w:color w:val="244061" w:themeColor="accent1" w:themeShade="80"/>
          <w:sz w:val="20"/>
        </w:rPr>
        <w:t>Tipo de contratación</w:t>
      </w:r>
      <w:bookmarkStart w:id="71" w:name="_Toc289064563"/>
      <w:bookmarkStart w:id="72" w:name="_Toc314085294"/>
      <w:bookmarkStart w:id="73" w:name="_Toc314094115"/>
      <w:bookmarkEnd w:id="66"/>
      <w:bookmarkEnd w:id="67"/>
      <w:bookmarkEnd w:id="68"/>
      <w:bookmarkEnd w:id="69"/>
      <w:bookmarkEnd w:id="70"/>
    </w:p>
    <w:p w14:paraId="0AAF9CA4" w14:textId="00F1A967" w:rsidR="005003F2" w:rsidRDefault="00C90BCC" w:rsidP="005003F2">
      <w:pPr>
        <w:pStyle w:val="Sangra3detindependiente1"/>
        <w:spacing w:before="120" w:after="120"/>
        <w:ind w:left="705"/>
        <w:rPr>
          <w:rFonts w:cs="Arial"/>
          <w:sz w:val="20"/>
        </w:rPr>
      </w:pPr>
      <w:r w:rsidRPr="00D63744">
        <w:rPr>
          <w:rFonts w:cs="Arial"/>
          <w:sz w:val="20"/>
        </w:rPr>
        <w:t>Para el</w:t>
      </w:r>
      <w:r w:rsidR="00D026DC">
        <w:rPr>
          <w:rFonts w:cs="Arial"/>
          <w:sz w:val="20"/>
        </w:rPr>
        <w:t xml:space="preserve"> o los</w:t>
      </w:r>
      <w:r w:rsidR="00D00C52" w:rsidRPr="00D63744">
        <w:rPr>
          <w:rFonts w:cs="Arial"/>
          <w:sz w:val="20"/>
        </w:rPr>
        <w:t xml:space="preserve"> contrato</w:t>
      </w:r>
      <w:r w:rsidR="00D026DC">
        <w:rPr>
          <w:rFonts w:cs="Arial"/>
          <w:sz w:val="20"/>
        </w:rPr>
        <w:t>s</w:t>
      </w:r>
      <w:r w:rsidR="00D00C52" w:rsidRPr="00D63744">
        <w:rPr>
          <w:rFonts w:cs="Arial"/>
          <w:sz w:val="20"/>
        </w:rPr>
        <w:t xml:space="preserve"> que se adjudique</w:t>
      </w:r>
      <w:r w:rsidR="00D026DC">
        <w:rPr>
          <w:rFonts w:cs="Arial"/>
          <w:sz w:val="20"/>
        </w:rPr>
        <w:t>n</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al Monto de Presupuesto 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905"/>
        <w:gridCol w:w="2062"/>
        <w:gridCol w:w="2835"/>
        <w:gridCol w:w="2687"/>
      </w:tblGrid>
      <w:tr w:rsidR="001A1E25" w:rsidRPr="006549CF" w14:paraId="5E046FC6" w14:textId="77777777" w:rsidTr="00920EBE">
        <w:trPr>
          <w:trHeight w:val="544"/>
          <w:jc w:val="right"/>
        </w:trPr>
        <w:tc>
          <w:tcPr>
            <w:tcW w:w="905" w:type="dxa"/>
            <w:tcBorders>
              <w:top w:val="single" w:sz="8" w:space="0" w:color="000000"/>
              <w:left w:val="single" w:sz="8" w:space="0" w:color="000000"/>
              <w:bottom w:val="single" w:sz="4" w:space="0" w:color="auto"/>
              <w:right w:val="single" w:sz="8" w:space="0" w:color="000000"/>
            </w:tcBorders>
            <w:shd w:val="clear" w:color="auto" w:fill="D9D9D9"/>
            <w:vAlign w:val="center"/>
          </w:tcPr>
          <w:p w14:paraId="219B16EB" w14:textId="77777777" w:rsidR="001A1E25" w:rsidRPr="006549CF" w:rsidRDefault="001A1E25" w:rsidP="00FF7F1D">
            <w:pPr>
              <w:pStyle w:val="Sangra3detindependiente1"/>
              <w:ind w:left="0"/>
              <w:jc w:val="center"/>
              <w:rPr>
                <w:rFonts w:cs="Arial"/>
                <w:b/>
                <w:bCs/>
                <w:sz w:val="18"/>
                <w:szCs w:val="18"/>
              </w:rPr>
            </w:pPr>
            <w:r w:rsidRPr="006549CF">
              <w:rPr>
                <w:rFonts w:cs="Arial"/>
                <w:b/>
                <w:bCs/>
                <w:sz w:val="18"/>
                <w:szCs w:val="18"/>
              </w:rPr>
              <w:t>PARTIDA</w:t>
            </w:r>
          </w:p>
        </w:tc>
        <w:tc>
          <w:tcPr>
            <w:tcW w:w="2062"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77777777" w:rsidR="001A1E25" w:rsidRPr="006549CF" w:rsidRDefault="001A1E25" w:rsidP="00FF7F1D">
            <w:pPr>
              <w:pStyle w:val="Sangra3detindependiente1"/>
              <w:ind w:left="0"/>
              <w:jc w:val="center"/>
              <w:rPr>
                <w:rFonts w:cs="Arial"/>
                <w:b/>
                <w:bCs/>
                <w:sz w:val="18"/>
                <w:szCs w:val="18"/>
              </w:rPr>
            </w:pPr>
            <w:r w:rsidRPr="006549CF">
              <w:rPr>
                <w:rFonts w:cs="Arial"/>
                <w:b/>
                <w:bCs/>
                <w:sz w:val="18"/>
                <w:szCs w:val="18"/>
              </w:rPr>
              <w:t>DESCRIPCCIÓN</w:t>
            </w:r>
          </w:p>
        </w:tc>
        <w:tc>
          <w:tcPr>
            <w:tcW w:w="2835"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77777777" w:rsidR="001A1E25" w:rsidRPr="007E1E15" w:rsidRDefault="001A1E25" w:rsidP="00FF7F1D">
            <w:pPr>
              <w:pStyle w:val="Sangra3detindependiente1"/>
              <w:ind w:left="0"/>
              <w:jc w:val="center"/>
              <w:rPr>
                <w:rFonts w:cs="Arial"/>
                <w:b/>
                <w:bCs/>
                <w:sz w:val="18"/>
                <w:szCs w:val="18"/>
              </w:rPr>
            </w:pPr>
            <w:bookmarkStart w:id="74" w:name="_Hlk98261827"/>
            <w:r w:rsidRPr="007E1E15">
              <w:rPr>
                <w:rFonts w:cs="Arial"/>
                <w:b/>
                <w:bCs/>
                <w:sz w:val="18"/>
                <w:szCs w:val="18"/>
              </w:rPr>
              <w:t xml:space="preserve">Monto de presupuesto mínimo </w:t>
            </w:r>
          </w:p>
          <w:p w14:paraId="027D09BF"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(I.V.A. incluido)</w:t>
            </w:r>
          </w:p>
        </w:tc>
        <w:tc>
          <w:tcPr>
            <w:tcW w:w="2687"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 xml:space="preserve">Monto de presupuesto máximo </w:t>
            </w:r>
          </w:p>
          <w:p w14:paraId="172ABF95"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(I.V.A. incluido)</w:t>
            </w:r>
          </w:p>
        </w:tc>
      </w:tr>
      <w:tr w:rsidR="001A1E25" w:rsidRPr="006549CF" w14:paraId="563356D3" w14:textId="77777777" w:rsidTr="00920EB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6B40E50E" w14:textId="77777777" w:rsidR="001A1E25" w:rsidRPr="006549CF" w:rsidRDefault="001A1E25" w:rsidP="00FF7F1D">
            <w:pPr>
              <w:pStyle w:val="Sangra3detindependiente1"/>
              <w:ind w:left="0"/>
              <w:jc w:val="center"/>
              <w:rPr>
                <w:rFonts w:cs="Arial"/>
                <w:sz w:val="18"/>
                <w:szCs w:val="18"/>
              </w:rPr>
            </w:pPr>
            <w:r w:rsidRPr="006549CF">
              <w:rPr>
                <w:rFonts w:cs="Arial"/>
                <w:sz w:val="18"/>
                <w:szCs w:val="18"/>
              </w:rPr>
              <w:t>1</w:t>
            </w:r>
          </w:p>
        </w:tc>
        <w:tc>
          <w:tcPr>
            <w:tcW w:w="2062" w:type="dxa"/>
            <w:tcBorders>
              <w:top w:val="single" w:sz="4" w:space="0" w:color="auto"/>
              <w:left w:val="single" w:sz="4" w:space="0" w:color="auto"/>
              <w:bottom w:val="single" w:sz="4" w:space="0" w:color="auto"/>
              <w:right w:val="single" w:sz="4" w:space="0" w:color="auto"/>
            </w:tcBorders>
            <w:vAlign w:val="center"/>
          </w:tcPr>
          <w:p w14:paraId="33A03A08" w14:textId="3327C201" w:rsidR="001A1E25" w:rsidRPr="006549CF" w:rsidRDefault="00DB632C" w:rsidP="00FF7F1D">
            <w:pPr>
              <w:pStyle w:val="Sangra3detindependiente1"/>
              <w:ind w:left="0"/>
              <w:jc w:val="center"/>
              <w:rPr>
                <w:rFonts w:cs="Arial"/>
                <w:sz w:val="18"/>
                <w:szCs w:val="18"/>
              </w:rPr>
            </w:pPr>
            <w:r>
              <w:rPr>
                <w:rFonts w:cs="Arial"/>
                <w:sz w:val="18"/>
                <w:szCs w:val="18"/>
              </w:rPr>
              <w:t>Gasolina</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44639FCE"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445042">
              <w:rPr>
                <w:rFonts w:cs="Arial"/>
                <w:sz w:val="18"/>
                <w:szCs w:val="18"/>
              </w:rPr>
              <w:t>904,000</w:t>
            </w:r>
            <w:r w:rsidR="00230581">
              <w:rPr>
                <w:rFonts w:cs="Arial"/>
                <w:sz w:val="18"/>
                <w:szCs w:val="18"/>
              </w:rPr>
              <w:t>.00</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23DC6349"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DC5B9E">
              <w:rPr>
                <w:rFonts w:cs="Arial"/>
                <w:sz w:val="18"/>
                <w:szCs w:val="18"/>
              </w:rPr>
              <w:t>2,260</w:t>
            </w:r>
            <w:r w:rsidR="00680F1D">
              <w:rPr>
                <w:rFonts w:cs="Arial"/>
                <w:sz w:val="18"/>
                <w:szCs w:val="18"/>
              </w:rPr>
              <w:t>,000.00</w:t>
            </w:r>
          </w:p>
        </w:tc>
      </w:tr>
      <w:tr w:rsidR="001A1E25" w:rsidRPr="006549CF" w14:paraId="5DA27CAE" w14:textId="77777777" w:rsidTr="00920EB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0A96CC73" w14:textId="77777777" w:rsidR="001A1E25" w:rsidRPr="006549CF" w:rsidRDefault="001A1E25" w:rsidP="00FF7F1D">
            <w:pPr>
              <w:pStyle w:val="Sangra3detindependiente1"/>
              <w:ind w:left="0"/>
              <w:jc w:val="center"/>
              <w:rPr>
                <w:rFonts w:cs="Arial"/>
                <w:sz w:val="18"/>
                <w:szCs w:val="18"/>
              </w:rPr>
            </w:pPr>
            <w:r w:rsidRPr="006549CF">
              <w:rPr>
                <w:rFonts w:cs="Arial"/>
                <w:sz w:val="18"/>
                <w:szCs w:val="18"/>
              </w:rPr>
              <w:t>2</w:t>
            </w:r>
          </w:p>
        </w:tc>
        <w:tc>
          <w:tcPr>
            <w:tcW w:w="2062" w:type="dxa"/>
            <w:tcBorders>
              <w:top w:val="single" w:sz="4" w:space="0" w:color="auto"/>
              <w:left w:val="single" w:sz="4" w:space="0" w:color="auto"/>
              <w:bottom w:val="single" w:sz="4" w:space="0" w:color="auto"/>
              <w:right w:val="single" w:sz="4" w:space="0" w:color="auto"/>
            </w:tcBorders>
            <w:vAlign w:val="center"/>
          </w:tcPr>
          <w:p w14:paraId="562E0B8D" w14:textId="62FE1FD2" w:rsidR="001A1E25" w:rsidRPr="006549CF" w:rsidRDefault="00DE4AC5" w:rsidP="00FF7F1D">
            <w:pPr>
              <w:pStyle w:val="Sangra3detindependiente1"/>
              <w:ind w:left="0"/>
              <w:jc w:val="center"/>
              <w:rPr>
                <w:rFonts w:cs="Arial"/>
                <w:sz w:val="18"/>
                <w:szCs w:val="18"/>
              </w:rPr>
            </w:pPr>
            <w:r>
              <w:rPr>
                <w:rFonts w:cs="Arial"/>
                <w:sz w:val="18"/>
                <w:szCs w:val="18"/>
              </w:rPr>
              <w:t>Di</w:t>
            </w:r>
            <w:r w:rsidR="00920EBE">
              <w:rPr>
                <w:rFonts w:cs="Arial"/>
                <w:sz w:val="18"/>
                <w:szCs w:val="18"/>
              </w:rPr>
              <w:t>é</w:t>
            </w:r>
            <w:r>
              <w:rPr>
                <w:rFonts w:cs="Arial"/>
                <w:sz w:val="18"/>
                <w:szCs w:val="18"/>
              </w:rPr>
              <w:t>sel</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F7E0DC5" w14:textId="01725452"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EA2AD1">
              <w:rPr>
                <w:rFonts w:cs="Arial"/>
                <w:sz w:val="18"/>
                <w:szCs w:val="18"/>
              </w:rPr>
              <w:t>120,000.00</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1E30778" w14:textId="63494535"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847598">
              <w:rPr>
                <w:rFonts w:cs="Arial"/>
                <w:sz w:val="18"/>
                <w:szCs w:val="18"/>
              </w:rPr>
              <w:t>300</w:t>
            </w:r>
            <w:r w:rsidR="006828EF">
              <w:rPr>
                <w:rFonts w:cs="Arial"/>
                <w:sz w:val="18"/>
                <w:szCs w:val="18"/>
              </w:rPr>
              <w:t>,000.00</w:t>
            </w:r>
          </w:p>
        </w:tc>
      </w:tr>
    </w:tbl>
    <w:bookmarkEnd w:id="74"/>
    <w:p w14:paraId="1E8E997F" w14:textId="42D59610" w:rsidR="003A6B54" w:rsidRDefault="00D00C52" w:rsidP="00C326BC">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EF1FB3">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 </w:t>
      </w:r>
      <w:r w:rsidR="00236857">
        <w:rPr>
          <w:rFonts w:cs="Arial"/>
          <w:sz w:val="20"/>
          <w:lang w:val="es-ES_tradnl"/>
        </w:rPr>
        <w:t>35501 “</w:t>
      </w:r>
      <w:r w:rsidR="00C326BC" w:rsidRPr="00C326BC">
        <w:rPr>
          <w:rFonts w:cs="Arial"/>
          <w:sz w:val="20"/>
          <w:lang w:val="es-ES_tradnl"/>
        </w:rPr>
        <w:t>Mantenimiento y conservación de vehículos terrestres, aéreos, marítimos, lacustres y fluviales</w:t>
      </w:r>
      <w:r w:rsidR="00C326BC">
        <w:rPr>
          <w:rFonts w:cs="Arial"/>
          <w:sz w:val="20"/>
          <w:lang w:val="es-ES_tradnl"/>
        </w:rPr>
        <w:t>”.</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5" w:name="_Toc434004082"/>
      <w:bookmarkStart w:id="76" w:name="_Toc163151870"/>
      <w:r w:rsidRPr="00EE1008">
        <w:rPr>
          <w:rFonts w:cs="Arial"/>
          <w:bCs/>
          <w:color w:val="244061" w:themeColor="accent1" w:themeShade="80"/>
          <w:sz w:val="20"/>
        </w:rPr>
        <w:t>Vigencia</w:t>
      </w:r>
      <w:bookmarkEnd w:id="71"/>
      <w:r w:rsidRPr="00EE1008">
        <w:rPr>
          <w:rFonts w:cs="Arial"/>
          <w:bCs/>
          <w:color w:val="244061" w:themeColor="accent1" w:themeShade="80"/>
          <w:sz w:val="20"/>
        </w:rPr>
        <w:t xml:space="preserve"> del contrato</w:t>
      </w:r>
      <w:bookmarkStart w:id="77" w:name="_Toc289064564"/>
      <w:bookmarkStart w:id="78" w:name="_Toc298959961"/>
      <w:bookmarkStart w:id="79" w:name="_Toc289064565"/>
      <w:bookmarkEnd w:id="72"/>
      <w:bookmarkEnd w:id="73"/>
      <w:bookmarkEnd w:id="75"/>
      <w:bookmarkEnd w:id="76"/>
    </w:p>
    <w:p w14:paraId="5FA08C1A" w14:textId="77777777" w:rsidR="00E005F1" w:rsidRPr="0022539F" w:rsidRDefault="00E005F1" w:rsidP="00726787">
      <w:pPr>
        <w:pStyle w:val="Texto0"/>
        <w:tabs>
          <w:tab w:val="left" w:pos="567"/>
        </w:tabs>
        <w:spacing w:before="120" w:after="120" w:line="240" w:lineRule="auto"/>
        <w:ind w:left="705" w:firstLine="0"/>
        <w:rPr>
          <w:b/>
          <w:bCs/>
          <w:sz w:val="20"/>
        </w:rPr>
      </w:pPr>
      <w:r w:rsidRPr="00E005F1">
        <w:rPr>
          <w:b/>
          <w:bCs/>
          <w:sz w:val="20"/>
        </w:rPr>
        <w:t xml:space="preserve">Para la partida </w:t>
      </w:r>
      <w:r w:rsidRPr="0022539F">
        <w:rPr>
          <w:b/>
          <w:bCs/>
          <w:sz w:val="20"/>
        </w:rPr>
        <w:t>1 y 2</w:t>
      </w:r>
    </w:p>
    <w:p w14:paraId="4F47DECC" w14:textId="16600277"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E6A54">
        <w:rPr>
          <w:sz w:val="20"/>
        </w:rPr>
        <w:t xml:space="preserve"> la fecha de notificación del fallo</w:t>
      </w:r>
      <w:r w:rsidR="006B6F9C" w:rsidRPr="0022539F">
        <w:rPr>
          <w:sz w:val="20"/>
        </w:rPr>
        <w:t xml:space="preserve"> </w:t>
      </w:r>
      <w:r w:rsidRPr="0022539F">
        <w:rPr>
          <w:sz w:val="20"/>
        </w:rPr>
        <w:t xml:space="preserve">y hasta el 31 de </w:t>
      </w:r>
      <w:r w:rsidR="007761B4" w:rsidRPr="0022539F">
        <w:rPr>
          <w:sz w:val="20"/>
        </w:rPr>
        <w:t>diciembre</w:t>
      </w:r>
      <w:r w:rsidRPr="0022539F">
        <w:rPr>
          <w:sz w:val="20"/>
        </w:rPr>
        <w:t xml:space="preserve"> de 2024.</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63151871"/>
      <w:r w:rsidRPr="00453FAA">
        <w:rPr>
          <w:rFonts w:cs="Arial"/>
          <w:bCs/>
          <w:color w:val="244061" w:themeColor="accent1" w:themeShade="80"/>
          <w:sz w:val="20"/>
        </w:rPr>
        <w:t xml:space="preserve">Plazo, lugar y condiciones para </w:t>
      </w:r>
      <w:bookmarkStart w:id="84" w:name="_Toc390246797"/>
      <w:bookmarkEnd w:id="80"/>
      <w:bookmarkEnd w:id="81"/>
      <w:r w:rsidRPr="00453FAA">
        <w:rPr>
          <w:rFonts w:cs="Arial"/>
          <w:bCs/>
          <w:color w:val="244061" w:themeColor="accent1" w:themeShade="80"/>
          <w:sz w:val="20"/>
        </w:rPr>
        <w:t xml:space="preserve">la </w:t>
      </w:r>
      <w:bookmarkEnd w:id="82"/>
      <w:bookmarkEnd w:id="84"/>
      <w:r w:rsidR="00EB0E7D">
        <w:rPr>
          <w:rFonts w:cs="Arial"/>
          <w:bCs/>
          <w:color w:val="244061" w:themeColor="accent1" w:themeShade="80"/>
          <w:sz w:val="20"/>
        </w:rPr>
        <w:t>prestación del servicio</w:t>
      </w:r>
      <w:bookmarkEnd w:id="83"/>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5" w:name="_Toc314085297"/>
      <w:bookmarkStart w:id="86"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7" w:name="_Toc390246798"/>
      <w:r w:rsidR="00EB0E7D">
        <w:rPr>
          <w:rFonts w:cs="Arial"/>
          <w:b/>
          <w:bCs/>
          <w:color w:val="244061" w:themeColor="accent1" w:themeShade="80"/>
          <w:sz w:val="20"/>
          <w:lang w:val="es-MX"/>
        </w:rPr>
        <w:t>prestación del servicio</w:t>
      </w:r>
      <w:bookmarkStart w:id="88" w:name="_Hlk70635794"/>
      <w:bookmarkStart w:id="89" w:name="_Toc390246799"/>
      <w:bookmarkEnd w:id="87"/>
    </w:p>
    <w:p w14:paraId="72CB7943" w14:textId="5A785C32" w:rsidR="00E005F1" w:rsidRPr="00E005F1" w:rsidRDefault="00E005F1" w:rsidP="00673BE6">
      <w:pPr>
        <w:spacing w:before="120" w:after="120" w:line="276" w:lineRule="auto"/>
        <w:ind w:left="709"/>
        <w:jc w:val="both"/>
        <w:rPr>
          <w:rFonts w:ascii="Arial" w:hAnsi="Arial" w:cs="Arial"/>
          <w:b/>
        </w:rPr>
      </w:pPr>
      <w:r w:rsidRPr="00E005F1">
        <w:rPr>
          <w:rFonts w:ascii="Arial" w:hAnsi="Arial" w:cs="Arial"/>
          <w:b/>
        </w:rPr>
        <w:t>Para la partida 1 y 2</w:t>
      </w:r>
    </w:p>
    <w:p w14:paraId="4BCFF8D5" w14:textId="6AA68FB9" w:rsidR="00CD0DA1" w:rsidRDefault="00EA3485" w:rsidP="00673BE6">
      <w:pPr>
        <w:spacing w:before="120" w:after="120" w:line="276" w:lineRule="auto"/>
        <w:ind w:left="709"/>
        <w:jc w:val="both"/>
        <w:rPr>
          <w:rFonts w:ascii="Arial" w:hAnsi="Arial" w:cs="Arial"/>
          <w:bCs/>
        </w:rPr>
      </w:pPr>
      <w:r w:rsidRPr="00EA3485">
        <w:rPr>
          <w:rFonts w:ascii="Arial" w:hAnsi="Arial" w:cs="Arial"/>
          <w:bCs/>
        </w:rPr>
        <w:lastRenderedPageBreak/>
        <w:t xml:space="preserve">El </w:t>
      </w:r>
      <w:r w:rsidR="00673BE6">
        <w:rPr>
          <w:rFonts w:ascii="Arial" w:hAnsi="Arial" w:cs="Arial"/>
          <w:bCs/>
        </w:rPr>
        <w:t xml:space="preserve">PROVEEDOR </w:t>
      </w:r>
      <w:r w:rsidR="00D629D6">
        <w:rPr>
          <w:rFonts w:ascii="Arial" w:hAnsi="Arial" w:cs="Arial"/>
          <w:bCs/>
        </w:rPr>
        <w:t>prestar</w:t>
      </w:r>
      <w:r w:rsidR="00B64916">
        <w:rPr>
          <w:rFonts w:ascii="Arial" w:hAnsi="Arial" w:cs="Arial"/>
          <w:bCs/>
        </w:rPr>
        <w:t>á</w:t>
      </w:r>
      <w:r w:rsidR="00D629D6">
        <w:rPr>
          <w:rFonts w:ascii="Arial" w:hAnsi="Arial" w:cs="Arial"/>
          <w:bCs/>
        </w:rPr>
        <w:t xml:space="preserve"> el servicio </w:t>
      </w:r>
      <w:r w:rsidR="00EE2D28">
        <w:rPr>
          <w:rFonts w:ascii="Arial" w:hAnsi="Arial" w:cs="Arial"/>
          <w:bCs/>
        </w:rPr>
        <w:t>de conformidad con lo siguiente:</w:t>
      </w:r>
    </w:p>
    <w:p w14:paraId="364BCDFF" w14:textId="0B774F96" w:rsidR="00EE2D28" w:rsidRDefault="00EE2D28" w:rsidP="00673BE6">
      <w:pPr>
        <w:spacing w:before="120" w:after="120" w:line="276" w:lineRule="auto"/>
        <w:ind w:left="709"/>
        <w:jc w:val="both"/>
        <w:rPr>
          <w:rFonts w:ascii="Arial" w:hAnsi="Arial" w:cs="Arial"/>
          <w:bCs/>
        </w:rPr>
      </w:pPr>
      <w:r>
        <w:rPr>
          <w:rFonts w:ascii="Arial" w:hAnsi="Arial" w:cs="Arial"/>
          <w:bCs/>
        </w:rPr>
        <w:t>A partir de</w:t>
      </w:r>
      <w:r w:rsidR="004C6FBE">
        <w:rPr>
          <w:rFonts w:ascii="Arial" w:hAnsi="Arial" w:cs="Arial"/>
          <w:bCs/>
        </w:rPr>
        <w:t xml:space="preserve"> </w:t>
      </w:r>
      <w:r>
        <w:rPr>
          <w:rFonts w:ascii="Arial" w:hAnsi="Arial" w:cs="Arial"/>
          <w:bCs/>
        </w:rPr>
        <w:t>l</w:t>
      </w:r>
      <w:r w:rsidR="004C6FBE">
        <w:rPr>
          <w:rFonts w:ascii="Arial" w:hAnsi="Arial" w:cs="Arial"/>
          <w:bCs/>
        </w:rPr>
        <w:t xml:space="preserve">a notificación del fallo </w:t>
      </w:r>
      <w:r w:rsidR="006F2BAF">
        <w:rPr>
          <w:rFonts w:ascii="Arial" w:hAnsi="Arial" w:cs="Arial"/>
          <w:bCs/>
        </w:rPr>
        <w:t>y hasta el 31 de diciembre</w:t>
      </w:r>
      <w:r w:rsidR="00F350D6">
        <w:rPr>
          <w:rFonts w:ascii="Arial" w:hAnsi="Arial" w:cs="Arial"/>
          <w:bCs/>
        </w:rPr>
        <w:t xml:space="preserve"> de 2024</w:t>
      </w:r>
      <w:r w:rsidR="00B6036C">
        <w:rPr>
          <w:rFonts w:ascii="Arial" w:hAnsi="Arial" w:cs="Arial"/>
          <w:bCs/>
        </w:rPr>
        <w:t xml:space="preserve">, lo anterior de conformidad con lo señalado en el numeral </w:t>
      </w:r>
      <w:r w:rsidR="00B6036C" w:rsidRPr="001D291B">
        <w:rPr>
          <w:rFonts w:ascii="Arial" w:hAnsi="Arial" w:cs="Arial"/>
          <w:b/>
        </w:rPr>
        <w:t xml:space="preserve">2.3 “Plazos de ejecución </w:t>
      </w:r>
      <w:r w:rsidR="008C66F6" w:rsidRPr="001D291B">
        <w:rPr>
          <w:rFonts w:ascii="Arial" w:hAnsi="Arial" w:cs="Arial"/>
          <w:b/>
        </w:rPr>
        <w:t>del servicio</w:t>
      </w:r>
      <w:r w:rsidR="00072213">
        <w:rPr>
          <w:rFonts w:ascii="Arial" w:hAnsi="Arial" w:cs="Arial"/>
          <w:bCs/>
        </w:rPr>
        <w:t>”</w:t>
      </w:r>
      <w:r w:rsidR="008C66F6">
        <w:rPr>
          <w:rFonts w:ascii="Arial" w:hAnsi="Arial" w:cs="Arial"/>
          <w:bCs/>
        </w:rPr>
        <w:t xml:space="preserve"> del Anexo 1 “Especificaciones técnicas” de la presente convocatoria.</w:t>
      </w:r>
    </w:p>
    <w:p w14:paraId="1E7CA49B" w14:textId="51D4F33B" w:rsidR="004418A5" w:rsidRDefault="00EA3485" w:rsidP="007304CE">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numeral </w:t>
      </w:r>
      <w:r w:rsidR="00B93D9B">
        <w:rPr>
          <w:rFonts w:ascii="Arial" w:hAnsi="Arial" w:cs="Arial"/>
          <w:b/>
        </w:rPr>
        <w:t>3</w:t>
      </w:r>
      <w:r w:rsidRPr="00CE2BE2">
        <w:rPr>
          <w:rFonts w:ascii="Arial" w:hAnsi="Arial" w:cs="Arial"/>
          <w:b/>
        </w:rPr>
        <w:t xml:space="preserve"> “</w:t>
      </w:r>
      <w:r w:rsidR="00B93D9B">
        <w:rPr>
          <w:rFonts w:ascii="Arial" w:hAnsi="Arial" w:cs="Arial"/>
          <w:b/>
        </w:rPr>
        <w:t xml:space="preserve">Resumen de </w:t>
      </w:r>
      <w:r w:rsidRPr="00CE2BE2">
        <w:rPr>
          <w:rFonts w:ascii="Arial" w:hAnsi="Arial" w:cs="Arial"/>
          <w:b/>
        </w:rPr>
        <w:t>Entregables”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8"/>
    </w:p>
    <w:p w14:paraId="1148B4BB" w14:textId="2F58FEA2" w:rsidR="00461255" w:rsidRPr="00461255" w:rsidRDefault="00461255" w:rsidP="00E20338">
      <w:pPr>
        <w:spacing w:before="120" w:after="120" w:line="276" w:lineRule="auto"/>
        <w:ind w:left="709"/>
        <w:jc w:val="both"/>
        <w:rPr>
          <w:rFonts w:ascii="Arial" w:hAnsi="Arial" w:cs="Arial"/>
          <w:b/>
        </w:rPr>
      </w:pPr>
      <w:r w:rsidRPr="00461255">
        <w:rPr>
          <w:rFonts w:ascii="Arial" w:hAnsi="Arial" w:cs="Arial"/>
          <w:b/>
        </w:rPr>
        <w:t>Para la partida 1 y 2</w:t>
      </w:r>
    </w:p>
    <w:p w14:paraId="77836975" w14:textId="08DFEB0B" w:rsidR="00E20338" w:rsidRPr="00072213" w:rsidRDefault="00E20338" w:rsidP="00E20338">
      <w:pPr>
        <w:spacing w:before="120" w:after="120" w:line="276" w:lineRule="auto"/>
        <w:ind w:left="709"/>
        <w:jc w:val="both"/>
        <w:rPr>
          <w:rFonts w:ascii="Arial" w:hAnsi="Arial" w:cs="Arial"/>
          <w:bCs/>
        </w:rPr>
      </w:pPr>
      <w:r w:rsidRPr="00072213">
        <w:rPr>
          <w:rFonts w:ascii="Arial" w:hAnsi="Arial" w:cs="Arial"/>
          <w:bCs/>
        </w:rPr>
        <w:t xml:space="preserve">El </w:t>
      </w:r>
      <w:r>
        <w:rPr>
          <w:rFonts w:ascii="Arial" w:hAnsi="Arial" w:cs="Arial"/>
          <w:bCs/>
        </w:rPr>
        <w:t>PROVEEDOR</w:t>
      </w:r>
      <w:r w:rsidRPr="00072213">
        <w:rPr>
          <w:rFonts w:ascii="Arial" w:hAnsi="Arial" w:cs="Arial"/>
          <w:bCs/>
        </w:rPr>
        <w:t xml:space="preserve"> deberá presentar el servicio de lunes a viernes, en un horario de 9:00 a 18:00 horas en el domicilio que señale en su oferta técnica.</w:t>
      </w:r>
    </w:p>
    <w:p w14:paraId="633890C6" w14:textId="6C8ED27C" w:rsidR="007465E1" w:rsidRPr="007465E1" w:rsidRDefault="00E20338" w:rsidP="00E20338">
      <w:pPr>
        <w:spacing w:before="120" w:after="120" w:line="276" w:lineRule="auto"/>
        <w:ind w:left="709"/>
        <w:jc w:val="both"/>
        <w:rPr>
          <w:rFonts w:ascii="Arial" w:hAnsi="Arial" w:cs="Arial"/>
          <w:bCs/>
        </w:rPr>
      </w:pPr>
      <w:r w:rsidRPr="00072213">
        <w:rPr>
          <w:rFonts w:ascii="Arial" w:hAnsi="Arial" w:cs="Arial"/>
          <w:bCs/>
        </w:rPr>
        <w:t>En caso de que exista una urgencia, a solicitud del Administrador y/o Supervisor del contrato, el P</w:t>
      </w:r>
      <w:r>
        <w:rPr>
          <w:rFonts w:ascii="Arial" w:hAnsi="Arial" w:cs="Arial"/>
          <w:bCs/>
        </w:rPr>
        <w:t>ROVEEDOR</w:t>
      </w:r>
      <w:r w:rsidRPr="00072213">
        <w:rPr>
          <w:rFonts w:ascii="Arial" w:hAnsi="Arial" w:cs="Arial"/>
          <w:bCs/>
        </w:rPr>
        <w:t xml:space="preserve"> deberá proporcionar el servicio los días sábado, en un horario de 9:00 a 15:00 horas, para la recolección, recepción y/o entrega de vehículos.</w:t>
      </w:r>
    </w:p>
    <w:p w14:paraId="40038304" w14:textId="3427FB84" w:rsidR="00B25EA9" w:rsidRDefault="00515E65" w:rsidP="00515E65">
      <w:pPr>
        <w:spacing w:before="120" w:after="120"/>
        <w:ind w:left="709"/>
        <w:jc w:val="both"/>
        <w:rPr>
          <w:rFonts w:ascii="Arial" w:hAnsi="Arial" w:cs="Arial"/>
          <w:bCs/>
          <w:lang w:eastAsia="en-US"/>
        </w:rPr>
      </w:pPr>
      <w:r>
        <w:rPr>
          <w:rFonts w:ascii="Arial" w:hAnsi="Arial" w:cs="Arial"/>
          <w:bCs/>
          <w:lang w:eastAsia="en-US"/>
        </w:rPr>
        <w:t>El lugar y</w:t>
      </w:r>
      <w:r w:rsidR="0081318D">
        <w:rPr>
          <w:rFonts w:ascii="Arial" w:hAnsi="Arial" w:cs="Arial"/>
          <w:bCs/>
          <w:lang w:eastAsia="en-US"/>
        </w:rPr>
        <w:t xml:space="preserve"> forma de la presentación de los entregables será de conformidad con lo señalado en el numeral </w:t>
      </w:r>
      <w:r w:rsidR="00E20338">
        <w:rPr>
          <w:rFonts w:ascii="Arial" w:hAnsi="Arial" w:cs="Arial"/>
          <w:b/>
        </w:rPr>
        <w:t>3</w:t>
      </w:r>
      <w:r w:rsidR="0081318D" w:rsidRPr="00CE2BE2">
        <w:rPr>
          <w:rFonts w:ascii="Arial" w:hAnsi="Arial" w:cs="Arial"/>
          <w:b/>
        </w:rPr>
        <w:t xml:space="preserve"> “</w:t>
      </w:r>
      <w:r w:rsidR="00E20338">
        <w:rPr>
          <w:rFonts w:ascii="Arial" w:hAnsi="Arial" w:cs="Arial"/>
          <w:b/>
        </w:rPr>
        <w:t xml:space="preserve">Resumen de </w:t>
      </w:r>
      <w:r w:rsidR="0081318D" w:rsidRPr="00CE2BE2">
        <w:rPr>
          <w:rFonts w:ascii="Arial" w:hAnsi="Arial" w:cs="Arial"/>
          <w:b/>
        </w:rPr>
        <w:t>Entregables”</w:t>
      </w:r>
      <w:r w:rsidR="0081318D" w:rsidRPr="00EA3485">
        <w:rPr>
          <w:rFonts w:ascii="Arial" w:hAnsi="Arial" w:cs="Arial"/>
          <w:bCs/>
        </w:rPr>
        <w:t xml:space="preserve"> del Anexo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89"/>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478136FE" w14:textId="56664DDD" w:rsidR="000E7789" w:rsidRPr="000E7789" w:rsidRDefault="000E7789" w:rsidP="00202345">
      <w:pPr>
        <w:spacing w:before="120" w:after="120"/>
        <w:ind w:left="709" w:right="23"/>
        <w:jc w:val="both"/>
        <w:rPr>
          <w:rFonts w:ascii="Arial" w:eastAsia="Arial" w:hAnsi="Arial" w:cs="Arial"/>
          <w:b/>
          <w:bCs/>
        </w:rPr>
      </w:pPr>
      <w:r w:rsidRPr="000E7789">
        <w:rPr>
          <w:rFonts w:ascii="Arial" w:eastAsia="Arial" w:hAnsi="Arial" w:cs="Arial"/>
          <w:b/>
          <w:bCs/>
        </w:rPr>
        <w:t>Para la partida 1 y 2</w:t>
      </w:r>
    </w:p>
    <w:p w14:paraId="18DA1DD1" w14:textId="1087DEF6" w:rsidR="003B41F7" w:rsidRPr="00202345" w:rsidRDefault="00DE7AD8" w:rsidP="00202345">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5"/>
      <w:bookmarkEnd w:id="86"/>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0" w:name="_Toc163151872"/>
      <w:r w:rsidRPr="00453FAA">
        <w:rPr>
          <w:rFonts w:cs="Arial"/>
          <w:bCs/>
          <w:color w:val="244061" w:themeColor="accent1" w:themeShade="80"/>
          <w:sz w:val="20"/>
        </w:rPr>
        <w:t>Idioma de la presentación de las proposiciones</w:t>
      </w:r>
      <w:bookmarkEnd w:id="90"/>
    </w:p>
    <w:p w14:paraId="0DD7D39B" w14:textId="0B5E2AC0" w:rsidR="000E7789" w:rsidRPr="000E7789" w:rsidRDefault="000E7789" w:rsidP="00A25BD0">
      <w:pPr>
        <w:pStyle w:val="Textoindependienteprimerasangra2"/>
        <w:spacing w:before="120"/>
        <w:ind w:left="705" w:firstLine="0"/>
        <w:jc w:val="both"/>
        <w:rPr>
          <w:rFonts w:ascii="Arial" w:eastAsia="Arial" w:hAnsi="Arial" w:cs="Arial"/>
          <w:b/>
          <w:bCs/>
          <w:snapToGrid w:val="0"/>
          <w:lang w:val="es-ES_tradnl"/>
        </w:rPr>
      </w:pPr>
      <w:r w:rsidRPr="000E7789">
        <w:rPr>
          <w:rFonts w:ascii="Arial" w:eastAsia="Arial" w:hAnsi="Arial" w:cs="Arial"/>
          <w:b/>
          <w:bCs/>
          <w:snapToGrid w:val="0"/>
          <w:lang w:val="es-ES_tradnl"/>
        </w:rPr>
        <w:t>Para la partida 1 y 2</w:t>
      </w:r>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0F871769" w14:textId="5C8F7007" w:rsidR="00F226AE" w:rsidRPr="004A7ACE" w:rsidRDefault="00412321" w:rsidP="00F226AE">
      <w:pPr>
        <w:pStyle w:val="Ttulo1"/>
        <w:numPr>
          <w:ilvl w:val="1"/>
          <w:numId w:val="1"/>
        </w:numPr>
        <w:spacing w:before="120" w:after="120"/>
        <w:jc w:val="both"/>
        <w:rPr>
          <w:rFonts w:cs="Arial"/>
          <w:bCs/>
          <w:color w:val="244061" w:themeColor="accent1" w:themeShade="80"/>
          <w:sz w:val="20"/>
        </w:rPr>
      </w:pPr>
      <w:bookmarkStart w:id="91" w:name="_Toc289064574"/>
      <w:bookmarkStart w:id="92" w:name="_Toc314085299"/>
      <w:bookmarkStart w:id="93" w:name="_Toc314094120"/>
      <w:bookmarkStart w:id="94" w:name="_Toc434004085"/>
      <w:bookmarkStart w:id="95" w:name="_Toc163151873"/>
      <w:r w:rsidRPr="004A7ACE">
        <w:rPr>
          <w:rFonts w:cs="Arial"/>
          <w:bCs/>
          <w:color w:val="244061" w:themeColor="accent1" w:themeShade="80"/>
          <w:sz w:val="20"/>
        </w:rPr>
        <w:t>Normas aplicables</w:t>
      </w:r>
      <w:bookmarkEnd w:id="91"/>
      <w:bookmarkEnd w:id="92"/>
      <w:bookmarkEnd w:id="93"/>
      <w:bookmarkEnd w:id="94"/>
      <w:bookmarkEnd w:id="95"/>
      <w:r w:rsidRPr="004A7ACE">
        <w:rPr>
          <w:rFonts w:cs="Arial"/>
          <w:bCs/>
          <w:color w:val="244061" w:themeColor="accent1" w:themeShade="80"/>
          <w:sz w:val="20"/>
        </w:rPr>
        <w:t xml:space="preserve"> </w:t>
      </w:r>
      <w:bookmarkStart w:id="96" w:name="_Hlk70636371"/>
      <w:bookmarkStart w:id="97" w:name="_Toc314085301"/>
      <w:bookmarkStart w:id="98" w:name="_Toc314094122"/>
      <w:bookmarkEnd w:id="77"/>
      <w:bookmarkEnd w:id="78"/>
    </w:p>
    <w:p w14:paraId="228559DE" w14:textId="0B871562" w:rsidR="000E7789" w:rsidRPr="004A7ACE" w:rsidRDefault="000E7789" w:rsidP="002E1714">
      <w:pPr>
        <w:pStyle w:val="Default"/>
        <w:ind w:left="709"/>
        <w:jc w:val="both"/>
        <w:rPr>
          <w:rFonts w:ascii="Arial" w:hAnsi="Arial" w:cs="Arial"/>
          <w:b/>
          <w:bCs/>
          <w:color w:val="auto"/>
          <w:sz w:val="20"/>
          <w:szCs w:val="20"/>
        </w:rPr>
      </w:pPr>
      <w:bookmarkStart w:id="99" w:name="_Toc434004086"/>
      <w:bookmarkEnd w:id="96"/>
      <w:r w:rsidRPr="004A7ACE">
        <w:rPr>
          <w:rFonts w:ascii="Arial" w:hAnsi="Arial" w:cs="Arial"/>
          <w:b/>
          <w:bCs/>
          <w:color w:val="auto"/>
          <w:sz w:val="20"/>
          <w:szCs w:val="20"/>
        </w:rPr>
        <w:t>Para la partida 1 y 2</w:t>
      </w:r>
    </w:p>
    <w:p w14:paraId="7A2243F5" w14:textId="77777777" w:rsidR="000E7789" w:rsidRPr="004A7ACE" w:rsidRDefault="000E7789" w:rsidP="002E1714">
      <w:pPr>
        <w:pStyle w:val="Default"/>
        <w:ind w:left="709"/>
        <w:jc w:val="both"/>
        <w:rPr>
          <w:rFonts w:ascii="Arial" w:hAnsi="Arial" w:cs="Arial"/>
          <w:color w:val="auto"/>
          <w:sz w:val="20"/>
          <w:szCs w:val="20"/>
        </w:rPr>
      </w:pPr>
    </w:p>
    <w:p w14:paraId="4E115E91" w14:textId="0663C7EB" w:rsidR="00DF6D8A" w:rsidRPr="00277863" w:rsidRDefault="001D51F1" w:rsidP="002E1714">
      <w:pPr>
        <w:pStyle w:val="Default"/>
        <w:ind w:left="709"/>
        <w:jc w:val="both"/>
        <w:rPr>
          <w:rFonts w:ascii="Arial" w:eastAsia="Arial" w:hAnsi="Arial" w:cs="Arial"/>
          <w:snapToGrid w:val="0"/>
          <w:sz w:val="20"/>
          <w:szCs w:val="20"/>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9D300C">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0" w:name="_Toc163151874"/>
      <w:r w:rsidRPr="00453FAA">
        <w:rPr>
          <w:rFonts w:cs="Arial"/>
          <w:bCs/>
          <w:color w:val="244061" w:themeColor="accent1" w:themeShade="80"/>
          <w:sz w:val="20"/>
        </w:rPr>
        <w:t>Administración y vigilancia del contrato</w:t>
      </w:r>
      <w:bookmarkEnd w:id="97"/>
      <w:bookmarkEnd w:id="98"/>
      <w:bookmarkEnd w:id="99"/>
      <w:bookmarkEnd w:id="100"/>
    </w:p>
    <w:p w14:paraId="4B53B786" w14:textId="65F66A28" w:rsidR="000E7789" w:rsidRPr="000E7789" w:rsidRDefault="000E7789" w:rsidP="001520C8">
      <w:pPr>
        <w:pStyle w:val="Texto0"/>
        <w:tabs>
          <w:tab w:val="left" w:pos="567"/>
        </w:tabs>
        <w:spacing w:before="120" w:after="120" w:line="240" w:lineRule="auto"/>
        <w:ind w:left="705" w:firstLine="0"/>
        <w:rPr>
          <w:b/>
          <w:bCs/>
          <w:sz w:val="20"/>
        </w:rPr>
      </w:pPr>
      <w:r w:rsidRPr="000E7789">
        <w:rPr>
          <w:b/>
          <w:bCs/>
          <w:sz w:val="20"/>
        </w:rPr>
        <w:t>Para la partida 1 y 2</w:t>
      </w:r>
    </w:p>
    <w:p w14:paraId="456D0275" w14:textId="58E459BE" w:rsidR="004C3DB3" w:rsidRPr="00CF5072" w:rsidRDefault="00B716EB" w:rsidP="001520C8">
      <w:pPr>
        <w:pStyle w:val="Texto0"/>
        <w:tabs>
          <w:tab w:val="left" w:pos="567"/>
        </w:tabs>
        <w:spacing w:before="120" w:after="120" w:line="240" w:lineRule="auto"/>
        <w:ind w:left="705" w:firstLine="0"/>
        <w:rPr>
          <w:bCs/>
          <w:sz w:val="20"/>
          <w:lang w:val="es-MX"/>
        </w:rPr>
      </w:pPr>
      <w:r w:rsidRPr="00B716EB">
        <w:rPr>
          <w:sz w:val="20"/>
        </w:rPr>
        <w:lastRenderedPageBreak/>
        <w:t>De conformidad con el artículo 68 del REGLAMENTO y 143 de las POBALINES, el responsable de vigilar y administrar el contrato que se celebre, a efecto de validar que el PROVEEDOR cumpla con lo estipulado en el mismo, será el Titular de la Dirección de</w:t>
      </w:r>
      <w:r w:rsidR="00A710AB">
        <w:rPr>
          <w:sz w:val="20"/>
        </w:rPr>
        <w:t xml:space="preserve"> Recursos Materiales y Servicios, </w:t>
      </w:r>
      <w:r w:rsidRPr="00B716EB">
        <w:rPr>
          <w:sz w:val="20"/>
        </w:rPr>
        <w:t>quien informará lo siguiente:</w:t>
      </w:r>
    </w:p>
    <w:p w14:paraId="02040B7D" w14:textId="4CB8923B"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D300C">
        <w:rPr>
          <w:rFonts w:ascii="Arial" w:hAnsi="Arial" w:cs="Arial"/>
        </w:rPr>
        <w:t xml:space="preserve"> y deducciones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F372B5A" w14:textId="69E9B468" w:rsidR="00421FE0" w:rsidRPr="00151C2F" w:rsidRDefault="00B716EB" w:rsidP="000237EB">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9D300C">
        <w:rPr>
          <w:rFonts w:ascii="Arial" w:hAnsi="Arial" w:cs="Arial"/>
          <w:lang w:val="es-ES"/>
        </w:rPr>
        <w:t>la</w:t>
      </w:r>
      <w:r w:rsidRPr="00B716EB">
        <w:rPr>
          <w:rFonts w:ascii="Arial" w:hAnsi="Arial" w:cs="Arial"/>
          <w:lang w:val="es-ES"/>
        </w:rPr>
        <w:t xml:space="preserve"> Titular de la Subdirección de </w:t>
      </w:r>
      <w:r w:rsidR="00B71F23" w:rsidRPr="00151C2F">
        <w:rPr>
          <w:rFonts w:ascii="Arial" w:hAnsi="Arial" w:cs="Arial"/>
          <w:lang w:val="es-ES"/>
        </w:rPr>
        <w:t>Transportes y Administración de Riesgos</w:t>
      </w:r>
      <w:r w:rsidRPr="00151C2F">
        <w:rPr>
          <w:rFonts w:ascii="Arial" w:hAnsi="Arial" w:cs="Arial"/>
          <w:lang w:val="es-ES"/>
        </w:rPr>
        <w:t xml:space="preserve"> de la </w:t>
      </w:r>
      <w:r w:rsidR="00E416BE" w:rsidRPr="00151C2F">
        <w:rPr>
          <w:rFonts w:ascii="Arial" w:hAnsi="Arial" w:cs="Arial"/>
          <w:lang w:val="es-ES"/>
        </w:rPr>
        <w:t>Dirección de Recursos Materiales y Servicios.</w:t>
      </w:r>
    </w:p>
    <w:p w14:paraId="2DFAED99" w14:textId="77777777" w:rsidR="000237EB" w:rsidRPr="00151C2F" w:rsidRDefault="000237EB" w:rsidP="000237EB">
      <w:pPr>
        <w:spacing w:before="120" w:after="120"/>
        <w:ind w:left="709"/>
        <w:jc w:val="both"/>
        <w:rPr>
          <w:rFonts w:ascii="Arial" w:hAnsi="Arial" w:cs="Arial"/>
          <w:lang w:val="es-ES"/>
        </w:rPr>
      </w:pPr>
    </w:p>
    <w:p w14:paraId="6FE63D53" w14:textId="1C2B6D87" w:rsidR="0069586A" w:rsidRPr="00151C2F" w:rsidRDefault="00412321" w:rsidP="00F9724D">
      <w:pPr>
        <w:pStyle w:val="Ttulo1"/>
        <w:numPr>
          <w:ilvl w:val="1"/>
          <w:numId w:val="1"/>
        </w:numPr>
        <w:spacing w:before="120" w:after="120"/>
        <w:jc w:val="both"/>
        <w:rPr>
          <w:rFonts w:cs="Arial"/>
          <w:bCs/>
          <w:color w:val="244061" w:themeColor="accent1" w:themeShade="80"/>
          <w:sz w:val="20"/>
        </w:rPr>
      </w:pPr>
      <w:bookmarkStart w:id="101" w:name="_Toc314085302"/>
      <w:bookmarkStart w:id="102" w:name="_Toc314094123"/>
      <w:bookmarkStart w:id="103" w:name="_Toc434004087"/>
      <w:bookmarkStart w:id="104" w:name="_Toc163151875"/>
      <w:r w:rsidRPr="00151C2F">
        <w:rPr>
          <w:rFonts w:cs="Arial"/>
          <w:bCs/>
          <w:color w:val="244061" w:themeColor="accent1" w:themeShade="80"/>
          <w:sz w:val="20"/>
        </w:rPr>
        <w:t>Moneda en que se deberá cotizar y efectuar el pago respectivo</w:t>
      </w:r>
      <w:bookmarkStart w:id="105" w:name="_Toc289064567"/>
      <w:bookmarkEnd w:id="79"/>
      <w:bookmarkEnd w:id="101"/>
      <w:bookmarkEnd w:id="102"/>
      <w:bookmarkEnd w:id="103"/>
      <w:bookmarkEnd w:id="104"/>
    </w:p>
    <w:p w14:paraId="516D95C4" w14:textId="08BCC69B" w:rsidR="000E7789" w:rsidRPr="00151C2F" w:rsidRDefault="000E7789" w:rsidP="00367596">
      <w:pPr>
        <w:pStyle w:val="Prrafodelista"/>
        <w:spacing w:before="120" w:after="120"/>
        <w:ind w:left="705"/>
        <w:jc w:val="both"/>
        <w:rPr>
          <w:rFonts w:ascii="Arial" w:hAnsi="Arial" w:cs="Arial"/>
          <w:b/>
          <w:bCs/>
        </w:rPr>
      </w:pPr>
      <w:r w:rsidRPr="00151C2F">
        <w:rPr>
          <w:rFonts w:ascii="Arial" w:hAnsi="Arial" w:cs="Arial"/>
          <w:b/>
          <w:bCs/>
        </w:rPr>
        <w:t>Para la partida 1 y 2</w:t>
      </w:r>
    </w:p>
    <w:p w14:paraId="423B6F23" w14:textId="77777777" w:rsidR="000E7789" w:rsidRPr="00151C2F" w:rsidRDefault="000E7789" w:rsidP="00367596">
      <w:pPr>
        <w:pStyle w:val="Prrafodelista"/>
        <w:spacing w:before="120" w:after="120"/>
        <w:ind w:left="705"/>
        <w:jc w:val="both"/>
        <w:rPr>
          <w:rFonts w:ascii="Arial" w:hAnsi="Arial" w:cs="Arial"/>
        </w:rPr>
      </w:pPr>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0A3CDD4F" w14:textId="2D5A722E" w:rsidR="004B3E3B" w:rsidRPr="00ED7822" w:rsidRDefault="00412321" w:rsidP="005003F2">
      <w:pPr>
        <w:pStyle w:val="Ttulo1"/>
        <w:numPr>
          <w:ilvl w:val="1"/>
          <w:numId w:val="1"/>
        </w:numPr>
        <w:spacing w:before="120" w:after="120"/>
        <w:jc w:val="both"/>
        <w:rPr>
          <w:rFonts w:cs="Arial"/>
          <w:bCs/>
          <w:color w:val="244061" w:themeColor="accent1" w:themeShade="80"/>
          <w:sz w:val="20"/>
        </w:rPr>
      </w:pPr>
      <w:bookmarkStart w:id="106" w:name="_Toc314085303"/>
      <w:bookmarkStart w:id="107" w:name="_Toc314094124"/>
      <w:bookmarkStart w:id="108" w:name="_Toc434004088"/>
      <w:bookmarkStart w:id="109" w:name="_Toc163151876"/>
      <w:r w:rsidRPr="00ED7822">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2D096E2A" w14:textId="0027F138" w:rsidR="000E7789" w:rsidRPr="000E7789" w:rsidRDefault="000E7789" w:rsidP="00910B62">
      <w:pPr>
        <w:pStyle w:val="Prrafodelista"/>
        <w:ind w:left="709"/>
        <w:jc w:val="both"/>
        <w:rPr>
          <w:rFonts w:ascii="Arial" w:hAnsi="Arial" w:cs="Arial"/>
          <w:b/>
          <w:bCs/>
          <w:lang w:val="es-ES"/>
        </w:rPr>
      </w:pPr>
      <w:r w:rsidRPr="000E7789">
        <w:rPr>
          <w:rFonts w:ascii="Arial" w:hAnsi="Arial" w:cs="Arial"/>
          <w:b/>
          <w:bCs/>
          <w:lang w:val="es-ES"/>
        </w:rPr>
        <w:t>Para la partida 1 y 2</w:t>
      </w:r>
    </w:p>
    <w:p w14:paraId="7DC846A0" w14:textId="77777777" w:rsidR="000E7789" w:rsidRDefault="000E7789" w:rsidP="00910B62">
      <w:pPr>
        <w:pStyle w:val="Prrafodelista"/>
        <w:ind w:left="709"/>
        <w:jc w:val="both"/>
        <w:rPr>
          <w:rFonts w:ascii="Arial" w:hAnsi="Arial" w:cs="Arial"/>
          <w:lang w:val="es-ES"/>
        </w:rPr>
      </w:pPr>
    </w:p>
    <w:p w14:paraId="1FECDD93" w14:textId="0E996020" w:rsidR="00CA0346" w:rsidRDefault="00910B62" w:rsidP="00910B62">
      <w:pPr>
        <w:pStyle w:val="Prrafodelista"/>
        <w:ind w:left="709"/>
        <w:jc w:val="both"/>
        <w:rPr>
          <w:rFonts w:ascii="Arial" w:hAnsi="Arial" w:cs="Arial"/>
          <w:lang w:val="es-ES"/>
        </w:rPr>
      </w:pPr>
      <w:r w:rsidRPr="00910B62">
        <w:rPr>
          <w:rFonts w:ascii="Arial" w:hAnsi="Arial" w:cs="Arial"/>
          <w:lang w:val="es-ES"/>
        </w:rPr>
        <w:t>El pago se realizará en una exhibición por servicios devengados mensualmente, una vez prestado el servicio y presentada la documentación soporte firmada por el Supervisor del Contrato, previa validación del Administrador del Contrato.</w:t>
      </w:r>
    </w:p>
    <w:p w14:paraId="2152ACFD" w14:textId="77777777" w:rsidR="00910B62" w:rsidRDefault="00910B62" w:rsidP="00910B62">
      <w:pPr>
        <w:pStyle w:val="Prrafodelista"/>
        <w:ind w:left="709"/>
        <w:jc w:val="both"/>
        <w:rPr>
          <w:rFonts w:ascii="Arial" w:hAnsi="Arial" w:cs="Arial"/>
          <w:lang w:val="es-ES"/>
        </w:rPr>
      </w:pPr>
    </w:p>
    <w:p w14:paraId="0B8B84C5" w14:textId="76BE3518" w:rsidR="00910B62" w:rsidRDefault="00067FED" w:rsidP="00910B62">
      <w:pPr>
        <w:pStyle w:val="Prrafodelista"/>
        <w:ind w:left="709"/>
        <w:jc w:val="both"/>
        <w:rPr>
          <w:rFonts w:ascii="Arial" w:hAnsi="Arial" w:cs="Arial"/>
          <w:lang w:val="es-ES"/>
        </w:rPr>
      </w:pPr>
      <w:r w:rsidRPr="00067FED">
        <w:rPr>
          <w:rFonts w:ascii="Arial" w:hAnsi="Arial" w:cs="Arial"/>
          <w:lang w:val="es-ES"/>
        </w:rPr>
        <w:t>La documentación para el pago mensual debe incluir los formatos siguientes:</w:t>
      </w:r>
    </w:p>
    <w:p w14:paraId="19658E50" w14:textId="77777777" w:rsidR="00067FED" w:rsidRDefault="00067FED" w:rsidP="00910B62">
      <w:pPr>
        <w:pStyle w:val="Prrafodelista"/>
        <w:ind w:left="709"/>
        <w:jc w:val="both"/>
        <w:rPr>
          <w:rFonts w:ascii="Arial" w:hAnsi="Arial" w:cs="Arial"/>
          <w:lang w:val="es-ES"/>
        </w:rPr>
      </w:pPr>
    </w:p>
    <w:p w14:paraId="76CBE603" w14:textId="77777777" w:rsidR="00F52F25" w:rsidRDefault="00067FED" w:rsidP="00D305D8">
      <w:pPr>
        <w:pStyle w:val="Prrafodelista"/>
        <w:numPr>
          <w:ilvl w:val="0"/>
          <w:numId w:val="106"/>
        </w:numPr>
        <w:jc w:val="both"/>
        <w:rPr>
          <w:rFonts w:ascii="Arial" w:hAnsi="Arial" w:cs="Arial"/>
          <w:lang w:val="es-ES"/>
        </w:rPr>
      </w:pPr>
      <w:r w:rsidRPr="00067FED">
        <w:rPr>
          <w:rFonts w:ascii="Arial" w:hAnsi="Arial" w:cs="Arial"/>
          <w:lang w:val="es-ES"/>
        </w:rPr>
        <w:t>Formato de Orden de Servicio e Inventario Vehicular. (Apéndice E)</w:t>
      </w:r>
    </w:p>
    <w:p w14:paraId="073D23B5" w14:textId="77777777" w:rsidR="00CB1FAA" w:rsidRDefault="00067FED" w:rsidP="00D305D8">
      <w:pPr>
        <w:pStyle w:val="Prrafodelista"/>
        <w:numPr>
          <w:ilvl w:val="0"/>
          <w:numId w:val="106"/>
        </w:numPr>
        <w:jc w:val="both"/>
        <w:rPr>
          <w:rFonts w:ascii="Arial" w:hAnsi="Arial" w:cs="Arial"/>
          <w:lang w:val="es-ES"/>
        </w:rPr>
      </w:pPr>
      <w:r w:rsidRPr="00F52F25">
        <w:rPr>
          <w:rFonts w:ascii="Arial" w:hAnsi="Arial" w:cs="Arial"/>
          <w:lang w:val="es-ES"/>
        </w:rPr>
        <w:t>Formato de Solicitud de Conservación y Mantenimiento Vehicular (FO-DRMS-STAR-03).</w:t>
      </w:r>
      <w:r w:rsidR="00CB1FAA">
        <w:rPr>
          <w:rFonts w:ascii="Arial" w:hAnsi="Arial" w:cs="Arial"/>
          <w:lang w:val="es-ES"/>
        </w:rPr>
        <w:t xml:space="preserve"> </w:t>
      </w:r>
      <w:r w:rsidRPr="00F52F25">
        <w:rPr>
          <w:rFonts w:ascii="Arial" w:hAnsi="Arial" w:cs="Arial"/>
          <w:lang w:val="es-ES"/>
        </w:rPr>
        <w:t>(Apéndice F)</w:t>
      </w:r>
    </w:p>
    <w:p w14:paraId="4965C592"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Formato de Aceptación de Cotización de Mantenimiento Preventivo o Correctivo. (Apéndice G)</w:t>
      </w:r>
    </w:p>
    <w:p w14:paraId="194DB684"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Formato de Valoración y Control de Costos de Mantenimiento. (Apéndice H)</w:t>
      </w:r>
    </w:p>
    <w:p w14:paraId="31DF23BB"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En su caso, formato de cálculo de penas convencionales y/o deductivas. (Apéndice I)</w:t>
      </w:r>
    </w:p>
    <w:p w14:paraId="0DA8600E"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 xml:space="preserve">Presupuesto/cotización (proporcionado por el </w:t>
      </w:r>
      <w:r w:rsidR="00CB1FAA">
        <w:rPr>
          <w:rFonts w:ascii="Arial" w:hAnsi="Arial" w:cs="Arial"/>
          <w:lang w:val="es-ES"/>
        </w:rPr>
        <w:t>PROVEEDOR</w:t>
      </w:r>
      <w:r w:rsidRPr="00CB1FAA">
        <w:rPr>
          <w:rFonts w:ascii="Arial" w:hAnsi="Arial" w:cs="Arial"/>
          <w:lang w:val="es-ES"/>
        </w:rPr>
        <w:t>) en formato libre, con base en el</w:t>
      </w:r>
      <w:r w:rsidR="00CB1FAA">
        <w:rPr>
          <w:rFonts w:ascii="Arial" w:hAnsi="Arial" w:cs="Arial"/>
          <w:lang w:val="es-ES"/>
        </w:rPr>
        <w:t xml:space="preserve"> </w:t>
      </w:r>
      <w:r w:rsidRPr="00CB1FAA">
        <w:rPr>
          <w:rFonts w:ascii="Arial" w:hAnsi="Arial" w:cs="Arial"/>
          <w:lang w:val="es-ES"/>
        </w:rPr>
        <w:t>numeral 2.2 Mecánica de operación, inciso C) Presupuestos/Cotización.</w:t>
      </w:r>
    </w:p>
    <w:p w14:paraId="48EF4C51" w14:textId="1E7F1DD6" w:rsidR="00067FED"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Carátula de estado de cuenta actualizado.</w:t>
      </w:r>
    </w:p>
    <w:p w14:paraId="49F7C0D2" w14:textId="77777777" w:rsidR="00CB1FAA" w:rsidRPr="00CB1FAA" w:rsidRDefault="00CB1FAA" w:rsidP="00CB1FAA">
      <w:pPr>
        <w:pStyle w:val="Prrafodelista"/>
        <w:ind w:left="1429"/>
        <w:jc w:val="both"/>
        <w:rPr>
          <w:rFonts w:ascii="Arial" w:hAnsi="Arial" w:cs="Arial"/>
          <w:lang w:val="es-ES"/>
        </w:rPr>
      </w:pPr>
    </w:p>
    <w:p w14:paraId="1F4FA076" w14:textId="77777777" w:rsidR="00067FED" w:rsidRPr="00067FED" w:rsidRDefault="00067FED" w:rsidP="00067FED">
      <w:pPr>
        <w:pStyle w:val="Prrafodelista"/>
        <w:ind w:left="709"/>
        <w:jc w:val="both"/>
        <w:rPr>
          <w:rFonts w:ascii="Arial" w:hAnsi="Arial" w:cs="Arial"/>
          <w:lang w:val="es-ES"/>
        </w:rPr>
      </w:pPr>
      <w:r w:rsidRPr="00067FED">
        <w:rPr>
          <w:rFonts w:ascii="Arial" w:hAnsi="Arial" w:cs="Arial"/>
          <w:lang w:val="es-ES"/>
        </w:rPr>
        <w:t xml:space="preserve">Nota: La forma, datos e información contenida en los formatos puede variar o modificarse de </w:t>
      </w:r>
    </w:p>
    <w:p w14:paraId="7BBA578F" w14:textId="17652890" w:rsidR="00067FED" w:rsidRPr="00910B62" w:rsidRDefault="00067FED" w:rsidP="00067FED">
      <w:pPr>
        <w:pStyle w:val="Prrafodelista"/>
        <w:ind w:left="709"/>
        <w:jc w:val="both"/>
        <w:rPr>
          <w:rFonts w:ascii="Arial" w:hAnsi="Arial" w:cs="Arial"/>
          <w:lang w:val="es-ES"/>
        </w:rPr>
      </w:pPr>
      <w:r w:rsidRPr="00067FED">
        <w:rPr>
          <w:rFonts w:ascii="Arial" w:hAnsi="Arial" w:cs="Arial"/>
          <w:lang w:val="es-ES"/>
        </w:rPr>
        <w:t xml:space="preserve">acuerdo con las necesidades del </w:t>
      </w:r>
      <w:r w:rsidR="00CB1FAA">
        <w:rPr>
          <w:rFonts w:ascii="Arial" w:hAnsi="Arial" w:cs="Arial"/>
          <w:lang w:val="es-ES"/>
        </w:rPr>
        <w:t>INSTITUTO.</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434004089"/>
      <w:bookmarkStart w:id="113" w:name="_Toc163151877"/>
      <w:r w:rsidRPr="00453FAA">
        <w:rPr>
          <w:rFonts w:cs="Arial"/>
          <w:bCs/>
          <w:color w:val="244061" w:themeColor="accent1" w:themeShade="80"/>
          <w:sz w:val="20"/>
        </w:rPr>
        <w:t>Anticipos</w:t>
      </w:r>
      <w:bookmarkEnd w:id="110"/>
      <w:bookmarkEnd w:id="111"/>
      <w:bookmarkEnd w:id="112"/>
      <w:bookmarkEnd w:id="113"/>
    </w:p>
    <w:p w14:paraId="6EEDA9BD" w14:textId="248F1FFE" w:rsidR="00482807" w:rsidRPr="00482807" w:rsidRDefault="00482807" w:rsidP="00412321">
      <w:pPr>
        <w:spacing w:before="120" w:after="120"/>
        <w:ind w:left="709" w:hanging="1"/>
        <w:jc w:val="both"/>
        <w:rPr>
          <w:rFonts w:ascii="Arial" w:hAnsi="Arial" w:cs="Arial"/>
          <w:b/>
          <w:bCs/>
        </w:rPr>
      </w:pPr>
      <w:r w:rsidRPr="00482807">
        <w:rPr>
          <w:rFonts w:ascii="Arial" w:hAnsi="Arial" w:cs="Arial"/>
          <w:b/>
          <w:bCs/>
        </w:rPr>
        <w:t>Para la partida 1 y 2</w:t>
      </w:r>
    </w:p>
    <w:p w14:paraId="22DF1AF3" w14:textId="435354EC"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4" w:name="_Toc298407606"/>
      <w:bookmarkStart w:id="115" w:name="_Toc298953431"/>
      <w:bookmarkStart w:id="116" w:name="_Toc298956225"/>
      <w:bookmarkStart w:id="117" w:name="_Toc298961970"/>
      <w:bookmarkStart w:id="118" w:name="_Toc299363005"/>
      <w:bookmarkStart w:id="119" w:name="_Toc299363065"/>
      <w:bookmarkStart w:id="120" w:name="_Toc310514777"/>
      <w:bookmarkStart w:id="121" w:name="_Toc312083743"/>
      <w:bookmarkStart w:id="122" w:name="_Toc312402689"/>
      <w:bookmarkStart w:id="123" w:name="_Toc314085304"/>
      <w:bookmarkStart w:id="124" w:name="_Toc314094125"/>
      <w:bookmarkStart w:id="125" w:name="_Toc434004090"/>
      <w:bookmarkStart w:id="126" w:name="_Toc494213964"/>
      <w:bookmarkStart w:id="127" w:name="_Toc495054224"/>
      <w:bookmarkStart w:id="128" w:name="_Toc495060386"/>
      <w:bookmarkStart w:id="129" w:name="_Toc495068580"/>
      <w:bookmarkStart w:id="130" w:name="_Toc163151878"/>
      <w:bookmarkStart w:id="131" w:name="_Toc289064568"/>
      <w:bookmarkStart w:id="132" w:name="_Toc402178196"/>
      <w:bookmarkStart w:id="133" w:name="_Toc289064569"/>
      <w:bookmarkStart w:id="134" w:name="_Toc314085306"/>
      <w:bookmarkStart w:id="135" w:name="_Toc314094127"/>
      <w:bookmarkEnd w:id="105"/>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3EBCE7DF" w14:textId="77777777" w:rsidR="00AE10B9" w:rsidRPr="00AE10B9" w:rsidRDefault="00AE10B9" w:rsidP="00517610">
      <w:pPr>
        <w:ind w:left="709" w:right="49"/>
        <w:jc w:val="both"/>
        <w:rPr>
          <w:rFonts w:ascii="Arial" w:hAnsi="Arial" w:cs="Arial"/>
          <w:b/>
          <w:bCs/>
          <w:lang w:val="es-ES_tradnl"/>
        </w:rPr>
      </w:pPr>
      <w:r w:rsidRPr="00AE10B9">
        <w:rPr>
          <w:rFonts w:ascii="Arial" w:hAnsi="Arial" w:cs="Arial"/>
          <w:b/>
          <w:bCs/>
          <w:lang w:val="es-ES_tradnl"/>
        </w:rPr>
        <w:t>Para la partida 1 y 2</w:t>
      </w:r>
    </w:p>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00517610">
      <w:pPr>
        <w:ind w:left="709" w:right="49"/>
        <w:jc w:val="both"/>
        <w:rPr>
          <w:rFonts w:ascii="Arial" w:hAnsi="Arial" w:cs="Arial"/>
          <w:lang w:val="es-ES_tradnl"/>
        </w:rPr>
      </w:pPr>
      <w:r w:rsidRPr="00327863">
        <w:rPr>
          <w:rFonts w:ascii="Arial" w:hAnsi="Arial" w:cs="Arial"/>
          <w:lang w:val="es-ES_tradnl"/>
        </w:rPr>
        <w:t xml:space="preserve">Los CFDI´s que presente el PROVEEDOR </w:t>
      </w:r>
      <w:r w:rsidR="00742AB0" w:rsidRPr="00327863">
        <w:rPr>
          <w:rFonts w:ascii="Arial" w:hAnsi="Arial" w:cs="Arial"/>
          <w:lang w:val="es-ES_tradnl"/>
        </w:rPr>
        <w:t>para el trámite de pago deberá</w:t>
      </w:r>
      <w:r w:rsidR="008D214D" w:rsidRPr="00327863">
        <w:rPr>
          <w:rFonts w:ascii="Arial" w:hAnsi="Arial" w:cs="Arial"/>
          <w:lang w:val="es-ES_tradnl"/>
        </w:rPr>
        <w:t>n</w:t>
      </w:r>
      <w:r w:rsidR="00742AB0" w:rsidRPr="00327863">
        <w:rPr>
          <w:rFonts w:ascii="Arial" w:hAnsi="Arial" w:cs="Arial"/>
          <w:lang w:val="es-ES_tradnl"/>
        </w:rPr>
        <w:t xml:space="preserve"> ser congruente</w:t>
      </w:r>
      <w:r w:rsidR="008D214D" w:rsidRPr="00327863">
        <w:rPr>
          <w:rFonts w:ascii="Arial" w:hAnsi="Arial" w:cs="Arial"/>
          <w:lang w:val="es-ES_tradnl"/>
        </w:rPr>
        <w:t>s</w:t>
      </w:r>
      <w:r w:rsidR="00742AB0" w:rsidRPr="00327863">
        <w:rPr>
          <w:rFonts w:ascii="Arial" w:hAnsi="Arial" w:cs="Arial"/>
          <w:lang w:val="es-ES_tradnl"/>
        </w:rPr>
        <w:t xml:space="preserve"> con el objeto del</w:t>
      </w:r>
      <w:r w:rsidR="00B05256" w:rsidRPr="00327863">
        <w:rPr>
          <w:rFonts w:ascii="Arial" w:hAnsi="Arial" w:cs="Arial"/>
          <w:lang w:val="es-ES_tradnl"/>
        </w:rPr>
        <w:t xml:space="preserve"> gasto y la</w:t>
      </w:r>
      <w:r w:rsidR="00742AB0" w:rsidRPr="00327863">
        <w:rPr>
          <w:rFonts w:ascii="Arial" w:hAnsi="Arial" w:cs="Arial"/>
          <w:lang w:val="es-ES_tradnl"/>
        </w:rPr>
        <w:t xml:space="preserve"> contrat</w:t>
      </w:r>
      <w:r w:rsidR="00B05256" w:rsidRPr="00327863">
        <w:rPr>
          <w:rFonts w:ascii="Arial" w:hAnsi="Arial" w:cs="Arial"/>
          <w:lang w:val="es-ES_tradnl"/>
        </w:rPr>
        <w:t>ación</w:t>
      </w:r>
      <w:r w:rsidR="00742AB0" w:rsidRPr="00327863">
        <w:rPr>
          <w:rFonts w:ascii="Arial" w:hAnsi="Arial" w:cs="Arial"/>
          <w:color w:val="00B050"/>
          <w:lang w:val="es-ES_tradnl"/>
        </w:rPr>
        <w:t xml:space="preserve"> </w:t>
      </w:r>
      <w:r w:rsidR="00742AB0" w:rsidRPr="00327863">
        <w:rPr>
          <w:rFonts w:ascii="Arial" w:hAnsi="Arial" w:cs="Arial"/>
          <w:lang w:val="es-ES_tradnl"/>
        </w:rPr>
        <w:t>y</w:t>
      </w:r>
      <w:r w:rsidRPr="00327863">
        <w:rPr>
          <w:rFonts w:ascii="Arial" w:hAnsi="Arial" w:cs="Arial"/>
          <w:lang w:val="es-ES_tradnl"/>
        </w:rPr>
        <w:t xml:space="preserve"> cumplir con los requisitos fiscales que señalan los artículos 29 y 29 A del Código Fiscal de la Federación, las reglas 2.7.1.3</w:t>
      </w:r>
      <w:r w:rsidR="0059002E" w:rsidRPr="00327863">
        <w:rPr>
          <w:rFonts w:ascii="Arial" w:hAnsi="Arial" w:cs="Arial"/>
          <w:lang w:val="es-ES_tradnl"/>
        </w:rPr>
        <w:t>2</w:t>
      </w:r>
      <w:r w:rsidRPr="00327863">
        <w:rPr>
          <w:rFonts w:ascii="Arial" w:hAnsi="Arial" w:cs="Arial"/>
          <w:lang w:val="es-ES_tradnl"/>
        </w:rPr>
        <w:t xml:space="preserve"> o 2.7.1.</w:t>
      </w:r>
      <w:r w:rsidR="0059002E" w:rsidRPr="00327863">
        <w:rPr>
          <w:rFonts w:ascii="Arial" w:hAnsi="Arial" w:cs="Arial"/>
          <w:lang w:val="es-ES_tradnl"/>
        </w:rPr>
        <w:t>39</w:t>
      </w:r>
      <w:r w:rsidRPr="00327863">
        <w:rPr>
          <w:rFonts w:ascii="Arial" w:hAnsi="Arial" w:cs="Arial"/>
          <w:lang w:val="es-ES_tradnl"/>
        </w:rPr>
        <w:t xml:space="preserve"> de la </w:t>
      </w:r>
      <w:r w:rsidR="00914338" w:rsidRPr="00327863">
        <w:rPr>
          <w:rFonts w:ascii="Arial" w:hAnsi="Arial" w:cs="Arial"/>
          <w:lang w:val="es-ES_tradnl"/>
        </w:rPr>
        <w:t>Resolución Miscelánea Fiscal (</w:t>
      </w:r>
      <w:r w:rsidRPr="00327863">
        <w:rPr>
          <w:rFonts w:ascii="Arial" w:hAnsi="Arial" w:cs="Arial"/>
          <w:lang w:val="es-ES_tradnl"/>
        </w:rPr>
        <w:t>RMF</w:t>
      </w:r>
      <w:r w:rsidR="00914338" w:rsidRPr="00327863">
        <w:rPr>
          <w:rFonts w:ascii="Arial" w:hAnsi="Arial" w:cs="Arial"/>
          <w:lang w:val="es-ES_tradnl"/>
        </w:rPr>
        <w:t>)</w:t>
      </w:r>
      <w:r w:rsidRPr="00327863">
        <w:rPr>
          <w:rFonts w:ascii="Arial" w:hAnsi="Arial" w:cs="Arial"/>
          <w:lang w:val="es-ES_tradnl"/>
        </w:rPr>
        <w:t xml:space="preserve"> vigente, o las que en lo sucesivo se adicionen o modifiquen.</w:t>
      </w:r>
      <w:r w:rsidR="00E55870" w:rsidRPr="00327863">
        <w:rPr>
          <w:rFonts w:ascii="Arial" w:hAnsi="Arial" w:cs="Arial"/>
          <w:lang w:val="es-ES_tradnl"/>
        </w:rPr>
        <w:t xml:space="preserve"> </w:t>
      </w:r>
      <w:bookmarkStart w:id="136" w:name="_Hlk100226716"/>
      <w:r w:rsidR="00E55870" w:rsidRPr="00327863">
        <w:rPr>
          <w:rFonts w:ascii="Arial" w:hAnsi="Arial" w:cs="Arial"/>
          <w:lang w:val="es-ES_tradnl"/>
        </w:rPr>
        <w:t>Se deberá privilegiar el uso de la regla 2.7.1.39.</w:t>
      </w:r>
      <w:bookmarkEnd w:id="136"/>
    </w:p>
    <w:p w14:paraId="6AC5263F" w14:textId="77777777" w:rsidR="007C59A3" w:rsidRDefault="007C59A3" w:rsidP="00327863">
      <w:pPr>
        <w:ind w:right="49"/>
        <w:jc w:val="both"/>
        <w:rPr>
          <w:rFonts w:ascii="Arial" w:hAnsi="Arial" w:cs="Arial"/>
          <w:lang w:val="es-ES_tradnl"/>
        </w:rPr>
      </w:pPr>
    </w:p>
    <w:p w14:paraId="1815E479" w14:textId="32C31CBF"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0E75C7" w:rsidRPr="000E75C7">
        <w:rPr>
          <w:rFonts w:ascii="Arial" w:hAnsi="Arial" w:cs="Arial"/>
          <w:lang w:val="es-ES_tradnl"/>
        </w:rPr>
        <w:t>l</w:t>
      </w:r>
      <w:r w:rsidR="000D7E5C" w:rsidRPr="000E75C7">
        <w:rPr>
          <w:rFonts w:ascii="Arial" w:hAnsi="Arial" w:cs="Arial"/>
          <w:lang w:val="es-ES_tradnl"/>
        </w:rPr>
        <w:t xml:space="preserve"> </w:t>
      </w:r>
      <w:r w:rsidRPr="000E75C7">
        <w:rPr>
          <w:rFonts w:ascii="Arial" w:hAnsi="Arial" w:cs="Arial"/>
          <w:lang w:val="es-ES_tradnl"/>
        </w:rPr>
        <w:t>Administrador del Contrato (</w:t>
      </w:r>
      <w:hyperlink r:id="rId19" w:history="1">
        <w:r w:rsidR="00A216F9" w:rsidRPr="00CE4187">
          <w:rPr>
            <w:rStyle w:val="Hipervnculo"/>
            <w:rFonts w:ascii="Arial" w:hAnsi="Arial" w:cs="Arial"/>
            <w:lang w:val="es-ES_tradnl"/>
          </w:rPr>
          <w:t>armando.martinez@ine.mx</w:t>
        </w:r>
      </w:hyperlink>
      <w:r w:rsidRPr="000E75C7">
        <w:rPr>
          <w:rFonts w:ascii="Arial" w:hAnsi="Arial" w:cs="Arial"/>
          <w:lang w:val="es-ES_tradnl"/>
        </w:rPr>
        <w:t xml:space="preserve">) </w:t>
      </w:r>
      <w:r w:rsidR="00863C3B">
        <w:rPr>
          <w:rFonts w:ascii="Arial" w:hAnsi="Arial" w:cs="Arial"/>
          <w:lang w:val="es-ES_tradnl"/>
        </w:rPr>
        <w:t>y a</w:t>
      </w:r>
      <w:r w:rsidR="003F3CFF">
        <w:rPr>
          <w:rFonts w:ascii="Arial" w:hAnsi="Arial" w:cs="Arial"/>
          <w:lang w:val="es-ES_tradnl"/>
        </w:rPr>
        <w:t xml:space="preserve"> la</w:t>
      </w:r>
      <w:r w:rsidR="00863C3B">
        <w:rPr>
          <w:rFonts w:ascii="Arial" w:hAnsi="Arial" w:cs="Arial"/>
          <w:lang w:val="es-ES_tradnl"/>
        </w:rPr>
        <w:t xml:space="preserve"> supervisor</w:t>
      </w:r>
      <w:r w:rsidR="003F3CFF">
        <w:rPr>
          <w:rFonts w:ascii="Arial" w:hAnsi="Arial" w:cs="Arial"/>
          <w:lang w:val="es-ES_tradnl"/>
        </w:rPr>
        <w:t>a</w:t>
      </w:r>
      <w:r w:rsidR="00863C3B">
        <w:rPr>
          <w:rFonts w:ascii="Arial" w:hAnsi="Arial" w:cs="Arial"/>
          <w:lang w:val="es-ES_tradnl"/>
        </w:rPr>
        <w:t xml:space="preserve"> </w:t>
      </w:r>
      <w:r w:rsidR="00415F67">
        <w:rPr>
          <w:rFonts w:ascii="Arial" w:hAnsi="Arial" w:cs="Arial"/>
          <w:lang w:val="es-ES_tradnl"/>
        </w:rPr>
        <w:t>(</w:t>
      </w:r>
      <w:hyperlink r:id="rId20" w:history="1">
        <w:r w:rsidR="00E005F1" w:rsidRPr="004972F0">
          <w:rPr>
            <w:rStyle w:val="Hipervnculo"/>
            <w:rFonts w:ascii="Arial" w:hAnsi="Arial" w:cs="Arial"/>
            <w:lang w:val="es-ES_tradnl"/>
          </w:rPr>
          <w:t>beatriz.ledesma@ine.mx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En caso de que no se reciba el CFDI complemento de pago correspondiente en el plazo antes señalado, la Subdirección de Cuentas por Pagar, </w:t>
      </w:r>
      <w:r w:rsidR="00FB16A3">
        <w:rPr>
          <w:rFonts w:ascii="Arial" w:hAnsi="Arial" w:cs="Arial"/>
          <w:lang w:val="es-ES_tradnl"/>
        </w:rPr>
        <w:t xml:space="preserve">podrá solicitar que se realice </w:t>
      </w:r>
      <w:r w:rsidRPr="00517610">
        <w:rPr>
          <w:rFonts w:ascii="Arial" w:hAnsi="Arial" w:cs="Arial"/>
          <w:lang w:val="es-ES_tradnl"/>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434004091"/>
      <w:bookmarkStart w:id="138" w:name="_Toc163151879"/>
      <w:bookmarkEnd w:id="132"/>
      <w:r w:rsidRPr="00453FAA">
        <w:rPr>
          <w:rFonts w:cs="Arial"/>
          <w:bCs/>
          <w:color w:val="244061" w:themeColor="accent1" w:themeShade="80"/>
          <w:sz w:val="20"/>
        </w:rPr>
        <w:t>Impuestos y derechos</w:t>
      </w:r>
      <w:bookmarkEnd w:id="133"/>
      <w:bookmarkEnd w:id="134"/>
      <w:bookmarkEnd w:id="135"/>
      <w:bookmarkEnd w:id="137"/>
      <w:bookmarkEnd w:id="138"/>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9" w:name="_Toc289064570"/>
      <w:bookmarkStart w:id="140" w:name="_Toc314085307"/>
      <w:bookmarkStart w:id="141"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2" w:name="_Toc434004092"/>
      <w:bookmarkStart w:id="143" w:name="_Toc163151880"/>
      <w:r w:rsidRPr="00453FAA">
        <w:rPr>
          <w:rFonts w:cs="Arial"/>
          <w:bCs/>
          <w:color w:val="244061" w:themeColor="accent1" w:themeShade="80"/>
          <w:sz w:val="20"/>
        </w:rPr>
        <w:lastRenderedPageBreak/>
        <w:t>Transferencia de derechos</w:t>
      </w:r>
      <w:bookmarkEnd w:id="139"/>
      <w:bookmarkEnd w:id="140"/>
      <w:bookmarkEnd w:id="141"/>
      <w:bookmarkEnd w:id="142"/>
      <w:bookmarkEnd w:id="143"/>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4" w:name="_Toc284333672"/>
      <w:bookmarkStart w:id="145" w:name="_Toc298407610"/>
      <w:bookmarkStart w:id="146" w:name="_Toc314085308"/>
      <w:bookmarkStart w:id="147" w:name="_Toc314094129"/>
      <w:bookmarkStart w:id="148" w:name="_Toc434004093"/>
      <w:bookmarkStart w:id="149" w:name="_Toc163151881"/>
      <w:r w:rsidRPr="00453FAA">
        <w:rPr>
          <w:rFonts w:cs="Arial"/>
          <w:bCs/>
          <w:color w:val="244061" w:themeColor="accent1" w:themeShade="80"/>
          <w:sz w:val="20"/>
        </w:rPr>
        <w:t xml:space="preserve">Derechos de Autor y Propiedad </w:t>
      </w:r>
      <w:bookmarkEnd w:id="144"/>
      <w:bookmarkEnd w:id="145"/>
      <w:bookmarkEnd w:id="146"/>
      <w:bookmarkEnd w:id="147"/>
      <w:bookmarkEnd w:id="148"/>
      <w:r w:rsidR="006C7D96">
        <w:rPr>
          <w:rFonts w:cs="Arial"/>
          <w:bCs/>
          <w:color w:val="244061" w:themeColor="accent1" w:themeShade="80"/>
          <w:sz w:val="20"/>
        </w:rPr>
        <w:t>Intelectual</w:t>
      </w:r>
      <w:bookmarkEnd w:id="149"/>
    </w:p>
    <w:p w14:paraId="6D86A6B5" w14:textId="247142D9" w:rsidR="00004132" w:rsidRPr="00FD0D58" w:rsidRDefault="00004132" w:rsidP="00004132">
      <w:pPr>
        <w:pStyle w:val="E2"/>
        <w:spacing w:before="120" w:after="120"/>
        <w:ind w:left="705"/>
        <w:rPr>
          <w:rFonts w:cs="Arial"/>
          <w:sz w:val="20"/>
          <w:lang w:val="es-MX"/>
        </w:rPr>
      </w:pPr>
      <w:bookmarkStart w:id="150" w:name="_Toc299017183"/>
      <w:bookmarkStart w:id="151" w:name="_Toc299018343"/>
      <w:bookmarkStart w:id="152" w:name="_Toc314085309"/>
      <w:bookmarkStart w:id="153" w:name="_Toc314094130"/>
      <w:bookmarkStart w:id="154"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5" w:name="_Toc163151882"/>
      <w:r w:rsidRPr="00453FAA">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6" w:name="_Toc289064573"/>
      <w:bookmarkStart w:id="157" w:name="_Toc314085310"/>
      <w:bookmarkStart w:id="158" w:name="_Toc314094131"/>
      <w:bookmarkStart w:id="159" w:name="_Toc434004095"/>
      <w:bookmarkStart w:id="160" w:name="_Toc163151883"/>
      <w:r w:rsidRPr="002000C4">
        <w:rPr>
          <w:rFonts w:cs="Arial"/>
          <w:bCs/>
          <w:color w:val="244061" w:themeColor="accent1" w:themeShade="80"/>
          <w:sz w:val="20"/>
        </w:rPr>
        <w:lastRenderedPageBreak/>
        <w:t>Responsabilidad laboral</w:t>
      </w:r>
      <w:bookmarkEnd w:id="156"/>
      <w:bookmarkEnd w:id="157"/>
      <w:bookmarkEnd w:id="158"/>
      <w:bookmarkEnd w:id="159"/>
      <w:bookmarkEnd w:id="160"/>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C265CA">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1" w:name="_Toc289064578"/>
      <w:bookmarkStart w:id="162" w:name="_Toc314085311"/>
      <w:bookmarkStart w:id="163" w:name="_Toc314094132"/>
      <w:bookmarkStart w:id="164" w:name="_Toc434004096"/>
      <w:bookmarkStart w:id="165" w:name="_Toc496883312"/>
      <w:bookmarkStart w:id="166" w:name="_Toc163151884"/>
      <w:bookmarkStart w:id="167" w:name="_Toc314085312"/>
      <w:bookmarkStart w:id="168" w:name="_Toc314094133"/>
      <w:bookmarkStart w:id="169" w:name="_Toc434004097"/>
      <w:r w:rsidRPr="00C937CA">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0881EF67"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w:t>
      </w:r>
      <w:r w:rsidR="00EA3B18">
        <w:rPr>
          <w:rFonts w:ascii="Arial" w:hAnsi="Arial" w:cs="Arial"/>
          <w:lang w:eastAsia="es-MX"/>
        </w:rPr>
        <w:t xml:space="preserve"> o las</w:t>
      </w:r>
      <w:r w:rsidR="00D031A7">
        <w:rPr>
          <w:rFonts w:ascii="Arial" w:hAnsi="Arial" w:cs="Arial"/>
          <w:lang w:eastAsia="es-MX"/>
        </w:rPr>
        <w:t xml:space="preserve"> </w:t>
      </w:r>
      <w:r w:rsidRPr="00D329CF">
        <w:rPr>
          <w:rFonts w:ascii="Arial" w:hAnsi="Arial" w:cs="Arial"/>
          <w:lang w:eastAsia="es-MX"/>
        </w:rPr>
        <w:t>partida</w:t>
      </w:r>
      <w:r w:rsidR="00EA3B18">
        <w:rPr>
          <w:rFonts w:ascii="Arial" w:hAnsi="Arial" w:cs="Arial"/>
          <w:lang w:eastAsia="es-MX"/>
        </w:rPr>
        <w:t>s para las que pa</w:t>
      </w:r>
      <w:r w:rsidR="00E325A0">
        <w:rPr>
          <w:rFonts w:ascii="Arial" w:hAnsi="Arial" w:cs="Arial"/>
          <w:lang w:eastAsia="es-MX"/>
        </w:rPr>
        <w:t>rticipe</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w:t>
      </w:r>
      <w:r w:rsidRPr="00677CB9">
        <w:rPr>
          <w:rFonts w:cs="Arial"/>
          <w:sz w:val="20"/>
          <w:lang w:val="es-MX"/>
        </w:rPr>
        <w:lastRenderedPageBreak/>
        <w:t>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0" w:name="_Toc163151885"/>
      <w:r w:rsidRPr="00E30171">
        <w:rPr>
          <w:rFonts w:cs="Arial"/>
          <w:color w:val="244061" w:themeColor="accent1" w:themeShade="80"/>
          <w:kern w:val="32"/>
          <w:sz w:val="20"/>
        </w:rPr>
        <w:t>PARTICIPACIÓN EN EL PROCEDIMIENTO Y PRESENTACIÓN DE PROPOSICIONES</w:t>
      </w:r>
      <w:bookmarkEnd w:id="167"/>
      <w:bookmarkEnd w:id="168"/>
      <w:bookmarkEnd w:id="169"/>
      <w:bookmarkEnd w:id="170"/>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1" w:name="_Toc314030195"/>
      <w:bookmarkStart w:id="172" w:name="_Toc314085313"/>
      <w:bookmarkStart w:id="173" w:name="_Toc314094134"/>
      <w:bookmarkStart w:id="174" w:name="_Toc314804490"/>
      <w:bookmarkStart w:id="175" w:name="_Toc314804555"/>
      <w:bookmarkStart w:id="176" w:name="_Toc315905503"/>
      <w:bookmarkStart w:id="177" w:name="_Toc316315419"/>
      <w:bookmarkStart w:id="178" w:name="_Toc316316305"/>
      <w:bookmarkStart w:id="179" w:name="_Toc327181253"/>
      <w:bookmarkStart w:id="180" w:name="_Toc329602569"/>
      <w:bookmarkStart w:id="181" w:name="_Toc382993247"/>
      <w:bookmarkStart w:id="182" w:name="_Toc390246814"/>
      <w:bookmarkStart w:id="183" w:name="_Toc390699230"/>
      <w:bookmarkStart w:id="184" w:name="_Toc396148585"/>
      <w:bookmarkStart w:id="185" w:name="_Toc405207171"/>
      <w:bookmarkStart w:id="186" w:name="_Toc414448108"/>
      <w:bookmarkStart w:id="187" w:name="_Toc434003979"/>
      <w:bookmarkStart w:id="188" w:name="_Toc434004098"/>
      <w:bookmarkStart w:id="189" w:name="_Toc464498299"/>
      <w:bookmarkStart w:id="190" w:name="_Toc464498704"/>
      <w:bookmarkStart w:id="191" w:name="_Toc487209315"/>
      <w:bookmarkStart w:id="192" w:name="_Toc488428628"/>
      <w:bookmarkStart w:id="193" w:name="_Toc491180956"/>
      <w:bookmarkStart w:id="194" w:name="_Toc492377916"/>
      <w:bookmarkStart w:id="195" w:name="_Toc493501618"/>
      <w:bookmarkStart w:id="196" w:name="_Toc494211577"/>
      <w:bookmarkStart w:id="197" w:name="_Toc496883314"/>
      <w:bookmarkStart w:id="198" w:name="_Toc498523195"/>
      <w:bookmarkStart w:id="199" w:name="_Toc505704873"/>
      <w:bookmarkStart w:id="200" w:name="_Toc510612316"/>
      <w:bookmarkStart w:id="201" w:name="_Toc3538984"/>
      <w:bookmarkStart w:id="202" w:name="_Toc19704257"/>
      <w:bookmarkStart w:id="203" w:name="_Toc23410233"/>
      <w:bookmarkStart w:id="204" w:name="_Toc23957999"/>
      <w:bookmarkStart w:id="205" w:name="_Toc80883761"/>
      <w:bookmarkStart w:id="206" w:name="_Toc80890432"/>
      <w:bookmarkStart w:id="207" w:name="_Toc82529145"/>
      <w:bookmarkStart w:id="208" w:name="_Toc119663122"/>
      <w:bookmarkStart w:id="209" w:name="_Toc128403829"/>
      <w:bookmarkStart w:id="210" w:name="_Toc139655544"/>
      <w:bookmarkStart w:id="211" w:name="_Toc161343737"/>
      <w:bookmarkStart w:id="212" w:name="_Toc163151886"/>
      <w:r w:rsidRPr="00E30171">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3" w:name="_Toc309618065"/>
      <w:bookmarkStart w:id="214" w:name="_Toc314030196"/>
      <w:bookmarkStart w:id="215" w:name="_Toc314085314"/>
      <w:bookmarkStart w:id="216" w:name="_Toc314094135"/>
      <w:bookmarkStart w:id="217" w:name="_Toc314804491"/>
      <w:bookmarkStart w:id="218" w:name="_Toc314804556"/>
      <w:bookmarkStart w:id="219" w:name="_Toc315905504"/>
      <w:bookmarkStart w:id="220" w:name="_Toc316315420"/>
      <w:bookmarkStart w:id="221" w:name="_Toc316316306"/>
      <w:bookmarkStart w:id="222" w:name="_Toc327181254"/>
      <w:bookmarkStart w:id="223" w:name="_Toc329602570"/>
      <w:bookmarkStart w:id="224" w:name="_Toc382992956"/>
      <w:bookmarkStart w:id="225" w:name="_Toc383184929"/>
      <w:bookmarkStart w:id="226" w:name="_Toc383788306"/>
      <w:bookmarkStart w:id="227" w:name="_Toc390935270"/>
      <w:bookmarkStart w:id="228" w:name="_Toc409002213"/>
      <w:bookmarkStart w:id="229" w:name="_Toc422232834"/>
      <w:bookmarkStart w:id="230" w:name="_Toc427242072"/>
      <w:bookmarkStart w:id="231" w:name="_Toc428879784"/>
      <w:bookmarkStart w:id="232" w:name="_Toc447120309"/>
      <w:bookmarkStart w:id="233" w:name="_Toc452121377"/>
      <w:bookmarkStart w:id="234" w:name="_Toc464498300"/>
      <w:bookmarkStart w:id="235" w:name="_Toc464498705"/>
      <w:bookmarkStart w:id="236" w:name="_Toc487209316"/>
      <w:bookmarkStart w:id="237" w:name="_Toc488428629"/>
      <w:bookmarkStart w:id="238" w:name="_Toc491180957"/>
      <w:bookmarkStart w:id="239" w:name="_Toc492377917"/>
      <w:bookmarkStart w:id="240" w:name="_Toc493501619"/>
      <w:bookmarkStart w:id="241" w:name="_Toc494211578"/>
      <w:bookmarkStart w:id="242" w:name="_Toc496883315"/>
      <w:bookmarkStart w:id="243" w:name="_Toc498523196"/>
      <w:bookmarkStart w:id="244" w:name="_Toc505704874"/>
      <w:bookmarkStart w:id="245" w:name="_Toc510612317"/>
      <w:bookmarkStart w:id="246" w:name="_Toc3538985"/>
      <w:bookmarkStart w:id="247" w:name="_Toc19704258"/>
      <w:bookmarkStart w:id="248" w:name="_Toc23410234"/>
      <w:bookmarkStart w:id="249" w:name="_Toc23958000"/>
      <w:bookmarkStart w:id="250" w:name="_Toc80883762"/>
      <w:bookmarkStart w:id="251" w:name="_Toc80890433"/>
      <w:bookmarkStart w:id="252" w:name="_Toc82529146"/>
      <w:bookmarkStart w:id="253" w:name="_Toc119663123"/>
      <w:bookmarkStart w:id="254" w:name="_Toc128403830"/>
      <w:bookmarkStart w:id="255" w:name="_Toc139655545"/>
      <w:bookmarkStart w:id="256" w:name="_Toc161343738"/>
      <w:bookmarkStart w:id="257"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8" w:name="_Toc309618066"/>
      <w:bookmarkStart w:id="259" w:name="_Toc314030197"/>
      <w:bookmarkStart w:id="260" w:name="_Toc314085315"/>
      <w:bookmarkStart w:id="261" w:name="_Toc314094136"/>
      <w:bookmarkStart w:id="262" w:name="_Toc314804492"/>
      <w:bookmarkStart w:id="263" w:name="_Toc314804557"/>
      <w:bookmarkStart w:id="264" w:name="_Toc315905505"/>
      <w:bookmarkStart w:id="265" w:name="_Toc316315421"/>
      <w:bookmarkStart w:id="266" w:name="_Toc316316307"/>
      <w:bookmarkStart w:id="267" w:name="_Toc327181255"/>
      <w:bookmarkStart w:id="268" w:name="_Toc329602571"/>
      <w:bookmarkStart w:id="269" w:name="_Toc382992957"/>
      <w:bookmarkStart w:id="270" w:name="_Toc383184930"/>
      <w:bookmarkStart w:id="271" w:name="_Toc383788307"/>
      <w:bookmarkStart w:id="272" w:name="_Toc390935271"/>
      <w:bookmarkStart w:id="273" w:name="_Toc409002214"/>
      <w:bookmarkStart w:id="274" w:name="_Toc422232835"/>
      <w:bookmarkStart w:id="275" w:name="_Toc427242073"/>
      <w:bookmarkStart w:id="276" w:name="_Toc428879785"/>
      <w:bookmarkStart w:id="277" w:name="_Toc447120310"/>
      <w:bookmarkStart w:id="278" w:name="_Toc452121378"/>
      <w:bookmarkStart w:id="279" w:name="_Toc464498301"/>
      <w:bookmarkStart w:id="280" w:name="_Toc464498706"/>
      <w:bookmarkStart w:id="281" w:name="_Toc487209317"/>
      <w:bookmarkStart w:id="282" w:name="_Toc488428630"/>
      <w:bookmarkStart w:id="283" w:name="_Toc491180958"/>
      <w:bookmarkStart w:id="284" w:name="_Toc492377918"/>
      <w:bookmarkStart w:id="285" w:name="_Toc493501620"/>
      <w:bookmarkStart w:id="286" w:name="_Toc494211579"/>
      <w:bookmarkStart w:id="287" w:name="_Toc496883316"/>
      <w:bookmarkStart w:id="288" w:name="_Toc498523197"/>
      <w:bookmarkStart w:id="289" w:name="_Toc505704875"/>
      <w:bookmarkStart w:id="290" w:name="_Toc510612318"/>
      <w:bookmarkStart w:id="291" w:name="_Toc3538986"/>
      <w:bookmarkStart w:id="292" w:name="_Toc19704259"/>
      <w:bookmarkStart w:id="293" w:name="_Toc23410235"/>
      <w:bookmarkStart w:id="294" w:name="_Toc23958001"/>
      <w:bookmarkStart w:id="295" w:name="_Toc80883763"/>
      <w:bookmarkStart w:id="296" w:name="_Toc80890434"/>
      <w:bookmarkStart w:id="297" w:name="_Toc82529147"/>
      <w:bookmarkStart w:id="298" w:name="_Toc119663124"/>
      <w:bookmarkStart w:id="299" w:name="_Toc128403831"/>
      <w:bookmarkStart w:id="300" w:name="_Toc139655546"/>
      <w:bookmarkStart w:id="301" w:name="_Toc161343739"/>
      <w:bookmarkStart w:id="302" w:name="_Toc163151888"/>
      <w:r w:rsidRPr="00434FAC">
        <w:rPr>
          <w:rFonts w:cs="Arial"/>
          <w:bCs/>
          <w:color w:val="244061" w:themeColor="accent1" w:themeShade="80"/>
          <w:sz w:val="20"/>
        </w:rPr>
        <w:t>Para el caso de presentación de proposiciones conjuntas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3" w:name="_Toc314085316"/>
      <w:bookmarkStart w:id="304"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lastRenderedPageBreak/>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5" w:name="_Toc163151889"/>
      <w:r w:rsidRPr="006B4BE5">
        <w:rPr>
          <w:rFonts w:cs="Arial"/>
          <w:bCs/>
          <w:color w:val="244061" w:themeColor="accent1" w:themeShade="80"/>
          <w:sz w:val="20"/>
        </w:rPr>
        <w:t>CONTENIDO DE LAS PROPOSICIONES</w:t>
      </w:r>
      <w:bookmarkEnd w:id="51"/>
      <w:bookmarkEnd w:id="303"/>
      <w:bookmarkEnd w:id="304"/>
      <w:bookmarkEnd w:id="305"/>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6" w:name="_Toc289064580"/>
      <w:bookmarkStart w:id="307" w:name="_Toc310514790"/>
      <w:bookmarkStart w:id="308" w:name="_Toc312083756"/>
      <w:bookmarkStart w:id="309" w:name="_Toc312402701"/>
      <w:bookmarkStart w:id="310" w:name="_Toc314002686"/>
      <w:bookmarkStart w:id="311" w:name="_Toc314030199"/>
      <w:bookmarkStart w:id="312" w:name="_Toc314085317"/>
      <w:bookmarkStart w:id="313" w:name="_Toc314094138"/>
      <w:bookmarkStart w:id="314" w:name="_Toc314804494"/>
      <w:bookmarkStart w:id="315" w:name="_Toc314804559"/>
      <w:bookmarkStart w:id="316" w:name="_Toc315905507"/>
      <w:bookmarkStart w:id="317" w:name="_Toc316315423"/>
      <w:bookmarkStart w:id="318" w:name="_Toc316316309"/>
      <w:bookmarkStart w:id="319" w:name="_Toc327181257"/>
      <w:bookmarkStart w:id="320" w:name="_Toc329602573"/>
      <w:bookmarkStart w:id="321" w:name="_Toc382992959"/>
      <w:bookmarkStart w:id="322" w:name="_Toc383184932"/>
      <w:bookmarkStart w:id="323" w:name="_Toc383788309"/>
      <w:bookmarkStart w:id="324" w:name="_Toc390935273"/>
      <w:bookmarkStart w:id="325" w:name="_Toc409002216"/>
      <w:bookmarkStart w:id="326" w:name="_Toc422232837"/>
      <w:bookmarkStart w:id="327" w:name="_Toc427242075"/>
      <w:bookmarkStart w:id="328" w:name="_Toc428879787"/>
      <w:bookmarkStart w:id="329" w:name="_Toc447120312"/>
      <w:bookmarkStart w:id="330" w:name="_Toc452121380"/>
      <w:bookmarkStart w:id="331" w:name="_Toc464498303"/>
      <w:bookmarkStart w:id="332" w:name="_Toc464498708"/>
      <w:bookmarkStart w:id="333" w:name="_Toc487209319"/>
      <w:bookmarkStart w:id="334" w:name="_Toc488428632"/>
      <w:bookmarkStart w:id="335" w:name="_Toc491180960"/>
      <w:bookmarkStart w:id="336" w:name="_Toc492377920"/>
      <w:bookmarkStart w:id="337" w:name="_Toc493501622"/>
      <w:bookmarkStart w:id="338" w:name="_Toc494211581"/>
      <w:bookmarkStart w:id="339" w:name="_Toc496883318"/>
      <w:bookmarkStart w:id="340" w:name="_Toc498523199"/>
      <w:bookmarkStart w:id="341" w:name="_Toc505704877"/>
      <w:bookmarkStart w:id="342" w:name="_Toc510612320"/>
      <w:bookmarkStart w:id="343" w:name="_Toc3538988"/>
      <w:bookmarkStart w:id="344" w:name="_Toc19704261"/>
      <w:bookmarkStart w:id="345" w:name="_Toc23410237"/>
      <w:bookmarkStart w:id="346" w:name="_Toc23958003"/>
      <w:bookmarkStart w:id="347" w:name="_Toc128403833"/>
      <w:bookmarkStart w:id="348" w:name="_Toc139655548"/>
      <w:bookmarkStart w:id="349" w:name="_Toc161343741"/>
      <w:bookmarkStart w:id="350" w:name="_Toc163151890"/>
      <w:bookmarkStart w:id="351" w:name="_Toc80883765"/>
      <w:bookmarkStart w:id="352" w:name="_Toc80890436"/>
      <w:bookmarkStart w:id="353" w:name="_Toc82529149"/>
      <w:bookmarkStart w:id="354"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001F2ECE" w:rsidRPr="004C1A1B">
        <w:rPr>
          <w:rFonts w:cs="Arial"/>
          <w:bCs/>
          <w:color w:val="244061" w:themeColor="accent1" w:themeShade="80"/>
          <w:sz w:val="20"/>
        </w:rPr>
        <w:t xml:space="preserve"> </w:t>
      </w:r>
      <w:bookmarkEnd w:id="351"/>
      <w:bookmarkEnd w:id="352"/>
      <w:bookmarkEnd w:id="353"/>
      <w:bookmarkEnd w:id="354"/>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w:t>
      </w:r>
      <w:r w:rsidR="00851460" w:rsidRPr="00C7307C">
        <w:rPr>
          <w:sz w:val="20"/>
        </w:rPr>
        <w:lastRenderedPageBreak/>
        <w:t xml:space="preserve">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Los documentos antes mencionados, son indispensables para evaluar la documentación distinta a la proposición técnica y económica y, en consecuencia, su incumplimiento afecta su solvencia y motivaría su desechamiento.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MIPyMES</w:t>
      </w:r>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5" w:name="_Toc314094139"/>
      <w:bookmarkStart w:id="356" w:name="_Toc314804495"/>
      <w:bookmarkStart w:id="357" w:name="_Toc314804560"/>
      <w:bookmarkStart w:id="358" w:name="_Toc315905508"/>
      <w:bookmarkStart w:id="359" w:name="_Toc316315424"/>
      <w:bookmarkStart w:id="360" w:name="_Toc316316310"/>
      <w:bookmarkStart w:id="361" w:name="_Toc327181258"/>
      <w:bookmarkStart w:id="362" w:name="_Toc329602574"/>
      <w:bookmarkStart w:id="363" w:name="_Toc382992960"/>
      <w:bookmarkStart w:id="364" w:name="_Toc383184933"/>
      <w:bookmarkStart w:id="365" w:name="_Toc383788310"/>
      <w:bookmarkStart w:id="366" w:name="_Toc390935274"/>
      <w:bookmarkStart w:id="367" w:name="_Toc409002217"/>
      <w:bookmarkStart w:id="368" w:name="_Toc422232838"/>
      <w:bookmarkStart w:id="369" w:name="_Toc427242076"/>
      <w:bookmarkStart w:id="370" w:name="_Toc428879788"/>
      <w:bookmarkStart w:id="371" w:name="_Toc447120313"/>
      <w:bookmarkStart w:id="372" w:name="_Toc452121381"/>
      <w:bookmarkStart w:id="373" w:name="_Toc464498304"/>
      <w:bookmarkStart w:id="374" w:name="_Toc464498709"/>
      <w:bookmarkStart w:id="375" w:name="_Toc487209320"/>
      <w:bookmarkStart w:id="376" w:name="_Toc488428633"/>
      <w:bookmarkStart w:id="377" w:name="_Toc491180961"/>
      <w:bookmarkStart w:id="378" w:name="_Toc492377921"/>
      <w:bookmarkStart w:id="379" w:name="_Toc493501623"/>
      <w:bookmarkStart w:id="380" w:name="_Toc494211582"/>
      <w:bookmarkStart w:id="381" w:name="_Toc496883319"/>
      <w:bookmarkStart w:id="382" w:name="_Toc498523200"/>
      <w:bookmarkStart w:id="383" w:name="_Toc505704878"/>
      <w:bookmarkStart w:id="384" w:name="_Toc510612321"/>
      <w:bookmarkStart w:id="385" w:name="_Toc3538989"/>
      <w:bookmarkStart w:id="386" w:name="_Toc19704262"/>
      <w:bookmarkStart w:id="387" w:name="_Toc23410238"/>
      <w:bookmarkStart w:id="388" w:name="_Toc23958004"/>
      <w:bookmarkStart w:id="389" w:name="_Toc128403834"/>
      <w:bookmarkStart w:id="390" w:name="_Toc139655549"/>
      <w:bookmarkStart w:id="391" w:name="_Toc161343742"/>
      <w:bookmarkStart w:id="392" w:name="_Toc163151891"/>
      <w:bookmarkStart w:id="393" w:name="_Toc80883766"/>
      <w:bookmarkStart w:id="394" w:name="_Toc80890437"/>
      <w:bookmarkStart w:id="395" w:name="_Toc82529150"/>
      <w:bookmarkStart w:id="396" w:name="_Toc119663127"/>
      <w:r w:rsidRPr="006B4BE5">
        <w:rPr>
          <w:rFonts w:cs="Arial"/>
          <w:bCs/>
          <w:color w:val="244061" w:themeColor="accent1" w:themeShade="80"/>
          <w:sz w:val="20"/>
        </w:rPr>
        <w:t>Contenido de la oferta técnica</w:t>
      </w:r>
      <w:bookmarkEnd w:id="52"/>
      <w:bookmarkEnd w:id="53"/>
      <w:bookmarkEnd w:id="54"/>
      <w:bookmarkEnd w:id="55"/>
      <w:bookmarkEnd w:id="56"/>
      <w:bookmarkEnd w:id="57"/>
      <w:bookmarkEnd w:id="58"/>
      <w:bookmarkEnd w:id="59"/>
      <w:bookmarkEnd w:id="60"/>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00E57F72">
        <w:rPr>
          <w:rFonts w:cs="Arial"/>
          <w:bCs/>
          <w:color w:val="244061" w:themeColor="accent1" w:themeShade="80"/>
          <w:sz w:val="20"/>
        </w:rPr>
        <w:t xml:space="preserve"> </w:t>
      </w:r>
      <w:bookmarkEnd w:id="393"/>
      <w:bookmarkEnd w:id="394"/>
      <w:bookmarkEnd w:id="395"/>
      <w:bookmarkEnd w:id="396"/>
    </w:p>
    <w:p w14:paraId="4756BD80" w14:textId="651F770E"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97" w:name="_Toc284238904"/>
      <w:bookmarkStart w:id="398"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 xml:space="preserve">deberá contener toda la información señalada y solicitada en el </w:t>
      </w:r>
      <w:r w:rsidR="00F85F00" w:rsidRPr="00F85F00">
        <w:rPr>
          <w:b/>
          <w:bCs/>
          <w:sz w:val="20"/>
          <w:u w:val="single"/>
          <w:lang w:val="es-ES_tradnl"/>
        </w:rPr>
        <w:t>Anexo 1 “Especificaciones técnicas”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 xml:space="preserve">nexo, debiendo considerar las modificaciones que se deriven de la(s) Junta(s) de </w:t>
      </w:r>
      <w:r w:rsidRPr="00C96670">
        <w:rPr>
          <w:sz w:val="20"/>
        </w:rPr>
        <w:t>Aclaraciones que se celebre(n).</w:t>
      </w:r>
      <w:r w:rsidR="00C03E1D" w:rsidRPr="00C96670">
        <w:rPr>
          <w:sz w:val="20"/>
        </w:rPr>
        <w:t xml:space="preserve"> </w:t>
      </w: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w:t>
      </w:r>
      <w:r w:rsidR="00317918" w:rsidRPr="00C96670">
        <w:rPr>
          <w:sz w:val="20"/>
        </w:rPr>
        <w:lastRenderedPageBreak/>
        <w:t xml:space="preserve">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99" w:name="_Toc310514792"/>
      <w:bookmarkStart w:id="400" w:name="_Toc312083758"/>
      <w:bookmarkStart w:id="401" w:name="_Toc312402703"/>
      <w:bookmarkStart w:id="402" w:name="_Toc313943677"/>
      <w:bookmarkStart w:id="403" w:name="_Toc313943739"/>
      <w:bookmarkStart w:id="404" w:name="_Toc313999942"/>
      <w:bookmarkStart w:id="405" w:name="_Toc314007646"/>
      <w:bookmarkStart w:id="406" w:name="_Toc314094140"/>
      <w:bookmarkStart w:id="407" w:name="_Toc314804496"/>
      <w:bookmarkStart w:id="408" w:name="_Toc314804561"/>
      <w:bookmarkStart w:id="409" w:name="_Toc315905509"/>
      <w:bookmarkStart w:id="410" w:name="_Toc316315425"/>
      <w:bookmarkStart w:id="411" w:name="_Toc316316311"/>
      <w:bookmarkStart w:id="412" w:name="_Toc327181259"/>
      <w:bookmarkStart w:id="413" w:name="_Toc329602575"/>
      <w:bookmarkStart w:id="414" w:name="_Toc382992961"/>
      <w:bookmarkStart w:id="415" w:name="_Toc383184934"/>
      <w:bookmarkStart w:id="416" w:name="_Toc383788311"/>
      <w:bookmarkStart w:id="417" w:name="_Toc390935275"/>
      <w:bookmarkStart w:id="418" w:name="_Toc409002218"/>
      <w:bookmarkStart w:id="419" w:name="_Toc422232839"/>
      <w:bookmarkStart w:id="420" w:name="_Toc427242077"/>
      <w:bookmarkStart w:id="421" w:name="_Toc428879789"/>
      <w:bookmarkStart w:id="422" w:name="_Toc447120314"/>
      <w:bookmarkStart w:id="423" w:name="_Toc452121382"/>
      <w:bookmarkStart w:id="424" w:name="_Toc464498305"/>
      <w:bookmarkStart w:id="425" w:name="_Toc464498710"/>
      <w:bookmarkStart w:id="426" w:name="_Toc487209321"/>
      <w:bookmarkStart w:id="427" w:name="_Toc488428634"/>
      <w:bookmarkStart w:id="428" w:name="_Toc491180962"/>
      <w:bookmarkStart w:id="429" w:name="_Toc492377922"/>
      <w:bookmarkStart w:id="430" w:name="_Toc493501624"/>
      <w:bookmarkStart w:id="431" w:name="_Toc494211583"/>
      <w:bookmarkStart w:id="432" w:name="_Toc496883320"/>
      <w:bookmarkStart w:id="433" w:name="_Toc498523201"/>
      <w:bookmarkStart w:id="434" w:name="_Toc505704879"/>
      <w:bookmarkStart w:id="435" w:name="_Toc510612322"/>
      <w:bookmarkStart w:id="436" w:name="_Toc3538990"/>
      <w:bookmarkStart w:id="437" w:name="_Toc19704263"/>
      <w:bookmarkStart w:id="438" w:name="_Toc23410239"/>
      <w:bookmarkStart w:id="439" w:name="_Toc23958005"/>
      <w:bookmarkStart w:id="440" w:name="_Toc80883767"/>
      <w:bookmarkStart w:id="441" w:name="_Toc80890438"/>
      <w:bookmarkStart w:id="442" w:name="_Toc82529151"/>
      <w:bookmarkStart w:id="443" w:name="_Toc119663128"/>
      <w:bookmarkStart w:id="444" w:name="_Toc128403835"/>
      <w:bookmarkStart w:id="445" w:name="_Toc139655550"/>
      <w:bookmarkStart w:id="446" w:name="_Toc161343743"/>
      <w:bookmarkStart w:id="447" w:name="_Toc163151892"/>
      <w:r w:rsidRPr="006B4BE5">
        <w:rPr>
          <w:rFonts w:cs="Arial"/>
          <w:bCs/>
          <w:color w:val="244061" w:themeColor="accent1" w:themeShade="80"/>
          <w:sz w:val="20"/>
        </w:rPr>
        <w:t>Contenido de la oferta económica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5964C682" w14:textId="6D10D6EE"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8" w:name="_Toc284238908"/>
      <w:bookmarkStart w:id="449" w:name="_Toc289064586"/>
      <w:bookmarkStart w:id="450" w:name="_Toc299018180"/>
      <w:bookmarkStart w:id="451" w:name="_Toc305758551"/>
      <w:bookmarkStart w:id="452" w:name="_Toc310514796"/>
      <w:bookmarkStart w:id="453" w:name="_Toc312083762"/>
      <w:bookmarkStart w:id="454" w:name="_Toc312402707"/>
      <w:bookmarkStart w:id="455" w:name="_Toc314002692"/>
      <w:bookmarkStart w:id="456" w:name="_Toc314030205"/>
      <w:bookmarkStart w:id="457" w:name="_Toc314085323"/>
      <w:bookmarkStart w:id="458" w:name="_Toc314086081"/>
      <w:bookmarkStart w:id="459" w:name="_Toc314086221"/>
      <w:bookmarkStart w:id="460" w:name="_Toc314804309"/>
      <w:bookmarkStart w:id="461" w:name="_Toc315900391"/>
      <w:bookmarkStart w:id="462" w:name="_Toc315904630"/>
      <w:bookmarkStart w:id="463" w:name="_Toc316472881"/>
      <w:bookmarkStart w:id="464" w:name="_Toc316482410"/>
      <w:bookmarkStart w:id="465" w:name="_Toc324237750"/>
      <w:bookmarkStart w:id="466" w:name="_Toc329602267"/>
      <w:bookmarkStart w:id="467" w:name="_Toc350422272"/>
      <w:bookmarkStart w:id="468" w:name="_Toc353180914"/>
      <w:bookmarkStart w:id="469" w:name="_Toc314085324"/>
      <w:bookmarkStart w:id="470" w:name="_Toc314086222"/>
      <w:bookmarkStart w:id="471" w:name="_Toc314094145"/>
      <w:bookmarkStart w:id="472"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9612CC">
        <w:rPr>
          <w:sz w:val="20"/>
          <w:lang w:val="es-MX"/>
        </w:rPr>
        <w:t xml:space="preserve">o las </w:t>
      </w:r>
      <w:r w:rsidR="0031048B">
        <w:rPr>
          <w:sz w:val="20"/>
          <w:lang w:val="es-MX"/>
        </w:rPr>
        <w:t>partida</w:t>
      </w:r>
      <w:r w:rsidR="009612CC">
        <w:rPr>
          <w:sz w:val="20"/>
          <w:lang w:val="es-MX"/>
        </w:rPr>
        <w:t>s para las que participe</w:t>
      </w:r>
      <w:r w:rsidR="0031048B">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3" w:name="_Toc284238905"/>
      <w:bookmarkStart w:id="474" w:name="_Toc289064583"/>
      <w:bookmarkStart w:id="475" w:name="_Toc314094141"/>
    </w:p>
    <w:p w14:paraId="20C67E41" w14:textId="77777777"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03767A2">
        <w:rPr>
          <w:sz w:val="20"/>
        </w:rPr>
        <w:t>licitación</w:t>
      </w:r>
      <w:r w:rsidRPr="003767A2">
        <w:rPr>
          <w:sz w:val="20"/>
        </w:rPr>
        <w:t>.</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6" w:name="_Toc434004105"/>
      <w:bookmarkStart w:id="477"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3"/>
      <w:bookmarkEnd w:id="474"/>
      <w:bookmarkEnd w:id="475"/>
      <w:bookmarkEnd w:id="476"/>
      <w:bookmarkEnd w:id="477"/>
    </w:p>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8" w:name="_Toc382992963"/>
      <w:bookmarkStart w:id="479" w:name="_Toc383184936"/>
      <w:bookmarkStart w:id="480" w:name="_Toc396148593"/>
      <w:bookmarkStart w:id="481" w:name="_Toc405207179"/>
      <w:bookmarkStart w:id="482" w:name="_Toc414448116"/>
      <w:bookmarkStart w:id="483" w:name="_Toc417477107"/>
      <w:bookmarkStart w:id="484" w:name="_Toc417482645"/>
      <w:bookmarkStart w:id="485" w:name="_Toc447617376"/>
      <w:bookmarkStart w:id="486" w:name="_Toc448329801"/>
      <w:bookmarkStart w:id="487" w:name="_Toc449969796"/>
      <w:bookmarkStart w:id="488" w:name="_Toc463548625"/>
      <w:bookmarkStart w:id="489" w:name="_Toc463548989"/>
      <w:bookmarkStart w:id="490" w:name="_Toc463549076"/>
      <w:bookmarkStart w:id="491" w:name="_Toc463549814"/>
      <w:bookmarkStart w:id="492" w:name="_Toc463549893"/>
      <w:bookmarkStart w:id="493" w:name="_Toc463973967"/>
      <w:bookmarkStart w:id="494" w:name="_Toc477352434"/>
      <w:bookmarkStart w:id="495" w:name="_Toc480826318"/>
      <w:bookmarkStart w:id="496" w:name="_Toc486343085"/>
      <w:bookmarkStart w:id="497" w:name="_Toc488428636"/>
      <w:bookmarkStart w:id="498" w:name="_Toc491180964"/>
      <w:bookmarkStart w:id="499" w:name="_Toc492377924"/>
      <w:bookmarkStart w:id="500" w:name="_Toc493501626"/>
      <w:bookmarkStart w:id="501" w:name="_Toc494211585"/>
      <w:bookmarkStart w:id="502" w:name="_Toc496883322"/>
      <w:bookmarkStart w:id="503" w:name="_Toc498523203"/>
      <w:bookmarkStart w:id="504" w:name="_Toc505704881"/>
      <w:bookmarkStart w:id="505" w:name="_Toc510612324"/>
      <w:bookmarkStart w:id="506" w:name="_Toc3538992"/>
      <w:bookmarkStart w:id="507" w:name="_Toc19704265"/>
      <w:bookmarkStart w:id="508" w:name="_Toc23410241"/>
      <w:bookmarkStart w:id="509" w:name="_Toc23958007"/>
      <w:bookmarkStart w:id="510" w:name="_Toc80883769"/>
      <w:bookmarkStart w:id="511" w:name="_Toc80890440"/>
      <w:bookmarkStart w:id="512" w:name="_Toc82529153"/>
      <w:bookmarkStart w:id="513" w:name="_Toc119663130"/>
      <w:bookmarkStart w:id="514" w:name="_Toc128403837"/>
      <w:bookmarkStart w:id="515" w:name="_Toc139655552"/>
      <w:bookmarkStart w:id="516" w:name="_Toc161343745"/>
      <w:bookmarkStart w:id="517"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6BBA771D" w14:textId="77777777" w:rsidR="007C7F14" w:rsidRPr="007C7F14" w:rsidRDefault="007C7F14" w:rsidP="0055412C">
      <w:pPr>
        <w:spacing w:before="120" w:after="120"/>
        <w:ind w:left="709"/>
        <w:jc w:val="both"/>
        <w:rPr>
          <w:rFonts w:ascii="Arial" w:hAnsi="Arial" w:cs="Arial"/>
          <w:b/>
          <w:bCs/>
        </w:rPr>
      </w:pPr>
      <w:bookmarkStart w:id="518" w:name="_Toc284239305"/>
      <w:r w:rsidRPr="007C7F14">
        <w:rPr>
          <w:rFonts w:ascii="Arial" w:hAnsi="Arial" w:cs="Arial"/>
          <w:b/>
          <w:bCs/>
        </w:rPr>
        <w:t>Para la partida 1 y 2</w:t>
      </w:r>
    </w:p>
    <w:p w14:paraId="580DE753" w14:textId="4BC34E27" w:rsidR="00487BA8" w:rsidRDefault="00487BA8" w:rsidP="0055412C">
      <w:pPr>
        <w:spacing w:before="120" w:after="120"/>
        <w:ind w:left="709"/>
        <w:jc w:val="both"/>
        <w:rPr>
          <w:rFonts w:ascii="Arial" w:hAnsi="Arial" w:cs="Arial"/>
        </w:rPr>
      </w:pPr>
      <w:r w:rsidRPr="00317918">
        <w:rPr>
          <w:rFonts w:ascii="Arial" w:hAnsi="Arial" w:cs="Arial"/>
        </w:rPr>
        <w:t xml:space="preserve">Atendiendo lo establecido en el tercer párrafo del artículo 67 de las POBALINES, </w:t>
      </w:r>
      <w:r>
        <w:rPr>
          <w:rFonts w:ascii="Arial" w:hAnsi="Arial" w:cs="Arial"/>
        </w:rPr>
        <w:t>la</w:t>
      </w:r>
      <w:r w:rsidR="006F7483">
        <w:rPr>
          <w:rFonts w:ascii="Arial" w:hAnsi="Arial" w:cs="Arial"/>
        </w:rPr>
        <w:t xml:space="preserve"> </w:t>
      </w:r>
      <w:r w:rsidR="003F3CFF">
        <w:rPr>
          <w:rFonts w:ascii="Arial" w:hAnsi="Arial" w:cs="Arial"/>
        </w:rPr>
        <w:t>Dirección de Recursos Materiales y Servicios a través de la Subdirección de Transportes y Administración de Riesgos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lastRenderedPageBreak/>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7C47B33B" w14:textId="0ED19A68" w:rsidR="00C20966" w:rsidRPr="00C20966" w:rsidRDefault="000907E4" w:rsidP="00C20966">
      <w:pPr>
        <w:pStyle w:val="Prrafodelista"/>
        <w:numPr>
          <w:ilvl w:val="0"/>
          <w:numId w:val="78"/>
        </w:numPr>
        <w:ind w:left="993" w:hanging="284"/>
        <w:jc w:val="both"/>
        <w:rPr>
          <w:rFonts w:ascii="Arial" w:eastAsia="Batang" w:hAnsi="Arial" w:cs="Arial"/>
          <w:snapToGrid/>
          <w:lang w:val="es-ES" w:eastAsia="ko-KR"/>
        </w:rPr>
      </w:pPr>
      <w:r w:rsidRPr="000907E4">
        <w:rPr>
          <w:rFonts w:ascii="Arial" w:eastAsia="Batang" w:hAnsi="Arial" w:cs="Arial"/>
          <w:snapToGrid/>
          <w:lang w:val="es-ES" w:eastAsia="ko-KR"/>
        </w:rPr>
        <w:t>Se aceptará la presentación de</w:t>
      </w:r>
      <w:r w:rsidR="00C20966">
        <w:rPr>
          <w:rFonts w:ascii="Arial" w:eastAsia="Batang" w:hAnsi="Arial" w:cs="Arial"/>
          <w:snapToGrid/>
          <w:lang w:val="es-ES" w:eastAsia="ko-KR"/>
        </w:rPr>
        <w:t xml:space="preserve"> </w:t>
      </w:r>
      <w:r w:rsidR="00C20966" w:rsidRPr="00C20966">
        <w:rPr>
          <w:rFonts w:ascii="Arial" w:eastAsia="Batang" w:hAnsi="Arial" w:cs="Arial"/>
          <w:snapToGrid/>
          <w:lang w:val="es-ES" w:eastAsia="ko-KR"/>
        </w:rPr>
        <w:t>mínimo 2 (dos) y máximo 4 (cuatro) contratos celebrados con el sector público o privado, con una antigüedad no mayor a 48 (cuarenta y ocho) meses de su formalización contados a partir de la fecha del Acto de Presentación y Apertura de Proposiciones</w:t>
      </w:r>
      <w:r w:rsidR="00C20966">
        <w:rPr>
          <w:rFonts w:ascii="Arial" w:eastAsia="Batang" w:hAnsi="Arial" w:cs="Arial"/>
          <w:snapToGrid/>
          <w:lang w:val="es-ES" w:eastAsia="ko-KR"/>
        </w:rPr>
        <w:t>.</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lastRenderedPageBreak/>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254B3F2" w14:textId="57AA94B2" w:rsidR="001719B3" w:rsidRDefault="00EA792D" w:rsidP="001719B3">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C550E83" w14:textId="77777777" w:rsidR="00111986" w:rsidRPr="001719B3" w:rsidRDefault="00111986" w:rsidP="00111986">
      <w:pPr>
        <w:spacing w:before="120" w:after="120"/>
        <w:ind w:left="993"/>
        <w:jc w:val="both"/>
        <w:rPr>
          <w:rFonts w:ascii="Arial" w:eastAsia="Batang" w:hAnsi="Arial" w:cs="Arial"/>
          <w:lang w:val="es-ES" w:eastAsia="ko-KR"/>
        </w:rPr>
      </w:pPr>
    </w:p>
    <w:p w14:paraId="75C8620F" w14:textId="177C36CE" w:rsidR="007D6537"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E15B2F5" w14:textId="55174BA5" w:rsidR="001719B3" w:rsidRPr="009A2548" w:rsidRDefault="001719B3" w:rsidP="009A2548">
      <w:pPr>
        <w:pStyle w:val="Sangra3detindependiente2"/>
        <w:shd w:val="clear" w:color="auto" w:fill="E5B8B7" w:themeFill="accent2" w:themeFillTint="66"/>
        <w:ind w:left="0"/>
        <w:jc w:val="center"/>
        <w:rPr>
          <w:rFonts w:cs="Arial"/>
          <w:b/>
          <w:sz w:val="24"/>
          <w:szCs w:val="24"/>
        </w:rPr>
      </w:pPr>
      <w:r>
        <w:rPr>
          <w:rFonts w:cs="Arial"/>
          <w:b/>
          <w:sz w:val="24"/>
          <w:szCs w:val="24"/>
        </w:rPr>
        <w:t>Partida 1</w:t>
      </w:r>
    </w:p>
    <w:p w14:paraId="25D507FE" w14:textId="1BF079A4" w:rsidR="00A51ABB" w:rsidRDefault="00A51ABB" w:rsidP="009A2548">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2049"/>
        <w:gridCol w:w="4582"/>
        <w:gridCol w:w="1007"/>
        <w:gridCol w:w="976"/>
      </w:tblGrid>
      <w:tr w:rsidR="0022539F" w:rsidRPr="0022539F" w14:paraId="789B9FA0" w14:textId="77777777" w:rsidTr="0022539F">
        <w:trPr>
          <w:trHeight w:val="351"/>
          <w:jc w:val="center"/>
        </w:trPr>
        <w:tc>
          <w:tcPr>
            <w:tcW w:w="442" w:type="pct"/>
            <w:shd w:val="clear" w:color="auto" w:fill="D9D9D9"/>
            <w:vAlign w:val="center"/>
          </w:tcPr>
          <w:p w14:paraId="25426B3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1</w:t>
            </w:r>
          </w:p>
        </w:tc>
        <w:tc>
          <w:tcPr>
            <w:tcW w:w="4558" w:type="pct"/>
            <w:gridSpan w:val="4"/>
            <w:shd w:val="clear" w:color="auto" w:fill="D9D9D9"/>
          </w:tcPr>
          <w:p w14:paraId="00191D97"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CAPACIDAD DEL LICITANTE: 24.00 puntos</w:t>
            </w:r>
          </w:p>
          <w:p w14:paraId="5E90EB31" w14:textId="77777777" w:rsidR="0022539F" w:rsidRPr="0022539F" w:rsidRDefault="0022539F" w:rsidP="0022539F">
            <w:pPr>
              <w:ind w:left="-110"/>
              <w:rPr>
                <w:rFonts w:ascii="Arial" w:hAnsi="Arial" w:cs="Arial"/>
                <w:b/>
                <w:color w:val="000000"/>
                <w:sz w:val="18"/>
                <w:szCs w:val="18"/>
              </w:rPr>
            </w:pPr>
            <w:r w:rsidRPr="0022539F">
              <w:rPr>
                <w:rFonts w:ascii="Arial" w:hAnsi="Arial" w:cs="Arial"/>
                <w:bCs/>
                <w:color w:val="000000"/>
                <w:sz w:val="18"/>
                <w:szCs w:val="18"/>
              </w:rPr>
              <w:t xml:space="preserve">  Valoración de los recursos humanos y de equipamiento para la prestación del servicio requerido</w:t>
            </w:r>
          </w:p>
        </w:tc>
      </w:tr>
      <w:tr w:rsidR="0022539F" w:rsidRPr="0022539F" w14:paraId="14AA7302" w14:textId="77777777" w:rsidTr="0022539F">
        <w:trPr>
          <w:trHeight w:val="120"/>
          <w:jc w:val="center"/>
        </w:trPr>
        <w:tc>
          <w:tcPr>
            <w:tcW w:w="442" w:type="pct"/>
            <w:tcBorders>
              <w:bottom w:val="single" w:sz="4" w:space="0" w:color="auto"/>
            </w:tcBorders>
            <w:vAlign w:val="center"/>
          </w:tcPr>
          <w:p w14:paraId="0547A907"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Subrubro</w:t>
            </w:r>
          </w:p>
        </w:tc>
        <w:tc>
          <w:tcPr>
            <w:tcW w:w="1271" w:type="pct"/>
            <w:tcBorders>
              <w:bottom w:val="single" w:sz="4" w:space="0" w:color="auto"/>
            </w:tcBorders>
            <w:vAlign w:val="center"/>
          </w:tcPr>
          <w:p w14:paraId="292C143D"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Concepto</w:t>
            </w:r>
          </w:p>
        </w:tc>
        <w:tc>
          <w:tcPr>
            <w:tcW w:w="2154" w:type="pct"/>
            <w:tcBorders>
              <w:bottom w:val="single" w:sz="4" w:space="0" w:color="auto"/>
            </w:tcBorders>
            <w:vAlign w:val="center"/>
          </w:tcPr>
          <w:p w14:paraId="1B111F76"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Forma de evaluación</w:t>
            </w:r>
          </w:p>
        </w:tc>
        <w:tc>
          <w:tcPr>
            <w:tcW w:w="521" w:type="pct"/>
            <w:tcBorders>
              <w:bottom w:val="single" w:sz="4" w:space="0" w:color="auto"/>
            </w:tcBorders>
          </w:tcPr>
          <w:p w14:paraId="7AF0A74A"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D4EAF46"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Esperados</w:t>
            </w:r>
          </w:p>
        </w:tc>
        <w:tc>
          <w:tcPr>
            <w:tcW w:w="612" w:type="pct"/>
            <w:tcBorders>
              <w:bottom w:val="single" w:sz="4" w:space="0" w:color="auto"/>
            </w:tcBorders>
            <w:vAlign w:val="center"/>
          </w:tcPr>
          <w:p w14:paraId="4EA71820"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B555BAA"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Obtenidos</w:t>
            </w:r>
          </w:p>
        </w:tc>
      </w:tr>
      <w:tr w:rsidR="0022539F" w:rsidRPr="0022539F" w14:paraId="36EB3AD3" w14:textId="77777777" w:rsidTr="0022539F">
        <w:trPr>
          <w:trHeight w:val="243"/>
          <w:jc w:val="center"/>
        </w:trPr>
        <w:tc>
          <w:tcPr>
            <w:tcW w:w="442" w:type="pct"/>
            <w:vAlign w:val="center"/>
          </w:tcPr>
          <w:p w14:paraId="6A0ADD14"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w:t>
            </w:r>
          </w:p>
        </w:tc>
        <w:tc>
          <w:tcPr>
            <w:tcW w:w="1271" w:type="pct"/>
            <w:vAlign w:val="center"/>
          </w:tcPr>
          <w:p w14:paraId="3DD041C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Humanos</w:t>
            </w:r>
          </w:p>
        </w:tc>
        <w:tc>
          <w:tcPr>
            <w:tcW w:w="3286" w:type="pct"/>
            <w:gridSpan w:val="3"/>
          </w:tcPr>
          <w:p w14:paraId="797920C6"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Se evaluará la habilidad, dominio de las herramientas y años de experiencia del personal que prestará el servicio.</w:t>
            </w:r>
          </w:p>
        </w:tc>
      </w:tr>
      <w:tr w:rsidR="0022539F" w:rsidRPr="0022539F" w14:paraId="10DD74F6" w14:textId="77777777" w:rsidTr="0022539F">
        <w:trPr>
          <w:trHeight w:val="413"/>
          <w:jc w:val="center"/>
        </w:trPr>
        <w:tc>
          <w:tcPr>
            <w:tcW w:w="442" w:type="pct"/>
            <w:vAlign w:val="center"/>
          </w:tcPr>
          <w:p w14:paraId="793C83E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1.1.1</w:t>
            </w:r>
          </w:p>
        </w:tc>
        <w:tc>
          <w:tcPr>
            <w:tcW w:w="1271" w:type="pct"/>
            <w:vAlign w:val="center"/>
          </w:tcPr>
          <w:p w14:paraId="219CE0D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Experiencia</w:t>
            </w:r>
          </w:p>
        </w:tc>
        <w:tc>
          <w:tcPr>
            <w:tcW w:w="2154" w:type="pct"/>
          </w:tcPr>
          <w:p w14:paraId="1A69E99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el currículum del personal que asignará para prestar el servicio, señalando por lo menos:</w:t>
            </w:r>
          </w:p>
          <w:p w14:paraId="6C328DF5" w14:textId="77777777" w:rsidR="0022539F" w:rsidRPr="0022539F" w:rsidRDefault="0022539F" w:rsidP="0022539F">
            <w:pPr>
              <w:jc w:val="both"/>
              <w:rPr>
                <w:rFonts w:ascii="Arial" w:hAnsi="Arial" w:cs="Arial"/>
                <w:i/>
                <w:color w:val="000000"/>
                <w:sz w:val="18"/>
                <w:szCs w:val="18"/>
              </w:rPr>
            </w:pPr>
          </w:p>
          <w:p w14:paraId="6A7CDCD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 persona.</w:t>
            </w:r>
          </w:p>
          <w:p w14:paraId="5332545E"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 xml:space="preserve">Estudios realizados </w:t>
            </w:r>
          </w:p>
          <w:p w14:paraId="4CDB6F91"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las empresas y/o proyectos en los que ha participado, pudiendo ser del sector público y/o privado</w:t>
            </w:r>
          </w:p>
          <w:p w14:paraId="1953EA37"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Teléfonos de contacto de la(s) empresa(s) en la(s) que haya trabajado para validar su experiencia.</w:t>
            </w:r>
          </w:p>
          <w:p w14:paraId="434CFFF8"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Domicilio fiscal de la empresa y domicilio físico de la prestación del taller o lugar donde prestó el servicio.</w:t>
            </w:r>
          </w:p>
          <w:p w14:paraId="7C04AB9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del puesto desempeñado.</w:t>
            </w:r>
          </w:p>
          <w:p w14:paraId="5A37287A"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Experiencia relacionada con la materia del rol propuesto (Institución/empresa/marca en la que se laboró)</w:t>
            </w:r>
          </w:p>
          <w:p w14:paraId="1118B6C0"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lastRenderedPageBreak/>
              <w:t>Tiempo desempeñado en el puesto. Considerando el formato de mes y año del inicio y final del periodo desempeñado.</w:t>
            </w:r>
          </w:p>
          <w:p w14:paraId="7C27A2D6" w14:textId="77777777" w:rsidR="0022539F" w:rsidRPr="0022539F" w:rsidRDefault="0022539F" w:rsidP="0022539F">
            <w:pPr>
              <w:jc w:val="both"/>
              <w:rPr>
                <w:rFonts w:ascii="Arial" w:hAnsi="Arial" w:cs="Arial"/>
                <w:i/>
                <w:color w:val="000000"/>
                <w:sz w:val="18"/>
                <w:szCs w:val="18"/>
              </w:rPr>
            </w:pPr>
          </w:p>
          <w:p w14:paraId="179EE9B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Requisitos:</w:t>
            </w:r>
          </w:p>
          <w:p w14:paraId="4678388A" w14:textId="77777777" w:rsidR="0022539F" w:rsidRPr="0022539F" w:rsidRDefault="0022539F" w:rsidP="0022539F">
            <w:pPr>
              <w:jc w:val="both"/>
              <w:rPr>
                <w:rFonts w:ascii="Arial" w:hAnsi="Arial" w:cs="Arial"/>
                <w:i/>
                <w:color w:val="000000"/>
                <w:sz w:val="18"/>
                <w:szCs w:val="18"/>
              </w:rPr>
            </w:pPr>
          </w:p>
          <w:p w14:paraId="0D1DEF09"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 xml:space="preserve">El currículum deberá estar firmado autógrafamente por la persona a quien se propone para ocupar el cargo y deberá presentar en copia simple la documentación comprobatoria de la experiencia como pueden ser: a) Primer y último recibo de nómina, b) Contratos de prestación de servicios por medio de honorarios, c) Cartas de recomendación o referencia laboral en hoja membretada, d) </w:t>
            </w:r>
            <w:r w:rsidRPr="0022539F">
              <w:rPr>
                <w:rFonts w:ascii="Arial" w:hAnsi="Arial" w:cs="Arial"/>
                <w:i/>
                <w:color w:val="000000"/>
                <w:sz w:val="18"/>
                <w:szCs w:val="18"/>
                <w:lang w:val="es-ES"/>
              </w:rPr>
              <w:t>U otro medio documental que permita acreditar la experiencia del perfil.</w:t>
            </w:r>
          </w:p>
          <w:p w14:paraId="5067EB22" w14:textId="77777777" w:rsidR="0022539F" w:rsidRPr="0022539F" w:rsidRDefault="0022539F" w:rsidP="0022539F">
            <w:pPr>
              <w:ind w:left="720"/>
              <w:jc w:val="both"/>
              <w:rPr>
                <w:rFonts w:ascii="Arial" w:hAnsi="Arial" w:cs="Arial"/>
                <w:i/>
                <w:color w:val="000000"/>
                <w:sz w:val="18"/>
                <w:szCs w:val="18"/>
              </w:rPr>
            </w:pPr>
          </w:p>
          <w:p w14:paraId="3DB46067"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El tiempo de experiencia a considerar para el personal descrito en los números 1,3,6,7,8 y 9 (Gerente de servicio; Ejecutivo para cuenta INE; Mecánicos generales para motores a gasolina, turbocargados, y fuel injection; Mecánico transmisionista; Mecánico especialista en suspensiones y en sistema de frenos y Especialista en sistema eléctrico en general, respectivamente) de la tabla del numeral 2.6.3 Recursos humanos, Partida 1 Vehículos a gasolina del Anexo Técnico , será como mínimo de 12 meses, asignándose el 70% de la calificación y el 30% restante se asignará por regla de tres, siendo como máximo 48 meses  de experiencia acreditada en servicios similares al solicitado. En este concepto se entenderá que hayan prestado el servicio de mantenimiento correctivo y preventivo a vehículos automotores Tipo: SUV, Van, Pick Up, Ram, Van Panel, Pick Up Doble Cabina, Sedan, Redilas, Caja seca, Torton, Microbús. Los vehículos automotores que se señalan son de manera enunciativa más no limitativa.</w:t>
            </w:r>
          </w:p>
          <w:p w14:paraId="4BE31C38" w14:textId="77777777" w:rsidR="0022539F" w:rsidRPr="0022539F" w:rsidRDefault="0022539F" w:rsidP="0022539F">
            <w:pPr>
              <w:jc w:val="both"/>
              <w:rPr>
                <w:rFonts w:ascii="Arial" w:hAnsi="Arial" w:cs="Arial"/>
                <w:i/>
                <w:color w:val="000000"/>
                <w:sz w:val="18"/>
                <w:szCs w:val="18"/>
              </w:rPr>
            </w:pPr>
          </w:p>
          <w:p w14:paraId="62BE712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Para efecto de la evaluación se requiere que el LICITANTE señale en cada currículum el perfil en el que será asignado. En caso de no señalarse, el INSTITUTO tomará los perfiles en el orden en que se presenten.</w:t>
            </w:r>
          </w:p>
          <w:p w14:paraId="3F07B2B8" w14:textId="77777777" w:rsidR="0022539F" w:rsidRPr="0022539F" w:rsidRDefault="0022539F" w:rsidP="0022539F">
            <w:pPr>
              <w:jc w:val="both"/>
              <w:rPr>
                <w:rFonts w:ascii="Arial" w:hAnsi="Arial" w:cs="Arial"/>
                <w:i/>
                <w:color w:val="000000"/>
                <w:sz w:val="18"/>
                <w:szCs w:val="18"/>
              </w:rPr>
            </w:pPr>
          </w:p>
          <w:p w14:paraId="2560169C" w14:textId="77777777" w:rsidR="0022539F" w:rsidRPr="0022539F" w:rsidRDefault="0022539F" w:rsidP="0022539F">
            <w:pPr>
              <w:jc w:val="both"/>
              <w:rPr>
                <w:rFonts w:ascii="Arial" w:hAnsi="Arial" w:cs="Arial"/>
                <w:b/>
                <w:bCs/>
                <w:i/>
                <w:color w:val="000000"/>
                <w:sz w:val="18"/>
                <w:szCs w:val="18"/>
              </w:rPr>
            </w:pPr>
            <w:bookmarkStart w:id="519" w:name="_Hlk64484763"/>
            <w:r w:rsidRPr="0022539F">
              <w:rPr>
                <w:rFonts w:ascii="Arial" w:hAnsi="Arial" w:cs="Arial"/>
                <w:b/>
                <w:bCs/>
                <w:i/>
                <w:color w:val="000000"/>
                <w:sz w:val="18"/>
                <w:szCs w:val="18"/>
              </w:rPr>
              <w:t>Personal requerido y puntuación</w:t>
            </w:r>
          </w:p>
          <w:bookmarkEnd w:id="519"/>
          <w:p w14:paraId="7250295F" w14:textId="77777777" w:rsidR="0022539F" w:rsidRPr="0022539F" w:rsidRDefault="0022539F" w:rsidP="0022539F">
            <w:pPr>
              <w:jc w:val="both"/>
              <w:rPr>
                <w:rFonts w:ascii="Arial" w:hAnsi="Arial" w:cs="Arial"/>
                <w:iCs/>
                <w:color w:val="000000"/>
                <w:sz w:val="18"/>
                <w:szCs w:val="18"/>
              </w:rPr>
            </w:pPr>
          </w:p>
          <w:p w14:paraId="0850256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Gerente de servicio (máximo puntaje a obtener: 0.25 puntos)</w:t>
            </w:r>
          </w:p>
          <w:p w14:paraId="05B714D2"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985361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A6653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25425DD7"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79AF2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4B6A83A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16CAAE"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50495CAF" w14:textId="77777777" w:rsidR="0022539F" w:rsidRPr="0022539F" w:rsidRDefault="0022539F" w:rsidP="0022539F">
            <w:pPr>
              <w:jc w:val="both"/>
              <w:rPr>
                <w:rFonts w:ascii="Arial" w:hAnsi="Arial" w:cs="Arial"/>
                <w:b/>
                <w:i/>
                <w:color w:val="000000"/>
                <w:sz w:val="18"/>
                <w:szCs w:val="18"/>
              </w:rPr>
            </w:pPr>
          </w:p>
          <w:p w14:paraId="2975763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lastRenderedPageBreak/>
              <w:t xml:space="preserve"> Ejecutivo para cuenta INE (máximo puntaje a obtener: 0.25 puntos)</w:t>
            </w:r>
          </w:p>
          <w:p w14:paraId="1A444717"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7B6FFB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67F88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439E9CA5"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7D7FD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215D4190"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EC469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11A8ECF5" w14:textId="77777777" w:rsidR="0022539F" w:rsidRPr="0022539F" w:rsidRDefault="0022539F" w:rsidP="0022539F">
            <w:pPr>
              <w:jc w:val="both"/>
              <w:rPr>
                <w:rFonts w:ascii="Arial" w:hAnsi="Arial" w:cs="Arial"/>
                <w:b/>
                <w:i/>
                <w:color w:val="000000"/>
                <w:sz w:val="18"/>
                <w:szCs w:val="18"/>
              </w:rPr>
            </w:pPr>
          </w:p>
          <w:p w14:paraId="18973CF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gasolina, turbocargados, y fuel injection 1 (máximo puntaje a obtener: 0.25 puntos)</w:t>
            </w:r>
          </w:p>
          <w:p w14:paraId="7D0A678E"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00010E8"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33A9A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4A43BAB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9578A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70B5C6C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5E38CD"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08984E0A" w14:textId="77777777" w:rsidR="0022539F" w:rsidRPr="0022539F" w:rsidRDefault="0022539F" w:rsidP="0022539F">
            <w:pPr>
              <w:jc w:val="both"/>
              <w:rPr>
                <w:rFonts w:ascii="Arial" w:hAnsi="Arial" w:cs="Arial"/>
                <w:b/>
                <w:i/>
                <w:color w:val="000000"/>
                <w:sz w:val="18"/>
                <w:szCs w:val="18"/>
              </w:rPr>
            </w:pPr>
          </w:p>
          <w:p w14:paraId="55F6858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gasolina, turbocargados, y fuel injection 2 (máximo puntaje a obtener: 0.25 puntos)</w:t>
            </w:r>
          </w:p>
          <w:p w14:paraId="6D6CCF0D"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2E0BF7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50051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276B6950"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1F00B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379A783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B3ED1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3C01F9E5" w14:textId="77777777" w:rsidR="0022539F" w:rsidRPr="0022539F" w:rsidRDefault="0022539F" w:rsidP="0022539F">
            <w:pPr>
              <w:jc w:val="both"/>
              <w:rPr>
                <w:rFonts w:ascii="Arial" w:hAnsi="Arial" w:cs="Arial"/>
                <w:b/>
                <w:i/>
                <w:color w:val="000000"/>
                <w:sz w:val="18"/>
                <w:szCs w:val="18"/>
              </w:rPr>
            </w:pPr>
          </w:p>
          <w:p w14:paraId="32DC96F7"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transmisionista 1(máximo puntaje a obtener: 0.25 puntos)</w:t>
            </w:r>
          </w:p>
          <w:p w14:paraId="5398543A"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908B338"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E40E6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0E3C5CBC"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D0619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6D030A5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BE565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28B18BEC" w14:textId="77777777" w:rsidR="0022539F" w:rsidRPr="0022539F" w:rsidRDefault="0022539F" w:rsidP="0022539F">
            <w:pPr>
              <w:jc w:val="both"/>
              <w:rPr>
                <w:rFonts w:ascii="Arial" w:hAnsi="Arial" w:cs="Arial"/>
                <w:b/>
                <w:i/>
                <w:color w:val="000000"/>
                <w:sz w:val="18"/>
                <w:szCs w:val="18"/>
              </w:rPr>
            </w:pPr>
          </w:p>
          <w:p w14:paraId="3E519335"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transmisionista 2 (máximo puntaje a obtener: 0.25 puntos)</w:t>
            </w:r>
          </w:p>
          <w:p w14:paraId="5A89341D"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2EDDC4C4"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A130E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7F749340"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D26B8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1D94B0D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4203B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6C50CE2B" w14:textId="77777777" w:rsidR="0022539F" w:rsidRPr="0022539F" w:rsidRDefault="0022539F" w:rsidP="0022539F">
            <w:pPr>
              <w:jc w:val="both"/>
              <w:rPr>
                <w:rFonts w:ascii="Arial" w:hAnsi="Arial" w:cs="Arial"/>
                <w:b/>
                <w:i/>
                <w:color w:val="000000"/>
                <w:sz w:val="18"/>
                <w:szCs w:val="18"/>
              </w:rPr>
            </w:pPr>
          </w:p>
          <w:p w14:paraId="73022BF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1 (máximo puntaje a obtener: 0.25 puntos)</w:t>
            </w:r>
          </w:p>
          <w:p w14:paraId="355CEB82"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7A3390E"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C3B92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3CF555B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D09BC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627DEA61"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E65CA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lastRenderedPageBreak/>
                    <w:t>Acredita menos de 12 meses: 0.00 puntos</w:t>
                  </w:r>
                </w:p>
              </w:tc>
            </w:tr>
          </w:tbl>
          <w:p w14:paraId="13957869" w14:textId="77777777" w:rsidR="0022539F" w:rsidRPr="0022539F" w:rsidRDefault="0022539F" w:rsidP="0022539F">
            <w:pPr>
              <w:jc w:val="both"/>
              <w:rPr>
                <w:rFonts w:ascii="Arial" w:hAnsi="Arial" w:cs="Arial"/>
                <w:b/>
                <w:i/>
                <w:color w:val="000000"/>
                <w:sz w:val="18"/>
                <w:szCs w:val="18"/>
              </w:rPr>
            </w:pPr>
          </w:p>
          <w:p w14:paraId="68392092"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2 (máximo puntaje a obtener: 0.25 puntos)</w:t>
            </w:r>
          </w:p>
          <w:p w14:paraId="72A3655E"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738FED60"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74A94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5264AE5E"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9266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4D7C0F9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8236C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2B6FD12E" w14:textId="77777777" w:rsidR="0022539F" w:rsidRPr="0022539F" w:rsidRDefault="0022539F" w:rsidP="0022539F">
            <w:pPr>
              <w:jc w:val="both"/>
              <w:rPr>
                <w:rFonts w:ascii="Arial" w:hAnsi="Arial" w:cs="Arial"/>
                <w:b/>
                <w:i/>
                <w:color w:val="000000"/>
                <w:sz w:val="18"/>
                <w:szCs w:val="18"/>
              </w:rPr>
            </w:pPr>
          </w:p>
          <w:p w14:paraId="7BB88EB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1 (máximo puntaje a obtener: 0.50 puntos)</w:t>
            </w:r>
          </w:p>
          <w:p w14:paraId="724763A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243FF3D" w14:textId="77777777" w:rsidTr="00572E23">
              <w:trPr>
                <w:jc w:val="center"/>
              </w:trPr>
              <w:tc>
                <w:tcPr>
                  <w:tcW w:w="2820" w:type="dxa"/>
                  <w:tcMar>
                    <w:top w:w="0" w:type="dxa"/>
                    <w:left w:w="108" w:type="dxa"/>
                    <w:bottom w:w="0" w:type="dxa"/>
                    <w:right w:w="108" w:type="dxa"/>
                  </w:tcMar>
                  <w:hideMark/>
                </w:tcPr>
                <w:p w14:paraId="37C817C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7BEC6DA6" w14:textId="77777777" w:rsidTr="00572E23">
              <w:trPr>
                <w:trHeight w:val="229"/>
                <w:jc w:val="center"/>
              </w:trPr>
              <w:tc>
                <w:tcPr>
                  <w:tcW w:w="2820" w:type="dxa"/>
                  <w:tcMar>
                    <w:top w:w="0" w:type="dxa"/>
                    <w:left w:w="108" w:type="dxa"/>
                    <w:bottom w:w="0" w:type="dxa"/>
                    <w:right w:w="108" w:type="dxa"/>
                  </w:tcMar>
                  <w:hideMark/>
                </w:tcPr>
                <w:p w14:paraId="55A37C8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44FACE01" w14:textId="77777777" w:rsidTr="00572E23">
              <w:trPr>
                <w:jc w:val="center"/>
              </w:trPr>
              <w:tc>
                <w:tcPr>
                  <w:tcW w:w="2820" w:type="dxa"/>
                  <w:tcMar>
                    <w:top w:w="0" w:type="dxa"/>
                    <w:left w:w="108" w:type="dxa"/>
                    <w:bottom w:w="0" w:type="dxa"/>
                    <w:right w:w="108" w:type="dxa"/>
                  </w:tcMar>
                  <w:hideMark/>
                </w:tcPr>
                <w:p w14:paraId="383785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64BDCABD" w14:textId="77777777" w:rsidR="0022539F" w:rsidRPr="0022539F" w:rsidRDefault="0022539F" w:rsidP="0022539F">
            <w:pPr>
              <w:jc w:val="both"/>
              <w:rPr>
                <w:rFonts w:ascii="Arial" w:hAnsi="Arial" w:cs="Arial"/>
                <w:b/>
                <w:i/>
                <w:color w:val="000000"/>
                <w:sz w:val="18"/>
                <w:szCs w:val="18"/>
              </w:rPr>
            </w:pPr>
          </w:p>
          <w:p w14:paraId="60178E59"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Especialista en sistema eléctrico en general 2 (máximo puntaje a obtener: 0.50 puntos)</w:t>
            </w:r>
          </w:p>
          <w:p w14:paraId="02BCD66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ADE63B3" w14:textId="77777777" w:rsidTr="00572E23">
              <w:trPr>
                <w:jc w:val="center"/>
              </w:trPr>
              <w:tc>
                <w:tcPr>
                  <w:tcW w:w="2820" w:type="dxa"/>
                  <w:tcMar>
                    <w:top w:w="0" w:type="dxa"/>
                    <w:left w:w="108" w:type="dxa"/>
                    <w:bottom w:w="0" w:type="dxa"/>
                    <w:right w:w="108" w:type="dxa"/>
                  </w:tcMar>
                  <w:hideMark/>
                </w:tcPr>
                <w:p w14:paraId="217B1B9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6D76D3FC" w14:textId="77777777" w:rsidTr="00572E23">
              <w:trPr>
                <w:trHeight w:val="229"/>
                <w:jc w:val="center"/>
              </w:trPr>
              <w:tc>
                <w:tcPr>
                  <w:tcW w:w="2820" w:type="dxa"/>
                  <w:tcMar>
                    <w:top w:w="0" w:type="dxa"/>
                    <w:left w:w="108" w:type="dxa"/>
                    <w:bottom w:w="0" w:type="dxa"/>
                    <w:right w:w="108" w:type="dxa"/>
                  </w:tcMar>
                  <w:hideMark/>
                </w:tcPr>
                <w:p w14:paraId="10A38D7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1F3D3276" w14:textId="77777777" w:rsidTr="00572E23">
              <w:trPr>
                <w:jc w:val="center"/>
              </w:trPr>
              <w:tc>
                <w:tcPr>
                  <w:tcW w:w="2820" w:type="dxa"/>
                  <w:tcMar>
                    <w:top w:w="0" w:type="dxa"/>
                    <w:left w:w="108" w:type="dxa"/>
                    <w:bottom w:w="0" w:type="dxa"/>
                    <w:right w:w="108" w:type="dxa"/>
                  </w:tcMar>
                  <w:hideMark/>
                </w:tcPr>
                <w:p w14:paraId="02AF6EE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09C59D5C" w14:textId="77777777" w:rsidR="0022539F" w:rsidRPr="0022539F" w:rsidRDefault="0022539F" w:rsidP="0022539F">
            <w:pPr>
              <w:jc w:val="both"/>
              <w:rPr>
                <w:rFonts w:ascii="Arial" w:hAnsi="Arial" w:cs="Arial"/>
                <w:b/>
                <w:i/>
                <w:color w:val="000000"/>
                <w:sz w:val="18"/>
                <w:szCs w:val="18"/>
              </w:rPr>
            </w:pPr>
          </w:p>
          <w:p w14:paraId="7D327748" w14:textId="77777777" w:rsidR="0022539F" w:rsidRPr="0022539F" w:rsidRDefault="0022539F" w:rsidP="0022539F">
            <w:pPr>
              <w:jc w:val="both"/>
              <w:rPr>
                <w:rFonts w:ascii="Arial" w:hAnsi="Arial" w:cs="Arial"/>
                <w:b/>
                <w:i/>
                <w:color w:val="000000"/>
                <w:sz w:val="18"/>
                <w:szCs w:val="18"/>
              </w:rPr>
            </w:pPr>
          </w:p>
          <w:p w14:paraId="1417137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“Proveedor”, durante la vigencia del contrato, podrá sustituir a cualquier integrante del personal asignado para la prestación del servicio, sin embargo, deberá notificarlo previamente mediante correo electrónico al Administrador o Supervisor del Contrato, y presentar la misma documentación de evaluación por el cual se otorgó el puntaje, para validar que cumple con las mismas o mayores características del perfil ofertado. </w:t>
            </w:r>
          </w:p>
          <w:p w14:paraId="5451D3DB" w14:textId="77777777" w:rsidR="0022539F" w:rsidRPr="0022539F" w:rsidRDefault="0022539F" w:rsidP="0022539F">
            <w:pPr>
              <w:rPr>
                <w:rFonts w:ascii="Arial" w:hAnsi="Arial" w:cs="Arial"/>
                <w:color w:val="000000"/>
                <w:sz w:val="18"/>
                <w:szCs w:val="18"/>
              </w:rPr>
            </w:pPr>
          </w:p>
          <w:p w14:paraId="6239516C"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521" w:type="pct"/>
            <w:vAlign w:val="center"/>
          </w:tcPr>
          <w:p w14:paraId="4BF5866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612" w:type="pct"/>
            <w:vAlign w:val="center"/>
          </w:tcPr>
          <w:p w14:paraId="25322C62" w14:textId="77777777" w:rsidR="0022539F" w:rsidRPr="0022539F" w:rsidRDefault="0022539F" w:rsidP="0022539F">
            <w:pPr>
              <w:jc w:val="center"/>
              <w:rPr>
                <w:rFonts w:ascii="Arial" w:hAnsi="Arial" w:cs="Arial"/>
                <w:b/>
                <w:color w:val="000000"/>
                <w:sz w:val="18"/>
                <w:szCs w:val="18"/>
              </w:rPr>
            </w:pPr>
          </w:p>
        </w:tc>
      </w:tr>
      <w:tr w:rsidR="0022539F" w:rsidRPr="0022539F" w14:paraId="7343DBA7" w14:textId="77777777" w:rsidTr="0022539F">
        <w:trPr>
          <w:trHeight w:val="1123"/>
          <w:jc w:val="center"/>
        </w:trPr>
        <w:tc>
          <w:tcPr>
            <w:tcW w:w="442" w:type="pct"/>
            <w:vAlign w:val="center"/>
          </w:tcPr>
          <w:p w14:paraId="1ADCAE2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1.1.2</w:t>
            </w:r>
          </w:p>
        </w:tc>
        <w:tc>
          <w:tcPr>
            <w:tcW w:w="1271" w:type="pct"/>
            <w:vAlign w:val="center"/>
          </w:tcPr>
          <w:p w14:paraId="1F12BFA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Competencia o habilidad en el trabajo.</w:t>
            </w:r>
          </w:p>
        </w:tc>
        <w:tc>
          <w:tcPr>
            <w:tcW w:w="2154" w:type="pct"/>
          </w:tcPr>
          <w:p w14:paraId="2D4F3233" w14:textId="77777777" w:rsidR="0022539F" w:rsidRPr="0022539F" w:rsidRDefault="0022539F" w:rsidP="0022539F">
            <w:pPr>
              <w:jc w:val="both"/>
              <w:rPr>
                <w:rFonts w:ascii="Arial" w:hAnsi="Arial" w:cs="Arial"/>
                <w:i/>
                <w:color w:val="000000"/>
                <w:sz w:val="18"/>
                <w:szCs w:val="18"/>
              </w:rPr>
            </w:pPr>
          </w:p>
          <w:p w14:paraId="5245A1C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Del personal propuesto para acreditar el subrubro 1.1.1 de la presente tabla se evaluará el subrubro 1.1.2, en los siguientes términos:</w:t>
            </w:r>
          </w:p>
          <w:p w14:paraId="545BFB33" w14:textId="77777777" w:rsidR="0022539F" w:rsidRPr="0022539F" w:rsidRDefault="0022539F" w:rsidP="0022539F">
            <w:pPr>
              <w:jc w:val="both"/>
              <w:rPr>
                <w:rFonts w:ascii="Arial" w:hAnsi="Arial" w:cs="Arial"/>
                <w:i/>
                <w:color w:val="000000"/>
                <w:sz w:val="18"/>
                <w:szCs w:val="18"/>
              </w:rPr>
            </w:pPr>
          </w:p>
          <w:p w14:paraId="67C0BE4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sidDel="00DA3C10">
              <w:rPr>
                <w:rFonts w:ascii="Arial" w:hAnsi="Arial" w:cs="Arial"/>
                <w:i/>
                <w:color w:val="000000"/>
                <w:sz w:val="18"/>
                <w:szCs w:val="18"/>
              </w:rPr>
              <w:t xml:space="preserve"> </w:t>
            </w:r>
            <w:r w:rsidRPr="0022539F">
              <w:rPr>
                <w:rFonts w:ascii="Arial" w:hAnsi="Arial" w:cs="Arial"/>
                <w:i/>
                <w:color w:val="000000"/>
                <w:sz w:val="18"/>
                <w:szCs w:val="18"/>
              </w:rPr>
              <w:t xml:space="preserve"> </w:t>
            </w:r>
            <w:r w:rsidRPr="0022539F">
              <w:rPr>
                <w:rFonts w:ascii="Arial" w:hAnsi="Arial" w:cs="Arial"/>
                <w:b/>
                <w:bCs/>
                <w:i/>
                <w:color w:val="000000"/>
                <w:sz w:val="18"/>
                <w:szCs w:val="18"/>
              </w:rPr>
              <w:t>Gerente de servicio</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68516397"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5F20CBD5"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5668CF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A3ADC44"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31510B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8388DE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w:t>
                  </w:r>
                  <w:r w:rsidRPr="0022539F">
                    <w:rPr>
                      <w:rFonts w:ascii="Arial" w:hAnsi="Arial" w:cs="Arial"/>
                      <w:i/>
                      <w:iCs/>
                      <w:color w:val="000000"/>
                      <w:sz w:val="18"/>
                      <w:szCs w:val="18"/>
                      <w:lang w:eastAsia="es-MX"/>
                    </w:rPr>
                    <w:lastRenderedPageBreak/>
                    <w:t xml:space="preserve">o industrial) concluida, </w:t>
                  </w:r>
                  <w:r w:rsidRPr="0022539F">
                    <w:rPr>
                      <w:rFonts w:ascii="Arial" w:eastAsia="Calibri" w:hAnsi="Arial" w:cs="Arial"/>
                      <w:iCs/>
                      <w:color w:val="000000"/>
                      <w:sz w:val="18"/>
                      <w:szCs w:val="18"/>
                      <w:lang w:eastAsia="es-MX"/>
                    </w:rPr>
                    <w:t>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CA7F95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lastRenderedPageBreak/>
                    <w:t>1.00</w:t>
                  </w:r>
                </w:p>
              </w:tc>
            </w:tr>
            <w:tr w:rsidR="0022539F" w:rsidRPr="0022539F" w14:paraId="68EC078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6A2FFB0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DBD0EC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60397D60"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41EAE60C"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carrera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B881FD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10F70B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88BADCF"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carrera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197A12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48DCFD65"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8654612"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03E15F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0F1D7AB" w14:textId="77777777" w:rsidR="0022539F" w:rsidRPr="0022539F" w:rsidRDefault="0022539F" w:rsidP="0022539F">
            <w:pPr>
              <w:jc w:val="both"/>
              <w:rPr>
                <w:rFonts w:ascii="Arial" w:hAnsi="Arial" w:cs="Arial"/>
                <w:i/>
                <w:color w:val="000000"/>
                <w:sz w:val="18"/>
                <w:szCs w:val="18"/>
              </w:rPr>
            </w:pPr>
          </w:p>
          <w:p w14:paraId="38EB9C0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Ejecutivo para cuenta INE</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41CCA6E2"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7A66FA37"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32B01BE"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3EEC77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28FCCE5C"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B9A15F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concluida, debiendo presentar cualquiera de los siguientes: copia del título, cédula profesional, </w:t>
                  </w:r>
                  <w:r w:rsidRPr="0022539F">
                    <w:rPr>
                      <w:rFonts w:ascii="Arial" w:hAnsi="Arial" w:cs="Arial"/>
                      <w:i/>
                      <w:iCs/>
                      <w:color w:val="000000"/>
                      <w:sz w:val="18"/>
                      <w:szCs w:val="18"/>
                      <w:lang w:eastAsia="es-MX"/>
                    </w:rPr>
                    <w:lastRenderedPageBreak/>
                    <w:t>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14902C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lastRenderedPageBreak/>
                    <w:t>1.00</w:t>
                  </w:r>
                </w:p>
              </w:tc>
            </w:tr>
            <w:tr w:rsidR="0022539F" w:rsidRPr="0022539F" w14:paraId="04939451"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585642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95F357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2CDEB86B"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CAD98B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AC9055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4426CB8"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7755A43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B8A509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9536FB7"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351D411"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541688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30F17834" w14:textId="77777777" w:rsidR="0022539F" w:rsidRPr="0022539F" w:rsidRDefault="0022539F" w:rsidP="0022539F">
            <w:pPr>
              <w:jc w:val="both"/>
              <w:rPr>
                <w:rFonts w:ascii="Arial" w:hAnsi="Arial" w:cs="Arial"/>
                <w:i/>
                <w:color w:val="000000"/>
                <w:sz w:val="18"/>
                <w:szCs w:val="18"/>
              </w:rPr>
            </w:pPr>
          </w:p>
          <w:p w14:paraId="3A9D29A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general para motores a gasolina, turbocargados, y fuel injection 1</w:t>
            </w:r>
            <w:r w:rsidRPr="0022539F">
              <w:rPr>
                <w:rFonts w:ascii="Arial" w:hAnsi="Arial" w:cs="Arial"/>
                <w:i/>
                <w:color w:val="000000"/>
                <w:sz w:val="18"/>
                <w:szCs w:val="18"/>
              </w:rPr>
              <w:t>, deberá acreditar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3A52A496" w14:textId="77777777" w:rsidR="0022539F" w:rsidRPr="0022539F" w:rsidRDefault="0022539F" w:rsidP="0022539F">
            <w:pPr>
              <w:jc w:val="both"/>
              <w:rPr>
                <w:rFonts w:ascii="Arial" w:hAnsi="Arial" w:cs="Arial"/>
                <w:i/>
                <w:color w:val="000000"/>
                <w:sz w:val="18"/>
                <w:szCs w:val="18"/>
              </w:rPr>
            </w:pPr>
          </w:p>
          <w:tbl>
            <w:tblPr>
              <w:tblW w:w="3819" w:type="dxa"/>
              <w:jc w:val="center"/>
              <w:tblCellMar>
                <w:left w:w="0" w:type="dxa"/>
                <w:right w:w="0" w:type="dxa"/>
              </w:tblCellMar>
              <w:tblLook w:val="04A0" w:firstRow="1" w:lastRow="0" w:firstColumn="1" w:lastColumn="0" w:noHBand="0" w:noVBand="1"/>
            </w:tblPr>
            <w:tblGrid>
              <w:gridCol w:w="2667"/>
              <w:gridCol w:w="1152"/>
            </w:tblGrid>
            <w:tr w:rsidR="0022539F" w:rsidRPr="0022539F" w14:paraId="20CB9946" w14:textId="77777777" w:rsidTr="00572E23">
              <w:trPr>
                <w:jc w:val="center"/>
              </w:trPr>
              <w:tc>
                <w:tcPr>
                  <w:tcW w:w="266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F80D095"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BCE9F8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A769E5B" w14:textId="77777777" w:rsidTr="00572E23">
              <w:trPr>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DC3DCF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E017F2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57A90C0B" w14:textId="77777777" w:rsidTr="00572E23">
              <w:trPr>
                <w:trHeight w:val="229"/>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3A5D795"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C4C56C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2DDEC544" w14:textId="77777777" w:rsidTr="00572E23">
              <w:trPr>
                <w:trHeight w:val="48"/>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B3FEB5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lastRenderedPageBreak/>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E3477A5"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64290C0" w14:textId="77777777" w:rsidR="0022539F" w:rsidRPr="0022539F" w:rsidRDefault="0022539F" w:rsidP="0022539F">
            <w:pPr>
              <w:jc w:val="both"/>
              <w:rPr>
                <w:rFonts w:ascii="Arial" w:hAnsi="Arial" w:cs="Arial"/>
                <w:i/>
                <w:color w:val="000000"/>
                <w:sz w:val="18"/>
                <w:szCs w:val="18"/>
              </w:rPr>
            </w:pPr>
          </w:p>
          <w:p w14:paraId="52B807CA" w14:textId="77777777" w:rsidR="0022539F" w:rsidRPr="0022539F" w:rsidRDefault="0022539F" w:rsidP="0022539F">
            <w:pPr>
              <w:jc w:val="both"/>
              <w:rPr>
                <w:rFonts w:ascii="Arial" w:hAnsi="Arial" w:cs="Arial"/>
                <w:i/>
                <w:color w:val="000000"/>
                <w:sz w:val="18"/>
                <w:szCs w:val="18"/>
              </w:rPr>
            </w:pPr>
          </w:p>
          <w:p w14:paraId="790FBBC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general para motores a gasolina, turbocargados, y fuel injection 2</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BA2C01D" w14:textId="77777777" w:rsidR="0022539F" w:rsidRPr="0022539F" w:rsidRDefault="0022539F" w:rsidP="0022539F">
            <w:pPr>
              <w:jc w:val="both"/>
              <w:rPr>
                <w:rFonts w:ascii="Arial" w:hAnsi="Arial" w:cs="Arial"/>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0E42F274"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DB1130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D34663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AC2763D"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95BF9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88FABE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6447C576"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13EDA46"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348A0A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6839EE5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06F32C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4FCFB1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117A1811" w14:textId="77777777" w:rsidR="0022539F" w:rsidRPr="0022539F" w:rsidRDefault="0022539F" w:rsidP="0022539F">
            <w:pPr>
              <w:jc w:val="both"/>
              <w:rPr>
                <w:rFonts w:ascii="Arial" w:hAnsi="Arial" w:cs="Arial"/>
                <w:i/>
                <w:color w:val="000000"/>
                <w:sz w:val="18"/>
                <w:szCs w:val="18"/>
              </w:rPr>
            </w:pPr>
          </w:p>
          <w:p w14:paraId="13F9F31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transmisionista 1</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76EF3B3A" w14:textId="77777777" w:rsidR="0022539F" w:rsidRPr="0022539F" w:rsidRDefault="0022539F" w:rsidP="0022539F">
            <w:pPr>
              <w:jc w:val="both"/>
              <w:rPr>
                <w:rFonts w:ascii="Arial" w:hAnsi="Arial" w:cs="Arial"/>
                <w:i/>
                <w:color w:val="000000"/>
                <w:sz w:val="18"/>
                <w:szCs w:val="18"/>
              </w:rPr>
            </w:pPr>
          </w:p>
          <w:tbl>
            <w:tblPr>
              <w:tblW w:w="3748" w:type="dxa"/>
              <w:jc w:val="center"/>
              <w:tblCellMar>
                <w:left w:w="0" w:type="dxa"/>
                <w:right w:w="0" w:type="dxa"/>
              </w:tblCellMar>
              <w:tblLook w:val="04A0" w:firstRow="1" w:lastRow="0" w:firstColumn="1" w:lastColumn="0" w:noHBand="0" w:noVBand="1"/>
            </w:tblPr>
            <w:tblGrid>
              <w:gridCol w:w="2596"/>
              <w:gridCol w:w="1152"/>
            </w:tblGrid>
            <w:tr w:rsidR="0022539F" w:rsidRPr="0022539F" w14:paraId="5E185D87" w14:textId="77777777" w:rsidTr="00572E23">
              <w:trPr>
                <w:jc w:val="center"/>
              </w:trPr>
              <w:tc>
                <w:tcPr>
                  <w:tcW w:w="259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2C00EAA"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CFF6D7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0A1D2CC"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7C8ED5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2451E2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69292E08" w14:textId="77777777" w:rsidTr="00572E23">
              <w:trPr>
                <w:trHeight w:val="229"/>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20AAC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F44B03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4E343A30"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D7D30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1C6AEF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44A91D34" w14:textId="77777777" w:rsidR="0022539F" w:rsidRPr="0022539F" w:rsidRDefault="0022539F" w:rsidP="0022539F">
            <w:pPr>
              <w:jc w:val="both"/>
              <w:rPr>
                <w:rFonts w:ascii="Arial" w:hAnsi="Arial" w:cs="Arial"/>
                <w:i/>
                <w:color w:val="000000"/>
                <w:sz w:val="18"/>
                <w:szCs w:val="18"/>
              </w:rPr>
            </w:pPr>
          </w:p>
          <w:p w14:paraId="26D21E99"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transmisionista 2</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5EC8ABA" w14:textId="77777777" w:rsidR="0022539F" w:rsidRPr="0022539F" w:rsidRDefault="0022539F" w:rsidP="0022539F">
            <w:pPr>
              <w:jc w:val="both"/>
              <w:rPr>
                <w:rFonts w:ascii="Arial" w:hAnsi="Arial" w:cs="Arial"/>
                <w:i/>
                <w:color w:val="000000"/>
                <w:sz w:val="18"/>
                <w:szCs w:val="18"/>
              </w:rPr>
            </w:pPr>
          </w:p>
          <w:tbl>
            <w:tblPr>
              <w:tblW w:w="3748" w:type="dxa"/>
              <w:jc w:val="center"/>
              <w:tblCellMar>
                <w:left w:w="0" w:type="dxa"/>
                <w:right w:w="0" w:type="dxa"/>
              </w:tblCellMar>
              <w:tblLook w:val="04A0" w:firstRow="1" w:lastRow="0" w:firstColumn="1" w:lastColumn="0" w:noHBand="0" w:noVBand="1"/>
            </w:tblPr>
            <w:tblGrid>
              <w:gridCol w:w="2596"/>
              <w:gridCol w:w="1152"/>
            </w:tblGrid>
            <w:tr w:rsidR="0022539F" w:rsidRPr="0022539F" w14:paraId="4447F0D4" w14:textId="77777777" w:rsidTr="00572E23">
              <w:trPr>
                <w:jc w:val="center"/>
              </w:trPr>
              <w:tc>
                <w:tcPr>
                  <w:tcW w:w="259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E92F5C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6EBEF4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7B6C3047"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6EED407"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lastRenderedPageBreak/>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348D04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2FC7322B" w14:textId="77777777" w:rsidTr="00572E23">
              <w:trPr>
                <w:trHeight w:val="229"/>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084FBD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8BF590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EC9E9CA"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7DC6BB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E1BE26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31AD472" w14:textId="77777777" w:rsidR="0022539F" w:rsidRPr="0022539F" w:rsidRDefault="0022539F" w:rsidP="0022539F">
            <w:pPr>
              <w:jc w:val="both"/>
              <w:rPr>
                <w:rFonts w:ascii="Arial" w:hAnsi="Arial" w:cs="Arial"/>
                <w:i/>
                <w:color w:val="000000"/>
                <w:sz w:val="18"/>
                <w:szCs w:val="18"/>
              </w:rPr>
            </w:pPr>
          </w:p>
          <w:p w14:paraId="5754E46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Mecánico especialista en suspensiones y en sistema de frenos 1</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ECBAFE4"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1ACA5A94"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727A18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66DBBC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CFA4955"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0018E9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6C84B3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30529934"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8DC1F3D"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FA74D7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6F530719"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CC3FB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5B5824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F444437" w14:textId="77777777" w:rsidR="0022539F" w:rsidRPr="0022539F" w:rsidRDefault="0022539F" w:rsidP="0022539F">
            <w:pPr>
              <w:jc w:val="both"/>
              <w:rPr>
                <w:rFonts w:ascii="Arial" w:hAnsi="Arial" w:cs="Arial"/>
                <w:i/>
                <w:color w:val="000000"/>
                <w:sz w:val="18"/>
                <w:szCs w:val="18"/>
              </w:rPr>
            </w:pPr>
          </w:p>
          <w:p w14:paraId="58F9CED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Mecánico especialista en suspensiones y en sistema de frenos 2</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028003CB"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61A6F0E5"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41E2A6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44CCED1"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3A8BA15"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C746EF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9D3211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8C8C030"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AF78B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5BFC3D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D626A06"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881A3F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07B185C"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38A3188" w14:textId="77777777" w:rsidR="0022539F" w:rsidRPr="0022539F" w:rsidRDefault="0022539F" w:rsidP="0022539F">
            <w:pPr>
              <w:jc w:val="both"/>
              <w:rPr>
                <w:rFonts w:ascii="Arial" w:hAnsi="Arial" w:cs="Arial"/>
                <w:i/>
                <w:color w:val="000000"/>
                <w:sz w:val="18"/>
                <w:szCs w:val="18"/>
              </w:rPr>
            </w:pPr>
          </w:p>
          <w:p w14:paraId="479B27F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Especialista en sistema eléctrico en general 1</w:t>
            </w:r>
            <w:r w:rsidRPr="0022539F">
              <w:rPr>
                <w:rFonts w:ascii="Arial" w:hAnsi="Arial" w:cs="Arial"/>
                <w:i/>
                <w:color w:val="000000"/>
                <w:sz w:val="18"/>
                <w:szCs w:val="18"/>
              </w:rPr>
              <w:t xml:space="preserve">, deberá acreditar el nivel de estudios con documentación oficial, según corresponda, se tomará en cuenta para el otorgamiento de puntos cartas expedidas por centros laborales anteriores, comprobando las mismas funciones solicitadas para el </w:t>
            </w:r>
            <w:r w:rsidRPr="0022539F">
              <w:rPr>
                <w:rFonts w:ascii="Arial" w:hAnsi="Arial" w:cs="Arial"/>
                <w:i/>
                <w:color w:val="000000"/>
                <w:sz w:val="18"/>
                <w:szCs w:val="18"/>
              </w:rPr>
              <w:lastRenderedPageBreak/>
              <w:t>servicio, en donde haya laborado al menos un año conforme a lo siguiente:</w:t>
            </w:r>
          </w:p>
          <w:p w14:paraId="265813DB"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795B4037"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BFE8117"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DAB229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4E9CE5E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CBB68C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CAE87C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EEE62CC"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42D3A6A"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626F0B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7BA35B21"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A50E14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BE06C3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44EBFE32" w14:textId="77777777" w:rsidR="0022539F" w:rsidRPr="0022539F" w:rsidRDefault="0022539F" w:rsidP="0022539F">
            <w:pPr>
              <w:jc w:val="both"/>
              <w:rPr>
                <w:rFonts w:ascii="Arial" w:hAnsi="Arial" w:cs="Arial"/>
                <w:i/>
                <w:color w:val="000000"/>
                <w:sz w:val="18"/>
                <w:szCs w:val="18"/>
              </w:rPr>
            </w:pPr>
          </w:p>
          <w:p w14:paraId="2C838BB9" w14:textId="77777777" w:rsidR="0022539F" w:rsidRPr="0022539F" w:rsidRDefault="0022539F" w:rsidP="0022539F">
            <w:pPr>
              <w:jc w:val="both"/>
              <w:rPr>
                <w:rFonts w:ascii="Arial" w:hAnsi="Arial" w:cs="Arial"/>
                <w:i/>
                <w:color w:val="000000"/>
                <w:sz w:val="18"/>
                <w:szCs w:val="18"/>
              </w:rPr>
            </w:pPr>
          </w:p>
          <w:p w14:paraId="4D93FD9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Especialista en sistema eléctrico en general 2</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41746B56" w14:textId="77777777" w:rsidR="0022539F" w:rsidRPr="0022539F" w:rsidRDefault="0022539F" w:rsidP="0022539F">
            <w:pPr>
              <w:jc w:val="both"/>
              <w:rPr>
                <w:rFonts w:ascii="Arial" w:hAnsi="Arial" w:cs="Arial"/>
                <w:b/>
                <w:i/>
                <w:color w:val="000000"/>
                <w:sz w:val="18"/>
                <w:szCs w:val="18"/>
              </w:rPr>
            </w:pPr>
          </w:p>
          <w:p w14:paraId="2A46A825"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07CC20CF"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3AD6E7A"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F7432C2"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6D17CF91"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D1360FE"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B7CC82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3453FBA7"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582E57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9AAB0F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0814FC28"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4E9FC2E"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F7C214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81A44E7" w14:textId="77777777" w:rsidR="0022539F" w:rsidRPr="0022539F" w:rsidRDefault="0022539F" w:rsidP="0022539F">
            <w:pPr>
              <w:jc w:val="both"/>
              <w:rPr>
                <w:rFonts w:ascii="Arial" w:hAnsi="Arial" w:cs="Arial"/>
                <w:i/>
                <w:color w:val="000000"/>
                <w:sz w:val="18"/>
                <w:szCs w:val="18"/>
              </w:rPr>
            </w:pPr>
          </w:p>
          <w:p w14:paraId="12D21881" w14:textId="77777777" w:rsidR="0022539F" w:rsidRPr="0022539F" w:rsidRDefault="0022539F" w:rsidP="0022539F">
            <w:pPr>
              <w:jc w:val="both"/>
              <w:rPr>
                <w:rFonts w:ascii="Arial" w:hAnsi="Arial" w:cs="Arial"/>
                <w:color w:val="000000"/>
                <w:sz w:val="18"/>
                <w:szCs w:val="18"/>
              </w:rPr>
            </w:pPr>
          </w:p>
          <w:p w14:paraId="2102C463"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p w14:paraId="0234D44C" w14:textId="77777777" w:rsidR="0022539F" w:rsidRPr="0022539F" w:rsidRDefault="0022539F" w:rsidP="0022539F">
            <w:pPr>
              <w:jc w:val="both"/>
              <w:rPr>
                <w:rFonts w:ascii="Arial" w:hAnsi="Arial" w:cs="Arial"/>
                <w:i/>
                <w:color w:val="000000"/>
                <w:sz w:val="18"/>
                <w:szCs w:val="18"/>
              </w:rPr>
            </w:pPr>
          </w:p>
        </w:tc>
        <w:tc>
          <w:tcPr>
            <w:tcW w:w="521" w:type="pct"/>
            <w:vAlign w:val="center"/>
          </w:tcPr>
          <w:p w14:paraId="3FC1224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6.50</w:t>
            </w:r>
          </w:p>
        </w:tc>
        <w:tc>
          <w:tcPr>
            <w:tcW w:w="612" w:type="pct"/>
            <w:vAlign w:val="center"/>
          </w:tcPr>
          <w:p w14:paraId="6F4CE040" w14:textId="77777777" w:rsidR="0022539F" w:rsidRPr="0022539F" w:rsidRDefault="0022539F" w:rsidP="0022539F">
            <w:pPr>
              <w:jc w:val="center"/>
              <w:rPr>
                <w:rFonts w:ascii="Arial" w:hAnsi="Arial" w:cs="Arial"/>
                <w:b/>
                <w:color w:val="000000"/>
                <w:sz w:val="18"/>
                <w:szCs w:val="18"/>
              </w:rPr>
            </w:pPr>
          </w:p>
        </w:tc>
      </w:tr>
      <w:tr w:rsidR="0022539F" w:rsidRPr="0022539F" w14:paraId="34A032C3" w14:textId="77777777" w:rsidTr="0022539F">
        <w:trPr>
          <w:trHeight w:val="1123"/>
          <w:jc w:val="center"/>
        </w:trPr>
        <w:tc>
          <w:tcPr>
            <w:tcW w:w="442" w:type="pct"/>
            <w:vAlign w:val="center"/>
          </w:tcPr>
          <w:p w14:paraId="0D4E7EC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1.1.3</w:t>
            </w:r>
          </w:p>
        </w:tc>
        <w:tc>
          <w:tcPr>
            <w:tcW w:w="1271" w:type="pct"/>
            <w:vAlign w:val="center"/>
          </w:tcPr>
          <w:p w14:paraId="17630598"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Dominio de herramientas relacionadas con el servicio.</w:t>
            </w:r>
          </w:p>
        </w:tc>
        <w:tc>
          <w:tcPr>
            <w:tcW w:w="2154" w:type="pct"/>
          </w:tcPr>
          <w:p w14:paraId="4CDA558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certificados, diplomas o constancias con una antigüedad no mayor a cinco años contados de la emisión a la fecha en que se lleva a cabo el acto de presentación y apertura de proposiciones emitidos por una institución pública o privada con validez oficial relacionados a mecánica general automotriz o similar al servicio que se solicita; que le permita acreditar que el personal que se señala para la prestación del servicio cuenta con los conocimientos en: técnicas, atención o resolución de problemas relacionados con el servicio que se solicita. Se asignará el 70% al presentar mínimo 3 documentos por persona y el 30% restante se aplicará una regla de tres, siendo como máximo 5 documentos.</w:t>
            </w:r>
          </w:p>
          <w:p w14:paraId="6F0F4C64" w14:textId="77777777" w:rsidR="0022539F" w:rsidRPr="0022539F" w:rsidRDefault="0022539F" w:rsidP="0022539F">
            <w:pPr>
              <w:jc w:val="both"/>
              <w:rPr>
                <w:rFonts w:ascii="Arial" w:hAnsi="Arial" w:cs="Arial"/>
                <w:i/>
                <w:color w:val="000000"/>
                <w:sz w:val="18"/>
                <w:szCs w:val="18"/>
              </w:rPr>
            </w:pPr>
          </w:p>
          <w:p w14:paraId="38F2954F"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lastRenderedPageBreak/>
              <w:t>Gerente de servicio (máximo puntaje a obtener 0.35)</w:t>
            </w:r>
          </w:p>
          <w:p w14:paraId="4D56D0A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45AFD8B" w14:textId="77777777" w:rsidTr="00572E23">
              <w:trPr>
                <w:trHeight w:val="229"/>
                <w:jc w:val="center"/>
              </w:trPr>
              <w:tc>
                <w:tcPr>
                  <w:tcW w:w="2820" w:type="dxa"/>
                  <w:tcMar>
                    <w:top w:w="0" w:type="dxa"/>
                    <w:left w:w="108" w:type="dxa"/>
                    <w:bottom w:w="0" w:type="dxa"/>
                    <w:right w:w="108" w:type="dxa"/>
                  </w:tcMar>
                  <w:hideMark/>
                </w:tcPr>
                <w:p w14:paraId="168EEE5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4939CDEF" w14:textId="77777777" w:rsidTr="00572E23">
              <w:trPr>
                <w:trHeight w:val="229"/>
                <w:jc w:val="center"/>
              </w:trPr>
              <w:tc>
                <w:tcPr>
                  <w:tcW w:w="2820" w:type="dxa"/>
                  <w:tcMar>
                    <w:top w:w="0" w:type="dxa"/>
                    <w:left w:w="108" w:type="dxa"/>
                    <w:bottom w:w="0" w:type="dxa"/>
                    <w:right w:w="108" w:type="dxa"/>
                  </w:tcMar>
                </w:tcPr>
                <w:p w14:paraId="31BD60D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0.245 puntos</w:t>
                  </w:r>
                </w:p>
              </w:tc>
            </w:tr>
            <w:tr w:rsidR="0022539F" w:rsidRPr="0022539F" w14:paraId="53469CDE" w14:textId="77777777" w:rsidTr="00572E23">
              <w:trPr>
                <w:jc w:val="center"/>
              </w:trPr>
              <w:tc>
                <w:tcPr>
                  <w:tcW w:w="2820" w:type="dxa"/>
                  <w:tcMar>
                    <w:top w:w="0" w:type="dxa"/>
                    <w:left w:w="108" w:type="dxa"/>
                    <w:bottom w:w="0" w:type="dxa"/>
                    <w:right w:w="108" w:type="dxa"/>
                  </w:tcMar>
                  <w:hideMark/>
                </w:tcPr>
                <w:p w14:paraId="499E26E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56FCD8A6" w14:textId="77777777" w:rsidR="0022539F" w:rsidRPr="0022539F" w:rsidRDefault="0022539F" w:rsidP="0022539F">
            <w:pPr>
              <w:jc w:val="both"/>
              <w:rPr>
                <w:rFonts w:ascii="Arial" w:hAnsi="Arial" w:cs="Arial"/>
                <w:b/>
                <w:i/>
                <w:color w:val="000000"/>
                <w:sz w:val="18"/>
                <w:szCs w:val="18"/>
              </w:rPr>
            </w:pPr>
          </w:p>
          <w:p w14:paraId="3D1036A4" w14:textId="77777777" w:rsidR="0022539F" w:rsidRPr="0022539F" w:rsidRDefault="0022539F" w:rsidP="0022539F">
            <w:pPr>
              <w:jc w:val="both"/>
              <w:rPr>
                <w:rFonts w:ascii="Arial" w:hAnsi="Arial" w:cs="Arial"/>
                <w:b/>
                <w:i/>
                <w:color w:val="000000"/>
                <w:sz w:val="18"/>
                <w:szCs w:val="18"/>
              </w:rPr>
            </w:pPr>
          </w:p>
          <w:p w14:paraId="320CFF5B" w14:textId="77777777" w:rsidR="0022539F" w:rsidRPr="0022539F" w:rsidRDefault="0022539F" w:rsidP="0022539F">
            <w:pPr>
              <w:jc w:val="both"/>
              <w:rPr>
                <w:rFonts w:ascii="Arial" w:hAnsi="Arial" w:cs="Arial"/>
                <w:b/>
                <w:i/>
                <w:color w:val="000000"/>
                <w:sz w:val="18"/>
                <w:szCs w:val="18"/>
              </w:rPr>
            </w:pPr>
          </w:p>
          <w:p w14:paraId="37AD0E5D"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Ejecutivo para cuenta INE (máximo puntaje a obtener 0.15)</w:t>
            </w:r>
          </w:p>
          <w:p w14:paraId="050CEA7E"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C4B3BA5" w14:textId="77777777" w:rsidTr="00572E23">
              <w:trPr>
                <w:trHeight w:val="229"/>
                <w:jc w:val="center"/>
              </w:trPr>
              <w:tc>
                <w:tcPr>
                  <w:tcW w:w="2820" w:type="dxa"/>
                  <w:tcMar>
                    <w:top w:w="0" w:type="dxa"/>
                    <w:left w:w="108" w:type="dxa"/>
                    <w:bottom w:w="0" w:type="dxa"/>
                    <w:right w:w="108" w:type="dxa"/>
                  </w:tcMar>
                  <w:hideMark/>
                </w:tcPr>
                <w:p w14:paraId="5B8C9C0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2EA3CD3" w14:textId="77777777" w:rsidTr="00572E23">
              <w:trPr>
                <w:trHeight w:val="229"/>
                <w:jc w:val="center"/>
              </w:trPr>
              <w:tc>
                <w:tcPr>
                  <w:tcW w:w="2820" w:type="dxa"/>
                  <w:tcMar>
                    <w:top w:w="0" w:type="dxa"/>
                    <w:left w:w="108" w:type="dxa"/>
                    <w:bottom w:w="0" w:type="dxa"/>
                    <w:right w:w="108" w:type="dxa"/>
                  </w:tcMar>
                </w:tcPr>
                <w:p w14:paraId="2D3C072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04A7B559" w14:textId="77777777" w:rsidTr="00572E23">
              <w:trPr>
                <w:jc w:val="center"/>
              </w:trPr>
              <w:tc>
                <w:tcPr>
                  <w:tcW w:w="2820" w:type="dxa"/>
                  <w:tcMar>
                    <w:top w:w="0" w:type="dxa"/>
                    <w:left w:w="108" w:type="dxa"/>
                    <w:bottom w:w="0" w:type="dxa"/>
                    <w:right w:w="108" w:type="dxa"/>
                  </w:tcMar>
                  <w:hideMark/>
                </w:tcPr>
                <w:p w14:paraId="1F2C619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30E4B741" w14:textId="77777777" w:rsidR="0022539F" w:rsidRPr="0022539F" w:rsidRDefault="0022539F" w:rsidP="0022539F">
            <w:pPr>
              <w:jc w:val="both"/>
              <w:rPr>
                <w:rFonts w:ascii="Arial" w:hAnsi="Arial" w:cs="Arial"/>
                <w:b/>
                <w:i/>
                <w:color w:val="000000"/>
                <w:sz w:val="18"/>
                <w:szCs w:val="18"/>
              </w:rPr>
            </w:pPr>
          </w:p>
          <w:p w14:paraId="5156FAA0"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gasolina, turbocargados, y fuel injection 1 (máximo puntaje a obtener 0.15)</w:t>
            </w:r>
          </w:p>
          <w:p w14:paraId="10D9A6F1"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01B9764" w14:textId="77777777" w:rsidTr="00572E23">
              <w:trPr>
                <w:trHeight w:val="229"/>
                <w:jc w:val="center"/>
              </w:trPr>
              <w:tc>
                <w:tcPr>
                  <w:tcW w:w="2820" w:type="dxa"/>
                  <w:tcMar>
                    <w:top w:w="0" w:type="dxa"/>
                    <w:left w:w="108" w:type="dxa"/>
                    <w:bottom w:w="0" w:type="dxa"/>
                    <w:right w:w="108" w:type="dxa"/>
                  </w:tcMar>
                  <w:hideMark/>
                </w:tcPr>
                <w:p w14:paraId="08E624B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C561E26" w14:textId="77777777" w:rsidTr="00572E23">
              <w:trPr>
                <w:trHeight w:val="229"/>
                <w:jc w:val="center"/>
              </w:trPr>
              <w:tc>
                <w:tcPr>
                  <w:tcW w:w="2820" w:type="dxa"/>
                  <w:tcMar>
                    <w:top w:w="0" w:type="dxa"/>
                    <w:left w:w="108" w:type="dxa"/>
                    <w:bottom w:w="0" w:type="dxa"/>
                    <w:right w:w="108" w:type="dxa"/>
                  </w:tcMar>
                </w:tcPr>
                <w:p w14:paraId="3D8B841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7775968A" w14:textId="77777777" w:rsidTr="00572E23">
              <w:trPr>
                <w:jc w:val="center"/>
              </w:trPr>
              <w:tc>
                <w:tcPr>
                  <w:tcW w:w="2820" w:type="dxa"/>
                  <w:tcMar>
                    <w:top w:w="0" w:type="dxa"/>
                    <w:left w:w="108" w:type="dxa"/>
                    <w:bottom w:w="0" w:type="dxa"/>
                    <w:right w:w="108" w:type="dxa"/>
                  </w:tcMar>
                  <w:hideMark/>
                </w:tcPr>
                <w:p w14:paraId="7ECF72D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51D36D2" w14:textId="77777777" w:rsidR="0022539F" w:rsidRPr="0022539F" w:rsidRDefault="0022539F" w:rsidP="0022539F">
            <w:pPr>
              <w:jc w:val="both"/>
              <w:rPr>
                <w:rFonts w:ascii="Arial" w:hAnsi="Arial" w:cs="Arial"/>
                <w:b/>
                <w:i/>
                <w:color w:val="000000"/>
                <w:sz w:val="18"/>
                <w:szCs w:val="18"/>
              </w:rPr>
            </w:pPr>
          </w:p>
          <w:p w14:paraId="7CCD1EE1"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gasolina, turbocargados, y fuel injection 2 (máximo puntaje a obtener 0.15)</w:t>
            </w:r>
          </w:p>
          <w:p w14:paraId="6426A309"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51477C88" w14:textId="77777777" w:rsidTr="00572E23">
              <w:trPr>
                <w:trHeight w:val="229"/>
                <w:jc w:val="center"/>
              </w:trPr>
              <w:tc>
                <w:tcPr>
                  <w:tcW w:w="2820" w:type="dxa"/>
                  <w:tcMar>
                    <w:top w:w="0" w:type="dxa"/>
                    <w:left w:w="108" w:type="dxa"/>
                    <w:bottom w:w="0" w:type="dxa"/>
                    <w:right w:w="108" w:type="dxa"/>
                  </w:tcMar>
                  <w:hideMark/>
                </w:tcPr>
                <w:p w14:paraId="39496F8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020CBCC0" w14:textId="77777777" w:rsidTr="00572E23">
              <w:trPr>
                <w:trHeight w:val="229"/>
                <w:jc w:val="center"/>
              </w:trPr>
              <w:tc>
                <w:tcPr>
                  <w:tcW w:w="2820" w:type="dxa"/>
                  <w:tcMar>
                    <w:top w:w="0" w:type="dxa"/>
                    <w:left w:w="108" w:type="dxa"/>
                    <w:bottom w:w="0" w:type="dxa"/>
                    <w:right w:w="108" w:type="dxa"/>
                  </w:tcMar>
                </w:tcPr>
                <w:p w14:paraId="3E8150F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680A9231" w14:textId="77777777" w:rsidTr="00572E23">
              <w:trPr>
                <w:jc w:val="center"/>
              </w:trPr>
              <w:tc>
                <w:tcPr>
                  <w:tcW w:w="2820" w:type="dxa"/>
                  <w:tcMar>
                    <w:top w:w="0" w:type="dxa"/>
                    <w:left w:w="108" w:type="dxa"/>
                    <w:bottom w:w="0" w:type="dxa"/>
                    <w:right w:w="108" w:type="dxa"/>
                  </w:tcMar>
                  <w:hideMark/>
                </w:tcPr>
                <w:p w14:paraId="3DB1C62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897471A" w14:textId="77777777" w:rsidR="0022539F" w:rsidRPr="0022539F" w:rsidRDefault="0022539F" w:rsidP="0022539F">
            <w:pPr>
              <w:jc w:val="both"/>
              <w:rPr>
                <w:rFonts w:ascii="Arial" w:hAnsi="Arial" w:cs="Arial"/>
                <w:b/>
                <w:i/>
                <w:color w:val="000000"/>
                <w:sz w:val="18"/>
                <w:szCs w:val="18"/>
              </w:rPr>
            </w:pPr>
          </w:p>
          <w:p w14:paraId="5E8FA07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transmisionista 1 (máximo puntaje a obtener 0.30)</w:t>
            </w:r>
          </w:p>
          <w:p w14:paraId="470BBDFC"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77B21CEF" w14:textId="77777777" w:rsidTr="00572E23">
              <w:trPr>
                <w:trHeight w:val="229"/>
                <w:jc w:val="center"/>
              </w:trPr>
              <w:tc>
                <w:tcPr>
                  <w:tcW w:w="2820" w:type="dxa"/>
                  <w:tcMar>
                    <w:top w:w="0" w:type="dxa"/>
                    <w:left w:w="108" w:type="dxa"/>
                    <w:bottom w:w="0" w:type="dxa"/>
                    <w:right w:w="108" w:type="dxa"/>
                  </w:tcMar>
                  <w:hideMark/>
                </w:tcPr>
                <w:p w14:paraId="288454B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1548CA44" w14:textId="77777777" w:rsidTr="00572E23">
              <w:trPr>
                <w:trHeight w:val="229"/>
                <w:jc w:val="center"/>
              </w:trPr>
              <w:tc>
                <w:tcPr>
                  <w:tcW w:w="2820" w:type="dxa"/>
                  <w:tcMar>
                    <w:top w:w="0" w:type="dxa"/>
                    <w:left w:w="108" w:type="dxa"/>
                    <w:bottom w:w="0" w:type="dxa"/>
                    <w:right w:w="108" w:type="dxa"/>
                  </w:tcMar>
                </w:tcPr>
                <w:p w14:paraId="070CE8B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Presenta mínimo 3 documentos: 0.21 puntos</w:t>
                  </w:r>
                </w:p>
              </w:tc>
            </w:tr>
            <w:tr w:rsidR="0022539F" w:rsidRPr="0022539F" w14:paraId="0217BDCB" w14:textId="77777777" w:rsidTr="00572E23">
              <w:trPr>
                <w:jc w:val="center"/>
              </w:trPr>
              <w:tc>
                <w:tcPr>
                  <w:tcW w:w="2820" w:type="dxa"/>
                  <w:tcMar>
                    <w:top w:w="0" w:type="dxa"/>
                    <w:left w:w="108" w:type="dxa"/>
                    <w:bottom w:w="0" w:type="dxa"/>
                    <w:right w:w="108" w:type="dxa"/>
                  </w:tcMar>
                  <w:hideMark/>
                </w:tcPr>
                <w:p w14:paraId="24844A0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3D8B56A" w14:textId="77777777" w:rsidR="0022539F" w:rsidRPr="0022539F" w:rsidRDefault="0022539F" w:rsidP="0022539F">
            <w:pPr>
              <w:jc w:val="both"/>
              <w:rPr>
                <w:rFonts w:ascii="Arial" w:hAnsi="Arial" w:cs="Arial"/>
                <w:i/>
                <w:color w:val="000000"/>
                <w:sz w:val="18"/>
                <w:szCs w:val="18"/>
              </w:rPr>
            </w:pPr>
          </w:p>
          <w:p w14:paraId="0BB484D8"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transmisionista 2 (máximo puntaje a obtener 0.30)</w:t>
            </w:r>
          </w:p>
          <w:p w14:paraId="27591B1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73C870D" w14:textId="77777777" w:rsidTr="00572E23">
              <w:trPr>
                <w:trHeight w:val="229"/>
                <w:jc w:val="center"/>
              </w:trPr>
              <w:tc>
                <w:tcPr>
                  <w:tcW w:w="2820" w:type="dxa"/>
                  <w:tcMar>
                    <w:top w:w="0" w:type="dxa"/>
                    <w:left w:w="108" w:type="dxa"/>
                    <w:bottom w:w="0" w:type="dxa"/>
                    <w:right w:w="108" w:type="dxa"/>
                  </w:tcMar>
                  <w:hideMark/>
                </w:tcPr>
                <w:p w14:paraId="2070821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45D3C553" w14:textId="77777777" w:rsidTr="00572E23">
              <w:trPr>
                <w:trHeight w:val="229"/>
                <w:jc w:val="center"/>
              </w:trPr>
              <w:tc>
                <w:tcPr>
                  <w:tcW w:w="2820" w:type="dxa"/>
                  <w:tcMar>
                    <w:top w:w="0" w:type="dxa"/>
                    <w:left w:w="108" w:type="dxa"/>
                    <w:bottom w:w="0" w:type="dxa"/>
                    <w:right w:w="108" w:type="dxa"/>
                  </w:tcMar>
                </w:tcPr>
                <w:p w14:paraId="0815C28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lastRenderedPageBreak/>
                    <w:t>Presenta mínimo 3 documentos: 0.21 puntos</w:t>
                  </w:r>
                </w:p>
              </w:tc>
            </w:tr>
            <w:tr w:rsidR="0022539F" w:rsidRPr="0022539F" w14:paraId="5BEEE86F" w14:textId="77777777" w:rsidTr="00572E23">
              <w:trPr>
                <w:jc w:val="center"/>
              </w:trPr>
              <w:tc>
                <w:tcPr>
                  <w:tcW w:w="2820" w:type="dxa"/>
                  <w:tcMar>
                    <w:top w:w="0" w:type="dxa"/>
                    <w:left w:w="108" w:type="dxa"/>
                    <w:bottom w:w="0" w:type="dxa"/>
                    <w:right w:w="108" w:type="dxa"/>
                  </w:tcMar>
                  <w:hideMark/>
                </w:tcPr>
                <w:p w14:paraId="6845E1A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757D492" w14:textId="77777777" w:rsidR="0022539F" w:rsidRPr="0022539F" w:rsidRDefault="0022539F" w:rsidP="0022539F">
            <w:pPr>
              <w:jc w:val="both"/>
              <w:rPr>
                <w:rFonts w:ascii="Arial" w:hAnsi="Arial" w:cs="Arial"/>
                <w:b/>
                <w:i/>
                <w:color w:val="000000"/>
                <w:sz w:val="18"/>
                <w:szCs w:val="18"/>
              </w:rPr>
            </w:pPr>
          </w:p>
          <w:p w14:paraId="7F82D49B"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1(máximo puntaje a obtener 0.15)</w:t>
            </w:r>
          </w:p>
          <w:p w14:paraId="592329FB"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309E290" w14:textId="77777777" w:rsidTr="00572E23">
              <w:trPr>
                <w:trHeight w:val="229"/>
                <w:jc w:val="center"/>
              </w:trPr>
              <w:tc>
                <w:tcPr>
                  <w:tcW w:w="2820" w:type="dxa"/>
                  <w:tcMar>
                    <w:top w:w="0" w:type="dxa"/>
                    <w:left w:w="108" w:type="dxa"/>
                    <w:bottom w:w="0" w:type="dxa"/>
                    <w:right w:w="108" w:type="dxa"/>
                  </w:tcMar>
                  <w:hideMark/>
                </w:tcPr>
                <w:p w14:paraId="350E5CC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5946D9BF" w14:textId="77777777" w:rsidTr="00572E23">
              <w:trPr>
                <w:trHeight w:val="229"/>
                <w:jc w:val="center"/>
              </w:trPr>
              <w:tc>
                <w:tcPr>
                  <w:tcW w:w="2820" w:type="dxa"/>
                  <w:tcMar>
                    <w:top w:w="0" w:type="dxa"/>
                    <w:left w:w="108" w:type="dxa"/>
                    <w:bottom w:w="0" w:type="dxa"/>
                    <w:right w:w="108" w:type="dxa"/>
                  </w:tcMar>
                </w:tcPr>
                <w:p w14:paraId="2D455E7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70C0A3EB" w14:textId="77777777" w:rsidTr="00572E23">
              <w:trPr>
                <w:jc w:val="center"/>
              </w:trPr>
              <w:tc>
                <w:tcPr>
                  <w:tcW w:w="2820" w:type="dxa"/>
                  <w:tcMar>
                    <w:top w:w="0" w:type="dxa"/>
                    <w:left w:w="108" w:type="dxa"/>
                    <w:bottom w:w="0" w:type="dxa"/>
                    <w:right w:w="108" w:type="dxa"/>
                  </w:tcMar>
                  <w:hideMark/>
                </w:tcPr>
                <w:p w14:paraId="0E1C5A4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295D62D0" w14:textId="77777777" w:rsidR="0022539F" w:rsidRPr="0022539F" w:rsidRDefault="0022539F" w:rsidP="0022539F">
            <w:pPr>
              <w:jc w:val="both"/>
              <w:rPr>
                <w:rFonts w:ascii="Arial" w:hAnsi="Arial" w:cs="Arial"/>
                <w:i/>
                <w:color w:val="000000"/>
                <w:sz w:val="18"/>
                <w:szCs w:val="18"/>
              </w:rPr>
            </w:pPr>
          </w:p>
          <w:p w14:paraId="7EA4838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2 (máximo puntaje a obtener 0.15)</w:t>
            </w:r>
          </w:p>
          <w:p w14:paraId="0856B434"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56F304EC" w14:textId="77777777" w:rsidTr="00572E23">
              <w:trPr>
                <w:trHeight w:val="229"/>
                <w:jc w:val="center"/>
              </w:trPr>
              <w:tc>
                <w:tcPr>
                  <w:tcW w:w="2820" w:type="dxa"/>
                  <w:tcMar>
                    <w:top w:w="0" w:type="dxa"/>
                    <w:left w:w="108" w:type="dxa"/>
                    <w:bottom w:w="0" w:type="dxa"/>
                    <w:right w:w="108" w:type="dxa"/>
                  </w:tcMar>
                  <w:hideMark/>
                </w:tcPr>
                <w:p w14:paraId="014BE09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51D49E08" w14:textId="77777777" w:rsidTr="00572E23">
              <w:trPr>
                <w:trHeight w:val="229"/>
                <w:jc w:val="center"/>
              </w:trPr>
              <w:tc>
                <w:tcPr>
                  <w:tcW w:w="2820" w:type="dxa"/>
                  <w:tcMar>
                    <w:top w:w="0" w:type="dxa"/>
                    <w:left w:w="108" w:type="dxa"/>
                    <w:bottom w:w="0" w:type="dxa"/>
                    <w:right w:w="108" w:type="dxa"/>
                  </w:tcMar>
                </w:tcPr>
                <w:p w14:paraId="4410C14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233C918C" w14:textId="77777777" w:rsidTr="00572E23">
              <w:trPr>
                <w:jc w:val="center"/>
              </w:trPr>
              <w:tc>
                <w:tcPr>
                  <w:tcW w:w="2820" w:type="dxa"/>
                  <w:tcMar>
                    <w:top w:w="0" w:type="dxa"/>
                    <w:left w:w="108" w:type="dxa"/>
                    <w:bottom w:w="0" w:type="dxa"/>
                    <w:right w:w="108" w:type="dxa"/>
                  </w:tcMar>
                  <w:hideMark/>
                </w:tcPr>
                <w:p w14:paraId="64BF8AC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5A86EBD" w14:textId="77777777" w:rsidR="0022539F" w:rsidRPr="0022539F" w:rsidRDefault="0022539F" w:rsidP="0022539F">
            <w:pPr>
              <w:jc w:val="both"/>
              <w:rPr>
                <w:rFonts w:ascii="Arial" w:hAnsi="Arial" w:cs="Arial"/>
                <w:i/>
                <w:color w:val="000000"/>
                <w:sz w:val="18"/>
                <w:szCs w:val="18"/>
              </w:rPr>
            </w:pPr>
          </w:p>
          <w:p w14:paraId="09AD426C"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1 (máximo puntaje a obtener 0.15)</w:t>
            </w:r>
          </w:p>
          <w:p w14:paraId="56D9E314"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6005E7B" w14:textId="77777777" w:rsidTr="00572E23">
              <w:trPr>
                <w:trHeight w:val="229"/>
                <w:jc w:val="center"/>
              </w:trPr>
              <w:tc>
                <w:tcPr>
                  <w:tcW w:w="2820" w:type="dxa"/>
                  <w:tcMar>
                    <w:top w:w="0" w:type="dxa"/>
                    <w:left w:w="108" w:type="dxa"/>
                    <w:bottom w:w="0" w:type="dxa"/>
                    <w:right w:w="108" w:type="dxa"/>
                  </w:tcMar>
                  <w:hideMark/>
                </w:tcPr>
                <w:p w14:paraId="7FE958C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652BFB63" w14:textId="77777777" w:rsidTr="00572E23">
              <w:trPr>
                <w:trHeight w:val="229"/>
                <w:jc w:val="center"/>
              </w:trPr>
              <w:tc>
                <w:tcPr>
                  <w:tcW w:w="2820" w:type="dxa"/>
                  <w:tcMar>
                    <w:top w:w="0" w:type="dxa"/>
                    <w:left w:w="108" w:type="dxa"/>
                    <w:bottom w:w="0" w:type="dxa"/>
                    <w:right w:w="108" w:type="dxa"/>
                  </w:tcMar>
                </w:tcPr>
                <w:p w14:paraId="47355C8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4177E38E" w14:textId="77777777" w:rsidTr="00572E23">
              <w:trPr>
                <w:jc w:val="center"/>
              </w:trPr>
              <w:tc>
                <w:tcPr>
                  <w:tcW w:w="2820" w:type="dxa"/>
                  <w:tcMar>
                    <w:top w:w="0" w:type="dxa"/>
                    <w:left w:w="108" w:type="dxa"/>
                    <w:bottom w:w="0" w:type="dxa"/>
                    <w:right w:w="108" w:type="dxa"/>
                  </w:tcMar>
                  <w:hideMark/>
                </w:tcPr>
                <w:p w14:paraId="6357FC5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2F618B8A" w14:textId="77777777" w:rsidR="0022539F" w:rsidRPr="0022539F" w:rsidRDefault="0022539F" w:rsidP="0022539F">
            <w:pPr>
              <w:jc w:val="both"/>
              <w:rPr>
                <w:rFonts w:ascii="Arial" w:hAnsi="Arial" w:cs="Arial"/>
                <w:b/>
                <w:i/>
                <w:color w:val="000000"/>
                <w:sz w:val="18"/>
                <w:szCs w:val="18"/>
              </w:rPr>
            </w:pPr>
          </w:p>
          <w:p w14:paraId="4C32F58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2 (máximo puntaje a obtener 0.15)</w:t>
            </w:r>
          </w:p>
          <w:p w14:paraId="5A018E4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B64E739" w14:textId="77777777" w:rsidTr="00572E23">
              <w:trPr>
                <w:trHeight w:val="229"/>
                <w:jc w:val="center"/>
              </w:trPr>
              <w:tc>
                <w:tcPr>
                  <w:tcW w:w="2820" w:type="dxa"/>
                  <w:tcMar>
                    <w:top w:w="0" w:type="dxa"/>
                    <w:left w:w="108" w:type="dxa"/>
                    <w:bottom w:w="0" w:type="dxa"/>
                    <w:right w:w="108" w:type="dxa"/>
                  </w:tcMar>
                  <w:hideMark/>
                </w:tcPr>
                <w:p w14:paraId="08BB7AD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2E36052" w14:textId="77777777" w:rsidTr="00572E23">
              <w:trPr>
                <w:trHeight w:val="229"/>
                <w:jc w:val="center"/>
              </w:trPr>
              <w:tc>
                <w:tcPr>
                  <w:tcW w:w="2820" w:type="dxa"/>
                  <w:tcMar>
                    <w:top w:w="0" w:type="dxa"/>
                    <w:left w:w="108" w:type="dxa"/>
                    <w:bottom w:w="0" w:type="dxa"/>
                    <w:right w:w="108" w:type="dxa"/>
                  </w:tcMar>
                </w:tcPr>
                <w:p w14:paraId="09072A0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658233BF" w14:textId="77777777" w:rsidTr="00572E23">
              <w:trPr>
                <w:jc w:val="center"/>
              </w:trPr>
              <w:tc>
                <w:tcPr>
                  <w:tcW w:w="2820" w:type="dxa"/>
                  <w:tcMar>
                    <w:top w:w="0" w:type="dxa"/>
                    <w:left w:w="108" w:type="dxa"/>
                    <w:bottom w:w="0" w:type="dxa"/>
                    <w:right w:w="108" w:type="dxa"/>
                  </w:tcMar>
                  <w:hideMark/>
                </w:tcPr>
                <w:p w14:paraId="17F32294"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4F081821" w14:textId="77777777" w:rsidR="0022539F" w:rsidRPr="0022539F" w:rsidRDefault="0022539F" w:rsidP="0022539F">
            <w:pPr>
              <w:jc w:val="both"/>
              <w:rPr>
                <w:rFonts w:ascii="Arial" w:hAnsi="Arial" w:cs="Arial"/>
                <w:b/>
                <w:i/>
                <w:color w:val="000000"/>
                <w:sz w:val="18"/>
                <w:szCs w:val="18"/>
              </w:rPr>
            </w:pPr>
          </w:p>
          <w:p w14:paraId="0492797E"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521" w:type="pct"/>
            <w:vAlign w:val="center"/>
          </w:tcPr>
          <w:p w14:paraId="024B7F8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2.00</w:t>
            </w:r>
          </w:p>
        </w:tc>
        <w:tc>
          <w:tcPr>
            <w:tcW w:w="612" w:type="pct"/>
            <w:vAlign w:val="center"/>
          </w:tcPr>
          <w:p w14:paraId="25687D6B" w14:textId="77777777" w:rsidR="0022539F" w:rsidRPr="0022539F" w:rsidRDefault="0022539F" w:rsidP="0022539F">
            <w:pPr>
              <w:jc w:val="center"/>
              <w:rPr>
                <w:rFonts w:ascii="Arial" w:hAnsi="Arial" w:cs="Arial"/>
                <w:b/>
                <w:color w:val="000000"/>
                <w:sz w:val="18"/>
                <w:szCs w:val="18"/>
              </w:rPr>
            </w:pPr>
          </w:p>
        </w:tc>
      </w:tr>
      <w:tr w:rsidR="0022539F" w:rsidRPr="0022539F" w14:paraId="4CB46C29" w14:textId="77777777" w:rsidTr="0022539F">
        <w:trPr>
          <w:trHeight w:val="413"/>
          <w:jc w:val="center"/>
        </w:trPr>
        <w:tc>
          <w:tcPr>
            <w:tcW w:w="442" w:type="pct"/>
            <w:vAlign w:val="center"/>
          </w:tcPr>
          <w:p w14:paraId="00C838D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1.2</w:t>
            </w:r>
          </w:p>
        </w:tc>
        <w:tc>
          <w:tcPr>
            <w:tcW w:w="1271" w:type="pct"/>
            <w:vAlign w:val="center"/>
          </w:tcPr>
          <w:p w14:paraId="1C3A177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 y de equipamiento</w:t>
            </w:r>
          </w:p>
        </w:tc>
        <w:tc>
          <w:tcPr>
            <w:tcW w:w="3286" w:type="pct"/>
            <w:gridSpan w:val="3"/>
          </w:tcPr>
          <w:p w14:paraId="7BA38F11" w14:textId="77777777" w:rsidR="0022539F" w:rsidRPr="0022539F" w:rsidRDefault="0022539F" w:rsidP="0022539F">
            <w:pPr>
              <w:spacing w:after="160" w:line="259" w:lineRule="auto"/>
              <w:rPr>
                <w:rFonts w:ascii="Arial" w:hAnsi="Arial" w:cs="Arial"/>
                <w:color w:val="000000"/>
                <w:sz w:val="18"/>
                <w:szCs w:val="18"/>
                <w:highlight w:val="yellow"/>
              </w:rPr>
            </w:pPr>
            <w:r w:rsidRPr="0022539F">
              <w:rPr>
                <w:rFonts w:ascii="Arial" w:hAnsi="Arial" w:cs="Arial"/>
                <w:color w:val="000000"/>
                <w:sz w:val="18"/>
                <w:szCs w:val="18"/>
              </w:rPr>
              <w:t>Se evaluará que el LICITANTE acredite la propiedad, infraestructura y recursos económicos de conformidad con el Anexo Técnico.</w:t>
            </w:r>
          </w:p>
        </w:tc>
      </w:tr>
      <w:tr w:rsidR="0022539F" w:rsidRPr="0022539F" w14:paraId="183C7A72" w14:textId="77777777" w:rsidTr="0022539F">
        <w:trPr>
          <w:trHeight w:val="197"/>
          <w:jc w:val="center"/>
        </w:trPr>
        <w:tc>
          <w:tcPr>
            <w:tcW w:w="442" w:type="pct"/>
            <w:vAlign w:val="center"/>
          </w:tcPr>
          <w:p w14:paraId="40A62F32"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1.2.1</w:t>
            </w:r>
          </w:p>
        </w:tc>
        <w:tc>
          <w:tcPr>
            <w:tcW w:w="1271" w:type="pct"/>
            <w:vAlign w:val="center"/>
          </w:tcPr>
          <w:p w14:paraId="426D63E3"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w:t>
            </w:r>
          </w:p>
        </w:tc>
        <w:tc>
          <w:tcPr>
            <w:tcW w:w="2154" w:type="pct"/>
          </w:tcPr>
          <w:p w14:paraId="799DC35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De conformidad con lo señalado en la fracción III del artículo 57 de las POBALINES, se establece como requisito para los licitantes que sus ingresos sean equivalentes hasta el veinte por ciento del monto de la oferta económica que presente. </w:t>
            </w:r>
          </w:p>
          <w:p w14:paraId="345B020C" w14:textId="77777777" w:rsidR="0022539F" w:rsidRPr="0022539F" w:rsidRDefault="0022539F" w:rsidP="0022539F">
            <w:pPr>
              <w:jc w:val="both"/>
              <w:rPr>
                <w:rFonts w:ascii="Arial" w:hAnsi="Arial" w:cs="Arial"/>
                <w:color w:val="000000"/>
                <w:sz w:val="18"/>
                <w:szCs w:val="18"/>
                <w:lang w:eastAsia="es-MX"/>
              </w:rPr>
            </w:pPr>
          </w:p>
          <w:p w14:paraId="226A578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Para demostrar la capacidad económica, el Licitante presentará la última declaración fiscal anual, es decir, 2023 y la última declaración fiscal provisional del </w:t>
            </w:r>
            <w:r w:rsidRPr="0022539F">
              <w:rPr>
                <w:rFonts w:ascii="Arial" w:hAnsi="Arial" w:cs="Arial"/>
                <w:color w:val="000000"/>
                <w:sz w:val="18"/>
                <w:szCs w:val="18"/>
                <w:lang w:eastAsia="es-MX"/>
              </w:rPr>
              <w:lastRenderedPageBreak/>
              <w:t>Impuesto Sobre la Renta (ISR), es decir, marzo 2024 a que esté obligado a la fecha de Presentación y Apertura de Proposiciones, ambas documentales deben contener sello digital de presentación ante el Servicio de Administración Tributaria (SAT) de la Secretaría de Hacienda y Crédito Público (SHCP) ), </w:t>
            </w:r>
            <w:r w:rsidRPr="0022539F">
              <w:rPr>
                <w:rFonts w:ascii="Arial" w:hAnsi="Arial" w:cs="Arial"/>
                <w:bCs/>
                <w:color w:val="000000"/>
                <w:sz w:val="18"/>
                <w:szCs w:val="18"/>
                <w:lang w:eastAsia="es-MX"/>
              </w:rPr>
              <w:t>en caso de tener importe a pagar, deberán ser acompañadas de sus respectivos comprobantes de pago</w:t>
            </w:r>
            <w:r w:rsidRPr="0022539F">
              <w:rPr>
                <w:rFonts w:ascii="Arial" w:hAnsi="Arial" w:cs="Arial"/>
                <w:color w:val="000000"/>
                <w:sz w:val="18"/>
                <w:szCs w:val="18"/>
                <w:lang w:eastAsia="es-MX"/>
              </w:rPr>
              <w:t xml:space="preserve">; de conformidad con lo señalado en la </w:t>
            </w:r>
            <w:r w:rsidRPr="0022539F">
              <w:rPr>
                <w:rFonts w:ascii="Arial" w:hAnsi="Arial" w:cs="Arial"/>
                <w:bCs/>
                <w:color w:val="000000"/>
                <w:sz w:val="18"/>
                <w:szCs w:val="18"/>
                <w:lang w:eastAsia="es-MX"/>
              </w:rPr>
              <w:t>regla 2.8.5.1</w:t>
            </w:r>
            <w:r w:rsidRPr="0022539F">
              <w:rPr>
                <w:rFonts w:ascii="Arial" w:hAnsi="Arial" w:cs="Arial"/>
                <w:color w:val="000000"/>
                <w:sz w:val="18"/>
                <w:szCs w:val="18"/>
                <w:lang w:eastAsia="es-MX"/>
              </w:rPr>
              <w:t xml:space="preserve"> de la Resolución Miscelánea Fiscal para 2024.</w:t>
            </w:r>
          </w:p>
          <w:p w14:paraId="64ABE533" w14:textId="77777777" w:rsidR="0022539F" w:rsidRPr="0022539F" w:rsidRDefault="0022539F" w:rsidP="0022539F">
            <w:pPr>
              <w:jc w:val="both"/>
              <w:rPr>
                <w:rFonts w:ascii="Arial" w:hAnsi="Arial" w:cs="Arial"/>
                <w:color w:val="000000"/>
                <w:sz w:val="18"/>
                <w:szCs w:val="18"/>
                <w:lang w:eastAsia="es-MX"/>
              </w:rPr>
            </w:pPr>
          </w:p>
          <w:p w14:paraId="3184C09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Los puntos se asignarán de acuerdo con el porcentaje que representen sus ingresos respecto de la oferta económica</w:t>
            </w:r>
            <w:r w:rsidRPr="0022539F">
              <w:rPr>
                <w:rFonts w:ascii="Arial" w:hAnsi="Arial" w:cs="Arial"/>
                <w:color w:val="000000"/>
                <w:sz w:val="18"/>
                <w:szCs w:val="18"/>
              </w:rPr>
              <w:t xml:space="preserve">, </w:t>
            </w:r>
            <w:r w:rsidRPr="0022539F">
              <w:rPr>
                <w:rFonts w:ascii="Arial" w:hAnsi="Arial" w:cs="Arial"/>
                <w:bCs/>
                <w:color w:val="000000"/>
                <w:sz w:val="18"/>
                <w:szCs w:val="18"/>
                <w:lang w:eastAsia="es-MX"/>
              </w:rPr>
              <w:t>de conformidad con lo siguiente:</w:t>
            </w:r>
          </w:p>
          <w:p w14:paraId="4CDD9D13" w14:textId="77777777" w:rsidR="0022539F" w:rsidRPr="0022539F" w:rsidRDefault="0022539F" w:rsidP="0022539F">
            <w:pPr>
              <w:jc w:val="both"/>
              <w:rPr>
                <w:rFonts w:ascii="Arial" w:hAnsi="Arial" w:cs="Arial"/>
                <w:color w:val="000000"/>
                <w:sz w:val="18"/>
                <w:szCs w:val="18"/>
                <w:lang w:eastAsia="es-MX"/>
              </w:rPr>
            </w:pPr>
          </w:p>
          <w:tbl>
            <w:tblPr>
              <w:tblStyle w:val="Tablaconcuadrcula136"/>
              <w:tblW w:w="0" w:type="auto"/>
              <w:jc w:val="center"/>
              <w:tblInd w:w="0" w:type="dxa"/>
              <w:tblLook w:val="04A0" w:firstRow="1" w:lastRow="0" w:firstColumn="1" w:lastColumn="0" w:noHBand="0" w:noVBand="1"/>
            </w:tblPr>
            <w:tblGrid>
              <w:gridCol w:w="2268"/>
              <w:gridCol w:w="1426"/>
            </w:tblGrid>
            <w:tr w:rsidR="0022539F" w:rsidRPr="0022539F" w14:paraId="5FD02712" w14:textId="77777777" w:rsidTr="00572E23">
              <w:trPr>
                <w:jc w:val="center"/>
              </w:trPr>
              <w:tc>
                <w:tcPr>
                  <w:tcW w:w="3694" w:type="dxa"/>
                  <w:gridSpan w:val="2"/>
                  <w:tcBorders>
                    <w:top w:val="single" w:sz="4" w:space="0" w:color="000000"/>
                    <w:left w:val="single" w:sz="4" w:space="0" w:color="000000"/>
                    <w:bottom w:val="single" w:sz="4" w:space="0" w:color="000000"/>
                    <w:right w:val="single" w:sz="4" w:space="0" w:color="000000"/>
                  </w:tcBorders>
                  <w:hideMark/>
                </w:tcPr>
                <w:p w14:paraId="6CDFC687"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por ingresos económicos.</w:t>
                  </w:r>
                </w:p>
              </w:tc>
            </w:tr>
            <w:tr w:rsidR="0022539F" w:rsidRPr="0022539F" w14:paraId="454BFFBB"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4F77CB75"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Número de porcentaje</w:t>
                  </w:r>
                </w:p>
              </w:tc>
              <w:tc>
                <w:tcPr>
                  <w:tcW w:w="1426" w:type="dxa"/>
                  <w:tcBorders>
                    <w:top w:val="single" w:sz="4" w:space="0" w:color="000000"/>
                    <w:left w:val="single" w:sz="4" w:space="0" w:color="000000"/>
                    <w:bottom w:val="single" w:sz="4" w:space="0" w:color="000000"/>
                    <w:right w:val="single" w:sz="4" w:space="0" w:color="000000"/>
                  </w:tcBorders>
                  <w:hideMark/>
                </w:tcPr>
                <w:p w14:paraId="41C53340"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a asignar</w:t>
                  </w:r>
                </w:p>
              </w:tc>
            </w:tr>
            <w:tr w:rsidR="0022539F" w:rsidRPr="0022539F" w14:paraId="69D800BB"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0F9E8ED7"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Se asignará el máximo de puntos al LICITANTE que acredite el mayor porcentaje de ingresos (máximo 20%), para el resto de los licitantes se aplicará regla de tres.</w:t>
                  </w:r>
                </w:p>
              </w:tc>
              <w:tc>
                <w:tcPr>
                  <w:tcW w:w="1426" w:type="dxa"/>
                  <w:tcBorders>
                    <w:top w:val="single" w:sz="4" w:space="0" w:color="000000"/>
                    <w:left w:val="single" w:sz="4" w:space="0" w:color="000000"/>
                    <w:bottom w:val="single" w:sz="4" w:space="0" w:color="000000"/>
                    <w:right w:val="single" w:sz="4" w:space="0" w:color="000000"/>
                  </w:tcBorders>
                  <w:vAlign w:val="center"/>
                </w:tcPr>
                <w:p w14:paraId="50DA82C8"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4.00</w:t>
                  </w:r>
                </w:p>
              </w:tc>
            </w:tr>
            <w:tr w:rsidR="0022539F" w:rsidRPr="0022539F" w14:paraId="6C08823E"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1EA0EA1D"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acredita mínimo 10% </w:t>
                  </w:r>
                </w:p>
              </w:tc>
              <w:tc>
                <w:tcPr>
                  <w:tcW w:w="1426" w:type="dxa"/>
                  <w:tcBorders>
                    <w:top w:val="single" w:sz="4" w:space="0" w:color="000000"/>
                    <w:left w:val="single" w:sz="4" w:space="0" w:color="000000"/>
                    <w:bottom w:val="single" w:sz="4" w:space="0" w:color="000000"/>
                    <w:right w:val="single" w:sz="4" w:space="0" w:color="000000"/>
                  </w:tcBorders>
                </w:tcPr>
                <w:p w14:paraId="1E422EC2"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0.00</w:t>
                  </w:r>
                </w:p>
              </w:tc>
            </w:tr>
          </w:tbl>
          <w:p w14:paraId="1D798674" w14:textId="77777777" w:rsidR="0022539F" w:rsidRPr="0022539F" w:rsidRDefault="0022539F" w:rsidP="0022539F">
            <w:pPr>
              <w:jc w:val="both"/>
              <w:rPr>
                <w:rFonts w:ascii="Arial" w:hAnsi="Arial" w:cs="Arial"/>
                <w:color w:val="000000"/>
                <w:sz w:val="18"/>
                <w:szCs w:val="18"/>
                <w:lang w:eastAsia="es-MX"/>
              </w:rPr>
            </w:pPr>
          </w:p>
          <w:p w14:paraId="5A27C26B" w14:textId="77777777" w:rsidR="0022539F" w:rsidRPr="0022539F" w:rsidRDefault="0022539F" w:rsidP="0022539F">
            <w:pPr>
              <w:jc w:val="both"/>
              <w:rPr>
                <w:rFonts w:ascii="Arial" w:hAnsi="Arial" w:cs="Arial"/>
                <w:color w:val="000000"/>
                <w:sz w:val="18"/>
                <w:szCs w:val="18"/>
              </w:rPr>
            </w:pPr>
          </w:p>
        </w:tc>
        <w:tc>
          <w:tcPr>
            <w:tcW w:w="521" w:type="pct"/>
            <w:vAlign w:val="center"/>
          </w:tcPr>
          <w:p w14:paraId="425A5824"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4.00</w:t>
            </w:r>
          </w:p>
        </w:tc>
        <w:tc>
          <w:tcPr>
            <w:tcW w:w="612" w:type="pct"/>
            <w:vAlign w:val="center"/>
          </w:tcPr>
          <w:p w14:paraId="1EF42BAE" w14:textId="77777777" w:rsidR="0022539F" w:rsidRPr="0022539F" w:rsidRDefault="0022539F" w:rsidP="0022539F">
            <w:pPr>
              <w:jc w:val="center"/>
              <w:rPr>
                <w:rFonts w:ascii="Arial" w:hAnsi="Arial" w:cs="Arial"/>
                <w:b/>
                <w:color w:val="000000"/>
                <w:sz w:val="18"/>
                <w:szCs w:val="18"/>
              </w:rPr>
            </w:pPr>
          </w:p>
        </w:tc>
      </w:tr>
      <w:tr w:rsidR="0022539F" w:rsidRPr="0022539F" w14:paraId="3A3ED06A" w14:textId="77777777" w:rsidTr="0022539F">
        <w:trPr>
          <w:trHeight w:val="197"/>
          <w:jc w:val="center"/>
        </w:trPr>
        <w:tc>
          <w:tcPr>
            <w:tcW w:w="442" w:type="pct"/>
            <w:vAlign w:val="center"/>
          </w:tcPr>
          <w:p w14:paraId="63321EC9" w14:textId="77777777" w:rsidR="0022539F" w:rsidRPr="0022539F" w:rsidRDefault="0022539F" w:rsidP="0022539F">
            <w:pPr>
              <w:ind w:left="-110"/>
              <w:jc w:val="center"/>
              <w:rPr>
                <w:rFonts w:ascii="Arial" w:hAnsi="Arial" w:cs="Arial"/>
                <w:b/>
                <w:color w:val="000000"/>
                <w:sz w:val="18"/>
                <w:szCs w:val="18"/>
              </w:rPr>
            </w:pPr>
            <w:bookmarkStart w:id="520" w:name="_Hlk70692451"/>
            <w:r w:rsidRPr="0022539F">
              <w:rPr>
                <w:rFonts w:ascii="Arial" w:hAnsi="Arial" w:cs="Arial"/>
                <w:b/>
                <w:color w:val="000000"/>
                <w:sz w:val="18"/>
                <w:szCs w:val="18"/>
              </w:rPr>
              <w:t>1.2.2</w:t>
            </w:r>
          </w:p>
        </w:tc>
        <w:tc>
          <w:tcPr>
            <w:tcW w:w="1271" w:type="pct"/>
            <w:vAlign w:val="center"/>
          </w:tcPr>
          <w:p w14:paraId="14D3E7C7" w14:textId="77777777" w:rsidR="0022539F" w:rsidRPr="0022539F" w:rsidRDefault="0022539F" w:rsidP="0022539F">
            <w:pPr>
              <w:rPr>
                <w:rFonts w:ascii="Arial" w:hAnsi="Arial" w:cs="Arial"/>
                <w:color w:val="000000"/>
                <w:sz w:val="18"/>
                <w:szCs w:val="18"/>
              </w:rPr>
            </w:pPr>
          </w:p>
          <w:p w14:paraId="206F8035"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equipamiento</w:t>
            </w:r>
          </w:p>
        </w:tc>
        <w:tc>
          <w:tcPr>
            <w:tcW w:w="3286" w:type="pct"/>
            <w:gridSpan w:val="3"/>
            <w:vAlign w:val="center"/>
          </w:tcPr>
          <w:p w14:paraId="70962C98" w14:textId="77777777" w:rsidR="0022539F" w:rsidRPr="0022539F" w:rsidRDefault="0022539F" w:rsidP="0022539F">
            <w:pPr>
              <w:jc w:val="both"/>
              <w:rPr>
                <w:rFonts w:ascii="Arial" w:hAnsi="Arial" w:cs="Arial"/>
                <w:b/>
                <w:color w:val="000000"/>
                <w:sz w:val="18"/>
                <w:szCs w:val="18"/>
                <w:lang w:val="es-ES_tradnl"/>
              </w:rPr>
            </w:pPr>
            <w:r w:rsidRPr="0022539F">
              <w:rPr>
                <w:rFonts w:ascii="Arial" w:hAnsi="Arial" w:cs="Arial"/>
                <w:color w:val="000000"/>
                <w:sz w:val="18"/>
                <w:szCs w:val="18"/>
              </w:rPr>
              <w:t>Los LICITANTES que acrediten la propiedad y posesión de la infraestructura necesaria para la prestación de los servicios, de conformidad con el numeral 2.6.2 Infraestructura del Anexo Técnico.</w:t>
            </w:r>
          </w:p>
          <w:p w14:paraId="4C39BE07" w14:textId="77777777" w:rsidR="0022539F" w:rsidRPr="0022539F" w:rsidRDefault="0022539F" w:rsidP="0022539F">
            <w:pPr>
              <w:jc w:val="both"/>
              <w:rPr>
                <w:rFonts w:ascii="Arial" w:hAnsi="Arial" w:cs="Arial"/>
                <w:i/>
                <w:color w:val="000000"/>
                <w:sz w:val="18"/>
                <w:szCs w:val="18"/>
              </w:rPr>
            </w:pPr>
          </w:p>
          <w:p w14:paraId="5E3BE14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tc>
      </w:tr>
      <w:tr w:rsidR="0022539F" w:rsidRPr="0022539F" w14:paraId="2EE03F30" w14:textId="77777777" w:rsidTr="0022539F">
        <w:trPr>
          <w:trHeight w:val="197"/>
          <w:jc w:val="center"/>
        </w:trPr>
        <w:tc>
          <w:tcPr>
            <w:tcW w:w="442" w:type="pct"/>
            <w:vAlign w:val="center"/>
          </w:tcPr>
          <w:p w14:paraId="16CE4801"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1.2.2.1</w:t>
            </w:r>
          </w:p>
        </w:tc>
        <w:tc>
          <w:tcPr>
            <w:tcW w:w="1271" w:type="pct"/>
            <w:vAlign w:val="center"/>
          </w:tcPr>
          <w:p w14:paraId="02AD0B8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del inmueble e infraestructura.</w:t>
            </w:r>
          </w:p>
        </w:tc>
        <w:tc>
          <w:tcPr>
            <w:tcW w:w="2154" w:type="pct"/>
            <w:vAlign w:val="center"/>
          </w:tcPr>
          <w:p w14:paraId="439F3618"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una superficie mínima de 1,500m² en uno o dos predios, cerrados, con piso de concreto y techado en áreas de trabajo, los cuales no podrán tener una distancia mayor de 3 kilómetros entre uno y otro predio con posesión con escritura o contrato(s) de arrendamiento o cualquier otra figura jurídica que acredite la propiedad donde se prestarán los servicios, de conformidad con el numeral 2.6.2 </w:t>
            </w:r>
            <w:r w:rsidRPr="0022539F">
              <w:rPr>
                <w:rFonts w:ascii="Arial" w:hAnsi="Arial" w:cs="Arial"/>
                <w:b/>
                <w:bCs/>
                <w:color w:val="000000"/>
                <w:sz w:val="18"/>
                <w:szCs w:val="18"/>
              </w:rPr>
              <w:t>“Infraestructura”</w:t>
            </w:r>
            <w:r w:rsidRPr="0022539F">
              <w:rPr>
                <w:rFonts w:ascii="Arial" w:hAnsi="Arial" w:cs="Arial"/>
                <w:color w:val="000000"/>
                <w:sz w:val="18"/>
                <w:szCs w:val="18"/>
              </w:rPr>
              <w:t xml:space="preserve"> del Anexo Técnico. </w:t>
            </w:r>
          </w:p>
          <w:p w14:paraId="4DEB1594" w14:textId="77777777" w:rsidR="0022539F" w:rsidRPr="0022539F" w:rsidRDefault="0022539F" w:rsidP="0022539F">
            <w:pPr>
              <w:jc w:val="both"/>
              <w:rPr>
                <w:rFonts w:ascii="Arial" w:hAnsi="Arial" w:cs="Arial"/>
                <w:i/>
                <w:color w:val="000000"/>
                <w:sz w:val="18"/>
                <w:szCs w:val="18"/>
              </w:rPr>
            </w:pPr>
          </w:p>
          <w:p w14:paraId="4EA7BDF5" w14:textId="77777777" w:rsidR="0022539F" w:rsidRPr="0022539F" w:rsidRDefault="0022539F" w:rsidP="0022539F">
            <w:pPr>
              <w:jc w:val="both"/>
              <w:rPr>
                <w:rFonts w:ascii="Arial" w:hAnsi="Arial" w:cs="Arial"/>
                <w:i/>
                <w:color w:val="000000"/>
                <w:sz w:val="18"/>
                <w:szCs w:val="18"/>
              </w:rPr>
            </w:pPr>
          </w:p>
          <w:tbl>
            <w:tblPr>
              <w:tblW w:w="0" w:type="auto"/>
              <w:jc w:val="center"/>
              <w:tblCellMar>
                <w:left w:w="0" w:type="dxa"/>
                <w:right w:w="0" w:type="dxa"/>
              </w:tblCellMar>
              <w:tblLook w:val="04A0" w:firstRow="1" w:lastRow="0" w:firstColumn="1" w:lastColumn="0" w:noHBand="0" w:noVBand="1"/>
            </w:tblPr>
            <w:tblGrid>
              <w:gridCol w:w="2268"/>
              <w:gridCol w:w="1283"/>
            </w:tblGrid>
            <w:tr w:rsidR="0022539F" w:rsidRPr="0022539F" w14:paraId="75FB4069" w14:textId="77777777" w:rsidTr="00572E23">
              <w:trPr>
                <w:jc w:val="center"/>
              </w:trPr>
              <w:tc>
                <w:tcPr>
                  <w:tcW w:w="3551"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42F4F2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Posesión de propiedad</w:t>
                  </w:r>
                </w:p>
              </w:tc>
            </w:tr>
            <w:tr w:rsidR="0022539F" w:rsidRPr="0022539F" w14:paraId="5C9A3CB5"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2E2E86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Número de porcentaje</w:t>
                  </w:r>
                </w:p>
              </w:tc>
              <w:tc>
                <w:tcPr>
                  <w:tcW w:w="1283" w:type="dxa"/>
                  <w:tcBorders>
                    <w:top w:val="nil"/>
                    <w:left w:val="nil"/>
                    <w:bottom w:val="single" w:sz="8" w:space="0" w:color="000000"/>
                    <w:right w:val="single" w:sz="8" w:space="0" w:color="000000"/>
                  </w:tcBorders>
                  <w:tcMar>
                    <w:top w:w="0" w:type="dxa"/>
                    <w:left w:w="108" w:type="dxa"/>
                    <w:bottom w:w="0" w:type="dxa"/>
                    <w:right w:w="108" w:type="dxa"/>
                  </w:tcMar>
                  <w:hideMark/>
                </w:tcPr>
                <w:p w14:paraId="15FB167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w:t>
                  </w:r>
                </w:p>
              </w:tc>
            </w:tr>
            <w:tr w:rsidR="0022539F" w:rsidRPr="0022539F" w14:paraId="64AE41A7"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417C54C"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escritura o título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3EF8AA6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3.00 </w:t>
                  </w:r>
                </w:p>
              </w:tc>
            </w:tr>
            <w:tr w:rsidR="0022539F" w:rsidRPr="0022539F" w14:paraId="0030771A"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C1996C3"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contrato de arrendamiento</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4CB96A51"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2.00 </w:t>
                  </w:r>
                </w:p>
              </w:tc>
            </w:tr>
            <w:tr w:rsidR="0022539F" w:rsidRPr="0022539F" w14:paraId="681AC036"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E55D378"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por medio de cualquier otra figura jurídica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1D9E9730"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1.00 </w:t>
                  </w:r>
                </w:p>
              </w:tc>
            </w:tr>
          </w:tbl>
          <w:p w14:paraId="654CC529" w14:textId="77777777" w:rsidR="0022539F" w:rsidRPr="0022539F" w:rsidRDefault="0022539F" w:rsidP="0022539F">
            <w:pPr>
              <w:jc w:val="both"/>
              <w:rPr>
                <w:rFonts w:ascii="Arial" w:hAnsi="Arial" w:cs="Arial"/>
                <w:i/>
                <w:color w:val="000000"/>
                <w:sz w:val="18"/>
                <w:szCs w:val="18"/>
              </w:rPr>
            </w:pPr>
          </w:p>
          <w:p w14:paraId="4D34A52A" w14:textId="77777777" w:rsidR="0022539F" w:rsidRPr="0022539F" w:rsidRDefault="0022539F" w:rsidP="0022539F">
            <w:pPr>
              <w:jc w:val="both"/>
              <w:rPr>
                <w:rFonts w:ascii="Arial" w:hAnsi="Arial" w:cs="Arial"/>
                <w:i/>
                <w:color w:val="000000"/>
                <w:sz w:val="18"/>
                <w:szCs w:val="18"/>
              </w:rPr>
            </w:pPr>
          </w:p>
          <w:p w14:paraId="77B10BF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(Los) inmueble(s) presentado(s) deberá(n) cumplir con el numeral 2.6.2 “Infraestructura” del Anexo Técnico</w:t>
            </w:r>
            <w:r w:rsidRPr="0022539F">
              <w:rPr>
                <w:rFonts w:ascii="Arial" w:hAnsi="Arial" w:cs="Arial"/>
                <w:color w:val="000000"/>
                <w:sz w:val="18"/>
                <w:szCs w:val="18"/>
              </w:rPr>
              <w:t xml:space="preserve">, </w:t>
            </w:r>
            <w:r w:rsidRPr="0022539F">
              <w:rPr>
                <w:rFonts w:ascii="Arial" w:hAnsi="Arial" w:cs="Arial"/>
                <w:i/>
                <w:color w:val="000000"/>
                <w:sz w:val="18"/>
                <w:szCs w:val="18"/>
              </w:rPr>
              <w:t xml:space="preserve">mismos que será(n) verificado(s) durante una visita de inspección la cual se programará por sorteo el </w:t>
            </w:r>
            <w:r w:rsidRPr="0022539F">
              <w:rPr>
                <w:rFonts w:ascii="Arial" w:hAnsi="Arial" w:cs="Arial"/>
                <w:i/>
                <w:color w:val="000000"/>
                <w:sz w:val="18"/>
                <w:szCs w:val="18"/>
              </w:rPr>
              <w:lastRenderedPageBreak/>
              <w:t>día del Acto de presentación y apertura de proposiciones.</w:t>
            </w:r>
          </w:p>
          <w:p w14:paraId="5E258036" w14:textId="77777777" w:rsidR="0022539F" w:rsidRPr="0022539F" w:rsidRDefault="0022539F" w:rsidP="0022539F">
            <w:pPr>
              <w:jc w:val="both"/>
              <w:rPr>
                <w:rFonts w:ascii="Arial" w:hAnsi="Arial" w:cs="Arial"/>
                <w:color w:val="000000"/>
                <w:sz w:val="18"/>
                <w:szCs w:val="18"/>
              </w:rPr>
            </w:pPr>
          </w:p>
        </w:tc>
        <w:tc>
          <w:tcPr>
            <w:tcW w:w="521" w:type="pct"/>
            <w:vAlign w:val="center"/>
          </w:tcPr>
          <w:p w14:paraId="5FB48456"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612" w:type="pct"/>
            <w:vAlign w:val="center"/>
          </w:tcPr>
          <w:p w14:paraId="2B45C696" w14:textId="77777777" w:rsidR="0022539F" w:rsidRPr="0022539F" w:rsidRDefault="0022539F" w:rsidP="0022539F">
            <w:pPr>
              <w:jc w:val="center"/>
              <w:rPr>
                <w:rFonts w:ascii="Arial" w:hAnsi="Arial" w:cs="Arial"/>
                <w:b/>
                <w:color w:val="000000"/>
                <w:sz w:val="18"/>
                <w:szCs w:val="18"/>
              </w:rPr>
            </w:pPr>
          </w:p>
        </w:tc>
      </w:tr>
      <w:tr w:rsidR="0022539F" w:rsidRPr="0022539F" w14:paraId="4E4F58FA" w14:textId="77777777" w:rsidTr="0022539F">
        <w:trPr>
          <w:trHeight w:val="413"/>
          <w:jc w:val="center"/>
        </w:trPr>
        <w:tc>
          <w:tcPr>
            <w:tcW w:w="442" w:type="pct"/>
            <w:vAlign w:val="center"/>
          </w:tcPr>
          <w:p w14:paraId="6BE4CDF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1.2.2.2</w:t>
            </w:r>
          </w:p>
        </w:tc>
        <w:tc>
          <w:tcPr>
            <w:tcW w:w="1271" w:type="pct"/>
            <w:vAlign w:val="center"/>
          </w:tcPr>
          <w:p w14:paraId="43BF033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 Vehículo de apoyo (grúa).</w:t>
            </w:r>
          </w:p>
        </w:tc>
        <w:tc>
          <w:tcPr>
            <w:tcW w:w="2154" w:type="pct"/>
            <w:vAlign w:val="center"/>
          </w:tcPr>
          <w:p w14:paraId="11EAC6D2" w14:textId="77777777" w:rsidR="0022539F" w:rsidRPr="0022539F" w:rsidRDefault="0022539F" w:rsidP="0022539F">
            <w:pPr>
              <w:jc w:val="both"/>
              <w:rPr>
                <w:rFonts w:ascii="Arial" w:hAnsi="Arial" w:cs="Arial"/>
                <w:color w:val="000000"/>
                <w:sz w:val="18"/>
                <w:szCs w:val="18"/>
              </w:rPr>
            </w:pPr>
          </w:p>
          <w:p w14:paraId="76DA3376"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la propiedad del </w:t>
            </w:r>
            <w:r w:rsidRPr="0022539F">
              <w:rPr>
                <w:rFonts w:ascii="Arial" w:hAnsi="Arial" w:cs="Arial"/>
                <w:b/>
                <w:bCs/>
                <w:color w:val="000000"/>
                <w:sz w:val="18"/>
                <w:szCs w:val="18"/>
              </w:rPr>
              <w:t xml:space="preserve">Vehículo de apoyo (grúa), </w:t>
            </w:r>
            <w:r w:rsidRPr="0022539F">
              <w:rPr>
                <w:rFonts w:ascii="Arial" w:hAnsi="Arial" w:cs="Arial"/>
                <w:color w:val="000000"/>
                <w:sz w:val="18"/>
                <w:szCs w:val="18"/>
              </w:rPr>
              <w:t>de conformidad con el numeral 2.6.4 del Anexo Técnico.</w:t>
            </w:r>
          </w:p>
          <w:p w14:paraId="2BF53985" w14:textId="77777777" w:rsidR="0022539F" w:rsidRPr="0022539F" w:rsidRDefault="0022539F" w:rsidP="0022539F">
            <w:pPr>
              <w:jc w:val="both"/>
              <w:rPr>
                <w:rFonts w:ascii="Arial" w:hAnsi="Arial" w:cs="Arial"/>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45F31D9"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AC5C5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El LICITANTE que acredite la propiedad </w:t>
                  </w:r>
                  <w:r w:rsidRPr="0022539F">
                    <w:rPr>
                      <w:rFonts w:ascii="Arial" w:hAnsi="Arial" w:cs="Arial"/>
                      <w:bCs/>
                      <w:color w:val="000000"/>
                      <w:sz w:val="18"/>
                      <w:szCs w:val="18"/>
                    </w:rPr>
                    <w:t>mediante factura o  contrato de compraventa</w:t>
                  </w:r>
                  <w:r w:rsidRPr="0022539F">
                    <w:rPr>
                      <w:rFonts w:ascii="Arial" w:hAnsi="Arial" w:cs="Arial"/>
                      <w:i/>
                      <w:color w:val="000000"/>
                      <w:sz w:val="18"/>
                      <w:szCs w:val="18"/>
                    </w:rPr>
                    <w:t>: 2.00 puntos</w:t>
                  </w:r>
                </w:p>
              </w:tc>
            </w:tr>
            <w:tr w:rsidR="0022539F" w:rsidRPr="0022539F" w14:paraId="5BB9B491"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082D2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acredite con contrato de arrendamiento el servicio de los vehículos de apoyo: 1.00 punto</w:t>
                  </w:r>
                </w:p>
              </w:tc>
            </w:tr>
          </w:tbl>
          <w:p w14:paraId="7E5118BB" w14:textId="77777777" w:rsidR="0022539F" w:rsidRPr="0022539F" w:rsidRDefault="0022539F" w:rsidP="0022539F">
            <w:pPr>
              <w:jc w:val="both"/>
              <w:rPr>
                <w:rFonts w:ascii="Arial" w:hAnsi="Arial" w:cs="Arial"/>
                <w:i/>
                <w:color w:val="000000"/>
                <w:sz w:val="18"/>
                <w:szCs w:val="18"/>
              </w:rPr>
            </w:pPr>
          </w:p>
          <w:p w14:paraId="082EBA0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Deberá estar vigente durante la vigencia del contrato.</w:t>
            </w:r>
          </w:p>
          <w:p w14:paraId="03A2FD81" w14:textId="77777777" w:rsidR="0022539F" w:rsidRPr="0022539F" w:rsidRDefault="0022539F" w:rsidP="0022539F">
            <w:pPr>
              <w:jc w:val="both"/>
              <w:rPr>
                <w:rFonts w:ascii="Arial" w:hAnsi="Arial" w:cs="Arial"/>
                <w:color w:val="000000"/>
                <w:sz w:val="18"/>
                <w:szCs w:val="18"/>
              </w:rPr>
            </w:pPr>
          </w:p>
        </w:tc>
        <w:tc>
          <w:tcPr>
            <w:tcW w:w="521" w:type="pct"/>
            <w:vAlign w:val="center"/>
          </w:tcPr>
          <w:p w14:paraId="1EE3ED5F"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2.00</w:t>
            </w:r>
          </w:p>
        </w:tc>
        <w:tc>
          <w:tcPr>
            <w:tcW w:w="612" w:type="pct"/>
            <w:vAlign w:val="center"/>
          </w:tcPr>
          <w:p w14:paraId="29160F22" w14:textId="77777777" w:rsidR="0022539F" w:rsidRPr="0022539F" w:rsidRDefault="0022539F" w:rsidP="0022539F">
            <w:pPr>
              <w:jc w:val="center"/>
              <w:rPr>
                <w:rFonts w:ascii="Arial" w:hAnsi="Arial" w:cs="Arial"/>
                <w:b/>
                <w:color w:val="000000"/>
                <w:sz w:val="18"/>
                <w:szCs w:val="18"/>
              </w:rPr>
            </w:pPr>
          </w:p>
        </w:tc>
      </w:tr>
      <w:tr w:rsidR="0022539F" w:rsidRPr="0022539F" w14:paraId="33366DD1" w14:textId="77777777" w:rsidTr="0022539F">
        <w:trPr>
          <w:trHeight w:val="413"/>
          <w:jc w:val="center"/>
        </w:trPr>
        <w:tc>
          <w:tcPr>
            <w:tcW w:w="442" w:type="pct"/>
            <w:vAlign w:val="center"/>
          </w:tcPr>
          <w:p w14:paraId="55154F8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1.2.2.3</w:t>
            </w:r>
          </w:p>
        </w:tc>
        <w:tc>
          <w:tcPr>
            <w:tcW w:w="1271" w:type="pct"/>
            <w:vAlign w:val="center"/>
          </w:tcPr>
          <w:p w14:paraId="2D99C12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contar con la Herramienta y equipo.</w:t>
            </w:r>
          </w:p>
        </w:tc>
        <w:tc>
          <w:tcPr>
            <w:tcW w:w="2154" w:type="pct"/>
            <w:vAlign w:val="center"/>
          </w:tcPr>
          <w:p w14:paraId="7E946C81"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contar con la </w:t>
            </w:r>
            <w:r w:rsidRPr="0022539F">
              <w:rPr>
                <w:rFonts w:ascii="Arial" w:hAnsi="Arial" w:cs="Arial"/>
                <w:b/>
                <w:bCs/>
                <w:color w:val="000000"/>
                <w:sz w:val="18"/>
                <w:szCs w:val="18"/>
              </w:rPr>
              <w:t>Herramienta y equipo</w:t>
            </w:r>
            <w:r w:rsidRPr="0022539F">
              <w:rPr>
                <w:rFonts w:ascii="Arial" w:hAnsi="Arial" w:cs="Arial"/>
                <w:color w:val="000000"/>
                <w:sz w:val="18"/>
                <w:szCs w:val="18"/>
              </w:rPr>
              <w:t xml:space="preserve"> estipulado en el numeral 2.6.1 del Anexo Técnico.</w:t>
            </w:r>
          </w:p>
          <w:p w14:paraId="1F13818F" w14:textId="77777777" w:rsidR="0022539F" w:rsidRPr="0022539F" w:rsidRDefault="0022539F" w:rsidP="0022539F">
            <w:pPr>
              <w:jc w:val="both"/>
              <w:rPr>
                <w:rFonts w:ascii="Arial" w:hAnsi="Arial" w:cs="Arial"/>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140A60DB" w14:textId="77777777" w:rsidTr="00572E23">
              <w:trPr>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E059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que acredite contar con la herramienta y equipo: 1.00 punto</w:t>
                  </w:r>
                </w:p>
              </w:tc>
            </w:tr>
            <w:tr w:rsidR="0022539F" w:rsidRPr="0022539F" w14:paraId="453D6F32" w14:textId="77777777" w:rsidTr="00572E23">
              <w:trPr>
                <w:trHeight w:val="229"/>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27EF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no acredite contar con la herramienta y equipo: 0.00 puntos</w:t>
                  </w:r>
                </w:p>
              </w:tc>
            </w:tr>
          </w:tbl>
          <w:p w14:paraId="60DFA41C" w14:textId="77777777" w:rsidR="0022539F" w:rsidRPr="0022539F" w:rsidRDefault="0022539F" w:rsidP="0022539F">
            <w:pPr>
              <w:jc w:val="both"/>
              <w:rPr>
                <w:rFonts w:ascii="Arial" w:hAnsi="Arial" w:cs="Arial"/>
                <w:i/>
                <w:color w:val="000000"/>
                <w:sz w:val="18"/>
                <w:szCs w:val="18"/>
              </w:rPr>
            </w:pPr>
          </w:p>
          <w:p w14:paraId="7EA7A2E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presentada deberá ser verificada mediante factura de adquisición o evidencia fotográfica que será comprobada durante una visita de inspección la cual se programará por sorteo el día de la presentación de ofertas.</w:t>
            </w:r>
          </w:p>
          <w:p w14:paraId="00227FB9" w14:textId="77777777" w:rsidR="0022539F" w:rsidRPr="0022539F" w:rsidRDefault="0022539F" w:rsidP="0022539F">
            <w:pPr>
              <w:jc w:val="both"/>
              <w:rPr>
                <w:rFonts w:ascii="Arial" w:hAnsi="Arial" w:cs="Arial"/>
                <w:color w:val="000000"/>
                <w:sz w:val="18"/>
                <w:szCs w:val="18"/>
              </w:rPr>
            </w:pPr>
          </w:p>
        </w:tc>
        <w:tc>
          <w:tcPr>
            <w:tcW w:w="521" w:type="pct"/>
            <w:shd w:val="clear" w:color="auto" w:fill="auto"/>
            <w:vAlign w:val="center"/>
          </w:tcPr>
          <w:p w14:paraId="468A880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612" w:type="pct"/>
            <w:vAlign w:val="center"/>
          </w:tcPr>
          <w:p w14:paraId="4B91CB70" w14:textId="77777777" w:rsidR="0022539F" w:rsidRPr="0022539F" w:rsidRDefault="0022539F" w:rsidP="0022539F">
            <w:pPr>
              <w:jc w:val="center"/>
              <w:rPr>
                <w:rFonts w:ascii="Arial" w:hAnsi="Arial" w:cs="Arial"/>
                <w:b/>
                <w:color w:val="000000"/>
                <w:sz w:val="18"/>
                <w:szCs w:val="18"/>
              </w:rPr>
            </w:pPr>
          </w:p>
        </w:tc>
      </w:tr>
      <w:tr w:rsidR="0022539F" w:rsidRPr="0022539F" w14:paraId="4E099DDE" w14:textId="77777777" w:rsidTr="0022539F">
        <w:trPr>
          <w:trHeight w:val="1742"/>
          <w:jc w:val="center"/>
        </w:trPr>
        <w:tc>
          <w:tcPr>
            <w:tcW w:w="442" w:type="pct"/>
            <w:vAlign w:val="center"/>
          </w:tcPr>
          <w:p w14:paraId="4A1FB481"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1.3</w:t>
            </w:r>
          </w:p>
        </w:tc>
        <w:tc>
          <w:tcPr>
            <w:tcW w:w="1271" w:type="pct"/>
            <w:vAlign w:val="center"/>
          </w:tcPr>
          <w:p w14:paraId="3D5CA0F0"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Participación de discapacitados o empresas que cuenten con trabajadores con discapacidad</w:t>
            </w:r>
          </w:p>
        </w:tc>
        <w:tc>
          <w:tcPr>
            <w:tcW w:w="2154" w:type="pct"/>
            <w:vAlign w:val="center"/>
          </w:tcPr>
          <w:p w14:paraId="2596FC7E" w14:textId="77777777" w:rsidR="0022539F" w:rsidRPr="0022539F" w:rsidRDefault="0022539F" w:rsidP="0022539F">
            <w:pPr>
              <w:jc w:val="both"/>
              <w:rPr>
                <w:rFonts w:ascii="Arial" w:hAnsi="Arial" w:cs="Arial"/>
                <w:color w:val="000000"/>
                <w:sz w:val="18"/>
                <w:szCs w:val="18"/>
                <w:lang w:val="es-ES"/>
              </w:rPr>
            </w:pPr>
            <w:r w:rsidRPr="0022539F">
              <w:rPr>
                <w:rFonts w:ascii="Arial" w:hAnsi="Arial" w:cs="Arial"/>
                <w:color w:val="000000"/>
                <w:sz w:val="18"/>
                <w:szCs w:val="18"/>
                <w:lang w:val="es-ES"/>
              </w:rPr>
              <w:t>De conformidad con el artículo 15 del REGLAMENTO, se otorgará (puntos), a personas con discapacidad o a la empresa que cuente con trabajadores con discapacidad en una proporción del cinco por ciento cuando menos de la totalidad de su planta de empleados, cuya antigüedad no sea inferior a seis meses, misma que se comprobará con el aviso de alta al régimen obligatorio del Instituto Mexicano del Seguro Social.</w:t>
            </w:r>
          </w:p>
          <w:p w14:paraId="2C61376E" w14:textId="77777777" w:rsidR="0022539F" w:rsidRPr="0022539F" w:rsidRDefault="0022539F" w:rsidP="0022539F">
            <w:pPr>
              <w:jc w:val="both"/>
              <w:rPr>
                <w:rFonts w:ascii="Arial" w:hAnsi="Arial" w:cs="Arial"/>
                <w:color w:val="000000"/>
                <w:sz w:val="18"/>
                <w:szCs w:val="18"/>
              </w:rPr>
            </w:pPr>
          </w:p>
        </w:tc>
        <w:tc>
          <w:tcPr>
            <w:tcW w:w="521" w:type="pct"/>
            <w:vAlign w:val="center"/>
          </w:tcPr>
          <w:p w14:paraId="28983FA5"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612" w:type="pct"/>
            <w:vAlign w:val="center"/>
          </w:tcPr>
          <w:p w14:paraId="73CE57C2" w14:textId="77777777" w:rsidR="0022539F" w:rsidRPr="0022539F" w:rsidRDefault="0022539F" w:rsidP="0022539F">
            <w:pPr>
              <w:jc w:val="center"/>
              <w:rPr>
                <w:rFonts w:ascii="Arial" w:hAnsi="Arial" w:cs="Arial"/>
                <w:b/>
                <w:color w:val="000000"/>
                <w:sz w:val="18"/>
                <w:szCs w:val="18"/>
              </w:rPr>
            </w:pPr>
          </w:p>
        </w:tc>
      </w:tr>
      <w:tr w:rsidR="0022539F" w:rsidRPr="0022539F" w14:paraId="6DBB61D3" w14:textId="77777777" w:rsidTr="0022539F">
        <w:trPr>
          <w:trHeight w:val="1128"/>
          <w:jc w:val="center"/>
        </w:trPr>
        <w:tc>
          <w:tcPr>
            <w:tcW w:w="442" w:type="pct"/>
            <w:vAlign w:val="center"/>
          </w:tcPr>
          <w:p w14:paraId="61FA392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1.4</w:t>
            </w:r>
          </w:p>
        </w:tc>
        <w:tc>
          <w:tcPr>
            <w:tcW w:w="1271" w:type="pct"/>
            <w:vAlign w:val="center"/>
          </w:tcPr>
          <w:p w14:paraId="5770198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 xml:space="preserve">Participación de MIPYMES que produzcan bienes con innovación tecnológica </w:t>
            </w:r>
          </w:p>
        </w:tc>
        <w:tc>
          <w:tcPr>
            <w:tcW w:w="2154" w:type="pct"/>
            <w:vAlign w:val="center"/>
          </w:tcPr>
          <w:p w14:paraId="02917538"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214A98E6" w14:textId="77777777" w:rsidR="0022539F" w:rsidRPr="0022539F" w:rsidRDefault="0022539F" w:rsidP="0022539F">
            <w:pPr>
              <w:jc w:val="both"/>
              <w:rPr>
                <w:rFonts w:ascii="Arial" w:eastAsia="Calibri" w:hAnsi="Arial" w:cs="Arial"/>
                <w:color w:val="000000"/>
                <w:sz w:val="18"/>
                <w:szCs w:val="18"/>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81"/>
              <w:gridCol w:w="1275"/>
            </w:tblGrid>
            <w:tr w:rsidR="0022539F" w:rsidRPr="0022539F" w14:paraId="17DB1034" w14:textId="77777777" w:rsidTr="00572E23">
              <w:trPr>
                <w:trHeight w:val="80"/>
                <w:jc w:val="center"/>
              </w:trPr>
              <w:tc>
                <w:tcPr>
                  <w:tcW w:w="3536" w:type="pct"/>
                </w:tcPr>
                <w:p w14:paraId="45D861D5"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Acredita ser</w:t>
                  </w:r>
                  <w:r w:rsidRPr="0022539F">
                    <w:rPr>
                      <w:rFonts w:ascii="Arial" w:eastAsia="Calibri" w:hAnsi="Arial" w:cs="Arial"/>
                      <w:color w:val="000000"/>
                      <w:sz w:val="18"/>
                      <w:szCs w:val="18"/>
                    </w:rPr>
                    <w:t xml:space="preserve"> micro, pequeña o mediana empresa que produzca bienes con innovación tecnológica</w:t>
                  </w:r>
                </w:p>
              </w:tc>
              <w:tc>
                <w:tcPr>
                  <w:tcW w:w="1464" w:type="pct"/>
                </w:tcPr>
                <w:p w14:paraId="192E14A7"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0.20 puntos</w:t>
                  </w:r>
                </w:p>
              </w:tc>
            </w:tr>
            <w:tr w:rsidR="0022539F" w:rsidRPr="0022539F" w14:paraId="33579B31" w14:textId="77777777" w:rsidTr="00572E23">
              <w:trPr>
                <w:trHeight w:val="42"/>
                <w:jc w:val="center"/>
              </w:trPr>
              <w:tc>
                <w:tcPr>
                  <w:tcW w:w="3536" w:type="pct"/>
                </w:tcPr>
                <w:p w14:paraId="4A0963F2"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1464" w:type="pct"/>
                </w:tcPr>
                <w:p w14:paraId="654C1893"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42E96DD5" w14:textId="77777777" w:rsidR="0022539F" w:rsidRPr="0022539F" w:rsidRDefault="0022539F" w:rsidP="0022539F">
            <w:pPr>
              <w:jc w:val="both"/>
              <w:rPr>
                <w:rFonts w:ascii="Arial" w:eastAsia="Calibri" w:hAnsi="Arial" w:cs="Arial"/>
                <w:color w:val="000000"/>
                <w:sz w:val="18"/>
                <w:szCs w:val="18"/>
              </w:rPr>
            </w:pPr>
          </w:p>
          <w:p w14:paraId="102765B7"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lastRenderedPageBreak/>
              <w:t>De igual manera, se otorgarán puntos a las empresas que hayan aplicado políticas y prácticas de igualdad de género, conforme a la certificación correspondiente emitida por las autoridades y organismos facultados para tal efecto.</w:t>
            </w:r>
          </w:p>
          <w:p w14:paraId="5275CF15" w14:textId="77777777" w:rsidR="0022539F" w:rsidRPr="0022539F" w:rsidRDefault="0022539F" w:rsidP="0022539F">
            <w:pPr>
              <w:rPr>
                <w:rFonts w:ascii="Arial" w:eastAsia="Calibri" w:hAnsi="Arial" w:cs="Arial"/>
                <w:color w:val="000000"/>
                <w:sz w:val="18"/>
                <w:szCs w:val="1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56"/>
              <w:gridCol w:w="1000"/>
            </w:tblGrid>
            <w:tr w:rsidR="0022539F" w:rsidRPr="0022539F" w14:paraId="6134E350" w14:textId="77777777" w:rsidTr="00572E23">
              <w:trPr>
                <w:trHeight w:val="80"/>
                <w:jc w:val="center"/>
              </w:trPr>
              <w:tc>
                <w:tcPr>
                  <w:tcW w:w="0" w:type="auto"/>
                </w:tcPr>
                <w:p w14:paraId="0C963BEA"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 xml:space="preserve">Acredita </w:t>
                  </w:r>
                  <w:r w:rsidRPr="0022539F">
                    <w:rPr>
                      <w:rFonts w:ascii="Arial" w:eastAsia="Calibri" w:hAnsi="Arial" w:cs="Arial"/>
                      <w:color w:val="000000"/>
                      <w:sz w:val="18"/>
                      <w:szCs w:val="18"/>
                    </w:rPr>
                    <w:t>aplicar políticas y prácticas de igualdad de género</w:t>
                  </w:r>
                </w:p>
              </w:tc>
              <w:tc>
                <w:tcPr>
                  <w:tcW w:w="0" w:type="auto"/>
                </w:tcPr>
                <w:p w14:paraId="7A8526F8"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0.30 puntos</w:t>
                  </w:r>
                </w:p>
              </w:tc>
            </w:tr>
            <w:tr w:rsidR="0022539F" w:rsidRPr="0022539F" w14:paraId="27A42634" w14:textId="77777777" w:rsidTr="00572E23">
              <w:trPr>
                <w:trHeight w:val="42"/>
                <w:jc w:val="center"/>
              </w:trPr>
              <w:tc>
                <w:tcPr>
                  <w:tcW w:w="0" w:type="auto"/>
                </w:tcPr>
                <w:p w14:paraId="45017191"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0" w:type="auto"/>
                </w:tcPr>
                <w:p w14:paraId="636EAB07"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5F5A59A1" w14:textId="77777777" w:rsidR="0022539F" w:rsidRPr="0022539F" w:rsidRDefault="0022539F" w:rsidP="0022539F">
            <w:pPr>
              <w:rPr>
                <w:rFonts w:ascii="Arial" w:eastAsia="Calibri" w:hAnsi="Arial" w:cs="Arial"/>
                <w:color w:val="000000"/>
                <w:sz w:val="18"/>
                <w:szCs w:val="18"/>
              </w:rPr>
            </w:pPr>
          </w:p>
          <w:p w14:paraId="282D4CEE" w14:textId="77777777" w:rsidR="0022539F" w:rsidRPr="0022539F" w:rsidRDefault="0022539F" w:rsidP="0022539F">
            <w:pPr>
              <w:jc w:val="both"/>
              <w:rPr>
                <w:rFonts w:ascii="Arial" w:hAnsi="Arial" w:cs="Arial"/>
                <w:color w:val="000000"/>
                <w:sz w:val="18"/>
                <w:szCs w:val="18"/>
              </w:rPr>
            </w:pPr>
          </w:p>
        </w:tc>
        <w:tc>
          <w:tcPr>
            <w:tcW w:w="521" w:type="pct"/>
            <w:vAlign w:val="center"/>
          </w:tcPr>
          <w:p w14:paraId="6CED1F53"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0.50</w:t>
            </w:r>
          </w:p>
        </w:tc>
        <w:tc>
          <w:tcPr>
            <w:tcW w:w="612" w:type="pct"/>
            <w:vAlign w:val="center"/>
          </w:tcPr>
          <w:p w14:paraId="5FD79D53" w14:textId="77777777" w:rsidR="0022539F" w:rsidRPr="0022539F" w:rsidRDefault="0022539F" w:rsidP="0022539F">
            <w:pPr>
              <w:jc w:val="center"/>
              <w:rPr>
                <w:rFonts w:ascii="Arial" w:hAnsi="Arial" w:cs="Arial"/>
                <w:b/>
                <w:color w:val="000000"/>
                <w:sz w:val="18"/>
                <w:szCs w:val="18"/>
              </w:rPr>
            </w:pPr>
          </w:p>
        </w:tc>
      </w:tr>
      <w:tr w:rsidR="0022539F" w:rsidRPr="0022539F" w14:paraId="17BC5EA4" w14:textId="77777777" w:rsidTr="0022539F">
        <w:trPr>
          <w:trHeight w:val="272"/>
          <w:jc w:val="center"/>
        </w:trPr>
        <w:tc>
          <w:tcPr>
            <w:tcW w:w="442" w:type="pct"/>
            <w:vAlign w:val="center"/>
          </w:tcPr>
          <w:p w14:paraId="48A4D25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1.5</w:t>
            </w:r>
          </w:p>
        </w:tc>
        <w:tc>
          <w:tcPr>
            <w:tcW w:w="1271" w:type="pct"/>
            <w:vAlign w:val="center"/>
          </w:tcPr>
          <w:p w14:paraId="762622A7" w14:textId="77777777" w:rsidR="0022539F" w:rsidRPr="0022539F" w:rsidRDefault="0022539F" w:rsidP="0022539F">
            <w:pPr>
              <w:autoSpaceDE w:val="0"/>
              <w:autoSpaceDN w:val="0"/>
              <w:adjustRightInd w:val="0"/>
              <w:rPr>
                <w:rFonts w:ascii="Arial" w:hAnsi="Arial" w:cs="Arial"/>
                <w:color w:val="000000"/>
                <w:sz w:val="18"/>
                <w:szCs w:val="18"/>
              </w:rPr>
            </w:pPr>
          </w:p>
          <w:p w14:paraId="300C52B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Extensión del tiempo mínimo exigido para garantizar el servicio</w:t>
            </w:r>
          </w:p>
          <w:p w14:paraId="63CDD546" w14:textId="77777777" w:rsidR="0022539F" w:rsidRPr="0022539F" w:rsidRDefault="0022539F" w:rsidP="0022539F">
            <w:pPr>
              <w:autoSpaceDE w:val="0"/>
              <w:autoSpaceDN w:val="0"/>
              <w:adjustRightInd w:val="0"/>
              <w:rPr>
                <w:rFonts w:ascii="Arial" w:hAnsi="Arial" w:cs="Arial"/>
                <w:color w:val="000000"/>
                <w:sz w:val="18"/>
                <w:szCs w:val="18"/>
              </w:rPr>
            </w:pPr>
          </w:p>
        </w:tc>
        <w:tc>
          <w:tcPr>
            <w:tcW w:w="2154" w:type="pct"/>
            <w:vAlign w:val="center"/>
          </w:tcPr>
          <w:p w14:paraId="6A7BD15E"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señale en su oferta técnica que tiene la capacidad de ofrecer mayor tiempo del señalado en los plazos de garantía establecidos en el numeral 2.4 </w:t>
            </w:r>
            <w:r w:rsidRPr="0022539F">
              <w:rPr>
                <w:rFonts w:ascii="Arial" w:hAnsi="Arial" w:cs="Arial"/>
                <w:b/>
                <w:bCs/>
                <w:color w:val="000000"/>
                <w:sz w:val="18"/>
                <w:szCs w:val="18"/>
              </w:rPr>
              <w:t xml:space="preserve">Garantías de reparación </w:t>
            </w:r>
            <w:r w:rsidRPr="0022539F">
              <w:rPr>
                <w:rFonts w:ascii="Arial" w:hAnsi="Arial" w:cs="Arial"/>
                <w:color w:val="000000"/>
                <w:sz w:val="18"/>
                <w:szCs w:val="18"/>
              </w:rPr>
              <w:t>del Anexo Técnico.</w:t>
            </w:r>
          </w:p>
          <w:p w14:paraId="2B1BF56A" w14:textId="77777777" w:rsidR="0022539F" w:rsidRPr="0022539F" w:rsidRDefault="0022539F" w:rsidP="0022539F">
            <w:pPr>
              <w:jc w:val="both"/>
              <w:rPr>
                <w:rFonts w:ascii="Arial" w:hAnsi="Arial" w:cs="Arial"/>
                <w:color w:val="000000"/>
                <w:sz w:val="18"/>
                <w:szCs w:val="18"/>
              </w:rPr>
            </w:pPr>
          </w:p>
          <w:p w14:paraId="6AA2BD6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Es decir, EL LICITANTE que oferte por lo menos 1 (un) mes y 1,000 kilómetros más a lo establecido en el mantenimiento preventivo o correctivo.</w:t>
            </w:r>
          </w:p>
          <w:p w14:paraId="0049B0E1" w14:textId="77777777" w:rsidR="0022539F" w:rsidRPr="0022539F" w:rsidRDefault="0022539F" w:rsidP="0022539F">
            <w:pPr>
              <w:jc w:val="both"/>
              <w:rPr>
                <w:rFonts w:ascii="Arial" w:hAnsi="Arial" w:cs="Arial"/>
                <w:color w:val="000000"/>
                <w:sz w:val="18"/>
                <w:szCs w:val="18"/>
              </w:rPr>
            </w:pPr>
          </w:p>
          <w:tbl>
            <w:tblPr>
              <w:tblW w:w="0" w:type="auto"/>
              <w:jc w:val="center"/>
              <w:tblCellMar>
                <w:left w:w="0" w:type="dxa"/>
                <w:right w:w="0" w:type="dxa"/>
              </w:tblCellMar>
              <w:tblLook w:val="04A0" w:firstRow="1" w:lastRow="0" w:firstColumn="1" w:lastColumn="0" w:noHBand="0" w:noVBand="1"/>
            </w:tblPr>
            <w:tblGrid>
              <w:gridCol w:w="3637"/>
              <w:gridCol w:w="719"/>
            </w:tblGrid>
            <w:tr w:rsidR="0022539F" w:rsidRPr="0022539F" w14:paraId="2F1EC67A" w14:textId="77777777" w:rsidTr="00572E23">
              <w:trPr>
                <w:trHeight w:val="401"/>
                <w:jc w:val="center"/>
              </w:trPr>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1356A5"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Mayor oferta de tiempo o kilometraje en el mantenimiento preventivo o correctivo.</w:t>
                  </w:r>
                </w:p>
              </w:tc>
              <w:tc>
                <w:tcPr>
                  <w:tcW w:w="0" w:type="auto"/>
                  <w:tcBorders>
                    <w:top w:val="single" w:sz="4" w:space="0" w:color="auto"/>
                    <w:left w:val="single" w:sz="4" w:space="0" w:color="auto"/>
                    <w:bottom w:val="single" w:sz="4" w:space="0" w:color="auto"/>
                    <w:right w:val="single" w:sz="4" w:space="0" w:color="auto"/>
                  </w:tcBorders>
                </w:tcPr>
                <w:p w14:paraId="4EEFC68B" w14:textId="77777777" w:rsidR="0022539F" w:rsidRPr="0022539F" w:rsidRDefault="0022539F" w:rsidP="0022539F">
                  <w:pPr>
                    <w:jc w:val="center"/>
                    <w:rPr>
                      <w:rFonts w:ascii="Arial" w:hAnsi="Arial" w:cs="Arial"/>
                      <w:iCs/>
                      <w:color w:val="000000"/>
                      <w:sz w:val="18"/>
                      <w:szCs w:val="18"/>
                    </w:rPr>
                  </w:pPr>
                </w:p>
                <w:p w14:paraId="5FA0991D" w14:textId="77777777" w:rsidR="0022539F" w:rsidRPr="0022539F" w:rsidRDefault="0022539F" w:rsidP="0022539F">
                  <w:pPr>
                    <w:jc w:val="center"/>
                    <w:rPr>
                      <w:rFonts w:ascii="Arial" w:hAnsi="Arial" w:cs="Arial"/>
                      <w:iCs/>
                      <w:color w:val="000000"/>
                      <w:sz w:val="18"/>
                      <w:szCs w:val="18"/>
                    </w:rPr>
                  </w:pPr>
                  <w:r w:rsidRPr="0022539F">
                    <w:rPr>
                      <w:rFonts w:ascii="Arial" w:hAnsi="Arial" w:cs="Arial"/>
                      <w:iCs/>
                      <w:color w:val="000000"/>
                      <w:sz w:val="18"/>
                      <w:szCs w:val="18"/>
                    </w:rPr>
                    <w:t>0.50 puntos</w:t>
                  </w:r>
                </w:p>
              </w:tc>
            </w:tr>
            <w:tr w:rsidR="0022539F" w:rsidRPr="0022539F" w14:paraId="03840091" w14:textId="77777777" w:rsidTr="00572E23">
              <w:trPr>
                <w:trHeight w:val="332"/>
                <w:jc w:val="center"/>
              </w:trPr>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B10119"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Para el resto se aplicará una regla de tres.</w:t>
                  </w:r>
                </w:p>
              </w:tc>
            </w:tr>
          </w:tbl>
          <w:p w14:paraId="7A165E0A" w14:textId="77777777" w:rsidR="0022539F" w:rsidRPr="0022539F" w:rsidRDefault="0022539F" w:rsidP="0022539F">
            <w:pPr>
              <w:jc w:val="both"/>
              <w:rPr>
                <w:rFonts w:ascii="Arial" w:hAnsi="Arial" w:cs="Arial"/>
                <w:color w:val="000000"/>
                <w:sz w:val="18"/>
                <w:szCs w:val="18"/>
              </w:rPr>
            </w:pPr>
          </w:p>
        </w:tc>
        <w:tc>
          <w:tcPr>
            <w:tcW w:w="521" w:type="pct"/>
            <w:vAlign w:val="center"/>
          </w:tcPr>
          <w:p w14:paraId="47229BA5"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612" w:type="pct"/>
            <w:vAlign w:val="center"/>
          </w:tcPr>
          <w:p w14:paraId="15B9E615" w14:textId="77777777" w:rsidR="0022539F" w:rsidRPr="0022539F" w:rsidRDefault="0022539F" w:rsidP="0022539F">
            <w:pPr>
              <w:ind w:left="-32" w:right="-106" w:firstLine="32"/>
              <w:jc w:val="both"/>
              <w:rPr>
                <w:rFonts w:ascii="Arial" w:hAnsi="Arial" w:cs="Arial"/>
                <w:color w:val="000000"/>
                <w:sz w:val="18"/>
                <w:szCs w:val="18"/>
              </w:rPr>
            </w:pPr>
          </w:p>
        </w:tc>
      </w:tr>
      <w:tr w:rsidR="0022539F" w:rsidRPr="0022539F" w14:paraId="5A81480B" w14:textId="77777777" w:rsidTr="0022539F">
        <w:trPr>
          <w:trHeight w:val="272"/>
          <w:jc w:val="center"/>
        </w:trPr>
        <w:tc>
          <w:tcPr>
            <w:tcW w:w="442" w:type="pct"/>
            <w:vAlign w:val="center"/>
          </w:tcPr>
          <w:p w14:paraId="3087771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w:t>
            </w:r>
          </w:p>
        </w:tc>
        <w:tc>
          <w:tcPr>
            <w:tcW w:w="1271" w:type="pct"/>
            <w:vAlign w:val="center"/>
          </w:tcPr>
          <w:p w14:paraId="57F0B26D"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Valores Agregados</w:t>
            </w:r>
          </w:p>
        </w:tc>
        <w:tc>
          <w:tcPr>
            <w:tcW w:w="3286" w:type="pct"/>
            <w:gridSpan w:val="3"/>
          </w:tcPr>
          <w:p w14:paraId="47F9F037" w14:textId="77777777" w:rsidR="0022539F" w:rsidRPr="0022539F" w:rsidRDefault="0022539F" w:rsidP="0022539F">
            <w:pPr>
              <w:autoSpaceDE w:val="0"/>
              <w:autoSpaceDN w:val="0"/>
              <w:adjustRightInd w:val="0"/>
              <w:rPr>
                <w:rFonts w:ascii="Arial" w:hAnsi="Arial" w:cs="Arial"/>
                <w:color w:val="000000"/>
                <w:sz w:val="18"/>
                <w:szCs w:val="18"/>
              </w:rPr>
            </w:pPr>
          </w:p>
        </w:tc>
      </w:tr>
      <w:tr w:rsidR="0022539F" w:rsidRPr="0022539F" w14:paraId="04A16D8B" w14:textId="77777777" w:rsidTr="0022539F">
        <w:trPr>
          <w:trHeight w:val="272"/>
          <w:jc w:val="center"/>
        </w:trPr>
        <w:tc>
          <w:tcPr>
            <w:tcW w:w="442" w:type="pct"/>
            <w:vAlign w:val="center"/>
          </w:tcPr>
          <w:p w14:paraId="2CB5B493"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1.6.1</w:t>
            </w:r>
          </w:p>
        </w:tc>
        <w:tc>
          <w:tcPr>
            <w:tcW w:w="1271" w:type="pct"/>
            <w:vAlign w:val="center"/>
          </w:tcPr>
          <w:p w14:paraId="51DD386E"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Cercanía para la prestación de los servicios de mantenimiento vehicular.</w:t>
            </w:r>
          </w:p>
        </w:tc>
        <w:tc>
          <w:tcPr>
            <w:tcW w:w="2154" w:type="pct"/>
            <w:vAlign w:val="center"/>
          </w:tcPr>
          <w:p w14:paraId="2ECAA350"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w:t>
            </w:r>
            <w:r w:rsidRPr="0022539F">
              <w:rPr>
                <w:rFonts w:ascii="Arial" w:hAnsi="Arial" w:cs="Arial"/>
                <w:i/>
                <w:color w:val="000000"/>
                <w:sz w:val="18"/>
                <w:szCs w:val="18"/>
              </w:rPr>
              <w:t>LICITANTE</w:t>
            </w:r>
            <w:r w:rsidRPr="0022539F">
              <w:rPr>
                <w:rFonts w:ascii="Arial" w:hAnsi="Arial" w:cs="Arial"/>
                <w:color w:val="000000"/>
                <w:sz w:val="18"/>
                <w:szCs w:val="18"/>
              </w:rPr>
              <w:t xml:space="preserve"> que cuente con el taller más cercano al domicilio de Viaducto Tlalpan número 100, Colonia Arenal Tepepan, Delegación Tlalpan, C.P. 14610, Ciudad de México.</w:t>
            </w:r>
          </w:p>
          <w:p w14:paraId="2EE7F540" w14:textId="77777777" w:rsidR="0022539F" w:rsidRPr="0022539F" w:rsidRDefault="0022539F" w:rsidP="0022539F">
            <w:pPr>
              <w:rPr>
                <w:rFonts w:ascii="Arial" w:hAnsi="Arial" w:cs="Arial"/>
                <w:i/>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2625EC38" w14:textId="77777777" w:rsidTr="00572E23">
              <w:trPr>
                <w:trHeight w:val="401"/>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B87324"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15 km: 1.00 puntos</w:t>
                  </w:r>
                </w:p>
              </w:tc>
            </w:tr>
            <w:tr w:rsidR="0022539F" w:rsidRPr="0022539F" w14:paraId="1D0AD0E4" w14:textId="77777777" w:rsidTr="00572E23">
              <w:trPr>
                <w:trHeight w:val="332"/>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E3E668"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20 km: 0.50 puntos</w:t>
                  </w:r>
                </w:p>
              </w:tc>
            </w:tr>
            <w:tr w:rsidR="0022539F" w:rsidRPr="0022539F" w14:paraId="6B2020FC" w14:textId="77777777" w:rsidTr="00572E23">
              <w:trPr>
                <w:trHeight w:val="393"/>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FC7BA4" w14:textId="77777777" w:rsidR="0022539F" w:rsidRPr="0022539F" w:rsidRDefault="0022539F" w:rsidP="0022539F">
                  <w:pPr>
                    <w:rPr>
                      <w:rFonts w:ascii="Arial" w:hAnsi="Arial" w:cs="Arial"/>
                      <w:color w:val="000000"/>
                      <w:sz w:val="18"/>
                      <w:szCs w:val="18"/>
                      <w:lang w:eastAsia="es-MX"/>
                    </w:rPr>
                  </w:pPr>
                  <w:r w:rsidRPr="0022539F">
                    <w:rPr>
                      <w:rFonts w:ascii="Arial" w:hAnsi="Arial" w:cs="Arial"/>
                      <w:i/>
                      <w:color w:val="000000"/>
                      <w:sz w:val="18"/>
                      <w:szCs w:val="18"/>
                    </w:rPr>
                    <w:t>Más de 20 km: 0.00 puntos</w:t>
                  </w:r>
                </w:p>
              </w:tc>
            </w:tr>
          </w:tbl>
          <w:p w14:paraId="4A9E5EA7" w14:textId="77777777" w:rsidR="0022539F" w:rsidRPr="0022539F" w:rsidRDefault="0022539F" w:rsidP="0022539F">
            <w:pPr>
              <w:rPr>
                <w:rFonts w:ascii="Arial" w:hAnsi="Arial" w:cs="Arial"/>
                <w:i/>
                <w:color w:val="000000"/>
                <w:sz w:val="18"/>
                <w:szCs w:val="18"/>
              </w:rPr>
            </w:pPr>
          </w:p>
          <w:p w14:paraId="38A2174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informática que se utilizará para determinar la distancia de licitantes será la página de internet GOOGLE MAPS.</w:t>
            </w:r>
          </w:p>
          <w:p w14:paraId="3D645DEE" w14:textId="77777777" w:rsidR="0022539F" w:rsidRPr="0022539F" w:rsidRDefault="0022539F" w:rsidP="0022539F">
            <w:pPr>
              <w:jc w:val="both"/>
              <w:rPr>
                <w:rFonts w:ascii="Arial" w:hAnsi="Arial" w:cs="Arial"/>
                <w:i/>
                <w:color w:val="000000"/>
                <w:sz w:val="18"/>
                <w:szCs w:val="18"/>
              </w:rPr>
            </w:pPr>
          </w:p>
          <w:p w14:paraId="4E744A7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distancia se realizará de punto a punto en línea recta que señale la propia aplicación.</w:t>
            </w:r>
          </w:p>
          <w:p w14:paraId="5E59198F" w14:textId="77777777" w:rsidR="0022539F" w:rsidRPr="0022539F" w:rsidRDefault="0022539F" w:rsidP="0022539F">
            <w:pPr>
              <w:autoSpaceDE w:val="0"/>
              <w:autoSpaceDN w:val="0"/>
              <w:adjustRightInd w:val="0"/>
              <w:jc w:val="both"/>
              <w:rPr>
                <w:rFonts w:ascii="Arial" w:hAnsi="Arial" w:cs="Arial"/>
                <w:color w:val="000000"/>
                <w:sz w:val="18"/>
                <w:szCs w:val="18"/>
              </w:rPr>
            </w:pPr>
          </w:p>
        </w:tc>
        <w:tc>
          <w:tcPr>
            <w:tcW w:w="521" w:type="pct"/>
            <w:vAlign w:val="center"/>
          </w:tcPr>
          <w:p w14:paraId="1B365F7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612" w:type="pct"/>
            <w:vAlign w:val="center"/>
          </w:tcPr>
          <w:p w14:paraId="0FF9FE67" w14:textId="77777777" w:rsidR="0022539F" w:rsidRPr="0022539F" w:rsidRDefault="0022539F" w:rsidP="0022539F">
            <w:pPr>
              <w:jc w:val="center"/>
              <w:rPr>
                <w:rFonts w:ascii="Arial" w:hAnsi="Arial" w:cs="Arial"/>
                <w:b/>
                <w:color w:val="000000"/>
                <w:sz w:val="18"/>
                <w:szCs w:val="18"/>
              </w:rPr>
            </w:pPr>
          </w:p>
        </w:tc>
      </w:tr>
      <w:tr w:rsidR="0022539F" w:rsidRPr="0022539F" w14:paraId="04819CA6" w14:textId="77777777" w:rsidTr="0022539F">
        <w:trPr>
          <w:trHeight w:val="146"/>
          <w:jc w:val="center"/>
        </w:trPr>
        <w:tc>
          <w:tcPr>
            <w:tcW w:w="442" w:type="pct"/>
            <w:tcBorders>
              <w:bottom w:val="single" w:sz="4" w:space="0" w:color="auto"/>
            </w:tcBorders>
            <w:shd w:val="clear" w:color="auto" w:fill="BFBFBF"/>
            <w:vAlign w:val="center"/>
          </w:tcPr>
          <w:p w14:paraId="3FF422D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2</w:t>
            </w:r>
          </w:p>
        </w:tc>
        <w:tc>
          <w:tcPr>
            <w:tcW w:w="4558" w:type="pct"/>
            <w:gridSpan w:val="4"/>
            <w:tcBorders>
              <w:bottom w:val="single" w:sz="4" w:space="0" w:color="auto"/>
            </w:tcBorders>
            <w:shd w:val="clear" w:color="auto" w:fill="BFBFBF"/>
          </w:tcPr>
          <w:p w14:paraId="13E99EE6" w14:textId="77777777" w:rsidR="0022539F" w:rsidRPr="0022539F" w:rsidRDefault="0022539F" w:rsidP="0022539F">
            <w:pPr>
              <w:jc w:val="both"/>
              <w:rPr>
                <w:rFonts w:ascii="Arial" w:hAnsi="Arial" w:cs="Arial"/>
                <w:b/>
                <w:color w:val="000000"/>
                <w:sz w:val="18"/>
                <w:szCs w:val="18"/>
              </w:rPr>
            </w:pPr>
            <w:r w:rsidRPr="0022539F">
              <w:rPr>
                <w:rFonts w:ascii="Arial" w:hAnsi="Arial" w:cs="Arial"/>
                <w:b/>
                <w:color w:val="000000"/>
                <w:sz w:val="18"/>
                <w:szCs w:val="18"/>
              </w:rPr>
              <w:t xml:space="preserve">EXPERIENCIA Y ESPECIALIDAD DEL LICITANTE: </w:t>
            </w:r>
            <w:r w:rsidRPr="0022539F">
              <w:rPr>
                <w:rFonts w:ascii="Arial" w:hAnsi="Arial" w:cs="Arial"/>
                <w:color w:val="000000"/>
                <w:sz w:val="18"/>
                <w:szCs w:val="18"/>
              </w:rPr>
              <w:t>Contratos del servicio de la misma naturaleza del que se pretende contratar que el licitante acredite haber realizado.</w:t>
            </w:r>
          </w:p>
        </w:tc>
      </w:tr>
      <w:tr w:rsidR="0022539F" w:rsidRPr="0022539F" w14:paraId="2E28BF5C" w14:textId="77777777" w:rsidTr="0022539F">
        <w:trPr>
          <w:trHeight w:val="5301"/>
          <w:jc w:val="center"/>
        </w:trPr>
        <w:tc>
          <w:tcPr>
            <w:tcW w:w="442" w:type="pct"/>
            <w:tcBorders>
              <w:bottom w:val="single" w:sz="4" w:space="0" w:color="auto"/>
            </w:tcBorders>
            <w:shd w:val="clear" w:color="auto" w:fill="auto"/>
            <w:vAlign w:val="center"/>
          </w:tcPr>
          <w:p w14:paraId="7B633D8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2.1</w:t>
            </w:r>
          </w:p>
        </w:tc>
        <w:tc>
          <w:tcPr>
            <w:tcW w:w="1271" w:type="pct"/>
            <w:tcBorders>
              <w:bottom w:val="single" w:sz="4" w:space="0" w:color="auto"/>
            </w:tcBorders>
            <w:shd w:val="clear" w:color="auto" w:fill="auto"/>
            <w:vAlign w:val="center"/>
          </w:tcPr>
          <w:p w14:paraId="293C713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Experiencia y Especialidad del licitante</w:t>
            </w:r>
          </w:p>
        </w:tc>
        <w:tc>
          <w:tcPr>
            <w:tcW w:w="2154" w:type="pct"/>
            <w:tcBorders>
              <w:bottom w:val="single" w:sz="4" w:space="0" w:color="auto"/>
            </w:tcBorders>
            <w:shd w:val="clear" w:color="auto" w:fill="auto"/>
            <w:vAlign w:val="center"/>
          </w:tcPr>
          <w:p w14:paraId="0ECFE030"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El LICITANTE deberá de acreditar su experiencia y especialidad en la prestación de servicios similares o de la misma naturaleza que los solicitados, para lo cual deberá presentar copia legible como mínimo 2 (dos) y máximo 4 (cuatro) contratos celebrados con el sector público o privado, con una antigüedad no mayor a 48 (cuarenta y ocho) meses de su formalización contados a partir de la fecha del Acto de Presentación y Apertura de Proposiciones. Se asignará el 70% del puntaje a quien presente mínimo 2 contratos y el 30% restante se aplicará una regla de tres, siendo como máximo 4 contratos acreditados </w:t>
            </w:r>
          </w:p>
          <w:p w14:paraId="57D8546C"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12B9BE9" w14:textId="77777777" w:rsidR="0022539F" w:rsidRPr="0022539F" w:rsidRDefault="0022539F" w:rsidP="0022539F">
            <w:pPr>
              <w:autoSpaceDE w:val="0"/>
              <w:autoSpaceDN w:val="0"/>
              <w:adjustRightInd w:val="0"/>
              <w:jc w:val="both"/>
              <w:rPr>
                <w:rFonts w:ascii="Arial" w:eastAsia="Arial Narrow" w:hAnsi="Arial" w:cs="Arial"/>
                <w:color w:val="000000"/>
                <w:sz w:val="18"/>
                <w:szCs w:val="18"/>
                <w:lang w:val="es-ES"/>
              </w:rPr>
            </w:pPr>
            <w:r w:rsidRPr="0022539F">
              <w:rPr>
                <w:rFonts w:ascii="Arial" w:eastAsia="Arial Narrow" w:hAnsi="Arial" w:cs="Arial"/>
                <w:color w:val="000000"/>
                <w:sz w:val="18"/>
                <w:szCs w:val="18"/>
                <w:lang w:val="es-ES"/>
              </w:rPr>
              <w:t>Los contratos que presenten los LICITANTES deberán estar debidamente firmados e incluir en su clausulado o en los anexos correspondientes, la información necesaria que permita al INSTITUTO verificar su alcance.</w:t>
            </w:r>
          </w:p>
          <w:p w14:paraId="210909F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72D03E24"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Se entenderá por similar o de la misma naturaleza (mantenimiento vehicular) cuando con el contrato se verifique cualquiera de los siguientes puntos: </w:t>
            </w:r>
          </w:p>
          <w:p w14:paraId="39ECDD1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EEBB36C" w14:textId="77777777" w:rsidR="0022539F" w:rsidRPr="0022539F" w:rsidRDefault="0022539F" w:rsidP="0022539F">
            <w:pPr>
              <w:autoSpaceDE w:val="0"/>
              <w:autoSpaceDN w:val="0"/>
              <w:jc w:val="both"/>
              <w:rPr>
                <w:rFonts w:ascii="Arial" w:hAnsi="Arial" w:cs="Arial"/>
                <w:b/>
                <w:bCs/>
                <w:color w:val="000000"/>
                <w:sz w:val="18"/>
                <w:szCs w:val="18"/>
              </w:rPr>
            </w:pPr>
            <w:r w:rsidRPr="0022539F">
              <w:rPr>
                <w:rFonts w:ascii="Arial" w:hAnsi="Arial" w:cs="Arial"/>
                <w:b/>
                <w:bCs/>
                <w:color w:val="000000"/>
                <w:sz w:val="18"/>
                <w:szCs w:val="18"/>
              </w:rPr>
              <w:t>ESPECIALIDAD:</w:t>
            </w:r>
          </w:p>
          <w:p w14:paraId="434F02D0" w14:textId="77777777" w:rsidR="0022539F" w:rsidRPr="0022539F" w:rsidRDefault="0022539F" w:rsidP="0022539F">
            <w:pPr>
              <w:autoSpaceDE w:val="0"/>
              <w:autoSpaceDN w:val="0"/>
              <w:jc w:val="both"/>
              <w:rPr>
                <w:rFonts w:ascii="Arial" w:hAnsi="Arial" w:cs="Arial"/>
                <w:color w:val="000000"/>
                <w:sz w:val="18"/>
                <w:szCs w:val="18"/>
              </w:rPr>
            </w:pPr>
          </w:p>
          <w:p w14:paraId="492BB17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1.- Que hayan prestado el servicio de mantenimiento preventivo por lo menos a cincuenta vehículos automotores de tipo: </w:t>
            </w:r>
          </w:p>
          <w:p w14:paraId="2C43FC25" w14:textId="77777777" w:rsidR="0022539F" w:rsidRPr="0022539F" w:rsidRDefault="0022539F" w:rsidP="0022539F">
            <w:pPr>
              <w:autoSpaceDE w:val="0"/>
              <w:autoSpaceDN w:val="0"/>
              <w:jc w:val="both"/>
              <w:rPr>
                <w:rFonts w:ascii="Arial" w:hAnsi="Arial" w:cs="Arial"/>
                <w:color w:val="000000"/>
                <w:sz w:val="18"/>
                <w:szCs w:val="18"/>
              </w:rPr>
            </w:pPr>
          </w:p>
          <w:p w14:paraId="472CF01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SUV, Van, Pick Up, Ram, Van Panel, Pick Up Doble Cabina, Sedan, Redilas, Caja seca, Torton, Microbús. Los vehículos automotores que se señalan son de manera enunciativa más no limitativa.</w:t>
            </w:r>
          </w:p>
          <w:p w14:paraId="22032AE6" w14:textId="77777777" w:rsidR="0022539F" w:rsidRPr="0022539F" w:rsidRDefault="0022539F" w:rsidP="0022539F">
            <w:pPr>
              <w:autoSpaceDE w:val="0"/>
              <w:autoSpaceDN w:val="0"/>
              <w:jc w:val="both"/>
              <w:rPr>
                <w:rFonts w:ascii="Arial" w:hAnsi="Arial" w:cs="Arial"/>
                <w:color w:val="000000"/>
                <w:sz w:val="18"/>
                <w:szCs w:val="18"/>
              </w:rPr>
            </w:pPr>
          </w:p>
          <w:p w14:paraId="6E918827" w14:textId="77777777" w:rsidR="0022539F" w:rsidRPr="0022539F" w:rsidRDefault="0022539F" w:rsidP="0022539F">
            <w:pPr>
              <w:autoSpaceDE w:val="0"/>
              <w:autoSpaceDN w:val="0"/>
              <w:jc w:val="both"/>
              <w:rPr>
                <w:rFonts w:ascii="Arial" w:hAnsi="Arial" w:cs="Arial"/>
                <w:color w:val="000000"/>
                <w:sz w:val="18"/>
                <w:szCs w:val="18"/>
                <w:lang w:val="es-ES_tradnl"/>
              </w:rPr>
            </w:pPr>
            <w:bookmarkStart w:id="521" w:name="_Hlk123133757"/>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w:t>
            </w:r>
            <w:bookmarkEnd w:id="521"/>
            <w:r w:rsidRPr="0022539F">
              <w:rPr>
                <w:rFonts w:ascii="Arial" w:hAnsi="Arial" w:cs="Arial"/>
                <w:bCs/>
                <w:color w:val="000000"/>
                <w:sz w:val="18"/>
                <w:szCs w:val="18"/>
                <w:lang w:val="es-ES_tradnl"/>
              </w:rPr>
              <w:t xml:space="preserve"> del Anexo Técnico.</w:t>
            </w:r>
          </w:p>
          <w:p w14:paraId="60212EC3" w14:textId="77777777" w:rsidR="0022539F" w:rsidRPr="0022539F" w:rsidRDefault="0022539F" w:rsidP="0022539F">
            <w:pPr>
              <w:autoSpaceDE w:val="0"/>
              <w:autoSpaceDN w:val="0"/>
              <w:jc w:val="both"/>
              <w:rPr>
                <w:rFonts w:ascii="Arial" w:hAnsi="Arial" w:cs="Arial"/>
                <w:color w:val="000000"/>
                <w:sz w:val="18"/>
                <w:szCs w:val="18"/>
              </w:rPr>
            </w:pPr>
          </w:p>
          <w:p w14:paraId="740BCC93"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2.- Que hayan prestado el servicio de mantenimiento correctivo por lo menos a cincuenta vehículos automotores tipo: </w:t>
            </w:r>
          </w:p>
          <w:p w14:paraId="03B40629" w14:textId="77777777" w:rsidR="0022539F" w:rsidRPr="0022539F" w:rsidRDefault="0022539F" w:rsidP="0022539F">
            <w:pPr>
              <w:autoSpaceDE w:val="0"/>
              <w:autoSpaceDN w:val="0"/>
              <w:jc w:val="both"/>
              <w:rPr>
                <w:rFonts w:ascii="Arial" w:hAnsi="Arial" w:cs="Arial"/>
                <w:color w:val="000000"/>
                <w:sz w:val="18"/>
                <w:szCs w:val="18"/>
              </w:rPr>
            </w:pPr>
          </w:p>
          <w:p w14:paraId="2C5D15F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SUV, Van, Pick Up, Ram, Van Panel, Pick Up Doble Cabina, Sedan, Redilas, Caja seca, Torton, Microbús. Los vehículos automotores que se señalan son de manera enunciativa más no limitativa.</w:t>
            </w:r>
          </w:p>
          <w:p w14:paraId="0A20214A" w14:textId="77777777" w:rsidR="0022539F" w:rsidRPr="0022539F" w:rsidRDefault="0022539F" w:rsidP="0022539F">
            <w:pPr>
              <w:autoSpaceDE w:val="0"/>
              <w:autoSpaceDN w:val="0"/>
              <w:jc w:val="both"/>
              <w:rPr>
                <w:rFonts w:ascii="Arial" w:hAnsi="Arial" w:cs="Arial"/>
                <w:color w:val="000000"/>
                <w:sz w:val="18"/>
                <w:szCs w:val="18"/>
              </w:rPr>
            </w:pPr>
          </w:p>
          <w:p w14:paraId="0DA9B9BA"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4346BDA2" w14:textId="77777777" w:rsidR="0022539F" w:rsidRPr="0022539F" w:rsidRDefault="0022539F" w:rsidP="0022539F">
            <w:pPr>
              <w:autoSpaceDE w:val="0"/>
              <w:autoSpaceDN w:val="0"/>
              <w:jc w:val="both"/>
              <w:rPr>
                <w:rFonts w:ascii="Arial" w:hAnsi="Arial" w:cs="Arial"/>
                <w:color w:val="000000"/>
                <w:sz w:val="18"/>
                <w:szCs w:val="18"/>
              </w:rPr>
            </w:pPr>
          </w:p>
          <w:p w14:paraId="0BE5B803"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3.- Que el plazo de prestación del servicio por contrato haya sido al menos de seis meses.  Se debe considerar que los contratos deberán estar concluidos antes de la </w:t>
            </w:r>
            <w:r w:rsidRPr="0022539F">
              <w:rPr>
                <w:rFonts w:ascii="Arial" w:hAnsi="Arial" w:cs="Arial"/>
                <w:color w:val="000000"/>
                <w:sz w:val="18"/>
                <w:szCs w:val="18"/>
              </w:rPr>
              <w:lastRenderedPageBreak/>
              <w:t>fecha del Acto de Presentación y Apertura de Proposiciones.</w:t>
            </w:r>
          </w:p>
          <w:p w14:paraId="06D0FB7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1A4CF7A7" w14:textId="77777777" w:rsidR="0022539F" w:rsidRPr="0022539F" w:rsidRDefault="0022539F" w:rsidP="0022539F">
            <w:pPr>
              <w:autoSpaceDE w:val="0"/>
              <w:autoSpaceDN w:val="0"/>
              <w:adjustRightInd w:val="0"/>
              <w:jc w:val="both"/>
              <w:rPr>
                <w:rFonts w:ascii="Arial" w:hAnsi="Arial" w:cs="Arial"/>
                <w:b/>
                <w:color w:val="000000"/>
                <w:sz w:val="18"/>
                <w:szCs w:val="18"/>
              </w:rPr>
            </w:pPr>
            <w:r w:rsidRPr="0022539F">
              <w:rPr>
                <w:rFonts w:ascii="Arial" w:hAnsi="Arial" w:cs="Arial"/>
                <w:b/>
                <w:color w:val="000000"/>
                <w:sz w:val="18"/>
                <w:szCs w:val="18"/>
              </w:rPr>
              <w:t>Puntaje máximo a obtener: 6.00 puntos, conforme a lo siguiente:</w:t>
            </w:r>
          </w:p>
          <w:p w14:paraId="15C58435"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A3DFBF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6DA41E"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dos contratos: se  aplicará una regla de tres</w:t>
                  </w:r>
                </w:p>
              </w:tc>
            </w:tr>
            <w:tr w:rsidR="0022539F" w:rsidRPr="0022539F" w14:paraId="3C13EE1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F76614"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dos contratos: 4.2 </w:t>
                  </w:r>
                </w:p>
              </w:tc>
            </w:tr>
            <w:tr w:rsidR="0022539F" w:rsidRPr="0022539F" w14:paraId="36CD67E8"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11C74"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dos contratos: 0.00 puntos</w:t>
                  </w:r>
                </w:p>
              </w:tc>
            </w:tr>
          </w:tbl>
          <w:p w14:paraId="0117F9F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FDE1610" w14:textId="77777777" w:rsidR="0022539F" w:rsidRPr="0022539F" w:rsidRDefault="0022539F" w:rsidP="0022539F">
            <w:pPr>
              <w:autoSpaceDE w:val="0"/>
              <w:autoSpaceDN w:val="0"/>
              <w:adjustRightInd w:val="0"/>
              <w:jc w:val="both"/>
              <w:rPr>
                <w:rFonts w:ascii="Arial" w:hAnsi="Arial" w:cs="Arial"/>
                <w:b/>
                <w:bCs/>
                <w:color w:val="000000"/>
                <w:sz w:val="18"/>
                <w:szCs w:val="18"/>
              </w:rPr>
            </w:pPr>
            <w:r w:rsidRPr="0022539F">
              <w:rPr>
                <w:rFonts w:ascii="Arial" w:hAnsi="Arial" w:cs="Arial"/>
                <w:b/>
                <w:bCs/>
                <w:color w:val="000000"/>
                <w:sz w:val="18"/>
                <w:szCs w:val="18"/>
              </w:rPr>
              <w:t>EXPERIENCIA:</w:t>
            </w:r>
          </w:p>
          <w:p w14:paraId="56010B4D" w14:textId="77777777" w:rsidR="0022539F" w:rsidRPr="0022539F" w:rsidRDefault="0022539F" w:rsidP="0022539F">
            <w:pPr>
              <w:autoSpaceDE w:val="0"/>
              <w:autoSpaceDN w:val="0"/>
              <w:adjustRightInd w:val="0"/>
              <w:jc w:val="both"/>
              <w:rPr>
                <w:rFonts w:ascii="Arial" w:hAnsi="Arial" w:cs="Arial"/>
                <w:b/>
                <w:bCs/>
                <w:color w:val="000000"/>
                <w:sz w:val="18"/>
                <w:szCs w:val="18"/>
              </w:rPr>
            </w:pPr>
          </w:p>
          <w:p w14:paraId="011B63C1"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asignará la mayor puntuación o unidades porcentuales al LICITANTE o los LICITANTES que acrediten el máximo de meses de experiencia, conforme a los límites establecidos. En caso de presentar más contratos de los solicitados, sólo se considerará los que correspondan de acuerdo con el consecutivo de folios. La experiencia se tomará de los contratos acreditados para la especialidad.</w:t>
            </w:r>
          </w:p>
          <w:p w14:paraId="12CE8595" w14:textId="77777777" w:rsidR="0022539F" w:rsidRPr="0022539F" w:rsidRDefault="0022539F" w:rsidP="0022539F">
            <w:pPr>
              <w:autoSpaceDE w:val="0"/>
              <w:autoSpaceDN w:val="0"/>
              <w:adjustRightInd w:val="0"/>
              <w:jc w:val="both"/>
              <w:rPr>
                <w:rFonts w:ascii="Arial" w:hAnsi="Arial" w:cs="Arial"/>
                <w:color w:val="000000"/>
                <w:sz w:val="18"/>
                <w:szCs w:val="18"/>
              </w:rPr>
            </w:pPr>
          </w:p>
          <w:p w14:paraId="17E76DE3"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éstos, de manera que si dos o más contratos conviven durante cierto número de meses calendario, se computarán sólo esos meses, sin que se adicionen o incrementen tantas veces como contratos coincidan, por lo que no serán considerados para acreditar temporalidad alguna adicional a su vigencia, entendiendo que, no podrán ser acumulativos ante la convivencia. Se asignará el 70% del puntaje a quien acredite el mínimo tiempo de experiencia (12 meses) y el 30% restante se aplicará una regla de tres, considerando como máximo 48 meses, conforme a lo siguiente:</w:t>
            </w:r>
          </w:p>
          <w:p w14:paraId="246F6AC1"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15F42AB" w14:textId="77777777" w:rsidR="0022539F" w:rsidRPr="0022539F" w:rsidRDefault="0022539F" w:rsidP="0022539F">
            <w:pPr>
              <w:autoSpaceDE w:val="0"/>
              <w:autoSpaceDN w:val="0"/>
              <w:adjustRightInd w:val="0"/>
              <w:jc w:val="both"/>
              <w:rPr>
                <w:rFonts w:ascii="Arial" w:hAnsi="Arial" w:cs="Arial"/>
                <w:b/>
                <w:color w:val="000000"/>
                <w:sz w:val="18"/>
                <w:szCs w:val="18"/>
              </w:rPr>
            </w:pPr>
            <w:r w:rsidRPr="0022539F">
              <w:rPr>
                <w:rFonts w:ascii="Arial" w:hAnsi="Arial" w:cs="Arial"/>
                <w:b/>
                <w:color w:val="000000"/>
                <w:sz w:val="18"/>
                <w:szCs w:val="18"/>
              </w:rPr>
              <w:t>Puntaje máximo a obtener: 6.00 puntos, conforme a lo siguiente:</w:t>
            </w:r>
          </w:p>
          <w:p w14:paraId="1E8D866F"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2D6BD2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6B0620"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doce meses de experiencia: se aplicará una regla de tres</w:t>
                  </w:r>
                </w:p>
              </w:tc>
            </w:tr>
            <w:tr w:rsidR="0022539F" w:rsidRPr="0022539F" w14:paraId="25712CE4"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22B471"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doce meses de experiencia: 4.2 </w:t>
                  </w:r>
                </w:p>
              </w:tc>
            </w:tr>
            <w:tr w:rsidR="0022539F" w:rsidRPr="0022539F" w14:paraId="3BF11FE4"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D3F881"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doce meses de experiencia: 0.00 puntos</w:t>
                  </w:r>
                </w:p>
              </w:tc>
            </w:tr>
          </w:tbl>
          <w:p w14:paraId="2C613C0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949C7D8"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LICITANTE presentará preferentemente la relación de los contratos que exhibe para ser tomados en cuenta en la asignación del puntaje correspondiente, en la que señale:</w:t>
            </w:r>
          </w:p>
          <w:p w14:paraId="0E846C62"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93EA6F3"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Nombre de la(s) empresa(s) o institución(es) pública(s).</w:t>
            </w:r>
          </w:p>
          <w:p w14:paraId="4397665C"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lastRenderedPageBreak/>
              <w:t>Teléfonos de contacto de la(s) empresa(s) o institución(es) pública(s).</w:t>
            </w:r>
          </w:p>
          <w:p w14:paraId="223EA619"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Domicilio fiscal de la(s) empresa(s) o institución(es) pública(s).</w:t>
            </w:r>
          </w:p>
          <w:p w14:paraId="5876DC4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2ED8FC5"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Cabe aclarar que, si los LICITANTES no cumplen con la relación establecida, no será causa de desechamiento o de no otorgamiento de puntaje.</w:t>
            </w:r>
          </w:p>
          <w:p w14:paraId="4EB15BB2"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517A16C"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 por el LICITANTE.</w:t>
            </w:r>
          </w:p>
        </w:tc>
        <w:tc>
          <w:tcPr>
            <w:tcW w:w="521" w:type="pct"/>
            <w:tcBorders>
              <w:bottom w:val="single" w:sz="4" w:space="0" w:color="auto"/>
            </w:tcBorders>
            <w:shd w:val="clear" w:color="auto" w:fill="auto"/>
            <w:vAlign w:val="center"/>
          </w:tcPr>
          <w:p w14:paraId="769852F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612" w:type="pct"/>
            <w:tcBorders>
              <w:bottom w:val="single" w:sz="4" w:space="0" w:color="auto"/>
            </w:tcBorders>
            <w:vAlign w:val="center"/>
          </w:tcPr>
          <w:p w14:paraId="4CB3F0C6" w14:textId="77777777" w:rsidR="0022539F" w:rsidRPr="0022539F" w:rsidRDefault="0022539F" w:rsidP="0022539F">
            <w:pPr>
              <w:jc w:val="center"/>
              <w:rPr>
                <w:rFonts w:ascii="Arial" w:hAnsi="Arial" w:cs="Arial"/>
                <w:b/>
                <w:color w:val="000000"/>
                <w:sz w:val="18"/>
                <w:szCs w:val="18"/>
              </w:rPr>
            </w:pPr>
          </w:p>
        </w:tc>
      </w:tr>
      <w:tr w:rsidR="0022539F" w:rsidRPr="0022539F" w14:paraId="144186A3" w14:textId="77777777" w:rsidTr="0022539F">
        <w:trPr>
          <w:trHeight w:val="146"/>
          <w:jc w:val="center"/>
        </w:trPr>
        <w:tc>
          <w:tcPr>
            <w:tcW w:w="442" w:type="pct"/>
            <w:shd w:val="clear" w:color="auto" w:fill="BFBFBF"/>
            <w:vAlign w:val="center"/>
          </w:tcPr>
          <w:p w14:paraId="6C4207A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Rubro 3</w:t>
            </w:r>
          </w:p>
        </w:tc>
        <w:tc>
          <w:tcPr>
            <w:tcW w:w="4558" w:type="pct"/>
            <w:gridSpan w:val="4"/>
            <w:shd w:val="clear" w:color="auto" w:fill="BFBFBF"/>
          </w:tcPr>
          <w:p w14:paraId="3C2DA78E"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 xml:space="preserve">PROPUESTA DE TRABAJO: </w:t>
            </w:r>
          </w:p>
          <w:p w14:paraId="3E81CA7A" w14:textId="77777777" w:rsidR="0022539F" w:rsidRPr="0022539F" w:rsidRDefault="0022539F" w:rsidP="0022539F">
            <w:pPr>
              <w:ind w:left="-110"/>
              <w:rPr>
                <w:rFonts w:ascii="Arial" w:hAnsi="Arial" w:cs="Arial"/>
                <w:b/>
                <w:color w:val="000000"/>
                <w:sz w:val="18"/>
                <w:szCs w:val="18"/>
              </w:rPr>
            </w:pPr>
            <w:r w:rsidRPr="0022539F">
              <w:rPr>
                <w:rFonts w:ascii="Arial" w:hAnsi="Arial" w:cs="Arial"/>
                <w:color w:val="000000"/>
                <w:sz w:val="18"/>
                <w:szCs w:val="18"/>
              </w:rPr>
              <w:t xml:space="preserve">  Plan de trabajo que permita garantizar el cumplimiento de las especificaciones técnicas señaladas.</w:t>
            </w:r>
          </w:p>
        </w:tc>
      </w:tr>
      <w:tr w:rsidR="0022539F" w:rsidRPr="0022539F" w14:paraId="52597659" w14:textId="77777777" w:rsidTr="0022539F">
        <w:trPr>
          <w:trHeight w:val="659"/>
          <w:jc w:val="center"/>
        </w:trPr>
        <w:tc>
          <w:tcPr>
            <w:tcW w:w="442" w:type="pct"/>
            <w:tcBorders>
              <w:bottom w:val="single" w:sz="4" w:space="0" w:color="auto"/>
            </w:tcBorders>
            <w:shd w:val="clear" w:color="auto" w:fill="auto"/>
            <w:vAlign w:val="center"/>
          </w:tcPr>
          <w:p w14:paraId="30D6C64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w:t>
            </w:r>
          </w:p>
        </w:tc>
        <w:tc>
          <w:tcPr>
            <w:tcW w:w="1271" w:type="pct"/>
            <w:tcBorders>
              <w:bottom w:val="single" w:sz="4" w:space="0" w:color="auto"/>
            </w:tcBorders>
            <w:shd w:val="clear" w:color="auto" w:fill="auto"/>
            <w:vAlign w:val="center"/>
          </w:tcPr>
          <w:p w14:paraId="3A823C75"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Oferta técnica</w:t>
            </w:r>
          </w:p>
        </w:tc>
        <w:tc>
          <w:tcPr>
            <w:tcW w:w="3286" w:type="pct"/>
            <w:gridSpan w:val="3"/>
            <w:tcBorders>
              <w:bottom w:val="single" w:sz="4" w:space="0" w:color="auto"/>
            </w:tcBorders>
          </w:tcPr>
          <w:p w14:paraId="31562F18"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Se otorgarán los puntos correspondientes a este rubro al LICITANTE cuya oferta técnica indique la forma en que dará cumplimiento a todas y cada una de las especificaciones técnicas señaladas en el Anexo Técnico.</w:t>
            </w:r>
          </w:p>
        </w:tc>
      </w:tr>
      <w:tr w:rsidR="0022539F" w:rsidRPr="0022539F" w14:paraId="5F0E0FC2" w14:textId="77777777" w:rsidTr="0022539F">
        <w:trPr>
          <w:trHeight w:val="471"/>
          <w:jc w:val="center"/>
        </w:trPr>
        <w:tc>
          <w:tcPr>
            <w:tcW w:w="442" w:type="pct"/>
            <w:tcBorders>
              <w:bottom w:val="single" w:sz="4" w:space="0" w:color="auto"/>
            </w:tcBorders>
            <w:shd w:val="clear" w:color="auto" w:fill="auto"/>
            <w:vAlign w:val="center"/>
          </w:tcPr>
          <w:p w14:paraId="4D1E0AE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3.1.1</w:t>
            </w:r>
          </w:p>
        </w:tc>
        <w:tc>
          <w:tcPr>
            <w:tcW w:w="1271" w:type="pct"/>
            <w:tcBorders>
              <w:bottom w:val="single" w:sz="4" w:space="0" w:color="auto"/>
            </w:tcBorders>
            <w:shd w:val="clear" w:color="auto" w:fill="auto"/>
            <w:vAlign w:val="center"/>
          </w:tcPr>
          <w:p w14:paraId="14940559"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Metodología, visión a utilizar en la prestación del servicio</w:t>
            </w:r>
          </w:p>
        </w:tc>
        <w:tc>
          <w:tcPr>
            <w:tcW w:w="2154" w:type="pct"/>
            <w:tcBorders>
              <w:bottom w:val="single" w:sz="4" w:space="0" w:color="auto"/>
            </w:tcBorders>
            <w:shd w:val="clear" w:color="auto" w:fill="auto"/>
            <w:vAlign w:val="center"/>
          </w:tcPr>
          <w:p w14:paraId="0D9DF63C" w14:textId="77777777" w:rsidR="0022539F" w:rsidRPr="0022539F" w:rsidRDefault="0022539F" w:rsidP="0022539F">
            <w:pPr>
              <w:spacing w:before="120" w:after="120"/>
              <w:ind w:right="34"/>
              <w:jc w:val="both"/>
              <w:rPr>
                <w:rFonts w:ascii="Arial" w:hAnsi="Arial" w:cs="Arial"/>
                <w:color w:val="000000"/>
                <w:sz w:val="18"/>
                <w:szCs w:val="18"/>
              </w:rPr>
            </w:pPr>
            <w:r w:rsidRPr="0022539F">
              <w:rPr>
                <w:rFonts w:ascii="Arial" w:hAnsi="Arial" w:cs="Arial"/>
                <w:color w:val="000000"/>
                <w:sz w:val="18"/>
                <w:szCs w:val="18"/>
              </w:rPr>
              <w:t>El LICITANTE deberá señalar en su oferta técnica la metodología que propone para proporcionar el servicio de mantenimiento preventivo y correctivo, considerando cada uno de los puntos del Anexo Técnico.</w:t>
            </w:r>
          </w:p>
          <w:p w14:paraId="7FFC1989"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Presentará la descripción detallada de la metodología a detalle, a través de un diagrama de flujo, del cómo se realizará el proceso para atender los mantenimientos preventivos y correctivos señalados en el Anexo Técnico:</w:t>
            </w:r>
          </w:p>
          <w:p w14:paraId="056C9063" w14:textId="77777777" w:rsidR="0022539F" w:rsidRPr="0022539F" w:rsidRDefault="0022539F" w:rsidP="0022539F">
            <w:pPr>
              <w:jc w:val="both"/>
              <w:rPr>
                <w:rFonts w:ascii="Arial" w:hAnsi="Arial" w:cs="Arial"/>
                <w:iCs/>
                <w:color w:val="000000"/>
                <w:sz w:val="18"/>
                <w:szCs w:val="18"/>
                <w:lang w:eastAsia="es-MX"/>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38"/>
            </w:tblGrid>
            <w:tr w:rsidR="0022539F" w:rsidRPr="0022539F" w14:paraId="1D5B9C4B" w14:textId="77777777" w:rsidTr="0022539F">
              <w:trPr>
                <w:trHeight w:val="39"/>
                <w:jc w:val="center"/>
              </w:trPr>
              <w:tc>
                <w:tcPr>
                  <w:tcW w:w="3579"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30EBE3EF"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Aspectos</w:t>
                  </w:r>
                </w:p>
              </w:tc>
              <w:tc>
                <w:tcPr>
                  <w:tcW w:w="1421"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6494039D"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Puntos a asignar</w:t>
                  </w:r>
                </w:p>
              </w:tc>
            </w:tr>
            <w:tr w:rsidR="0022539F" w:rsidRPr="0022539F" w14:paraId="6F1DD584"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E879F31"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3F3129D"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6.00</w:t>
                  </w:r>
                </w:p>
              </w:tc>
            </w:tr>
            <w:tr w:rsidR="0022539F" w:rsidRPr="0022539F" w14:paraId="4BEF680F"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69529E7"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o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37573FD"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4.00</w:t>
                  </w:r>
                </w:p>
              </w:tc>
            </w:tr>
            <w:tr w:rsidR="0022539F" w:rsidRPr="0022539F" w14:paraId="5B7BE378"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A77D54D"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No entrega Metodología del proceso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23EBA40"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0.00</w:t>
                  </w:r>
                </w:p>
              </w:tc>
            </w:tr>
          </w:tbl>
          <w:p w14:paraId="3AD2519A" w14:textId="77777777" w:rsidR="0022539F" w:rsidRPr="0022539F" w:rsidRDefault="0022539F" w:rsidP="0022539F">
            <w:pPr>
              <w:rPr>
                <w:rFonts w:ascii="Arial" w:hAnsi="Arial" w:cs="Arial"/>
                <w:i/>
                <w:color w:val="000000"/>
                <w:sz w:val="18"/>
                <w:szCs w:val="18"/>
              </w:rPr>
            </w:pPr>
          </w:p>
        </w:tc>
        <w:tc>
          <w:tcPr>
            <w:tcW w:w="521" w:type="pct"/>
            <w:tcBorders>
              <w:bottom w:val="single" w:sz="4" w:space="0" w:color="auto"/>
            </w:tcBorders>
            <w:shd w:val="clear" w:color="auto" w:fill="auto"/>
            <w:vAlign w:val="center"/>
          </w:tcPr>
          <w:p w14:paraId="31916713"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6.00</w:t>
            </w:r>
          </w:p>
        </w:tc>
        <w:tc>
          <w:tcPr>
            <w:tcW w:w="612" w:type="pct"/>
            <w:tcBorders>
              <w:bottom w:val="single" w:sz="4" w:space="0" w:color="auto"/>
            </w:tcBorders>
            <w:vAlign w:val="center"/>
          </w:tcPr>
          <w:p w14:paraId="322C0D7C" w14:textId="77777777" w:rsidR="0022539F" w:rsidRPr="0022539F" w:rsidRDefault="0022539F" w:rsidP="0022539F">
            <w:pPr>
              <w:jc w:val="center"/>
              <w:rPr>
                <w:rFonts w:ascii="Arial" w:hAnsi="Arial" w:cs="Arial"/>
                <w:b/>
                <w:bCs/>
                <w:color w:val="000000"/>
                <w:sz w:val="18"/>
                <w:szCs w:val="18"/>
              </w:rPr>
            </w:pPr>
          </w:p>
        </w:tc>
      </w:tr>
      <w:tr w:rsidR="0022539F" w:rsidRPr="0022539F" w14:paraId="157706B6" w14:textId="77777777" w:rsidTr="0022539F">
        <w:trPr>
          <w:trHeight w:val="329"/>
          <w:jc w:val="center"/>
        </w:trPr>
        <w:tc>
          <w:tcPr>
            <w:tcW w:w="442" w:type="pct"/>
            <w:tcBorders>
              <w:bottom w:val="single" w:sz="4" w:space="0" w:color="auto"/>
            </w:tcBorders>
            <w:shd w:val="clear" w:color="auto" w:fill="auto"/>
            <w:vAlign w:val="center"/>
          </w:tcPr>
          <w:p w14:paraId="397F6AC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3.1.2</w:t>
            </w:r>
          </w:p>
        </w:tc>
        <w:tc>
          <w:tcPr>
            <w:tcW w:w="1271" w:type="pct"/>
            <w:tcBorders>
              <w:bottom w:val="single" w:sz="4" w:space="0" w:color="auto"/>
            </w:tcBorders>
            <w:shd w:val="clear" w:color="auto" w:fill="auto"/>
            <w:vAlign w:val="center"/>
          </w:tcPr>
          <w:p w14:paraId="6830444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Plan de Trabajo propuesto</w:t>
            </w:r>
          </w:p>
        </w:tc>
        <w:tc>
          <w:tcPr>
            <w:tcW w:w="2154" w:type="pct"/>
            <w:tcBorders>
              <w:bottom w:val="single" w:sz="4" w:space="0" w:color="auto"/>
            </w:tcBorders>
            <w:shd w:val="clear" w:color="auto" w:fill="auto"/>
            <w:vAlign w:val="center"/>
          </w:tcPr>
          <w:p w14:paraId="1EB979BF"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LICITANTE deberá incluir en su oferta técnica un plan de trabajo que seguirá, considerando lo que se señala en los numerales 2.2 Mecánica de operación y 2.3 Plazos de ejecución del servicio, del Anexo Técnico, particularmente los siguientes puntos:</w:t>
            </w:r>
          </w:p>
          <w:p w14:paraId="4C804F34"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Recolección de vehículos.</w:t>
            </w:r>
          </w:p>
          <w:p w14:paraId="716B6E48"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4172ABAE"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Elaboración de cotizaciones/presupuestos.</w:t>
            </w:r>
          </w:p>
          <w:p w14:paraId="6730FEDC"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5DAE3728"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Programa de verificación de emisión de gases contaminantes, de acuerdo al número y engomado de vehículos establecidos en el numeral 2.6.2 Infraestructura.</w:t>
            </w:r>
          </w:p>
          <w:p w14:paraId="7F86CF52" w14:textId="77777777" w:rsidR="0022539F" w:rsidRPr="0022539F" w:rsidRDefault="0022539F" w:rsidP="0022539F">
            <w:pPr>
              <w:ind w:left="720"/>
              <w:contextualSpacing/>
              <w:rPr>
                <w:rFonts w:ascii="Arial" w:hAnsi="Arial" w:cs="Arial"/>
                <w:color w:val="000000"/>
                <w:sz w:val="18"/>
                <w:szCs w:val="18"/>
              </w:rPr>
            </w:pPr>
          </w:p>
          <w:p w14:paraId="71CC7C2A"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Plazos de ejecución del servicio.</w:t>
            </w:r>
          </w:p>
          <w:p w14:paraId="4CC44F5E" w14:textId="77777777" w:rsidR="0022539F" w:rsidRPr="0022539F" w:rsidRDefault="0022539F" w:rsidP="0022539F">
            <w:pPr>
              <w:widowControl w:val="0"/>
              <w:ind w:left="356"/>
              <w:jc w:val="both"/>
              <w:rPr>
                <w:rFonts w:ascii="Arial" w:hAnsi="Arial" w:cs="Arial"/>
                <w:iCs/>
                <w:color w:val="000000"/>
                <w:sz w:val="18"/>
                <w:szCs w:val="18"/>
                <w:lang w:val="es-ES_tradnl" w:eastAsia="es-MX"/>
              </w:rPr>
            </w:pPr>
          </w:p>
          <w:tbl>
            <w:tblPr>
              <w:tblStyle w:val="Tablaconcuadrcula136"/>
              <w:tblW w:w="4289" w:type="dxa"/>
              <w:tblInd w:w="67" w:type="dxa"/>
              <w:tblLook w:val="04A0" w:firstRow="1" w:lastRow="0" w:firstColumn="1" w:lastColumn="0" w:noHBand="0" w:noVBand="1"/>
            </w:tblPr>
            <w:tblGrid>
              <w:gridCol w:w="2272"/>
              <w:gridCol w:w="2017"/>
            </w:tblGrid>
            <w:tr w:rsidR="0022539F" w:rsidRPr="0022539F" w14:paraId="62ADB4E5" w14:textId="77777777" w:rsidTr="0022539F">
              <w:trPr>
                <w:trHeight w:val="395"/>
              </w:trPr>
              <w:tc>
                <w:tcPr>
                  <w:tcW w:w="2272"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2225A995" w14:textId="77777777" w:rsidR="0022539F" w:rsidRPr="0022539F" w:rsidRDefault="0022539F" w:rsidP="0022539F">
                  <w:pPr>
                    <w:ind w:left="-111"/>
                    <w:jc w:val="center"/>
                    <w:rPr>
                      <w:rFonts w:cs="Arial"/>
                      <w:b/>
                      <w:bCs/>
                      <w:color w:val="000000"/>
                      <w:sz w:val="18"/>
                      <w:szCs w:val="18"/>
                    </w:rPr>
                  </w:pPr>
                  <w:r w:rsidRPr="0022539F">
                    <w:rPr>
                      <w:rFonts w:cs="Arial"/>
                      <w:b/>
                      <w:bCs/>
                      <w:color w:val="000000"/>
                      <w:sz w:val="18"/>
                      <w:szCs w:val="18"/>
                    </w:rPr>
                    <w:t>Rubro del plan de Trabajo establecido</w:t>
                  </w:r>
                </w:p>
              </w:tc>
              <w:tc>
                <w:tcPr>
                  <w:tcW w:w="2017"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9E78A34" w14:textId="77777777" w:rsidR="0022539F" w:rsidRPr="0022539F" w:rsidRDefault="0022539F" w:rsidP="0022539F">
                  <w:pPr>
                    <w:jc w:val="center"/>
                    <w:rPr>
                      <w:rFonts w:cs="Arial"/>
                      <w:color w:val="000000"/>
                      <w:sz w:val="18"/>
                      <w:szCs w:val="18"/>
                    </w:rPr>
                  </w:pPr>
                  <w:r w:rsidRPr="0022539F">
                    <w:rPr>
                      <w:rFonts w:cs="Arial"/>
                      <w:b/>
                      <w:color w:val="000000"/>
                      <w:sz w:val="18"/>
                      <w:szCs w:val="18"/>
                      <w:lang w:eastAsia="es-MX"/>
                    </w:rPr>
                    <w:t>Puntos a asignar</w:t>
                  </w:r>
                </w:p>
              </w:tc>
            </w:tr>
            <w:tr w:rsidR="0022539F" w:rsidRPr="0022539F" w14:paraId="0602A4FF" w14:textId="77777777" w:rsidTr="00572E23">
              <w:trPr>
                <w:trHeight w:val="357"/>
              </w:trPr>
              <w:tc>
                <w:tcPr>
                  <w:tcW w:w="2272" w:type="dxa"/>
                  <w:tcBorders>
                    <w:top w:val="single" w:sz="4" w:space="0" w:color="auto"/>
                    <w:left w:val="single" w:sz="4" w:space="0" w:color="auto"/>
                    <w:bottom w:val="single" w:sz="4" w:space="0" w:color="auto"/>
                    <w:right w:val="single" w:sz="4" w:space="0" w:color="auto"/>
                  </w:tcBorders>
                  <w:vAlign w:val="center"/>
                  <w:hideMark/>
                </w:tcPr>
                <w:p w14:paraId="3D01A463" w14:textId="77777777" w:rsidR="0022539F" w:rsidRPr="0022539F" w:rsidRDefault="0022539F" w:rsidP="0022539F">
                  <w:pPr>
                    <w:rPr>
                      <w:rFonts w:cs="Arial"/>
                      <w:iCs/>
                      <w:color w:val="000000"/>
                      <w:sz w:val="18"/>
                      <w:szCs w:val="18"/>
                      <w:lang w:val="es-ES_tradnl" w:eastAsia="es-MX"/>
                    </w:rPr>
                  </w:pPr>
                  <w:bookmarkStart w:id="522" w:name="_Hlk109234036"/>
                  <w:r w:rsidRPr="0022539F">
                    <w:rPr>
                      <w:rFonts w:cs="Arial"/>
                      <w:iCs/>
                      <w:color w:val="000000"/>
                      <w:sz w:val="18"/>
                      <w:szCs w:val="18"/>
                      <w:lang w:val="es-ES_tradnl" w:eastAsia="es-MX"/>
                    </w:rPr>
                    <w:t xml:space="preserve">Cumple con cuatro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030C32B9"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3.00</w:t>
                  </w:r>
                </w:p>
              </w:tc>
            </w:tr>
            <w:tr w:rsidR="0022539F" w:rsidRPr="0022539F" w14:paraId="5991D811"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2E80908C"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Cumple con tres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15362764"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2.00</w:t>
                  </w:r>
                </w:p>
              </w:tc>
            </w:tr>
            <w:tr w:rsidR="0022539F" w:rsidRPr="0022539F" w14:paraId="505E9249"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4B1AF73A"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uno o dos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648B5591"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1.00</w:t>
                  </w:r>
                </w:p>
              </w:tc>
            </w:tr>
            <w:tr w:rsidR="0022539F" w:rsidRPr="0022539F" w14:paraId="3218F50B" w14:textId="77777777" w:rsidTr="00572E23">
              <w:trPr>
                <w:trHeight w:val="250"/>
              </w:trPr>
              <w:tc>
                <w:tcPr>
                  <w:tcW w:w="2272" w:type="dxa"/>
                  <w:tcBorders>
                    <w:top w:val="single" w:sz="4" w:space="0" w:color="auto"/>
                    <w:left w:val="single" w:sz="4" w:space="0" w:color="auto"/>
                    <w:bottom w:val="single" w:sz="4" w:space="0" w:color="auto"/>
                    <w:right w:val="single" w:sz="4" w:space="0" w:color="auto"/>
                  </w:tcBorders>
                  <w:vAlign w:val="center"/>
                  <w:hideMark/>
                </w:tcPr>
                <w:p w14:paraId="571EE8F6"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No cumple con ninguno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57DC1B87"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0.00</w:t>
                  </w:r>
                </w:p>
              </w:tc>
              <w:bookmarkEnd w:id="522"/>
            </w:tr>
          </w:tbl>
          <w:p w14:paraId="027D6929" w14:textId="77777777" w:rsidR="0022539F" w:rsidRPr="0022539F" w:rsidRDefault="0022539F" w:rsidP="0022539F">
            <w:pPr>
              <w:jc w:val="both"/>
              <w:rPr>
                <w:rFonts w:ascii="Arial" w:hAnsi="Arial" w:cs="Arial"/>
                <w:color w:val="000000"/>
                <w:sz w:val="18"/>
                <w:szCs w:val="18"/>
              </w:rPr>
            </w:pPr>
          </w:p>
        </w:tc>
        <w:tc>
          <w:tcPr>
            <w:tcW w:w="521" w:type="pct"/>
            <w:tcBorders>
              <w:bottom w:val="single" w:sz="4" w:space="0" w:color="auto"/>
            </w:tcBorders>
            <w:shd w:val="clear" w:color="auto" w:fill="auto"/>
            <w:vAlign w:val="center"/>
          </w:tcPr>
          <w:p w14:paraId="20380C49"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lastRenderedPageBreak/>
              <w:t>3.00</w:t>
            </w:r>
          </w:p>
        </w:tc>
        <w:tc>
          <w:tcPr>
            <w:tcW w:w="612" w:type="pct"/>
            <w:tcBorders>
              <w:bottom w:val="single" w:sz="4" w:space="0" w:color="auto"/>
            </w:tcBorders>
            <w:vAlign w:val="center"/>
          </w:tcPr>
          <w:p w14:paraId="213BFD74"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 xml:space="preserve">  </w:t>
            </w:r>
          </w:p>
        </w:tc>
      </w:tr>
      <w:tr w:rsidR="0022539F" w:rsidRPr="0022539F" w14:paraId="7944FA19" w14:textId="77777777" w:rsidTr="0022539F">
        <w:trPr>
          <w:trHeight w:val="146"/>
          <w:jc w:val="center"/>
        </w:trPr>
        <w:tc>
          <w:tcPr>
            <w:tcW w:w="442" w:type="pct"/>
            <w:tcBorders>
              <w:bottom w:val="single" w:sz="4" w:space="0" w:color="auto"/>
            </w:tcBorders>
            <w:shd w:val="clear" w:color="auto" w:fill="auto"/>
            <w:vAlign w:val="center"/>
          </w:tcPr>
          <w:p w14:paraId="1249371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3.1.3</w:t>
            </w:r>
          </w:p>
        </w:tc>
        <w:tc>
          <w:tcPr>
            <w:tcW w:w="1271" w:type="pct"/>
            <w:tcBorders>
              <w:bottom w:val="single" w:sz="4" w:space="0" w:color="auto"/>
            </w:tcBorders>
            <w:shd w:val="clear" w:color="auto" w:fill="auto"/>
            <w:vAlign w:val="center"/>
          </w:tcPr>
          <w:p w14:paraId="1DD3C91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Esquema estructural de la organización de los recursos humanos</w:t>
            </w:r>
          </w:p>
        </w:tc>
        <w:tc>
          <w:tcPr>
            <w:tcW w:w="2154" w:type="pct"/>
            <w:tcBorders>
              <w:bottom w:val="single" w:sz="4" w:space="0" w:color="auto"/>
            </w:tcBorders>
            <w:shd w:val="clear" w:color="auto" w:fill="auto"/>
            <w:vAlign w:val="center"/>
          </w:tcPr>
          <w:p w14:paraId="60D77A95" w14:textId="77777777" w:rsidR="0022539F" w:rsidRPr="0022539F" w:rsidRDefault="0022539F" w:rsidP="0022539F">
            <w:pPr>
              <w:spacing w:before="120" w:after="120"/>
              <w:ind w:right="34"/>
              <w:jc w:val="both"/>
              <w:rPr>
                <w:rFonts w:ascii="Arial" w:hAnsi="Arial" w:cs="Arial"/>
                <w:b/>
                <w:color w:val="000000"/>
                <w:sz w:val="18"/>
                <w:szCs w:val="18"/>
                <w:lang w:val="es-ES_tradnl"/>
              </w:rPr>
            </w:pPr>
            <w:r w:rsidRPr="0022539F">
              <w:rPr>
                <w:rFonts w:ascii="Arial" w:hAnsi="Arial" w:cs="Arial"/>
                <w:color w:val="000000"/>
                <w:sz w:val="18"/>
                <w:szCs w:val="18"/>
              </w:rPr>
              <w:t xml:space="preserve">El LICITANTE deberá presentar el organigrama del personal que prestará el servicio, señalando nombre y cargo del personal relacionado en el subrubro </w:t>
            </w:r>
            <w:r w:rsidRPr="0022539F">
              <w:rPr>
                <w:rFonts w:ascii="Arial" w:hAnsi="Arial" w:cs="Arial"/>
                <w:b/>
                <w:bCs/>
                <w:color w:val="000000"/>
                <w:sz w:val="18"/>
                <w:szCs w:val="18"/>
              </w:rPr>
              <w:t>1.1</w:t>
            </w:r>
            <w:r w:rsidRPr="0022539F">
              <w:rPr>
                <w:rFonts w:ascii="Arial" w:hAnsi="Arial" w:cs="Arial"/>
                <w:color w:val="000000"/>
                <w:sz w:val="18"/>
                <w:szCs w:val="18"/>
              </w:rPr>
              <w:t xml:space="preserve"> </w:t>
            </w:r>
            <w:r w:rsidRPr="0022539F">
              <w:rPr>
                <w:rFonts w:ascii="Arial" w:hAnsi="Arial" w:cs="Arial"/>
                <w:b/>
                <w:bCs/>
                <w:color w:val="000000"/>
                <w:sz w:val="18"/>
                <w:szCs w:val="18"/>
              </w:rPr>
              <w:t>“Capacidad de los Recursos Humanos”, Partida 1 Vehículos a gasolina</w:t>
            </w:r>
            <w:r w:rsidRPr="0022539F">
              <w:rPr>
                <w:rFonts w:ascii="Arial" w:hAnsi="Arial" w:cs="Arial"/>
                <w:color w:val="000000"/>
                <w:sz w:val="18"/>
                <w:szCs w:val="18"/>
              </w:rPr>
              <w:t xml:space="preserve"> de la presente evaluación, además deberá incluir los perfiles números 2, 4 y 5 (Secretaria; Asesor recepcionista de vehículos (trasladistas) y Jefe de taller, respectivamente) referidos en la tabla del numeral 2.6.3 Recursos humanos del Anexo técnico. </w:t>
            </w:r>
          </w:p>
          <w:p w14:paraId="45869B8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deberá presentar constancia vigente del personal asignado como su trabajador, pudiendo acreditarlo con alta ante el IMSS o recibo de nómina o contrato vigente por concepto de honorarios. </w:t>
            </w:r>
          </w:p>
          <w:p w14:paraId="5809EF2C" w14:textId="77777777" w:rsidR="0022539F" w:rsidRPr="0022539F" w:rsidRDefault="0022539F" w:rsidP="0022539F">
            <w:pPr>
              <w:jc w:val="both"/>
              <w:rPr>
                <w:rFonts w:ascii="Arial" w:hAnsi="Arial" w:cs="Arial"/>
                <w:color w:val="000000"/>
                <w:sz w:val="18"/>
                <w:szCs w:val="18"/>
              </w:rPr>
            </w:pPr>
          </w:p>
          <w:p w14:paraId="1029565C" w14:textId="77777777" w:rsidR="0022539F" w:rsidRPr="0022539F" w:rsidRDefault="0022539F" w:rsidP="0022539F">
            <w:pPr>
              <w:jc w:val="both"/>
              <w:rPr>
                <w:rFonts w:ascii="Arial" w:hAnsi="Arial" w:cs="Arial"/>
                <w:color w:val="000000"/>
                <w:sz w:val="18"/>
                <w:szCs w:val="18"/>
              </w:rPr>
            </w:pPr>
          </w:p>
          <w:tbl>
            <w:tblPr>
              <w:tblStyle w:val="Tablaconcuadrcula136"/>
              <w:tblW w:w="4111" w:type="dxa"/>
              <w:jc w:val="center"/>
              <w:tblInd w:w="0" w:type="dxa"/>
              <w:tblLook w:val="04A0" w:firstRow="1" w:lastRow="0" w:firstColumn="1" w:lastColumn="0" w:noHBand="0" w:noVBand="1"/>
            </w:tblPr>
            <w:tblGrid>
              <w:gridCol w:w="2178"/>
              <w:gridCol w:w="1933"/>
            </w:tblGrid>
            <w:tr w:rsidR="0022539F" w:rsidRPr="0022539F" w14:paraId="066ABB2C" w14:textId="77777777" w:rsidTr="0022539F">
              <w:trPr>
                <w:jc w:val="center"/>
              </w:trPr>
              <w:tc>
                <w:tcPr>
                  <w:tcW w:w="2178"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CE2C610" w14:textId="77777777" w:rsidR="0022539F" w:rsidRPr="0022539F" w:rsidRDefault="0022539F" w:rsidP="0022539F">
                  <w:pPr>
                    <w:ind w:left="-111"/>
                    <w:jc w:val="center"/>
                    <w:rPr>
                      <w:rFonts w:cs="Arial"/>
                      <w:b/>
                      <w:color w:val="000000"/>
                      <w:sz w:val="18"/>
                      <w:szCs w:val="18"/>
                      <w:lang w:eastAsia="es-MX"/>
                    </w:rPr>
                  </w:pPr>
                  <w:r w:rsidRPr="0022539F">
                    <w:rPr>
                      <w:rFonts w:cs="Arial"/>
                      <w:b/>
                      <w:color w:val="000000"/>
                      <w:sz w:val="18"/>
                      <w:szCs w:val="18"/>
                      <w:lang w:eastAsia="es-MX"/>
                    </w:rPr>
                    <w:t>Concepto</w:t>
                  </w:r>
                </w:p>
              </w:tc>
              <w:tc>
                <w:tcPr>
                  <w:tcW w:w="19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42D527F5"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a asignar</w:t>
                  </w:r>
                </w:p>
              </w:tc>
            </w:tr>
            <w:tr w:rsidR="0022539F" w:rsidRPr="0022539F" w14:paraId="2E5CD4FF"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479B404E"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Presenta el organigrama con nombres y cargos correspondientes.</w:t>
                  </w:r>
                </w:p>
              </w:tc>
              <w:tc>
                <w:tcPr>
                  <w:tcW w:w="1933" w:type="dxa"/>
                  <w:tcBorders>
                    <w:top w:val="single" w:sz="4" w:space="0" w:color="000000"/>
                    <w:left w:val="single" w:sz="4" w:space="0" w:color="000000"/>
                    <w:bottom w:val="single" w:sz="4" w:space="0" w:color="000000"/>
                    <w:right w:val="single" w:sz="4" w:space="0" w:color="000000"/>
                  </w:tcBorders>
                  <w:vAlign w:val="center"/>
                </w:tcPr>
                <w:p w14:paraId="29FEC874"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3.00</w:t>
                  </w:r>
                </w:p>
              </w:tc>
            </w:tr>
            <w:tr w:rsidR="0022539F" w:rsidRPr="0022539F" w14:paraId="685C1EF2"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A63FFB9"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Presenta organigrama sin nombres o sin cargos</w:t>
                  </w:r>
                </w:p>
              </w:tc>
              <w:tc>
                <w:tcPr>
                  <w:tcW w:w="1933" w:type="dxa"/>
                  <w:tcBorders>
                    <w:top w:val="single" w:sz="4" w:space="0" w:color="000000"/>
                    <w:left w:val="single" w:sz="4" w:space="0" w:color="000000"/>
                    <w:bottom w:val="single" w:sz="4" w:space="0" w:color="000000"/>
                    <w:right w:val="single" w:sz="4" w:space="0" w:color="000000"/>
                  </w:tcBorders>
                  <w:vAlign w:val="center"/>
                </w:tcPr>
                <w:p w14:paraId="295621D1"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1.50</w:t>
                  </w:r>
                </w:p>
              </w:tc>
            </w:tr>
            <w:tr w:rsidR="0022539F" w:rsidRPr="0022539F" w14:paraId="79521CDD" w14:textId="77777777" w:rsidTr="00572E23">
              <w:trPr>
                <w:trHeight w:val="260"/>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11C29D1"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presenta organigrama. </w:t>
                  </w:r>
                </w:p>
              </w:tc>
              <w:tc>
                <w:tcPr>
                  <w:tcW w:w="1933" w:type="dxa"/>
                  <w:tcBorders>
                    <w:top w:val="single" w:sz="4" w:space="0" w:color="000000"/>
                    <w:left w:val="single" w:sz="4" w:space="0" w:color="000000"/>
                    <w:bottom w:val="single" w:sz="4" w:space="0" w:color="000000"/>
                    <w:right w:val="single" w:sz="4" w:space="0" w:color="000000"/>
                  </w:tcBorders>
                  <w:vAlign w:val="center"/>
                </w:tcPr>
                <w:p w14:paraId="207D1317"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0.00</w:t>
                  </w:r>
                </w:p>
              </w:tc>
            </w:tr>
          </w:tbl>
          <w:p w14:paraId="5E2A3D60" w14:textId="77777777" w:rsidR="0022539F" w:rsidRPr="0022539F" w:rsidRDefault="0022539F" w:rsidP="0022539F">
            <w:pPr>
              <w:jc w:val="both"/>
              <w:rPr>
                <w:rFonts w:ascii="Arial" w:hAnsi="Arial" w:cs="Arial"/>
                <w:color w:val="000000"/>
                <w:sz w:val="18"/>
                <w:szCs w:val="18"/>
              </w:rPr>
            </w:pPr>
          </w:p>
          <w:p w14:paraId="158165B8"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Durante la vigencia del contrato podrá sustituir a cualquier integrante del personal y deberá notificarlo a más tardar a los tres días hábiles siguientes a la sustitución, mediante correo electrónico al Administrador o Supervisor del Contrato. </w:t>
            </w:r>
          </w:p>
          <w:p w14:paraId="2027EF28" w14:textId="77777777" w:rsidR="0022539F" w:rsidRPr="0022539F" w:rsidRDefault="0022539F" w:rsidP="0022539F">
            <w:pPr>
              <w:ind w:right="34"/>
              <w:jc w:val="both"/>
              <w:rPr>
                <w:rFonts w:ascii="Arial" w:hAnsi="Arial" w:cs="Arial"/>
                <w:color w:val="000000"/>
                <w:sz w:val="18"/>
                <w:szCs w:val="18"/>
              </w:rPr>
            </w:pPr>
          </w:p>
        </w:tc>
        <w:tc>
          <w:tcPr>
            <w:tcW w:w="521" w:type="pct"/>
            <w:tcBorders>
              <w:bottom w:val="single" w:sz="4" w:space="0" w:color="auto"/>
            </w:tcBorders>
            <w:shd w:val="clear" w:color="auto" w:fill="auto"/>
            <w:vAlign w:val="center"/>
          </w:tcPr>
          <w:p w14:paraId="370E848F"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3.00</w:t>
            </w:r>
          </w:p>
        </w:tc>
        <w:tc>
          <w:tcPr>
            <w:tcW w:w="612" w:type="pct"/>
            <w:tcBorders>
              <w:bottom w:val="single" w:sz="4" w:space="0" w:color="auto"/>
            </w:tcBorders>
            <w:vAlign w:val="center"/>
          </w:tcPr>
          <w:p w14:paraId="4300302D" w14:textId="77777777" w:rsidR="0022539F" w:rsidRPr="0022539F" w:rsidRDefault="0022539F" w:rsidP="0022539F">
            <w:pPr>
              <w:jc w:val="center"/>
              <w:rPr>
                <w:rFonts w:ascii="Arial" w:hAnsi="Arial" w:cs="Arial"/>
                <w:b/>
                <w:bCs/>
                <w:color w:val="000000"/>
                <w:sz w:val="18"/>
                <w:szCs w:val="18"/>
              </w:rPr>
            </w:pPr>
          </w:p>
        </w:tc>
      </w:tr>
      <w:tr w:rsidR="0022539F" w:rsidRPr="0022539F" w14:paraId="0469F84D" w14:textId="77777777" w:rsidTr="0022539F">
        <w:trPr>
          <w:trHeight w:val="146"/>
          <w:jc w:val="center"/>
        </w:trPr>
        <w:tc>
          <w:tcPr>
            <w:tcW w:w="442" w:type="pct"/>
            <w:tcBorders>
              <w:bottom w:val="single" w:sz="4" w:space="0" w:color="auto"/>
            </w:tcBorders>
            <w:shd w:val="clear" w:color="auto" w:fill="A6A6A6"/>
            <w:vAlign w:val="center"/>
          </w:tcPr>
          <w:p w14:paraId="663B836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4</w:t>
            </w:r>
          </w:p>
        </w:tc>
        <w:tc>
          <w:tcPr>
            <w:tcW w:w="4558" w:type="pct"/>
            <w:gridSpan w:val="4"/>
            <w:tcBorders>
              <w:bottom w:val="single" w:sz="4" w:space="0" w:color="auto"/>
            </w:tcBorders>
            <w:shd w:val="clear" w:color="auto" w:fill="A6A6A6"/>
          </w:tcPr>
          <w:p w14:paraId="142DA745"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Cumplimiento de contratos:</w:t>
            </w:r>
          </w:p>
          <w:p w14:paraId="3676BE29" w14:textId="77777777" w:rsidR="0022539F" w:rsidRPr="0022539F" w:rsidRDefault="0022539F" w:rsidP="0022539F">
            <w:pPr>
              <w:ind w:left="-110"/>
              <w:jc w:val="both"/>
              <w:rPr>
                <w:rFonts w:ascii="Arial" w:hAnsi="Arial" w:cs="Arial"/>
                <w:b/>
                <w:color w:val="000000"/>
                <w:sz w:val="18"/>
                <w:szCs w:val="18"/>
              </w:rPr>
            </w:pPr>
            <w:r w:rsidRPr="0022539F">
              <w:rPr>
                <w:rFonts w:ascii="Arial" w:hAnsi="Arial" w:cs="Arial"/>
                <w:color w:val="000000"/>
                <w:sz w:val="18"/>
                <w:szCs w:val="18"/>
                <w:lang w:eastAsia="es-MX"/>
              </w:rPr>
              <w:t xml:space="preserve">  Desempeño o cumplimiento que ha tenido el licitante en servicios contratados por el Instituto o cualquier otra persona</w:t>
            </w:r>
          </w:p>
        </w:tc>
      </w:tr>
      <w:tr w:rsidR="0022539F" w:rsidRPr="0022539F" w14:paraId="3F639E3E" w14:textId="77777777" w:rsidTr="0022539F">
        <w:trPr>
          <w:trHeight w:val="146"/>
          <w:jc w:val="center"/>
        </w:trPr>
        <w:tc>
          <w:tcPr>
            <w:tcW w:w="442" w:type="pct"/>
            <w:tcBorders>
              <w:bottom w:val="single" w:sz="4" w:space="0" w:color="auto"/>
            </w:tcBorders>
            <w:shd w:val="clear" w:color="auto" w:fill="auto"/>
            <w:vAlign w:val="center"/>
          </w:tcPr>
          <w:p w14:paraId="7067476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4.1</w:t>
            </w:r>
          </w:p>
        </w:tc>
        <w:tc>
          <w:tcPr>
            <w:tcW w:w="1271" w:type="pct"/>
            <w:tcBorders>
              <w:bottom w:val="single" w:sz="4" w:space="0" w:color="auto"/>
            </w:tcBorders>
            <w:shd w:val="clear" w:color="auto" w:fill="auto"/>
            <w:vAlign w:val="center"/>
          </w:tcPr>
          <w:p w14:paraId="452C66A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Cumplimiento de contratos</w:t>
            </w:r>
          </w:p>
        </w:tc>
        <w:tc>
          <w:tcPr>
            <w:tcW w:w="2154" w:type="pct"/>
            <w:tcBorders>
              <w:bottom w:val="single" w:sz="4" w:space="0" w:color="auto"/>
            </w:tcBorders>
            <w:shd w:val="clear" w:color="auto" w:fill="auto"/>
            <w:vAlign w:val="center"/>
          </w:tcPr>
          <w:p w14:paraId="536A31B0" w14:textId="77777777" w:rsidR="0022539F" w:rsidRPr="0022539F" w:rsidRDefault="0022539F" w:rsidP="0022539F">
            <w:pPr>
              <w:jc w:val="both"/>
              <w:rPr>
                <w:rFonts w:ascii="Arial" w:hAnsi="Arial" w:cs="Arial"/>
                <w:iCs/>
                <w:color w:val="000000"/>
                <w:sz w:val="18"/>
                <w:szCs w:val="18"/>
              </w:rPr>
            </w:pPr>
          </w:p>
          <w:p w14:paraId="2C0108CD" w14:textId="77777777" w:rsidR="0022539F" w:rsidRPr="0022539F" w:rsidRDefault="0022539F" w:rsidP="0022539F">
            <w:pPr>
              <w:spacing w:after="160" w:line="276" w:lineRule="auto"/>
              <w:contextualSpacing/>
              <w:jc w:val="both"/>
              <w:rPr>
                <w:rFonts w:ascii="Arial" w:hAnsi="Arial" w:cs="Arial"/>
                <w:color w:val="000000"/>
                <w:sz w:val="18"/>
                <w:szCs w:val="18"/>
              </w:rPr>
            </w:pPr>
            <w:r w:rsidRPr="0022539F">
              <w:rPr>
                <w:rFonts w:ascii="Arial" w:hAnsi="Arial" w:cs="Arial"/>
                <w:color w:val="000000"/>
                <w:sz w:val="18"/>
                <w:szCs w:val="18"/>
              </w:rPr>
              <w:t xml:space="preserve">El LICITANTE que acredite el cumplimiento de los contratos mínimos requeridos </w:t>
            </w:r>
            <w:r w:rsidRPr="0022539F">
              <w:rPr>
                <w:rFonts w:ascii="Arial" w:hAnsi="Arial" w:cs="Arial"/>
                <w:iCs/>
                <w:color w:val="000000"/>
                <w:sz w:val="18"/>
                <w:szCs w:val="18"/>
              </w:rPr>
              <w:t xml:space="preserve">con relación a los contratos con los cuales se acreditó el rubro 2: </w:t>
            </w:r>
            <w:r w:rsidRPr="0022539F">
              <w:rPr>
                <w:rFonts w:ascii="Arial" w:hAnsi="Arial" w:cs="Arial"/>
                <w:iCs/>
                <w:color w:val="000000"/>
                <w:sz w:val="18"/>
                <w:szCs w:val="18"/>
              </w:rPr>
              <w:lastRenderedPageBreak/>
              <w:t>Experiencia y Especialidad de la presente tabla</w:t>
            </w:r>
            <w:r w:rsidRPr="0022539F">
              <w:rPr>
                <w:rFonts w:ascii="Arial" w:hAnsi="Arial" w:cs="Arial"/>
                <w:color w:val="000000"/>
                <w:sz w:val="18"/>
                <w:szCs w:val="18"/>
              </w:rPr>
              <w:t>, obtendrá el 70% del puntaje correspondiente, es decir, de los 12 puntos totales al acreditar el cumplimiento mínimo de contratos, el licitante obtendrá 8.4 puntos, y para los cumplimientos restantes, el resto de la puntuación (3.6 puntos) será distribuida de manera proporcional, conforme a lo siguiente:</w:t>
            </w:r>
          </w:p>
          <w:p w14:paraId="3EBB6E79" w14:textId="77777777" w:rsidR="0022539F" w:rsidRPr="0022539F" w:rsidRDefault="0022539F" w:rsidP="0022539F">
            <w:pPr>
              <w:jc w:val="both"/>
              <w:rPr>
                <w:rFonts w:ascii="Arial" w:hAnsi="Arial" w:cs="Arial"/>
                <w:iCs/>
                <w:color w:val="000000"/>
                <w:sz w:val="18"/>
                <w:szCs w:val="18"/>
              </w:rPr>
            </w:pPr>
          </w:p>
          <w:tbl>
            <w:tblPr>
              <w:tblStyle w:val="Tablaconcuadrcula136"/>
              <w:tblW w:w="0" w:type="auto"/>
              <w:tblInd w:w="0" w:type="dxa"/>
              <w:tblLook w:val="04A0" w:firstRow="1" w:lastRow="0" w:firstColumn="1" w:lastColumn="0" w:noHBand="0" w:noVBand="1"/>
            </w:tblPr>
            <w:tblGrid>
              <w:gridCol w:w="2180"/>
              <w:gridCol w:w="2176"/>
            </w:tblGrid>
            <w:tr w:rsidR="0022539F" w:rsidRPr="0022539F" w14:paraId="0E3B9F21" w14:textId="77777777" w:rsidTr="00572E23">
              <w:tc>
                <w:tcPr>
                  <w:tcW w:w="2239" w:type="dxa"/>
                </w:tcPr>
                <w:p w14:paraId="3789F52B" w14:textId="77777777" w:rsidR="0022539F" w:rsidRPr="0022539F" w:rsidRDefault="0022539F" w:rsidP="0022539F">
                  <w:pPr>
                    <w:rPr>
                      <w:rFonts w:cs="Arial"/>
                      <w:b/>
                      <w:color w:val="000000"/>
                      <w:sz w:val="18"/>
                      <w:szCs w:val="18"/>
                    </w:rPr>
                  </w:pPr>
                  <w:r w:rsidRPr="0022539F">
                    <w:rPr>
                      <w:rFonts w:cs="Arial"/>
                      <w:b/>
                      <w:color w:val="000000"/>
                      <w:sz w:val="18"/>
                      <w:szCs w:val="18"/>
                    </w:rPr>
                    <w:t>Número de contratos</w:t>
                  </w:r>
                </w:p>
              </w:tc>
              <w:tc>
                <w:tcPr>
                  <w:tcW w:w="2240" w:type="dxa"/>
                </w:tcPr>
                <w:p w14:paraId="428F4AF6" w14:textId="77777777" w:rsidR="0022539F" w:rsidRPr="0022539F" w:rsidRDefault="0022539F" w:rsidP="0022539F">
                  <w:pPr>
                    <w:rPr>
                      <w:rFonts w:cs="Arial"/>
                      <w:b/>
                      <w:color w:val="000000"/>
                      <w:sz w:val="18"/>
                      <w:szCs w:val="18"/>
                    </w:rPr>
                  </w:pPr>
                  <w:r w:rsidRPr="0022539F">
                    <w:rPr>
                      <w:rFonts w:cs="Arial"/>
                      <w:b/>
                      <w:color w:val="000000"/>
                      <w:sz w:val="18"/>
                      <w:szCs w:val="18"/>
                    </w:rPr>
                    <w:t>Puntaje para obtener</w:t>
                  </w:r>
                </w:p>
              </w:tc>
            </w:tr>
            <w:tr w:rsidR="0022539F" w:rsidRPr="0022539F" w14:paraId="744461A7" w14:textId="77777777" w:rsidTr="00572E23">
              <w:tc>
                <w:tcPr>
                  <w:tcW w:w="2239" w:type="dxa"/>
                </w:tcPr>
                <w:p w14:paraId="20546DB6" w14:textId="77777777" w:rsidR="0022539F" w:rsidRPr="0022539F" w:rsidRDefault="0022539F" w:rsidP="0022539F">
                  <w:pPr>
                    <w:jc w:val="center"/>
                    <w:rPr>
                      <w:rFonts w:cs="Arial"/>
                      <w:color w:val="000000"/>
                      <w:sz w:val="18"/>
                      <w:szCs w:val="18"/>
                    </w:rPr>
                  </w:pPr>
                  <w:r w:rsidRPr="0022539F">
                    <w:rPr>
                      <w:rFonts w:cs="Arial"/>
                      <w:color w:val="000000"/>
                      <w:sz w:val="18"/>
                      <w:szCs w:val="18"/>
                    </w:rPr>
                    <w:t>2 contratos</w:t>
                  </w:r>
                </w:p>
              </w:tc>
              <w:tc>
                <w:tcPr>
                  <w:tcW w:w="2240" w:type="dxa"/>
                </w:tcPr>
                <w:p w14:paraId="6201A5D9" w14:textId="77777777" w:rsidR="0022539F" w:rsidRPr="0022539F" w:rsidRDefault="0022539F" w:rsidP="0022539F">
                  <w:pPr>
                    <w:jc w:val="center"/>
                    <w:rPr>
                      <w:rFonts w:cs="Arial"/>
                      <w:color w:val="000000"/>
                      <w:sz w:val="18"/>
                      <w:szCs w:val="18"/>
                    </w:rPr>
                  </w:pPr>
                  <w:r w:rsidRPr="0022539F">
                    <w:rPr>
                      <w:rFonts w:cs="Arial"/>
                      <w:color w:val="000000"/>
                      <w:sz w:val="18"/>
                      <w:szCs w:val="18"/>
                    </w:rPr>
                    <w:t>8.4 puntos</w:t>
                  </w:r>
                </w:p>
              </w:tc>
            </w:tr>
            <w:tr w:rsidR="0022539F" w:rsidRPr="0022539F" w14:paraId="4C161A70" w14:textId="77777777" w:rsidTr="00572E23">
              <w:tc>
                <w:tcPr>
                  <w:tcW w:w="2239" w:type="dxa"/>
                </w:tcPr>
                <w:p w14:paraId="7E632C1D" w14:textId="77777777" w:rsidR="0022539F" w:rsidRPr="0022539F" w:rsidRDefault="0022539F" w:rsidP="0022539F">
                  <w:pPr>
                    <w:jc w:val="center"/>
                    <w:rPr>
                      <w:rFonts w:cs="Arial"/>
                      <w:color w:val="000000"/>
                      <w:sz w:val="18"/>
                      <w:szCs w:val="18"/>
                    </w:rPr>
                  </w:pPr>
                  <w:r w:rsidRPr="0022539F">
                    <w:rPr>
                      <w:rFonts w:cs="Arial"/>
                      <w:color w:val="000000"/>
                      <w:sz w:val="18"/>
                      <w:szCs w:val="18"/>
                    </w:rPr>
                    <w:t>3 contratos</w:t>
                  </w:r>
                </w:p>
              </w:tc>
              <w:tc>
                <w:tcPr>
                  <w:tcW w:w="2240" w:type="dxa"/>
                </w:tcPr>
                <w:p w14:paraId="3DA05CD5" w14:textId="77777777" w:rsidR="0022539F" w:rsidRPr="0022539F" w:rsidRDefault="0022539F" w:rsidP="0022539F">
                  <w:pPr>
                    <w:jc w:val="center"/>
                    <w:rPr>
                      <w:rFonts w:cs="Arial"/>
                      <w:color w:val="000000"/>
                      <w:sz w:val="18"/>
                      <w:szCs w:val="18"/>
                    </w:rPr>
                  </w:pPr>
                  <w:r w:rsidRPr="0022539F">
                    <w:rPr>
                      <w:rFonts w:cs="Arial"/>
                      <w:color w:val="000000"/>
                      <w:sz w:val="18"/>
                      <w:szCs w:val="18"/>
                    </w:rPr>
                    <w:t>10.2 puntos</w:t>
                  </w:r>
                </w:p>
              </w:tc>
            </w:tr>
            <w:tr w:rsidR="0022539F" w:rsidRPr="0022539F" w14:paraId="6F98B40D" w14:textId="77777777" w:rsidTr="00572E23">
              <w:tc>
                <w:tcPr>
                  <w:tcW w:w="2239" w:type="dxa"/>
                </w:tcPr>
                <w:p w14:paraId="07012A56" w14:textId="77777777" w:rsidR="0022539F" w:rsidRPr="0022539F" w:rsidRDefault="0022539F" w:rsidP="0022539F">
                  <w:pPr>
                    <w:jc w:val="center"/>
                    <w:rPr>
                      <w:rFonts w:cs="Arial"/>
                      <w:color w:val="000000"/>
                      <w:sz w:val="18"/>
                      <w:szCs w:val="18"/>
                    </w:rPr>
                  </w:pPr>
                  <w:r w:rsidRPr="0022539F">
                    <w:rPr>
                      <w:rFonts w:cs="Arial"/>
                      <w:color w:val="000000"/>
                      <w:sz w:val="18"/>
                      <w:szCs w:val="18"/>
                    </w:rPr>
                    <w:t>4 contratos</w:t>
                  </w:r>
                </w:p>
              </w:tc>
              <w:tc>
                <w:tcPr>
                  <w:tcW w:w="2240" w:type="dxa"/>
                </w:tcPr>
                <w:p w14:paraId="52C1CB15" w14:textId="77777777" w:rsidR="0022539F" w:rsidRPr="0022539F" w:rsidRDefault="0022539F" w:rsidP="0022539F">
                  <w:pPr>
                    <w:jc w:val="center"/>
                    <w:rPr>
                      <w:rFonts w:cs="Arial"/>
                      <w:color w:val="000000"/>
                      <w:sz w:val="18"/>
                      <w:szCs w:val="18"/>
                    </w:rPr>
                  </w:pPr>
                  <w:r w:rsidRPr="0022539F">
                    <w:rPr>
                      <w:rFonts w:cs="Arial"/>
                      <w:color w:val="000000"/>
                      <w:sz w:val="18"/>
                      <w:szCs w:val="18"/>
                    </w:rPr>
                    <w:t>12 puntos</w:t>
                  </w:r>
                </w:p>
              </w:tc>
            </w:tr>
          </w:tbl>
          <w:p w14:paraId="5040453E" w14:textId="77777777" w:rsidR="0022539F" w:rsidRPr="0022539F" w:rsidRDefault="0022539F" w:rsidP="0022539F">
            <w:pPr>
              <w:jc w:val="both"/>
              <w:rPr>
                <w:rFonts w:ascii="Arial" w:hAnsi="Arial" w:cs="Arial"/>
                <w:iCs/>
                <w:color w:val="000000"/>
                <w:sz w:val="18"/>
                <w:szCs w:val="18"/>
              </w:rPr>
            </w:pPr>
          </w:p>
          <w:p w14:paraId="4CAD325D"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En caso de no presentarse el mínimo de contratos requerido, no se asignará puntuación o unidades porcentuales. </w:t>
            </w:r>
          </w:p>
          <w:p w14:paraId="2B7207A2" w14:textId="77777777" w:rsidR="0022539F" w:rsidRPr="0022539F" w:rsidRDefault="0022539F" w:rsidP="0022539F">
            <w:pPr>
              <w:jc w:val="both"/>
              <w:rPr>
                <w:rFonts w:ascii="Arial" w:hAnsi="Arial" w:cs="Arial"/>
                <w:iCs/>
                <w:color w:val="000000"/>
                <w:sz w:val="18"/>
                <w:szCs w:val="18"/>
              </w:rPr>
            </w:pPr>
          </w:p>
          <w:p w14:paraId="509B9044" w14:textId="77777777" w:rsidR="0022539F" w:rsidRPr="0022539F" w:rsidRDefault="0022539F" w:rsidP="0022539F">
            <w:pPr>
              <w:jc w:val="both"/>
              <w:rPr>
                <w:rFonts w:ascii="Arial" w:hAnsi="Arial" w:cs="Arial"/>
                <w:color w:val="000000"/>
                <w:sz w:val="18"/>
                <w:szCs w:val="18"/>
              </w:rPr>
            </w:pPr>
            <w:r w:rsidRPr="0022539F">
              <w:rPr>
                <w:rFonts w:ascii="Arial" w:hAnsi="Arial" w:cs="Arial"/>
                <w:iCs/>
                <w:color w:val="000000"/>
                <w:sz w:val="18"/>
                <w:szCs w:val="18"/>
              </w:rPr>
              <w:t>E</w:t>
            </w:r>
            <w:r w:rsidRPr="0022539F">
              <w:rPr>
                <w:rFonts w:ascii="Arial" w:hAnsi="Arial" w:cs="Arial"/>
                <w:color w:val="000000"/>
                <w:sz w:val="18"/>
                <w:szCs w:val="18"/>
              </w:rPr>
              <w:t>l LICITANTE presentará escrito de los clientes mediante el cual realizaron la liberación de la fianza de cumplimiento o manifestación expresa del cliente sobre el cumplimiento de las obligaciones, para acreditar el desempeño de los contratos que presenta.</w:t>
            </w:r>
          </w:p>
          <w:p w14:paraId="7AFA664D" w14:textId="77777777" w:rsidR="0022539F" w:rsidRPr="0022539F" w:rsidRDefault="0022539F" w:rsidP="0022539F">
            <w:pPr>
              <w:rPr>
                <w:rFonts w:ascii="Arial" w:hAnsi="Arial" w:cs="Arial"/>
                <w:color w:val="000000"/>
                <w:sz w:val="18"/>
                <w:szCs w:val="18"/>
              </w:rPr>
            </w:pPr>
          </w:p>
          <w:p w14:paraId="7333A3DC"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p w14:paraId="1F2233EC" w14:textId="77777777" w:rsidR="0022539F" w:rsidRPr="0022539F" w:rsidRDefault="0022539F" w:rsidP="0022539F">
            <w:pPr>
              <w:rPr>
                <w:rFonts w:ascii="Arial" w:hAnsi="Arial" w:cs="Arial"/>
                <w:color w:val="000000"/>
                <w:sz w:val="18"/>
                <w:szCs w:val="18"/>
              </w:rPr>
            </w:pPr>
          </w:p>
        </w:tc>
        <w:tc>
          <w:tcPr>
            <w:tcW w:w="521" w:type="pct"/>
            <w:tcBorders>
              <w:bottom w:val="single" w:sz="4" w:space="0" w:color="auto"/>
            </w:tcBorders>
            <w:shd w:val="clear" w:color="auto" w:fill="auto"/>
            <w:vAlign w:val="center"/>
          </w:tcPr>
          <w:p w14:paraId="7E2EA81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612" w:type="pct"/>
            <w:tcBorders>
              <w:bottom w:val="single" w:sz="4" w:space="0" w:color="auto"/>
            </w:tcBorders>
            <w:vAlign w:val="center"/>
          </w:tcPr>
          <w:p w14:paraId="5EF385DF" w14:textId="77777777" w:rsidR="0022539F" w:rsidRPr="0022539F" w:rsidRDefault="0022539F" w:rsidP="0022539F">
            <w:pPr>
              <w:jc w:val="center"/>
              <w:rPr>
                <w:rFonts w:ascii="Arial" w:hAnsi="Arial" w:cs="Arial"/>
                <w:b/>
                <w:color w:val="000000"/>
                <w:sz w:val="18"/>
                <w:szCs w:val="18"/>
              </w:rPr>
            </w:pPr>
          </w:p>
        </w:tc>
      </w:tr>
      <w:tr w:rsidR="0022539F" w:rsidRPr="0022539F" w14:paraId="0C428FA5" w14:textId="77777777" w:rsidTr="0022539F">
        <w:trPr>
          <w:trHeight w:val="146"/>
          <w:jc w:val="center"/>
        </w:trPr>
        <w:tc>
          <w:tcPr>
            <w:tcW w:w="3867" w:type="pct"/>
            <w:gridSpan w:val="3"/>
            <w:shd w:val="clear" w:color="auto" w:fill="BFBFBF"/>
            <w:vAlign w:val="center"/>
          </w:tcPr>
          <w:p w14:paraId="6BBA8F61"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Total de puntos y porcentajes asignados para evaluar la oferta técnica</w:t>
            </w:r>
          </w:p>
        </w:tc>
        <w:tc>
          <w:tcPr>
            <w:tcW w:w="1133" w:type="pct"/>
            <w:gridSpan w:val="2"/>
            <w:shd w:val="clear" w:color="auto" w:fill="BFBFBF"/>
            <w:vAlign w:val="center"/>
          </w:tcPr>
          <w:p w14:paraId="6F1B7ACA"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60.00</w:t>
            </w:r>
          </w:p>
        </w:tc>
      </w:tr>
      <w:tr w:rsidR="0022539F" w:rsidRPr="0022539F" w14:paraId="233695EE" w14:textId="77777777" w:rsidTr="0022539F">
        <w:trPr>
          <w:trHeight w:val="61"/>
          <w:jc w:val="center"/>
        </w:trPr>
        <w:tc>
          <w:tcPr>
            <w:tcW w:w="3867" w:type="pct"/>
            <w:gridSpan w:val="3"/>
            <w:shd w:val="clear" w:color="auto" w:fill="BFBFBF"/>
            <w:vAlign w:val="center"/>
          </w:tcPr>
          <w:p w14:paraId="708D74F2"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Puntaje que se considerará como mínimo para efecto de que la oferta técnica sea considerada solvente y sea susceptible de evaluación económica.</w:t>
            </w:r>
          </w:p>
        </w:tc>
        <w:tc>
          <w:tcPr>
            <w:tcW w:w="1133" w:type="pct"/>
            <w:gridSpan w:val="2"/>
            <w:shd w:val="clear" w:color="auto" w:fill="BFBFBF"/>
            <w:vAlign w:val="center"/>
          </w:tcPr>
          <w:p w14:paraId="7DCC571B"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45.00</w:t>
            </w:r>
          </w:p>
        </w:tc>
      </w:tr>
      <w:bookmarkEnd w:id="520"/>
    </w:tbl>
    <w:p w14:paraId="1839C70E" w14:textId="77777777" w:rsidR="001719B3" w:rsidRDefault="001719B3" w:rsidP="009E69A4">
      <w:pPr>
        <w:jc w:val="both"/>
        <w:rPr>
          <w:rFonts w:ascii="Arial" w:hAnsi="Arial" w:cs="Arial"/>
        </w:rPr>
      </w:pPr>
    </w:p>
    <w:p w14:paraId="7006C076" w14:textId="401246FA"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4B1301C1" w14:textId="33372726" w:rsidR="004B6293" w:rsidRDefault="004B6293" w:rsidP="004B6293">
      <w:pPr>
        <w:pStyle w:val="Sangra3detindependiente2"/>
        <w:spacing w:before="120" w:after="120"/>
        <w:rPr>
          <w:rFonts w:cs="Arial"/>
        </w:rPr>
      </w:pPr>
    </w:p>
    <w:p w14:paraId="65E5B511" w14:textId="38604C54" w:rsidR="004B6293" w:rsidRDefault="004B6293" w:rsidP="004B6293">
      <w:pPr>
        <w:pStyle w:val="Sangra3detindependiente2"/>
        <w:spacing w:before="120" w:after="120"/>
        <w:rPr>
          <w:rFonts w:cs="Arial"/>
        </w:rPr>
      </w:pPr>
    </w:p>
    <w:p w14:paraId="615D15B8" w14:textId="4B172090" w:rsidR="004B6293" w:rsidRDefault="004B6293" w:rsidP="004B6293">
      <w:pPr>
        <w:pStyle w:val="Sangra3detindependiente2"/>
        <w:spacing w:before="120" w:after="120"/>
        <w:rPr>
          <w:rFonts w:cs="Arial"/>
        </w:rPr>
      </w:pPr>
    </w:p>
    <w:p w14:paraId="514923A8" w14:textId="77777777" w:rsidR="004B6293" w:rsidRDefault="004B6293" w:rsidP="004B6293">
      <w:pPr>
        <w:pStyle w:val="Sangra3detindependiente2"/>
        <w:spacing w:before="120" w:after="120"/>
        <w:rPr>
          <w:rFonts w:cs="Arial"/>
        </w:rPr>
      </w:pPr>
    </w:p>
    <w:p w14:paraId="32057B04" w14:textId="77777777" w:rsidR="001719B3" w:rsidRDefault="001719B3" w:rsidP="009A2548">
      <w:pPr>
        <w:jc w:val="both"/>
        <w:rPr>
          <w:rFonts w:ascii="Arial" w:hAnsi="Arial" w:cs="Arial"/>
        </w:rPr>
      </w:pPr>
    </w:p>
    <w:p w14:paraId="2668C706" w14:textId="77777777" w:rsidR="001719B3" w:rsidRPr="004844D5" w:rsidRDefault="001719B3" w:rsidP="001719B3">
      <w:pPr>
        <w:spacing w:before="120" w:after="120"/>
        <w:ind w:left="993"/>
        <w:jc w:val="both"/>
        <w:rPr>
          <w:rFonts w:ascii="Arial" w:eastAsia="Batang" w:hAnsi="Arial" w:cs="Arial"/>
          <w:lang w:val="es-ES" w:eastAsia="ko-KR"/>
        </w:rPr>
      </w:pPr>
    </w:p>
    <w:p w14:paraId="1CA7FE0F" w14:textId="77777777" w:rsidR="001719B3" w:rsidRDefault="001719B3" w:rsidP="001719B3">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73CA46DC" w14:textId="396E17D8" w:rsidR="001719B3" w:rsidRPr="009A2548" w:rsidRDefault="001719B3" w:rsidP="001719B3">
      <w:pPr>
        <w:pStyle w:val="Sangra3detindependiente2"/>
        <w:shd w:val="clear" w:color="auto" w:fill="E5B8B7" w:themeFill="accent2" w:themeFillTint="66"/>
        <w:ind w:left="0"/>
        <w:jc w:val="center"/>
        <w:rPr>
          <w:rFonts w:cs="Arial"/>
          <w:b/>
          <w:sz w:val="24"/>
          <w:szCs w:val="24"/>
        </w:rPr>
      </w:pPr>
      <w:r>
        <w:rPr>
          <w:rFonts w:cs="Arial"/>
          <w:b/>
          <w:sz w:val="24"/>
          <w:szCs w:val="24"/>
        </w:rPr>
        <w:t>Partida 2</w:t>
      </w:r>
    </w:p>
    <w:p w14:paraId="320D55B7" w14:textId="68CD24F9" w:rsidR="001719B3" w:rsidRDefault="001719B3" w:rsidP="001719B3">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685"/>
        <w:gridCol w:w="4582"/>
        <w:gridCol w:w="1104"/>
        <w:gridCol w:w="1243"/>
      </w:tblGrid>
      <w:tr w:rsidR="0022539F" w:rsidRPr="0022539F" w14:paraId="098145C4" w14:textId="77777777" w:rsidTr="0022539F">
        <w:trPr>
          <w:trHeight w:val="351"/>
          <w:jc w:val="center"/>
        </w:trPr>
        <w:tc>
          <w:tcPr>
            <w:tcW w:w="410" w:type="pct"/>
            <w:shd w:val="clear" w:color="auto" w:fill="D9D9D9"/>
            <w:vAlign w:val="center"/>
          </w:tcPr>
          <w:p w14:paraId="15B514B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1</w:t>
            </w:r>
          </w:p>
        </w:tc>
        <w:tc>
          <w:tcPr>
            <w:tcW w:w="4590" w:type="pct"/>
            <w:gridSpan w:val="4"/>
            <w:shd w:val="clear" w:color="auto" w:fill="D9D9D9"/>
          </w:tcPr>
          <w:p w14:paraId="5EE9104A"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CAPACIDAD DEL LICITANTE: 24.00 puntos</w:t>
            </w:r>
          </w:p>
          <w:p w14:paraId="2E22D63A" w14:textId="77777777" w:rsidR="0022539F" w:rsidRPr="0022539F" w:rsidRDefault="0022539F" w:rsidP="0022539F">
            <w:pPr>
              <w:ind w:left="-110"/>
              <w:rPr>
                <w:rFonts w:ascii="Arial" w:hAnsi="Arial" w:cs="Arial"/>
                <w:b/>
                <w:color w:val="000000"/>
                <w:sz w:val="18"/>
                <w:szCs w:val="18"/>
              </w:rPr>
            </w:pPr>
            <w:r w:rsidRPr="0022539F">
              <w:rPr>
                <w:rFonts w:ascii="Arial" w:hAnsi="Arial" w:cs="Arial"/>
                <w:bCs/>
                <w:color w:val="000000"/>
                <w:sz w:val="18"/>
                <w:szCs w:val="18"/>
              </w:rPr>
              <w:t xml:space="preserve">  Valoración de los recursos humanos y de equipamiento para la prestación del servicio requerido</w:t>
            </w:r>
          </w:p>
        </w:tc>
      </w:tr>
      <w:tr w:rsidR="0022539F" w:rsidRPr="0022539F" w14:paraId="4373CE55" w14:textId="77777777" w:rsidTr="0022539F">
        <w:trPr>
          <w:trHeight w:val="120"/>
          <w:jc w:val="center"/>
        </w:trPr>
        <w:tc>
          <w:tcPr>
            <w:tcW w:w="410" w:type="pct"/>
            <w:tcBorders>
              <w:bottom w:val="single" w:sz="4" w:space="0" w:color="auto"/>
            </w:tcBorders>
            <w:vAlign w:val="center"/>
          </w:tcPr>
          <w:p w14:paraId="3F5E29C0"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Subrubro</w:t>
            </w:r>
          </w:p>
        </w:tc>
        <w:tc>
          <w:tcPr>
            <w:tcW w:w="1010" w:type="pct"/>
            <w:tcBorders>
              <w:bottom w:val="single" w:sz="4" w:space="0" w:color="auto"/>
            </w:tcBorders>
            <w:vAlign w:val="center"/>
          </w:tcPr>
          <w:p w14:paraId="1A747169"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Concepto</w:t>
            </w:r>
          </w:p>
        </w:tc>
        <w:tc>
          <w:tcPr>
            <w:tcW w:w="2099" w:type="pct"/>
            <w:tcBorders>
              <w:bottom w:val="single" w:sz="4" w:space="0" w:color="auto"/>
            </w:tcBorders>
            <w:vAlign w:val="center"/>
          </w:tcPr>
          <w:p w14:paraId="002F87A4"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Forma de evaluación</w:t>
            </w:r>
          </w:p>
        </w:tc>
        <w:tc>
          <w:tcPr>
            <w:tcW w:w="704" w:type="pct"/>
            <w:tcBorders>
              <w:bottom w:val="single" w:sz="4" w:space="0" w:color="auto"/>
            </w:tcBorders>
          </w:tcPr>
          <w:p w14:paraId="3A733E6C"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22E96A4"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Esperados</w:t>
            </w:r>
          </w:p>
        </w:tc>
        <w:tc>
          <w:tcPr>
            <w:tcW w:w="778" w:type="pct"/>
            <w:tcBorders>
              <w:bottom w:val="single" w:sz="4" w:space="0" w:color="auto"/>
            </w:tcBorders>
            <w:vAlign w:val="center"/>
          </w:tcPr>
          <w:p w14:paraId="0055FEE7"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E2097FD"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Obtenidos</w:t>
            </w:r>
          </w:p>
        </w:tc>
      </w:tr>
      <w:tr w:rsidR="0022539F" w:rsidRPr="0022539F" w14:paraId="58CA87B1" w14:textId="77777777" w:rsidTr="0022539F">
        <w:trPr>
          <w:trHeight w:val="243"/>
          <w:jc w:val="center"/>
        </w:trPr>
        <w:tc>
          <w:tcPr>
            <w:tcW w:w="410" w:type="pct"/>
            <w:vAlign w:val="center"/>
          </w:tcPr>
          <w:p w14:paraId="4CBF59B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w:t>
            </w:r>
          </w:p>
        </w:tc>
        <w:tc>
          <w:tcPr>
            <w:tcW w:w="1010" w:type="pct"/>
            <w:vAlign w:val="center"/>
          </w:tcPr>
          <w:p w14:paraId="63E0815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Humanos</w:t>
            </w:r>
          </w:p>
        </w:tc>
        <w:tc>
          <w:tcPr>
            <w:tcW w:w="3580" w:type="pct"/>
            <w:gridSpan w:val="3"/>
          </w:tcPr>
          <w:p w14:paraId="36CFB11D"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Se evaluará la habilidad, dominio de las herramientas y años de experiencia del personal que prestará el servicio.</w:t>
            </w:r>
          </w:p>
        </w:tc>
      </w:tr>
      <w:tr w:rsidR="0022539F" w:rsidRPr="0022539F" w14:paraId="015872A3" w14:textId="77777777" w:rsidTr="0022539F">
        <w:trPr>
          <w:trHeight w:val="413"/>
          <w:jc w:val="center"/>
        </w:trPr>
        <w:tc>
          <w:tcPr>
            <w:tcW w:w="410" w:type="pct"/>
            <w:vAlign w:val="center"/>
          </w:tcPr>
          <w:p w14:paraId="6CC4693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1.1.1</w:t>
            </w:r>
          </w:p>
        </w:tc>
        <w:tc>
          <w:tcPr>
            <w:tcW w:w="1010" w:type="pct"/>
            <w:vAlign w:val="center"/>
          </w:tcPr>
          <w:p w14:paraId="4604591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Experiencia</w:t>
            </w:r>
          </w:p>
        </w:tc>
        <w:tc>
          <w:tcPr>
            <w:tcW w:w="2099" w:type="pct"/>
          </w:tcPr>
          <w:p w14:paraId="2FDB7EF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el currículum del personal que asignará para prestar el servicio, señalando por lo menos:</w:t>
            </w:r>
          </w:p>
          <w:p w14:paraId="12A34E09" w14:textId="77777777" w:rsidR="0022539F" w:rsidRPr="0022539F" w:rsidRDefault="0022539F" w:rsidP="0022539F">
            <w:pPr>
              <w:jc w:val="both"/>
              <w:rPr>
                <w:rFonts w:ascii="Arial" w:hAnsi="Arial" w:cs="Arial"/>
                <w:i/>
                <w:color w:val="000000"/>
                <w:sz w:val="18"/>
                <w:szCs w:val="18"/>
              </w:rPr>
            </w:pPr>
          </w:p>
          <w:p w14:paraId="1DF5637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 persona.</w:t>
            </w:r>
          </w:p>
          <w:p w14:paraId="69F6C9C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 xml:space="preserve">Estudios realizados </w:t>
            </w:r>
          </w:p>
          <w:p w14:paraId="3BA73AB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las empresas y/o proyectos en los que ha participado, pudiendo ser del sector público y/o privado</w:t>
            </w:r>
          </w:p>
          <w:p w14:paraId="1985835C"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Teléfonos de contacto de la(s) empresa(s) en la(s) que haya trabajado para validar su experiencia.</w:t>
            </w:r>
          </w:p>
          <w:p w14:paraId="320D2F5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Domicilio fiscal de la empresa y domicilio físico de la prestación del taller o lugar donde prestó el servicio.</w:t>
            </w:r>
          </w:p>
          <w:p w14:paraId="3EDD40E5"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del puesto desempeñado.</w:t>
            </w:r>
          </w:p>
          <w:p w14:paraId="490F5E71"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Experiencia relacionada con la materia del rol propuesto (Institución/empresa/marca en la que se laboró)</w:t>
            </w:r>
          </w:p>
          <w:p w14:paraId="6DA6F94D"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Tiempo desempeñado en el puesto. Considerando el formato de mes y año del inicio y final del periodo desempeñado.</w:t>
            </w:r>
          </w:p>
          <w:p w14:paraId="39B70086" w14:textId="77777777" w:rsidR="0022539F" w:rsidRPr="0022539F" w:rsidRDefault="0022539F" w:rsidP="0022539F">
            <w:pPr>
              <w:jc w:val="both"/>
              <w:rPr>
                <w:rFonts w:ascii="Arial" w:hAnsi="Arial" w:cs="Arial"/>
                <w:i/>
                <w:color w:val="000000"/>
                <w:sz w:val="18"/>
                <w:szCs w:val="18"/>
              </w:rPr>
            </w:pPr>
          </w:p>
          <w:p w14:paraId="3C9BF0C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Requisitos:</w:t>
            </w:r>
          </w:p>
          <w:p w14:paraId="4570721C" w14:textId="77777777" w:rsidR="0022539F" w:rsidRPr="0022539F" w:rsidRDefault="0022539F" w:rsidP="0022539F">
            <w:pPr>
              <w:jc w:val="both"/>
              <w:rPr>
                <w:rFonts w:ascii="Arial" w:hAnsi="Arial" w:cs="Arial"/>
                <w:i/>
                <w:color w:val="000000"/>
                <w:sz w:val="18"/>
                <w:szCs w:val="18"/>
              </w:rPr>
            </w:pPr>
          </w:p>
          <w:p w14:paraId="05D66D06"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 xml:space="preserve">El currículum deberá estar firmado autógrafamente por la persona a quien se propone para ocupar el cargo y deberá presentar en copia simple la documentación </w:t>
            </w:r>
            <w:r w:rsidRPr="0004081A">
              <w:rPr>
                <w:rFonts w:ascii="Arial" w:hAnsi="Arial" w:cs="Arial"/>
                <w:i/>
                <w:sz w:val="18"/>
                <w:szCs w:val="18"/>
              </w:rPr>
              <w:t>comprobatoria de la experiencia como pueden ser: a) Primer y último recibo de nómina, b) Contratos de prestación de servicios por medio de honorarios, c) Cartas de recomendación o referencia laboral en hoja membretada, d) U otro medio documental que permita acreditar la experiencia del perfil.</w:t>
            </w:r>
          </w:p>
          <w:p w14:paraId="0E213249" w14:textId="77777777" w:rsidR="0022539F" w:rsidRPr="0022539F" w:rsidRDefault="0022539F" w:rsidP="0022539F">
            <w:pPr>
              <w:ind w:left="720"/>
              <w:jc w:val="both"/>
              <w:rPr>
                <w:rFonts w:ascii="Arial" w:hAnsi="Arial" w:cs="Arial"/>
                <w:i/>
                <w:color w:val="000000"/>
                <w:sz w:val="18"/>
                <w:szCs w:val="18"/>
              </w:rPr>
            </w:pPr>
          </w:p>
          <w:p w14:paraId="2A92C95A"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El tiempo de experiencia a considerar para el personal descrito en los números 1,3,4 y 5 (Gerente de servicio; Jefe de taller; Especialista en sistema eléctrico en general; Mecánico general para motores a diésel, respectivamente) de la tabla del numeral 2.6.3 Recursos humanos, Partida 2 Vehículos a Diésel del Anexo Técnico , será como mínimo de 12 meses, asignándose el 70% de la calificación y el 30% restante se asignará por regla de tres, siendo como máximo 48 meses  de experiencia acreditada en servicios similares al solicitado. En este concepto se entenderá que hayan prestado el servicio de mantenimiento correctivo y preventivo a vehículos automotores Tipo: Torton y Microbús. Los vehículos automotores que se señalan son de manera enunciativa más no limitativa.</w:t>
            </w:r>
          </w:p>
          <w:p w14:paraId="5C434953" w14:textId="77777777" w:rsidR="0022539F" w:rsidRPr="0022539F" w:rsidRDefault="0022539F" w:rsidP="0022539F">
            <w:pPr>
              <w:jc w:val="both"/>
              <w:rPr>
                <w:rFonts w:ascii="Arial" w:hAnsi="Arial" w:cs="Arial"/>
                <w:i/>
                <w:color w:val="000000"/>
                <w:sz w:val="18"/>
                <w:szCs w:val="18"/>
              </w:rPr>
            </w:pPr>
          </w:p>
          <w:p w14:paraId="1C60E7DF"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Para efecto de la evaluación se requiere que el LICITANTE señale en cada currículum el perfil en el que será asignado. En caso de no señalarse, el </w:t>
            </w:r>
            <w:r w:rsidRPr="0022539F">
              <w:rPr>
                <w:rFonts w:ascii="Arial" w:hAnsi="Arial" w:cs="Arial"/>
                <w:i/>
                <w:color w:val="000000"/>
                <w:sz w:val="18"/>
                <w:szCs w:val="18"/>
              </w:rPr>
              <w:lastRenderedPageBreak/>
              <w:t>INSTITUTO tomará los perfiles en el orden en que se presenten.</w:t>
            </w:r>
          </w:p>
          <w:p w14:paraId="4CAC0D02" w14:textId="77777777" w:rsidR="0022539F" w:rsidRPr="0022539F" w:rsidRDefault="0022539F" w:rsidP="0022539F">
            <w:pPr>
              <w:jc w:val="both"/>
              <w:rPr>
                <w:rFonts w:ascii="Arial" w:hAnsi="Arial" w:cs="Arial"/>
                <w:i/>
                <w:color w:val="000000"/>
                <w:sz w:val="18"/>
                <w:szCs w:val="18"/>
              </w:rPr>
            </w:pPr>
          </w:p>
          <w:p w14:paraId="7F7BEC0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b/>
                <w:bCs/>
                <w:i/>
                <w:color w:val="000000"/>
                <w:sz w:val="18"/>
                <w:szCs w:val="18"/>
              </w:rPr>
              <w:t>Personal requerido y puntuación</w:t>
            </w:r>
          </w:p>
          <w:p w14:paraId="5019B9E1" w14:textId="77777777" w:rsidR="0022539F" w:rsidRPr="0022539F" w:rsidRDefault="0022539F" w:rsidP="0022539F">
            <w:pPr>
              <w:jc w:val="both"/>
              <w:rPr>
                <w:rFonts w:ascii="Arial" w:hAnsi="Arial" w:cs="Arial"/>
                <w:iCs/>
                <w:color w:val="000000"/>
                <w:sz w:val="18"/>
                <w:szCs w:val="18"/>
              </w:rPr>
            </w:pPr>
          </w:p>
          <w:p w14:paraId="05FCCC9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Gerente de servicio (máximo puntaje a obtener: 0.50 puntos)</w:t>
            </w:r>
          </w:p>
          <w:p w14:paraId="4E40E317"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315CCB7"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54D25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36C1648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5B470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4BDA2D65"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3AB90E"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0C0C5755" w14:textId="77777777" w:rsidR="0022539F" w:rsidRPr="0022539F" w:rsidRDefault="0022539F" w:rsidP="0022539F">
            <w:pPr>
              <w:jc w:val="both"/>
              <w:rPr>
                <w:rFonts w:ascii="Arial" w:hAnsi="Arial" w:cs="Arial"/>
                <w:b/>
                <w:i/>
                <w:color w:val="000000"/>
                <w:sz w:val="18"/>
                <w:szCs w:val="18"/>
              </w:rPr>
            </w:pPr>
          </w:p>
          <w:p w14:paraId="507F10F9"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Jefe de taller  (máximo puntaje a obtener: 0.50 puntos)</w:t>
            </w:r>
          </w:p>
          <w:p w14:paraId="35BB0A08"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0E40B9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7CAC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381FE63C"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9D49A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66F4DA1A"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D05FB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5A60037E" w14:textId="77777777" w:rsidR="0022539F" w:rsidRPr="0022539F" w:rsidRDefault="0022539F" w:rsidP="0022539F">
            <w:pPr>
              <w:jc w:val="both"/>
              <w:rPr>
                <w:rFonts w:ascii="Arial" w:hAnsi="Arial" w:cs="Arial"/>
                <w:b/>
                <w:i/>
                <w:color w:val="000000"/>
                <w:sz w:val="18"/>
                <w:szCs w:val="18"/>
              </w:rPr>
            </w:pPr>
          </w:p>
          <w:p w14:paraId="3072CFC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(máximo puntaje a obtener: 1.00 punto)</w:t>
            </w:r>
          </w:p>
          <w:p w14:paraId="3F99679F"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730918F5"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291B4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4EE20DB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0F740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0.70</w:t>
                  </w:r>
                </w:p>
              </w:tc>
            </w:tr>
            <w:tr w:rsidR="0022539F" w:rsidRPr="0022539F" w14:paraId="0665468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35575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764E93C8" w14:textId="77777777" w:rsidR="0022539F" w:rsidRPr="0022539F" w:rsidRDefault="0022539F" w:rsidP="0022539F">
            <w:pPr>
              <w:jc w:val="both"/>
              <w:rPr>
                <w:rFonts w:ascii="Arial" w:hAnsi="Arial" w:cs="Arial"/>
                <w:b/>
                <w:i/>
                <w:color w:val="000000"/>
                <w:sz w:val="18"/>
                <w:szCs w:val="18"/>
              </w:rPr>
            </w:pPr>
          </w:p>
          <w:p w14:paraId="3F88667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diésel (máximo puntaje a obtener: 1.00 punto)</w:t>
            </w:r>
          </w:p>
          <w:p w14:paraId="6ECF4149"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0190F6C9"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0882D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1EDEEE9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582DB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0.70</w:t>
                  </w:r>
                </w:p>
              </w:tc>
            </w:tr>
            <w:tr w:rsidR="0022539F" w:rsidRPr="0022539F" w14:paraId="27280AB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74212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46305CFC" w14:textId="77777777" w:rsidR="0022539F" w:rsidRPr="0022539F" w:rsidRDefault="0022539F" w:rsidP="0022539F">
            <w:pPr>
              <w:jc w:val="both"/>
              <w:rPr>
                <w:rFonts w:ascii="Arial" w:hAnsi="Arial" w:cs="Arial"/>
                <w:i/>
                <w:color w:val="000000"/>
                <w:sz w:val="18"/>
                <w:szCs w:val="18"/>
              </w:rPr>
            </w:pPr>
          </w:p>
          <w:p w14:paraId="486BFA1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“Proveedor”, durante la vigencia del contrato, podrá sustituir a cualquier integrante del personal asignado para la prestación del servicio, sin embargo, deberá notificarlo previamente mediante correo electrónico al Administrador o Supervisor del Contrato, y presentar la misma documentación de evaluación por el cual se otorgó el puntaje, para validar que cumple con las mismas o mayores características del perfil ofertado. </w:t>
            </w:r>
          </w:p>
          <w:p w14:paraId="71668704" w14:textId="77777777" w:rsidR="0022539F" w:rsidRPr="0022539F" w:rsidRDefault="0022539F" w:rsidP="0022539F">
            <w:pPr>
              <w:rPr>
                <w:rFonts w:ascii="Arial" w:hAnsi="Arial" w:cs="Arial"/>
                <w:color w:val="000000"/>
                <w:sz w:val="18"/>
                <w:szCs w:val="18"/>
              </w:rPr>
            </w:pPr>
          </w:p>
          <w:p w14:paraId="0556A0EA"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704" w:type="pct"/>
            <w:vAlign w:val="center"/>
          </w:tcPr>
          <w:p w14:paraId="6767D93E"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778" w:type="pct"/>
            <w:vAlign w:val="center"/>
          </w:tcPr>
          <w:p w14:paraId="16060E1F" w14:textId="77777777" w:rsidR="0022539F" w:rsidRPr="0022539F" w:rsidRDefault="0022539F" w:rsidP="0022539F">
            <w:pPr>
              <w:jc w:val="center"/>
              <w:rPr>
                <w:rFonts w:ascii="Arial" w:hAnsi="Arial" w:cs="Arial"/>
                <w:b/>
                <w:color w:val="000000"/>
                <w:sz w:val="18"/>
                <w:szCs w:val="18"/>
              </w:rPr>
            </w:pPr>
          </w:p>
        </w:tc>
      </w:tr>
      <w:tr w:rsidR="0022539F" w:rsidRPr="0022539F" w14:paraId="0433331E" w14:textId="77777777" w:rsidTr="0022539F">
        <w:trPr>
          <w:trHeight w:val="1123"/>
          <w:jc w:val="center"/>
        </w:trPr>
        <w:tc>
          <w:tcPr>
            <w:tcW w:w="410" w:type="pct"/>
            <w:vAlign w:val="center"/>
          </w:tcPr>
          <w:p w14:paraId="3932939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1.1.2</w:t>
            </w:r>
          </w:p>
        </w:tc>
        <w:tc>
          <w:tcPr>
            <w:tcW w:w="1010" w:type="pct"/>
            <w:vAlign w:val="center"/>
          </w:tcPr>
          <w:p w14:paraId="64558A95"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Competencia o habilidad en el trabajo.</w:t>
            </w:r>
          </w:p>
        </w:tc>
        <w:tc>
          <w:tcPr>
            <w:tcW w:w="2099" w:type="pct"/>
          </w:tcPr>
          <w:p w14:paraId="40B2634D" w14:textId="77777777" w:rsidR="0022539F" w:rsidRPr="0022539F" w:rsidRDefault="0022539F" w:rsidP="0022539F">
            <w:pPr>
              <w:jc w:val="both"/>
              <w:rPr>
                <w:rFonts w:ascii="Arial" w:hAnsi="Arial" w:cs="Arial"/>
                <w:i/>
                <w:color w:val="000000"/>
                <w:sz w:val="18"/>
                <w:szCs w:val="18"/>
              </w:rPr>
            </w:pPr>
          </w:p>
          <w:p w14:paraId="16984D6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Del personal propuesto para acreditar el subrubro 1.1.1 de la presente tabla se evaluará el subrubro 1.1.2, en los siguientes términos:</w:t>
            </w:r>
          </w:p>
          <w:p w14:paraId="6BDE2662" w14:textId="77777777" w:rsidR="0022539F" w:rsidRPr="0022539F" w:rsidRDefault="0022539F" w:rsidP="0022539F">
            <w:pPr>
              <w:jc w:val="both"/>
              <w:rPr>
                <w:rFonts w:ascii="Arial" w:hAnsi="Arial" w:cs="Arial"/>
                <w:i/>
                <w:color w:val="000000"/>
                <w:sz w:val="18"/>
                <w:szCs w:val="18"/>
              </w:rPr>
            </w:pPr>
          </w:p>
          <w:p w14:paraId="44735FC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sidDel="00DA3C10">
              <w:rPr>
                <w:rFonts w:ascii="Arial" w:hAnsi="Arial" w:cs="Arial"/>
                <w:i/>
                <w:color w:val="000000"/>
                <w:sz w:val="18"/>
                <w:szCs w:val="18"/>
              </w:rPr>
              <w:t xml:space="preserve"> </w:t>
            </w:r>
            <w:r w:rsidRPr="0022539F">
              <w:rPr>
                <w:rFonts w:ascii="Arial" w:hAnsi="Arial" w:cs="Arial"/>
                <w:i/>
                <w:color w:val="000000"/>
                <w:sz w:val="18"/>
                <w:szCs w:val="18"/>
              </w:rPr>
              <w:t xml:space="preserve"> </w:t>
            </w:r>
            <w:r w:rsidRPr="0022539F">
              <w:rPr>
                <w:rFonts w:ascii="Arial" w:hAnsi="Arial" w:cs="Arial"/>
                <w:b/>
                <w:bCs/>
                <w:i/>
                <w:color w:val="000000"/>
                <w:sz w:val="18"/>
                <w:szCs w:val="18"/>
              </w:rPr>
              <w:t>Gerente de servicio</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192D6D85"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0FA32B65"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ECF4B3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7184D31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46A6D8B"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1C475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concluida, </w:t>
                  </w:r>
                  <w:r w:rsidRPr="0022539F">
                    <w:rPr>
                      <w:rFonts w:ascii="Arial" w:eastAsia="Calibri" w:hAnsi="Arial" w:cs="Arial"/>
                      <w:iCs/>
                      <w:color w:val="000000"/>
                      <w:sz w:val="18"/>
                      <w:szCs w:val="18"/>
                      <w:lang w:eastAsia="es-MX"/>
                    </w:rPr>
                    <w:t>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8EC82F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66F19B4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1F9567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57725C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04AAF2BA"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DE0193D"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935167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003484A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D2E7ED9"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BC503ED"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73F4726"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9D291C6"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E2F4A3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7199397E" w14:textId="77777777" w:rsidR="0022539F" w:rsidRPr="0022539F" w:rsidRDefault="0022539F" w:rsidP="0022539F">
            <w:pPr>
              <w:jc w:val="both"/>
              <w:rPr>
                <w:rFonts w:ascii="Arial" w:hAnsi="Arial" w:cs="Arial"/>
                <w:i/>
                <w:color w:val="000000"/>
                <w:sz w:val="18"/>
                <w:szCs w:val="18"/>
              </w:rPr>
            </w:pPr>
          </w:p>
          <w:p w14:paraId="1E3F9BE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Jefe de taller</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094D7E09"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6D00FD6E"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CE8D5D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B5F95C2"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4301AF0"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A07498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Licenciatura (ramo administrativo o económico) e/o Ingeniería (mecánica, eléctrica o industrial) concluida, 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49C1DCD"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42E6B326"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4863E6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D13FD3C"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03DEF24A"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773962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854AF8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EF82C5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B01BA5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C56F4C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30E066B1"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1CAB19F"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80CDF5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BD07197" w14:textId="77777777" w:rsidR="0022539F" w:rsidRPr="0022539F" w:rsidRDefault="0022539F" w:rsidP="0022539F">
            <w:pPr>
              <w:jc w:val="both"/>
              <w:rPr>
                <w:rFonts w:ascii="Arial" w:hAnsi="Arial" w:cs="Arial"/>
                <w:i/>
                <w:color w:val="000000"/>
                <w:sz w:val="18"/>
                <w:szCs w:val="18"/>
              </w:rPr>
            </w:pPr>
          </w:p>
          <w:p w14:paraId="76A266C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Especialista en sistema eléctrico en general</w:t>
            </w:r>
            <w:r w:rsidRPr="0022539F">
              <w:rPr>
                <w:rFonts w:ascii="Arial" w:hAnsi="Arial" w:cs="Arial"/>
                <w:i/>
                <w:color w:val="000000"/>
                <w:sz w:val="18"/>
                <w:szCs w:val="18"/>
              </w:rPr>
              <w:t xml:space="preserve">, deberá acreditar nivel de estudios, con documentación oficial, según corresponda, se tomará en cuenta para </w:t>
            </w:r>
            <w:r w:rsidRPr="0022539F">
              <w:rPr>
                <w:rFonts w:ascii="Arial" w:hAnsi="Arial" w:cs="Arial"/>
                <w:i/>
                <w:color w:val="000000"/>
                <w:sz w:val="18"/>
                <w:szCs w:val="18"/>
              </w:rPr>
              <w:lastRenderedPageBreak/>
              <w:t>el otorgamiento de puntos cartas expedidas por centros laborales anteriores, comprobando las mismas funciones solicitadas para el servicio, en donde haya laborado al menos un año, conforme a lo siguiente:</w:t>
            </w:r>
          </w:p>
          <w:p w14:paraId="4F4EA21C" w14:textId="77777777" w:rsidR="0022539F" w:rsidRPr="0022539F" w:rsidRDefault="0022539F" w:rsidP="0022539F">
            <w:pPr>
              <w:jc w:val="both"/>
              <w:rPr>
                <w:rFonts w:ascii="Arial" w:hAnsi="Arial" w:cs="Arial"/>
                <w:i/>
                <w:color w:val="000000"/>
                <w:sz w:val="18"/>
                <w:szCs w:val="18"/>
              </w:rPr>
            </w:pPr>
          </w:p>
          <w:tbl>
            <w:tblPr>
              <w:tblW w:w="3819" w:type="dxa"/>
              <w:jc w:val="center"/>
              <w:tblCellMar>
                <w:left w:w="0" w:type="dxa"/>
                <w:right w:w="0" w:type="dxa"/>
              </w:tblCellMar>
              <w:tblLook w:val="04A0" w:firstRow="1" w:lastRow="0" w:firstColumn="1" w:lastColumn="0" w:noHBand="0" w:noVBand="1"/>
            </w:tblPr>
            <w:tblGrid>
              <w:gridCol w:w="2667"/>
              <w:gridCol w:w="1152"/>
            </w:tblGrid>
            <w:tr w:rsidR="0022539F" w:rsidRPr="0022539F" w14:paraId="6F52CBEB" w14:textId="77777777" w:rsidTr="00572E23">
              <w:trPr>
                <w:jc w:val="center"/>
              </w:trPr>
              <w:tc>
                <w:tcPr>
                  <w:tcW w:w="266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6ADEBB5"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93848E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28A9F6AC" w14:textId="77777777" w:rsidTr="00572E23">
              <w:trPr>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665E11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D783C3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2.00</w:t>
                  </w:r>
                </w:p>
              </w:tc>
            </w:tr>
            <w:tr w:rsidR="0022539F" w:rsidRPr="0022539F" w14:paraId="7B1A2CF1" w14:textId="77777777" w:rsidTr="00572E23">
              <w:trPr>
                <w:trHeight w:val="229"/>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68FA4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5564EC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0231FEA4" w14:textId="77777777" w:rsidTr="00572E23">
              <w:trPr>
                <w:trHeight w:val="48"/>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63B2046"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551E7B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30299CA" w14:textId="77777777" w:rsidR="0022539F" w:rsidRPr="0022539F" w:rsidRDefault="0022539F" w:rsidP="0022539F">
            <w:pPr>
              <w:jc w:val="both"/>
              <w:rPr>
                <w:rFonts w:ascii="Arial" w:hAnsi="Arial" w:cs="Arial"/>
                <w:i/>
                <w:color w:val="000000"/>
                <w:sz w:val="18"/>
                <w:szCs w:val="18"/>
              </w:rPr>
            </w:pPr>
          </w:p>
          <w:p w14:paraId="25D2CDC7" w14:textId="77777777" w:rsidR="0022539F" w:rsidRPr="0022539F" w:rsidRDefault="0022539F" w:rsidP="0022539F">
            <w:pPr>
              <w:jc w:val="both"/>
              <w:rPr>
                <w:rFonts w:ascii="Arial" w:hAnsi="Arial" w:cs="Arial"/>
                <w:i/>
                <w:color w:val="000000"/>
                <w:sz w:val="18"/>
                <w:szCs w:val="18"/>
              </w:rPr>
            </w:pPr>
          </w:p>
          <w:p w14:paraId="232D0B49"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general para motores a diésel</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1216A7A5" w14:textId="77777777" w:rsidR="0022539F" w:rsidRPr="0022539F" w:rsidRDefault="0022539F" w:rsidP="0022539F">
            <w:pPr>
              <w:jc w:val="both"/>
              <w:rPr>
                <w:rFonts w:ascii="Arial" w:hAnsi="Arial" w:cs="Arial"/>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789E0F26"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A2A1A4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C3F6F5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05FC8C99"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2B822C2"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D1A535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2.50</w:t>
                  </w:r>
                </w:p>
              </w:tc>
            </w:tr>
            <w:tr w:rsidR="0022539F" w:rsidRPr="0022539F" w14:paraId="3104B009"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4AA8872"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D41667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1.25</w:t>
                  </w:r>
                </w:p>
              </w:tc>
            </w:tr>
            <w:tr w:rsidR="0022539F" w:rsidRPr="0022539F" w14:paraId="6EF279A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E203B7"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8B5510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7328630" w14:textId="77777777" w:rsidR="0022539F" w:rsidRPr="0022539F" w:rsidRDefault="0022539F" w:rsidP="0022539F">
            <w:pPr>
              <w:jc w:val="both"/>
              <w:rPr>
                <w:rFonts w:ascii="Arial" w:hAnsi="Arial" w:cs="Arial"/>
                <w:i/>
                <w:color w:val="000000"/>
                <w:sz w:val="18"/>
                <w:szCs w:val="18"/>
              </w:rPr>
            </w:pPr>
          </w:p>
          <w:p w14:paraId="1852BD07"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p w14:paraId="392A6400" w14:textId="77777777" w:rsidR="0022539F" w:rsidRPr="0022539F" w:rsidRDefault="0022539F" w:rsidP="0022539F">
            <w:pPr>
              <w:jc w:val="both"/>
              <w:rPr>
                <w:rFonts w:ascii="Arial" w:hAnsi="Arial" w:cs="Arial"/>
                <w:i/>
                <w:color w:val="000000"/>
                <w:sz w:val="18"/>
                <w:szCs w:val="18"/>
              </w:rPr>
            </w:pPr>
          </w:p>
        </w:tc>
        <w:tc>
          <w:tcPr>
            <w:tcW w:w="704" w:type="pct"/>
            <w:vAlign w:val="center"/>
          </w:tcPr>
          <w:p w14:paraId="2A4B1F2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6.50</w:t>
            </w:r>
          </w:p>
        </w:tc>
        <w:tc>
          <w:tcPr>
            <w:tcW w:w="778" w:type="pct"/>
            <w:vAlign w:val="center"/>
          </w:tcPr>
          <w:p w14:paraId="1EF6FC21" w14:textId="77777777" w:rsidR="0022539F" w:rsidRPr="0022539F" w:rsidRDefault="0022539F" w:rsidP="0022539F">
            <w:pPr>
              <w:jc w:val="center"/>
              <w:rPr>
                <w:rFonts w:ascii="Arial" w:hAnsi="Arial" w:cs="Arial"/>
                <w:b/>
                <w:color w:val="000000"/>
                <w:sz w:val="18"/>
                <w:szCs w:val="18"/>
              </w:rPr>
            </w:pPr>
          </w:p>
        </w:tc>
      </w:tr>
      <w:tr w:rsidR="0022539F" w:rsidRPr="0022539F" w14:paraId="652F94D3" w14:textId="77777777" w:rsidTr="0022539F">
        <w:trPr>
          <w:trHeight w:val="1123"/>
          <w:jc w:val="center"/>
        </w:trPr>
        <w:tc>
          <w:tcPr>
            <w:tcW w:w="410" w:type="pct"/>
            <w:vAlign w:val="center"/>
          </w:tcPr>
          <w:p w14:paraId="3B3CB10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1.1.3</w:t>
            </w:r>
          </w:p>
        </w:tc>
        <w:tc>
          <w:tcPr>
            <w:tcW w:w="1010" w:type="pct"/>
            <w:vAlign w:val="center"/>
          </w:tcPr>
          <w:p w14:paraId="226157E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Dominio de herramientas relacionadas con el servicio.</w:t>
            </w:r>
          </w:p>
        </w:tc>
        <w:tc>
          <w:tcPr>
            <w:tcW w:w="2099" w:type="pct"/>
          </w:tcPr>
          <w:p w14:paraId="0B760F6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certificados, diplomas o constancias con una antigüedad no mayor a cinco años contados de la emisión a la fecha en que se lleva a cabo el acto de presentación y apertura de proposiciones emitidos por una institución pública o privada con validez oficial relacionados a mecánica general automotriz o similar al servicio que se solicita; que le permita acreditar que el personal que se señala para la prestación del servicio cuenta con los conocimientos en: técnicas, atención o resolución de problemas relacionados con el servicio que se solicita. Se asignará el 70% al presentar mínimo 3 documentos por persona y el 30% restante se aplicará una regla de tres, siendo como máximo 5 documentos.</w:t>
            </w:r>
          </w:p>
          <w:p w14:paraId="4B3913F8" w14:textId="77777777" w:rsidR="0022539F" w:rsidRPr="0022539F" w:rsidRDefault="0022539F" w:rsidP="0022539F">
            <w:pPr>
              <w:jc w:val="both"/>
              <w:rPr>
                <w:rFonts w:ascii="Arial" w:hAnsi="Arial" w:cs="Arial"/>
                <w:i/>
                <w:color w:val="000000"/>
                <w:sz w:val="18"/>
                <w:szCs w:val="18"/>
              </w:rPr>
            </w:pPr>
          </w:p>
          <w:p w14:paraId="67BFE41D"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Gerente de servicio (máximo puntaje a obtener: 0.50 puntos)</w:t>
            </w:r>
          </w:p>
          <w:p w14:paraId="479F1044" w14:textId="77777777" w:rsidR="0022539F" w:rsidRPr="0022539F" w:rsidRDefault="0022539F" w:rsidP="0022539F">
            <w:pPr>
              <w:jc w:val="both"/>
              <w:rPr>
                <w:rFonts w:ascii="Arial" w:hAnsi="Arial" w:cs="Arial"/>
                <w:b/>
                <w:i/>
                <w:color w:val="000000"/>
                <w:sz w:val="18"/>
                <w:szCs w:val="18"/>
              </w:rPr>
            </w:pPr>
          </w:p>
          <w:p w14:paraId="3C3FD17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6DBCB63D" w14:textId="77777777" w:rsidTr="00572E23">
              <w:trPr>
                <w:trHeight w:val="229"/>
                <w:jc w:val="center"/>
              </w:trPr>
              <w:tc>
                <w:tcPr>
                  <w:tcW w:w="2820" w:type="dxa"/>
                  <w:tcMar>
                    <w:top w:w="0" w:type="dxa"/>
                    <w:left w:w="108" w:type="dxa"/>
                    <w:bottom w:w="0" w:type="dxa"/>
                    <w:right w:w="108" w:type="dxa"/>
                  </w:tcMar>
                  <w:hideMark/>
                </w:tcPr>
                <w:p w14:paraId="775407D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E3DDB9A" w14:textId="77777777" w:rsidTr="00572E23">
              <w:trPr>
                <w:trHeight w:val="229"/>
                <w:jc w:val="center"/>
              </w:trPr>
              <w:tc>
                <w:tcPr>
                  <w:tcW w:w="2820" w:type="dxa"/>
                  <w:tcMar>
                    <w:top w:w="0" w:type="dxa"/>
                    <w:left w:w="108" w:type="dxa"/>
                    <w:bottom w:w="0" w:type="dxa"/>
                    <w:right w:w="108" w:type="dxa"/>
                  </w:tcMar>
                </w:tcPr>
                <w:p w14:paraId="7BA82FC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7F51C6F7" w14:textId="77777777" w:rsidTr="00572E23">
              <w:trPr>
                <w:jc w:val="center"/>
              </w:trPr>
              <w:tc>
                <w:tcPr>
                  <w:tcW w:w="2820" w:type="dxa"/>
                  <w:tcMar>
                    <w:top w:w="0" w:type="dxa"/>
                    <w:left w:w="108" w:type="dxa"/>
                    <w:bottom w:w="0" w:type="dxa"/>
                    <w:right w:w="108" w:type="dxa"/>
                  </w:tcMar>
                  <w:hideMark/>
                </w:tcPr>
                <w:p w14:paraId="261E9BF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F4ADE13" w14:textId="77777777" w:rsidR="0022539F" w:rsidRPr="0022539F" w:rsidRDefault="0022539F" w:rsidP="0022539F">
            <w:pPr>
              <w:jc w:val="both"/>
              <w:rPr>
                <w:rFonts w:ascii="Arial" w:hAnsi="Arial" w:cs="Arial"/>
                <w:b/>
                <w:i/>
                <w:color w:val="000000"/>
                <w:sz w:val="18"/>
                <w:szCs w:val="18"/>
              </w:rPr>
            </w:pPr>
          </w:p>
          <w:p w14:paraId="763671EA" w14:textId="77777777" w:rsidR="0022539F" w:rsidRPr="0022539F" w:rsidRDefault="0022539F" w:rsidP="0022539F">
            <w:pPr>
              <w:jc w:val="both"/>
              <w:rPr>
                <w:rFonts w:ascii="Arial" w:hAnsi="Arial" w:cs="Arial"/>
                <w:b/>
                <w:i/>
                <w:color w:val="000000"/>
                <w:sz w:val="18"/>
                <w:szCs w:val="18"/>
              </w:rPr>
            </w:pPr>
          </w:p>
          <w:p w14:paraId="21BD1752" w14:textId="77777777" w:rsidR="0022539F" w:rsidRPr="0022539F" w:rsidRDefault="0022539F" w:rsidP="0022539F">
            <w:pPr>
              <w:jc w:val="both"/>
              <w:rPr>
                <w:rFonts w:ascii="Arial" w:hAnsi="Arial" w:cs="Arial"/>
                <w:b/>
                <w:i/>
                <w:color w:val="000000"/>
                <w:sz w:val="18"/>
                <w:szCs w:val="18"/>
              </w:rPr>
            </w:pPr>
          </w:p>
          <w:p w14:paraId="6E345B42"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Jefe de taller (máximo puntaje a obtener: 0.50 puntos)</w:t>
            </w:r>
          </w:p>
          <w:p w14:paraId="699DF533" w14:textId="77777777" w:rsidR="0022539F" w:rsidRPr="0022539F" w:rsidRDefault="0022539F" w:rsidP="0022539F">
            <w:pPr>
              <w:jc w:val="both"/>
              <w:rPr>
                <w:rFonts w:ascii="Arial" w:hAnsi="Arial" w:cs="Arial"/>
                <w:b/>
                <w:i/>
                <w:color w:val="000000"/>
                <w:sz w:val="18"/>
                <w:szCs w:val="18"/>
              </w:rPr>
            </w:pPr>
          </w:p>
          <w:p w14:paraId="6BD49A0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8C234E8" w14:textId="77777777" w:rsidTr="00572E23">
              <w:trPr>
                <w:trHeight w:val="229"/>
                <w:jc w:val="center"/>
              </w:trPr>
              <w:tc>
                <w:tcPr>
                  <w:tcW w:w="2820" w:type="dxa"/>
                  <w:tcMar>
                    <w:top w:w="0" w:type="dxa"/>
                    <w:left w:w="108" w:type="dxa"/>
                    <w:bottom w:w="0" w:type="dxa"/>
                    <w:right w:w="108" w:type="dxa"/>
                  </w:tcMar>
                  <w:hideMark/>
                </w:tcPr>
                <w:p w14:paraId="56265CC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7076F96" w14:textId="77777777" w:rsidTr="00572E23">
              <w:trPr>
                <w:trHeight w:val="229"/>
                <w:jc w:val="center"/>
              </w:trPr>
              <w:tc>
                <w:tcPr>
                  <w:tcW w:w="2820" w:type="dxa"/>
                  <w:tcMar>
                    <w:top w:w="0" w:type="dxa"/>
                    <w:left w:w="108" w:type="dxa"/>
                    <w:bottom w:w="0" w:type="dxa"/>
                    <w:right w:w="108" w:type="dxa"/>
                  </w:tcMar>
                </w:tcPr>
                <w:p w14:paraId="6D74705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25059E06" w14:textId="77777777" w:rsidTr="00572E23">
              <w:trPr>
                <w:jc w:val="center"/>
              </w:trPr>
              <w:tc>
                <w:tcPr>
                  <w:tcW w:w="2820" w:type="dxa"/>
                  <w:tcMar>
                    <w:top w:w="0" w:type="dxa"/>
                    <w:left w:w="108" w:type="dxa"/>
                    <w:bottom w:w="0" w:type="dxa"/>
                    <w:right w:w="108" w:type="dxa"/>
                  </w:tcMar>
                  <w:hideMark/>
                </w:tcPr>
                <w:p w14:paraId="6350923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38C0A71" w14:textId="77777777" w:rsidR="0022539F" w:rsidRPr="0022539F" w:rsidRDefault="0022539F" w:rsidP="0022539F">
            <w:pPr>
              <w:jc w:val="both"/>
              <w:rPr>
                <w:rFonts w:ascii="Arial" w:hAnsi="Arial" w:cs="Arial"/>
                <w:b/>
                <w:i/>
                <w:color w:val="000000"/>
                <w:sz w:val="18"/>
                <w:szCs w:val="18"/>
              </w:rPr>
            </w:pPr>
          </w:p>
          <w:p w14:paraId="0E798F15" w14:textId="77777777" w:rsidR="0022539F" w:rsidRPr="0022539F" w:rsidRDefault="0022539F" w:rsidP="0022539F">
            <w:pPr>
              <w:jc w:val="both"/>
              <w:rPr>
                <w:rFonts w:ascii="Arial" w:hAnsi="Arial" w:cs="Arial"/>
                <w:b/>
                <w:i/>
                <w:color w:val="000000"/>
                <w:sz w:val="18"/>
                <w:szCs w:val="18"/>
              </w:rPr>
            </w:pPr>
          </w:p>
          <w:p w14:paraId="6872E009" w14:textId="77777777" w:rsidR="0022539F" w:rsidRPr="0022539F" w:rsidRDefault="0022539F" w:rsidP="0022539F">
            <w:pPr>
              <w:jc w:val="both"/>
              <w:rPr>
                <w:rFonts w:ascii="Arial" w:hAnsi="Arial" w:cs="Arial"/>
                <w:b/>
                <w:i/>
                <w:color w:val="000000"/>
                <w:sz w:val="18"/>
                <w:szCs w:val="18"/>
              </w:rPr>
            </w:pPr>
          </w:p>
          <w:p w14:paraId="1A099715"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(máximo puntaje a obtener: 0.50 puntos)</w:t>
            </w:r>
          </w:p>
          <w:p w14:paraId="7CF5C3FC" w14:textId="77777777" w:rsidR="0022539F" w:rsidRPr="0022539F" w:rsidRDefault="0022539F" w:rsidP="0022539F">
            <w:pPr>
              <w:jc w:val="both"/>
              <w:rPr>
                <w:rFonts w:ascii="Arial" w:hAnsi="Arial" w:cs="Arial"/>
                <w:b/>
                <w:i/>
                <w:color w:val="000000"/>
                <w:sz w:val="18"/>
                <w:szCs w:val="18"/>
              </w:rPr>
            </w:pPr>
          </w:p>
          <w:p w14:paraId="7B6CA60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2D2802EF" w14:textId="77777777" w:rsidTr="00572E23">
              <w:trPr>
                <w:trHeight w:val="229"/>
                <w:jc w:val="center"/>
              </w:trPr>
              <w:tc>
                <w:tcPr>
                  <w:tcW w:w="2820" w:type="dxa"/>
                  <w:tcMar>
                    <w:top w:w="0" w:type="dxa"/>
                    <w:left w:w="108" w:type="dxa"/>
                    <w:bottom w:w="0" w:type="dxa"/>
                    <w:right w:w="108" w:type="dxa"/>
                  </w:tcMar>
                  <w:hideMark/>
                </w:tcPr>
                <w:p w14:paraId="122B960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BFFF877" w14:textId="77777777" w:rsidTr="00572E23">
              <w:trPr>
                <w:trHeight w:val="229"/>
                <w:jc w:val="center"/>
              </w:trPr>
              <w:tc>
                <w:tcPr>
                  <w:tcW w:w="2820" w:type="dxa"/>
                  <w:tcMar>
                    <w:top w:w="0" w:type="dxa"/>
                    <w:left w:w="108" w:type="dxa"/>
                    <w:bottom w:w="0" w:type="dxa"/>
                    <w:right w:w="108" w:type="dxa"/>
                  </w:tcMar>
                </w:tcPr>
                <w:p w14:paraId="7305439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0D97B960" w14:textId="77777777" w:rsidTr="00572E23">
              <w:trPr>
                <w:jc w:val="center"/>
              </w:trPr>
              <w:tc>
                <w:tcPr>
                  <w:tcW w:w="2820" w:type="dxa"/>
                  <w:tcMar>
                    <w:top w:w="0" w:type="dxa"/>
                    <w:left w:w="108" w:type="dxa"/>
                    <w:bottom w:w="0" w:type="dxa"/>
                    <w:right w:w="108" w:type="dxa"/>
                  </w:tcMar>
                  <w:hideMark/>
                </w:tcPr>
                <w:p w14:paraId="15EBAEA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10AF4BA7" w14:textId="77777777" w:rsidR="0022539F" w:rsidRPr="0022539F" w:rsidRDefault="0022539F" w:rsidP="0022539F">
            <w:pPr>
              <w:jc w:val="both"/>
              <w:rPr>
                <w:rFonts w:ascii="Arial" w:hAnsi="Arial" w:cs="Arial"/>
                <w:b/>
                <w:i/>
                <w:color w:val="000000"/>
                <w:sz w:val="18"/>
                <w:szCs w:val="18"/>
              </w:rPr>
            </w:pPr>
          </w:p>
          <w:p w14:paraId="2FF60CDA"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diésel (máximo puntaje a obtener: 0.50 puntos)</w:t>
            </w:r>
          </w:p>
          <w:p w14:paraId="0D57D01B" w14:textId="77777777" w:rsidR="0022539F" w:rsidRPr="0022539F" w:rsidRDefault="0022539F" w:rsidP="0022539F">
            <w:pPr>
              <w:jc w:val="both"/>
              <w:rPr>
                <w:rFonts w:ascii="Arial" w:hAnsi="Arial" w:cs="Arial"/>
                <w:b/>
                <w:i/>
                <w:color w:val="000000"/>
                <w:sz w:val="18"/>
                <w:szCs w:val="18"/>
              </w:rPr>
            </w:pPr>
          </w:p>
          <w:p w14:paraId="7CD7452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DBFDB07" w14:textId="77777777" w:rsidTr="00572E23">
              <w:trPr>
                <w:trHeight w:val="229"/>
                <w:jc w:val="center"/>
              </w:trPr>
              <w:tc>
                <w:tcPr>
                  <w:tcW w:w="2820" w:type="dxa"/>
                  <w:tcMar>
                    <w:top w:w="0" w:type="dxa"/>
                    <w:left w:w="108" w:type="dxa"/>
                    <w:bottom w:w="0" w:type="dxa"/>
                    <w:right w:w="108" w:type="dxa"/>
                  </w:tcMar>
                  <w:hideMark/>
                </w:tcPr>
                <w:p w14:paraId="698566A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02173F60" w14:textId="77777777" w:rsidTr="00572E23">
              <w:trPr>
                <w:trHeight w:val="229"/>
                <w:jc w:val="center"/>
              </w:trPr>
              <w:tc>
                <w:tcPr>
                  <w:tcW w:w="2820" w:type="dxa"/>
                  <w:tcMar>
                    <w:top w:w="0" w:type="dxa"/>
                    <w:left w:w="108" w:type="dxa"/>
                    <w:bottom w:w="0" w:type="dxa"/>
                    <w:right w:w="108" w:type="dxa"/>
                  </w:tcMar>
                </w:tcPr>
                <w:p w14:paraId="0442648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48E198E5" w14:textId="77777777" w:rsidTr="00572E23">
              <w:trPr>
                <w:jc w:val="center"/>
              </w:trPr>
              <w:tc>
                <w:tcPr>
                  <w:tcW w:w="2820" w:type="dxa"/>
                  <w:tcMar>
                    <w:top w:w="0" w:type="dxa"/>
                    <w:left w:w="108" w:type="dxa"/>
                    <w:bottom w:w="0" w:type="dxa"/>
                    <w:right w:w="108" w:type="dxa"/>
                  </w:tcMar>
                  <w:hideMark/>
                </w:tcPr>
                <w:p w14:paraId="50E6FF6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11B35EB0" w14:textId="77777777" w:rsidR="0022539F" w:rsidRPr="0022539F" w:rsidRDefault="0022539F" w:rsidP="0022539F">
            <w:pPr>
              <w:jc w:val="both"/>
              <w:rPr>
                <w:rFonts w:ascii="Arial" w:hAnsi="Arial" w:cs="Arial"/>
                <w:b/>
                <w:i/>
                <w:color w:val="000000"/>
                <w:sz w:val="18"/>
                <w:szCs w:val="18"/>
              </w:rPr>
            </w:pPr>
          </w:p>
          <w:p w14:paraId="29444315"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704" w:type="pct"/>
            <w:vAlign w:val="center"/>
          </w:tcPr>
          <w:p w14:paraId="3ACE387F"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2.00</w:t>
            </w:r>
          </w:p>
        </w:tc>
        <w:tc>
          <w:tcPr>
            <w:tcW w:w="778" w:type="pct"/>
            <w:vAlign w:val="center"/>
          </w:tcPr>
          <w:p w14:paraId="145A3F00" w14:textId="77777777" w:rsidR="0022539F" w:rsidRPr="0022539F" w:rsidRDefault="0022539F" w:rsidP="0022539F">
            <w:pPr>
              <w:jc w:val="center"/>
              <w:rPr>
                <w:rFonts w:ascii="Arial" w:hAnsi="Arial" w:cs="Arial"/>
                <w:b/>
                <w:color w:val="000000"/>
                <w:sz w:val="18"/>
                <w:szCs w:val="18"/>
              </w:rPr>
            </w:pPr>
          </w:p>
        </w:tc>
      </w:tr>
      <w:tr w:rsidR="0022539F" w:rsidRPr="0022539F" w14:paraId="4C299C0D" w14:textId="77777777" w:rsidTr="0022539F">
        <w:trPr>
          <w:trHeight w:val="413"/>
          <w:jc w:val="center"/>
        </w:trPr>
        <w:tc>
          <w:tcPr>
            <w:tcW w:w="410" w:type="pct"/>
            <w:vAlign w:val="center"/>
          </w:tcPr>
          <w:p w14:paraId="6D6D5AD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w:t>
            </w:r>
          </w:p>
        </w:tc>
        <w:tc>
          <w:tcPr>
            <w:tcW w:w="1010" w:type="pct"/>
            <w:vAlign w:val="center"/>
          </w:tcPr>
          <w:p w14:paraId="1742AB1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 y de equipamiento</w:t>
            </w:r>
          </w:p>
        </w:tc>
        <w:tc>
          <w:tcPr>
            <w:tcW w:w="3580" w:type="pct"/>
            <w:gridSpan w:val="3"/>
          </w:tcPr>
          <w:p w14:paraId="73A99798" w14:textId="77777777" w:rsidR="0022539F" w:rsidRPr="0022539F" w:rsidRDefault="0022539F" w:rsidP="0022539F">
            <w:pPr>
              <w:spacing w:after="160" w:line="259" w:lineRule="auto"/>
              <w:rPr>
                <w:rFonts w:ascii="Arial" w:hAnsi="Arial" w:cs="Arial"/>
                <w:color w:val="000000"/>
                <w:sz w:val="18"/>
                <w:szCs w:val="18"/>
                <w:highlight w:val="yellow"/>
              </w:rPr>
            </w:pPr>
            <w:r w:rsidRPr="0022539F">
              <w:rPr>
                <w:rFonts w:ascii="Arial" w:hAnsi="Arial" w:cs="Arial"/>
                <w:color w:val="000000"/>
                <w:sz w:val="18"/>
                <w:szCs w:val="18"/>
              </w:rPr>
              <w:t>Se evaluará que el LICITANTE acredite la propiedad, infraestructura y recursos económicos de conformidad con el Anexo Técnico.</w:t>
            </w:r>
          </w:p>
        </w:tc>
      </w:tr>
      <w:tr w:rsidR="0022539F" w:rsidRPr="0022539F" w14:paraId="19829200" w14:textId="77777777" w:rsidTr="0022539F">
        <w:trPr>
          <w:trHeight w:val="197"/>
          <w:jc w:val="center"/>
        </w:trPr>
        <w:tc>
          <w:tcPr>
            <w:tcW w:w="410" w:type="pct"/>
            <w:vAlign w:val="center"/>
          </w:tcPr>
          <w:p w14:paraId="7354860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1.2.1</w:t>
            </w:r>
          </w:p>
        </w:tc>
        <w:tc>
          <w:tcPr>
            <w:tcW w:w="1010" w:type="pct"/>
            <w:vAlign w:val="center"/>
          </w:tcPr>
          <w:p w14:paraId="0CA766B6"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w:t>
            </w:r>
          </w:p>
        </w:tc>
        <w:tc>
          <w:tcPr>
            <w:tcW w:w="2099" w:type="pct"/>
          </w:tcPr>
          <w:p w14:paraId="0D1BFA6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De conformidad con lo señalado en la fracción III del artículo 57 de las POBALINES, se establece como requisito para los licitantes que sus ingresos sean equivalentes hasta el veinte por ciento del monto de la oferta económica que presente. </w:t>
            </w:r>
          </w:p>
          <w:p w14:paraId="05623AA8" w14:textId="77777777" w:rsidR="0022539F" w:rsidRPr="0022539F" w:rsidRDefault="0022539F" w:rsidP="0022539F">
            <w:pPr>
              <w:jc w:val="both"/>
              <w:rPr>
                <w:rFonts w:ascii="Arial" w:hAnsi="Arial" w:cs="Arial"/>
                <w:color w:val="000000"/>
                <w:sz w:val="18"/>
                <w:szCs w:val="18"/>
                <w:lang w:eastAsia="es-MX"/>
              </w:rPr>
            </w:pPr>
          </w:p>
          <w:p w14:paraId="2470EE7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Para demostrar la capacidad económica, el Licitante presentará la última declaración fiscal anual , es decir, 2023 y la última declaración fiscal provisional del </w:t>
            </w:r>
            <w:r w:rsidRPr="0022539F">
              <w:rPr>
                <w:rFonts w:ascii="Arial" w:hAnsi="Arial" w:cs="Arial"/>
                <w:color w:val="000000"/>
                <w:sz w:val="18"/>
                <w:szCs w:val="18"/>
                <w:lang w:eastAsia="es-MX"/>
              </w:rPr>
              <w:lastRenderedPageBreak/>
              <w:t>Impuesto Sobre la Renta (ISR), es decir, marzo de 2024, a que esté obligado a la fecha de Presentación y Apertura de Proposiciones, ambas documentales deben contener sello digital de presentación ante el Servicio de Administración Tributaria (SAT) de la Secretaría de Hacienda y Crédito Público (SHCP) ), </w:t>
            </w:r>
            <w:r w:rsidRPr="0022539F">
              <w:rPr>
                <w:rFonts w:ascii="Arial" w:hAnsi="Arial" w:cs="Arial"/>
                <w:bCs/>
                <w:color w:val="000000"/>
                <w:sz w:val="18"/>
                <w:szCs w:val="18"/>
                <w:lang w:eastAsia="es-MX"/>
              </w:rPr>
              <w:t>en caso de tener importe a pagar, deberán ser acompañadas de sus respectivos comprobantes de pago</w:t>
            </w:r>
            <w:r w:rsidRPr="0022539F">
              <w:rPr>
                <w:rFonts w:ascii="Arial" w:hAnsi="Arial" w:cs="Arial"/>
                <w:color w:val="000000"/>
                <w:sz w:val="18"/>
                <w:szCs w:val="18"/>
                <w:lang w:eastAsia="es-MX"/>
              </w:rPr>
              <w:t xml:space="preserve">; de conformidad con lo señalado en la </w:t>
            </w:r>
            <w:r w:rsidRPr="0022539F">
              <w:rPr>
                <w:rFonts w:ascii="Arial" w:hAnsi="Arial" w:cs="Arial"/>
                <w:bCs/>
                <w:color w:val="000000"/>
                <w:sz w:val="18"/>
                <w:szCs w:val="18"/>
                <w:lang w:eastAsia="es-MX"/>
              </w:rPr>
              <w:t>regla 2.8.5.1</w:t>
            </w:r>
            <w:r w:rsidRPr="0022539F">
              <w:rPr>
                <w:rFonts w:ascii="Arial" w:hAnsi="Arial" w:cs="Arial"/>
                <w:color w:val="000000"/>
                <w:sz w:val="18"/>
                <w:szCs w:val="18"/>
                <w:lang w:eastAsia="es-MX"/>
              </w:rPr>
              <w:t xml:space="preserve"> de la Resolución Miscelánea Fiscal para 2024.</w:t>
            </w:r>
          </w:p>
          <w:p w14:paraId="1B78FDE2" w14:textId="77777777" w:rsidR="0022539F" w:rsidRPr="0022539F" w:rsidRDefault="0022539F" w:rsidP="0022539F">
            <w:pPr>
              <w:jc w:val="both"/>
              <w:rPr>
                <w:rFonts w:ascii="Arial" w:hAnsi="Arial" w:cs="Arial"/>
                <w:color w:val="000000"/>
                <w:sz w:val="18"/>
                <w:szCs w:val="18"/>
                <w:lang w:eastAsia="es-MX"/>
              </w:rPr>
            </w:pPr>
          </w:p>
          <w:p w14:paraId="0BB098D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Los puntos se asignarán de acuerdo con el porcentaje que representen sus ingresos respecto de la oferta económica</w:t>
            </w:r>
            <w:r w:rsidRPr="0022539F">
              <w:rPr>
                <w:rFonts w:ascii="Arial" w:hAnsi="Arial" w:cs="Arial"/>
                <w:color w:val="000000"/>
                <w:sz w:val="18"/>
                <w:szCs w:val="18"/>
              </w:rPr>
              <w:t xml:space="preserve">, </w:t>
            </w:r>
            <w:r w:rsidRPr="0022539F">
              <w:rPr>
                <w:rFonts w:ascii="Arial" w:hAnsi="Arial" w:cs="Arial"/>
                <w:bCs/>
                <w:color w:val="000000"/>
                <w:sz w:val="18"/>
                <w:szCs w:val="18"/>
                <w:lang w:eastAsia="es-MX"/>
              </w:rPr>
              <w:t>de conformidad con lo siguiente:</w:t>
            </w:r>
          </w:p>
          <w:p w14:paraId="10E49D31" w14:textId="77777777" w:rsidR="0022539F" w:rsidRPr="0022539F" w:rsidRDefault="0022539F" w:rsidP="0022539F">
            <w:pPr>
              <w:jc w:val="both"/>
              <w:rPr>
                <w:rFonts w:ascii="Arial" w:hAnsi="Arial" w:cs="Arial"/>
                <w:color w:val="000000"/>
                <w:sz w:val="18"/>
                <w:szCs w:val="18"/>
                <w:lang w:eastAsia="es-MX"/>
              </w:rPr>
            </w:pPr>
          </w:p>
          <w:tbl>
            <w:tblPr>
              <w:tblStyle w:val="Tablaconcuadrcula137"/>
              <w:tblW w:w="0" w:type="auto"/>
              <w:jc w:val="center"/>
              <w:tblInd w:w="0" w:type="dxa"/>
              <w:tblLook w:val="04A0" w:firstRow="1" w:lastRow="0" w:firstColumn="1" w:lastColumn="0" w:noHBand="0" w:noVBand="1"/>
            </w:tblPr>
            <w:tblGrid>
              <w:gridCol w:w="2268"/>
              <w:gridCol w:w="1426"/>
            </w:tblGrid>
            <w:tr w:rsidR="0022539F" w:rsidRPr="0022539F" w14:paraId="1CCDD269" w14:textId="77777777" w:rsidTr="00572E23">
              <w:trPr>
                <w:jc w:val="center"/>
              </w:trPr>
              <w:tc>
                <w:tcPr>
                  <w:tcW w:w="3694" w:type="dxa"/>
                  <w:gridSpan w:val="2"/>
                  <w:tcBorders>
                    <w:top w:val="single" w:sz="4" w:space="0" w:color="000000"/>
                    <w:left w:val="single" w:sz="4" w:space="0" w:color="000000"/>
                    <w:bottom w:val="single" w:sz="4" w:space="0" w:color="000000"/>
                    <w:right w:val="single" w:sz="4" w:space="0" w:color="000000"/>
                  </w:tcBorders>
                  <w:hideMark/>
                </w:tcPr>
                <w:p w14:paraId="2D6F2AE8"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por ingresos económicos.</w:t>
                  </w:r>
                </w:p>
              </w:tc>
            </w:tr>
            <w:tr w:rsidR="0022539F" w:rsidRPr="0022539F" w14:paraId="0F4A7F1A"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1F0DCE9A"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Número de porcentaje</w:t>
                  </w:r>
                </w:p>
              </w:tc>
              <w:tc>
                <w:tcPr>
                  <w:tcW w:w="1426" w:type="dxa"/>
                  <w:tcBorders>
                    <w:top w:val="single" w:sz="4" w:space="0" w:color="000000"/>
                    <w:left w:val="single" w:sz="4" w:space="0" w:color="000000"/>
                    <w:bottom w:val="single" w:sz="4" w:space="0" w:color="000000"/>
                    <w:right w:val="single" w:sz="4" w:space="0" w:color="000000"/>
                  </w:tcBorders>
                  <w:hideMark/>
                </w:tcPr>
                <w:p w14:paraId="6FBBB638"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a asignar</w:t>
                  </w:r>
                </w:p>
              </w:tc>
            </w:tr>
            <w:tr w:rsidR="0022539F" w:rsidRPr="0022539F" w14:paraId="589328E6"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37FACC8E"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Se asignará el máximo de puntos al LICITANTE que acredite el mayor porcentaje de ingresos (máximo 20%), para el resto de los licitantes se aplicará regla de tres.</w:t>
                  </w:r>
                </w:p>
              </w:tc>
              <w:tc>
                <w:tcPr>
                  <w:tcW w:w="1426" w:type="dxa"/>
                  <w:tcBorders>
                    <w:top w:val="single" w:sz="4" w:space="0" w:color="000000"/>
                    <w:left w:val="single" w:sz="4" w:space="0" w:color="000000"/>
                    <w:bottom w:val="single" w:sz="4" w:space="0" w:color="000000"/>
                    <w:right w:val="single" w:sz="4" w:space="0" w:color="000000"/>
                  </w:tcBorders>
                  <w:vAlign w:val="center"/>
                </w:tcPr>
                <w:p w14:paraId="2B8641B3"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4.00</w:t>
                  </w:r>
                </w:p>
              </w:tc>
            </w:tr>
            <w:tr w:rsidR="0022539F" w:rsidRPr="0022539F" w14:paraId="419343B8"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2094D43A"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acredita mínimo 10% </w:t>
                  </w:r>
                </w:p>
              </w:tc>
              <w:tc>
                <w:tcPr>
                  <w:tcW w:w="1426" w:type="dxa"/>
                  <w:tcBorders>
                    <w:top w:val="single" w:sz="4" w:space="0" w:color="000000"/>
                    <w:left w:val="single" w:sz="4" w:space="0" w:color="000000"/>
                    <w:bottom w:val="single" w:sz="4" w:space="0" w:color="000000"/>
                    <w:right w:val="single" w:sz="4" w:space="0" w:color="000000"/>
                  </w:tcBorders>
                </w:tcPr>
                <w:p w14:paraId="089E724A"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0.00</w:t>
                  </w:r>
                </w:p>
              </w:tc>
            </w:tr>
          </w:tbl>
          <w:p w14:paraId="4999C495" w14:textId="77777777" w:rsidR="0022539F" w:rsidRPr="0022539F" w:rsidRDefault="0022539F" w:rsidP="0022539F">
            <w:pPr>
              <w:jc w:val="both"/>
              <w:rPr>
                <w:rFonts w:ascii="Arial" w:hAnsi="Arial" w:cs="Arial"/>
                <w:color w:val="000000"/>
                <w:sz w:val="18"/>
                <w:szCs w:val="18"/>
                <w:lang w:eastAsia="es-MX"/>
              </w:rPr>
            </w:pPr>
          </w:p>
          <w:p w14:paraId="2B1760B2" w14:textId="77777777" w:rsidR="0022539F" w:rsidRPr="0022539F" w:rsidRDefault="0022539F" w:rsidP="0022539F">
            <w:pPr>
              <w:jc w:val="both"/>
              <w:rPr>
                <w:rFonts w:ascii="Arial" w:hAnsi="Arial" w:cs="Arial"/>
                <w:color w:val="000000"/>
                <w:sz w:val="18"/>
                <w:szCs w:val="18"/>
              </w:rPr>
            </w:pPr>
          </w:p>
        </w:tc>
        <w:tc>
          <w:tcPr>
            <w:tcW w:w="704" w:type="pct"/>
            <w:vAlign w:val="center"/>
          </w:tcPr>
          <w:p w14:paraId="3AE55AF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4.00</w:t>
            </w:r>
          </w:p>
        </w:tc>
        <w:tc>
          <w:tcPr>
            <w:tcW w:w="778" w:type="pct"/>
            <w:vAlign w:val="center"/>
          </w:tcPr>
          <w:p w14:paraId="0BDF8874" w14:textId="77777777" w:rsidR="0022539F" w:rsidRPr="0022539F" w:rsidRDefault="0022539F" w:rsidP="0022539F">
            <w:pPr>
              <w:jc w:val="center"/>
              <w:rPr>
                <w:rFonts w:ascii="Arial" w:hAnsi="Arial" w:cs="Arial"/>
                <w:b/>
                <w:color w:val="000000"/>
                <w:sz w:val="18"/>
                <w:szCs w:val="18"/>
              </w:rPr>
            </w:pPr>
          </w:p>
        </w:tc>
      </w:tr>
      <w:tr w:rsidR="0022539F" w:rsidRPr="0022539F" w14:paraId="140FF874" w14:textId="77777777" w:rsidTr="0022539F">
        <w:trPr>
          <w:trHeight w:val="197"/>
          <w:jc w:val="center"/>
        </w:trPr>
        <w:tc>
          <w:tcPr>
            <w:tcW w:w="410" w:type="pct"/>
            <w:vAlign w:val="center"/>
          </w:tcPr>
          <w:p w14:paraId="4127C4E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w:t>
            </w:r>
          </w:p>
        </w:tc>
        <w:tc>
          <w:tcPr>
            <w:tcW w:w="1010" w:type="pct"/>
            <w:vAlign w:val="center"/>
          </w:tcPr>
          <w:p w14:paraId="2DB95631" w14:textId="77777777" w:rsidR="0022539F" w:rsidRPr="0022539F" w:rsidRDefault="0022539F" w:rsidP="0022539F">
            <w:pPr>
              <w:rPr>
                <w:rFonts w:ascii="Arial" w:hAnsi="Arial" w:cs="Arial"/>
                <w:color w:val="000000"/>
                <w:sz w:val="18"/>
                <w:szCs w:val="18"/>
              </w:rPr>
            </w:pPr>
          </w:p>
          <w:p w14:paraId="3A2C56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equipamiento</w:t>
            </w:r>
          </w:p>
        </w:tc>
        <w:tc>
          <w:tcPr>
            <w:tcW w:w="3580" w:type="pct"/>
            <w:gridSpan w:val="3"/>
            <w:vAlign w:val="center"/>
          </w:tcPr>
          <w:p w14:paraId="520C430E" w14:textId="77777777" w:rsidR="0022539F" w:rsidRPr="0022539F" w:rsidRDefault="0022539F" w:rsidP="0022539F">
            <w:pPr>
              <w:jc w:val="both"/>
              <w:rPr>
                <w:rFonts w:ascii="Arial" w:hAnsi="Arial" w:cs="Arial"/>
                <w:b/>
                <w:color w:val="000000"/>
                <w:sz w:val="18"/>
                <w:szCs w:val="18"/>
                <w:lang w:val="es-ES_tradnl"/>
              </w:rPr>
            </w:pPr>
            <w:r w:rsidRPr="0022539F">
              <w:rPr>
                <w:rFonts w:ascii="Arial" w:hAnsi="Arial" w:cs="Arial"/>
                <w:color w:val="000000"/>
                <w:sz w:val="18"/>
                <w:szCs w:val="18"/>
              </w:rPr>
              <w:t>Los LICITANTES que acrediten la propiedad y posesión de la infraestructura necesaria para la prestación de los servicios, de conformidad con el numeral 2.6.2 Infraestructura del Anexo Técnico.</w:t>
            </w:r>
          </w:p>
          <w:p w14:paraId="3B755ED5" w14:textId="77777777" w:rsidR="0022539F" w:rsidRPr="0022539F" w:rsidRDefault="0022539F" w:rsidP="0022539F">
            <w:pPr>
              <w:jc w:val="both"/>
              <w:rPr>
                <w:rFonts w:ascii="Arial" w:hAnsi="Arial" w:cs="Arial"/>
                <w:i/>
                <w:color w:val="000000"/>
                <w:sz w:val="18"/>
                <w:szCs w:val="18"/>
              </w:rPr>
            </w:pPr>
          </w:p>
          <w:p w14:paraId="20C3D6B1"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tc>
      </w:tr>
      <w:tr w:rsidR="0022539F" w:rsidRPr="0022539F" w14:paraId="5E09C25D" w14:textId="77777777" w:rsidTr="0022539F">
        <w:trPr>
          <w:trHeight w:val="197"/>
          <w:jc w:val="center"/>
        </w:trPr>
        <w:tc>
          <w:tcPr>
            <w:tcW w:w="410" w:type="pct"/>
            <w:vAlign w:val="center"/>
          </w:tcPr>
          <w:p w14:paraId="43BB3DC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1.2.2.1</w:t>
            </w:r>
          </w:p>
        </w:tc>
        <w:tc>
          <w:tcPr>
            <w:tcW w:w="1010" w:type="pct"/>
            <w:vAlign w:val="center"/>
          </w:tcPr>
          <w:p w14:paraId="013EBC2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del inmueble e infraestructura.</w:t>
            </w:r>
          </w:p>
        </w:tc>
        <w:tc>
          <w:tcPr>
            <w:tcW w:w="2099" w:type="pct"/>
            <w:vAlign w:val="center"/>
          </w:tcPr>
          <w:p w14:paraId="5EC45C4F"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una superficie mínima de 1,500m² en uno o dos predios, cerrados, con piso de concreto y techado en áreas de trabajo, los cuales no podrán tener una distancia mayor de 3 kilómetros entre uno y otro predio con posesión con escritura o contrato(s) de arrendamiento o cualquier otra figura jurídica que acredite la propiedad donde se prestarán los servicios, de conformidad con el numeral 2.6.2 </w:t>
            </w:r>
            <w:r w:rsidRPr="0022539F">
              <w:rPr>
                <w:rFonts w:ascii="Arial" w:hAnsi="Arial" w:cs="Arial"/>
                <w:b/>
                <w:bCs/>
                <w:color w:val="000000"/>
                <w:sz w:val="18"/>
                <w:szCs w:val="18"/>
              </w:rPr>
              <w:t>“Infraestructura”</w:t>
            </w:r>
            <w:r w:rsidRPr="0022539F">
              <w:rPr>
                <w:rFonts w:ascii="Arial" w:hAnsi="Arial" w:cs="Arial"/>
                <w:color w:val="000000"/>
                <w:sz w:val="18"/>
                <w:szCs w:val="18"/>
              </w:rPr>
              <w:t xml:space="preserve"> del Anexo Técnico. </w:t>
            </w:r>
          </w:p>
          <w:p w14:paraId="2E163B7C" w14:textId="77777777" w:rsidR="0022539F" w:rsidRPr="0022539F" w:rsidRDefault="0022539F" w:rsidP="0022539F">
            <w:pPr>
              <w:jc w:val="both"/>
              <w:rPr>
                <w:rFonts w:ascii="Arial" w:hAnsi="Arial" w:cs="Arial"/>
                <w:i/>
                <w:color w:val="000000"/>
                <w:sz w:val="18"/>
                <w:szCs w:val="18"/>
              </w:rPr>
            </w:pPr>
          </w:p>
          <w:p w14:paraId="25F4E1DC" w14:textId="77777777" w:rsidR="0022539F" w:rsidRPr="0022539F" w:rsidRDefault="0022539F" w:rsidP="0022539F">
            <w:pPr>
              <w:jc w:val="both"/>
              <w:rPr>
                <w:rFonts w:ascii="Arial" w:hAnsi="Arial" w:cs="Arial"/>
                <w:i/>
                <w:color w:val="000000"/>
                <w:sz w:val="18"/>
                <w:szCs w:val="18"/>
              </w:rPr>
            </w:pPr>
          </w:p>
          <w:tbl>
            <w:tblPr>
              <w:tblW w:w="0" w:type="auto"/>
              <w:jc w:val="center"/>
              <w:tblCellMar>
                <w:left w:w="0" w:type="dxa"/>
                <w:right w:w="0" w:type="dxa"/>
              </w:tblCellMar>
              <w:tblLook w:val="04A0" w:firstRow="1" w:lastRow="0" w:firstColumn="1" w:lastColumn="0" w:noHBand="0" w:noVBand="1"/>
            </w:tblPr>
            <w:tblGrid>
              <w:gridCol w:w="2268"/>
              <w:gridCol w:w="1283"/>
            </w:tblGrid>
            <w:tr w:rsidR="0022539F" w:rsidRPr="0022539F" w14:paraId="3AD8474F" w14:textId="77777777" w:rsidTr="00572E23">
              <w:trPr>
                <w:jc w:val="center"/>
              </w:trPr>
              <w:tc>
                <w:tcPr>
                  <w:tcW w:w="3551"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3E89784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Posesión de propiedad</w:t>
                  </w:r>
                </w:p>
              </w:tc>
            </w:tr>
            <w:tr w:rsidR="0022539F" w:rsidRPr="0022539F" w14:paraId="4475EE33"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63483C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Número de porcentaje</w:t>
                  </w:r>
                </w:p>
              </w:tc>
              <w:tc>
                <w:tcPr>
                  <w:tcW w:w="1283" w:type="dxa"/>
                  <w:tcBorders>
                    <w:top w:val="nil"/>
                    <w:left w:val="nil"/>
                    <w:bottom w:val="single" w:sz="8" w:space="0" w:color="000000"/>
                    <w:right w:val="single" w:sz="8" w:space="0" w:color="000000"/>
                  </w:tcBorders>
                  <w:tcMar>
                    <w:top w:w="0" w:type="dxa"/>
                    <w:left w:w="108" w:type="dxa"/>
                    <w:bottom w:w="0" w:type="dxa"/>
                    <w:right w:w="108" w:type="dxa"/>
                  </w:tcMar>
                  <w:hideMark/>
                </w:tcPr>
                <w:p w14:paraId="77B0609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w:t>
                  </w:r>
                </w:p>
              </w:tc>
            </w:tr>
            <w:tr w:rsidR="0022539F" w:rsidRPr="0022539F" w14:paraId="02AED584"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B3FEBAC"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escritura o título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5E411AD2"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3.00 </w:t>
                  </w:r>
                </w:p>
              </w:tc>
            </w:tr>
            <w:tr w:rsidR="0022539F" w:rsidRPr="0022539F" w14:paraId="1D2C9E48"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841D9A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contrato de arrendamiento</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6147DE6B"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2.00 </w:t>
                  </w:r>
                </w:p>
              </w:tc>
            </w:tr>
            <w:tr w:rsidR="0022539F" w:rsidRPr="0022539F" w14:paraId="24F25FD2"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3C0FE88"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por medio de cualquier otra figura jurídica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2DF1811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1.00 </w:t>
                  </w:r>
                </w:p>
              </w:tc>
            </w:tr>
          </w:tbl>
          <w:p w14:paraId="0152B690" w14:textId="77777777" w:rsidR="0022539F" w:rsidRPr="0022539F" w:rsidRDefault="0022539F" w:rsidP="0022539F">
            <w:pPr>
              <w:jc w:val="both"/>
              <w:rPr>
                <w:rFonts w:ascii="Arial" w:hAnsi="Arial" w:cs="Arial"/>
                <w:i/>
                <w:color w:val="000000"/>
                <w:sz w:val="18"/>
                <w:szCs w:val="18"/>
              </w:rPr>
            </w:pPr>
          </w:p>
          <w:p w14:paraId="5D32596C" w14:textId="77777777" w:rsidR="0022539F" w:rsidRPr="0022539F" w:rsidRDefault="0022539F" w:rsidP="0022539F">
            <w:pPr>
              <w:jc w:val="both"/>
              <w:rPr>
                <w:rFonts w:ascii="Arial" w:hAnsi="Arial" w:cs="Arial"/>
                <w:i/>
                <w:color w:val="000000"/>
                <w:sz w:val="18"/>
                <w:szCs w:val="18"/>
              </w:rPr>
            </w:pPr>
          </w:p>
          <w:p w14:paraId="6F9D7D6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(Los) inmueble(s) presentado(s) deberá(n) cumplir con el numeral 2.6.2 “Infraestructura” del Anexo Técnico</w:t>
            </w:r>
            <w:r w:rsidRPr="0022539F">
              <w:rPr>
                <w:rFonts w:ascii="Arial" w:hAnsi="Arial" w:cs="Arial"/>
                <w:color w:val="000000"/>
                <w:sz w:val="18"/>
                <w:szCs w:val="18"/>
              </w:rPr>
              <w:t xml:space="preserve">, </w:t>
            </w:r>
            <w:r w:rsidRPr="0022539F">
              <w:rPr>
                <w:rFonts w:ascii="Arial" w:hAnsi="Arial" w:cs="Arial"/>
                <w:i/>
                <w:color w:val="000000"/>
                <w:sz w:val="18"/>
                <w:szCs w:val="18"/>
              </w:rPr>
              <w:t xml:space="preserve">mismos que será(n) verificado(s) durante una visita de inspección la cual se programará por sorteo el </w:t>
            </w:r>
            <w:r w:rsidRPr="0022539F">
              <w:rPr>
                <w:rFonts w:ascii="Arial" w:hAnsi="Arial" w:cs="Arial"/>
                <w:i/>
                <w:color w:val="000000"/>
                <w:sz w:val="18"/>
                <w:szCs w:val="18"/>
              </w:rPr>
              <w:lastRenderedPageBreak/>
              <w:t>día del Acto de presentación y apertura de proposiciones.</w:t>
            </w:r>
          </w:p>
          <w:p w14:paraId="07E065FC" w14:textId="77777777" w:rsidR="0022539F" w:rsidRPr="0022539F" w:rsidRDefault="0022539F" w:rsidP="0022539F">
            <w:pPr>
              <w:jc w:val="both"/>
              <w:rPr>
                <w:rFonts w:ascii="Arial" w:hAnsi="Arial" w:cs="Arial"/>
                <w:color w:val="000000"/>
                <w:sz w:val="18"/>
                <w:szCs w:val="18"/>
              </w:rPr>
            </w:pPr>
          </w:p>
        </w:tc>
        <w:tc>
          <w:tcPr>
            <w:tcW w:w="704" w:type="pct"/>
            <w:vAlign w:val="center"/>
          </w:tcPr>
          <w:p w14:paraId="46B52361"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778" w:type="pct"/>
            <w:vAlign w:val="center"/>
          </w:tcPr>
          <w:p w14:paraId="2E1B07DF" w14:textId="77777777" w:rsidR="0022539F" w:rsidRPr="0022539F" w:rsidRDefault="0022539F" w:rsidP="0022539F">
            <w:pPr>
              <w:jc w:val="center"/>
              <w:rPr>
                <w:rFonts w:ascii="Arial" w:hAnsi="Arial" w:cs="Arial"/>
                <w:b/>
                <w:color w:val="000000"/>
                <w:sz w:val="18"/>
                <w:szCs w:val="18"/>
              </w:rPr>
            </w:pPr>
          </w:p>
        </w:tc>
      </w:tr>
      <w:tr w:rsidR="0022539F" w:rsidRPr="0022539F" w14:paraId="24BB746B" w14:textId="77777777" w:rsidTr="0022539F">
        <w:trPr>
          <w:trHeight w:val="413"/>
          <w:jc w:val="center"/>
        </w:trPr>
        <w:tc>
          <w:tcPr>
            <w:tcW w:w="410" w:type="pct"/>
            <w:vAlign w:val="center"/>
          </w:tcPr>
          <w:p w14:paraId="3772472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1.2.2.2</w:t>
            </w:r>
          </w:p>
        </w:tc>
        <w:tc>
          <w:tcPr>
            <w:tcW w:w="1010" w:type="pct"/>
            <w:vAlign w:val="center"/>
          </w:tcPr>
          <w:p w14:paraId="36203CB8"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 Vehículo de apoyo (grúa).</w:t>
            </w:r>
          </w:p>
        </w:tc>
        <w:tc>
          <w:tcPr>
            <w:tcW w:w="2099" w:type="pct"/>
            <w:vAlign w:val="center"/>
          </w:tcPr>
          <w:p w14:paraId="0DC6365D" w14:textId="77777777" w:rsidR="0022539F" w:rsidRPr="0022539F" w:rsidRDefault="0022539F" w:rsidP="0022539F">
            <w:pPr>
              <w:jc w:val="both"/>
              <w:rPr>
                <w:rFonts w:ascii="Arial" w:hAnsi="Arial" w:cs="Arial"/>
                <w:color w:val="000000"/>
                <w:sz w:val="18"/>
                <w:szCs w:val="18"/>
              </w:rPr>
            </w:pPr>
          </w:p>
          <w:p w14:paraId="08204742"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la propiedad del </w:t>
            </w:r>
            <w:r w:rsidRPr="0022539F">
              <w:rPr>
                <w:rFonts w:ascii="Arial" w:hAnsi="Arial" w:cs="Arial"/>
                <w:b/>
                <w:bCs/>
                <w:color w:val="000000"/>
                <w:sz w:val="18"/>
                <w:szCs w:val="18"/>
              </w:rPr>
              <w:t>Vehículo de apoyo (grúa)</w:t>
            </w:r>
            <w:r w:rsidRPr="0022539F">
              <w:rPr>
                <w:rFonts w:ascii="Arial" w:hAnsi="Arial" w:cs="Arial"/>
                <w:color w:val="000000"/>
                <w:sz w:val="18"/>
                <w:szCs w:val="18"/>
              </w:rPr>
              <w:t xml:space="preserve"> de conformidad con el numeral 2.6.4 del Anexo Técnico.</w:t>
            </w:r>
          </w:p>
          <w:p w14:paraId="595A6EAA" w14:textId="77777777" w:rsidR="0022539F" w:rsidRPr="0022539F" w:rsidRDefault="0022539F" w:rsidP="0022539F">
            <w:pPr>
              <w:jc w:val="both"/>
              <w:rPr>
                <w:rFonts w:ascii="Arial" w:hAnsi="Arial" w:cs="Arial"/>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27DCEA2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5458B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El LICITANTE que acredite la propiedad, </w:t>
                  </w:r>
                  <w:r w:rsidRPr="0022539F">
                    <w:rPr>
                      <w:rFonts w:ascii="Arial" w:hAnsi="Arial" w:cs="Arial"/>
                      <w:b/>
                      <w:bCs/>
                      <w:color w:val="000000"/>
                      <w:sz w:val="18"/>
                      <w:szCs w:val="18"/>
                    </w:rPr>
                    <w:t>mediante factura o  contrato de compraventa</w:t>
                  </w:r>
                  <w:r w:rsidRPr="0022539F">
                    <w:rPr>
                      <w:rFonts w:ascii="Arial" w:hAnsi="Arial" w:cs="Arial"/>
                      <w:i/>
                      <w:color w:val="000000"/>
                      <w:sz w:val="18"/>
                      <w:szCs w:val="18"/>
                    </w:rPr>
                    <w:t>: 2.00 puntos</w:t>
                  </w:r>
                </w:p>
              </w:tc>
            </w:tr>
            <w:tr w:rsidR="0022539F" w:rsidRPr="0022539F" w14:paraId="11A47C8D"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0ED8E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acredite con contrato de arrendamiento el servicio de los vehículos de apoyo: 1.00 punto</w:t>
                  </w:r>
                </w:p>
              </w:tc>
            </w:tr>
          </w:tbl>
          <w:p w14:paraId="6E4AE425" w14:textId="77777777" w:rsidR="0022539F" w:rsidRPr="0022539F" w:rsidRDefault="0022539F" w:rsidP="0022539F">
            <w:pPr>
              <w:jc w:val="both"/>
              <w:rPr>
                <w:rFonts w:ascii="Arial" w:hAnsi="Arial" w:cs="Arial"/>
                <w:i/>
                <w:color w:val="000000"/>
                <w:sz w:val="18"/>
                <w:szCs w:val="18"/>
              </w:rPr>
            </w:pPr>
          </w:p>
          <w:p w14:paraId="4A1F3EC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Deberá estar vigente durante la vigencia del contrato.</w:t>
            </w:r>
          </w:p>
          <w:p w14:paraId="2BB72764" w14:textId="77777777" w:rsidR="0022539F" w:rsidRPr="0022539F" w:rsidRDefault="0022539F" w:rsidP="0022539F">
            <w:pPr>
              <w:jc w:val="both"/>
              <w:rPr>
                <w:rFonts w:ascii="Arial" w:hAnsi="Arial" w:cs="Arial"/>
                <w:color w:val="000000"/>
                <w:sz w:val="18"/>
                <w:szCs w:val="18"/>
              </w:rPr>
            </w:pPr>
          </w:p>
        </w:tc>
        <w:tc>
          <w:tcPr>
            <w:tcW w:w="704" w:type="pct"/>
            <w:vAlign w:val="center"/>
          </w:tcPr>
          <w:p w14:paraId="2C6EE06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2.00</w:t>
            </w:r>
          </w:p>
        </w:tc>
        <w:tc>
          <w:tcPr>
            <w:tcW w:w="778" w:type="pct"/>
            <w:vAlign w:val="center"/>
          </w:tcPr>
          <w:p w14:paraId="34A478CF" w14:textId="77777777" w:rsidR="0022539F" w:rsidRPr="0022539F" w:rsidRDefault="0022539F" w:rsidP="0022539F">
            <w:pPr>
              <w:jc w:val="center"/>
              <w:rPr>
                <w:rFonts w:ascii="Arial" w:hAnsi="Arial" w:cs="Arial"/>
                <w:b/>
                <w:color w:val="000000"/>
                <w:sz w:val="18"/>
                <w:szCs w:val="18"/>
              </w:rPr>
            </w:pPr>
          </w:p>
        </w:tc>
      </w:tr>
      <w:tr w:rsidR="0022539F" w:rsidRPr="0022539F" w14:paraId="716458F3" w14:textId="77777777" w:rsidTr="0022539F">
        <w:trPr>
          <w:trHeight w:val="413"/>
          <w:jc w:val="center"/>
        </w:trPr>
        <w:tc>
          <w:tcPr>
            <w:tcW w:w="410" w:type="pct"/>
            <w:vAlign w:val="center"/>
          </w:tcPr>
          <w:p w14:paraId="466DF0D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1.2.2.3</w:t>
            </w:r>
          </w:p>
        </w:tc>
        <w:tc>
          <w:tcPr>
            <w:tcW w:w="1010" w:type="pct"/>
            <w:vAlign w:val="center"/>
          </w:tcPr>
          <w:p w14:paraId="02BCEB8E"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contar con la Herramienta y equipo.</w:t>
            </w:r>
          </w:p>
        </w:tc>
        <w:tc>
          <w:tcPr>
            <w:tcW w:w="2099" w:type="pct"/>
            <w:vAlign w:val="center"/>
          </w:tcPr>
          <w:p w14:paraId="24A567B3"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contar con la </w:t>
            </w:r>
            <w:r w:rsidRPr="0022539F">
              <w:rPr>
                <w:rFonts w:ascii="Arial" w:hAnsi="Arial" w:cs="Arial"/>
                <w:b/>
                <w:bCs/>
                <w:color w:val="000000"/>
                <w:sz w:val="18"/>
                <w:szCs w:val="18"/>
              </w:rPr>
              <w:t>Herramienta y equipo</w:t>
            </w:r>
            <w:r w:rsidRPr="0022539F">
              <w:rPr>
                <w:rFonts w:ascii="Arial" w:hAnsi="Arial" w:cs="Arial"/>
                <w:color w:val="000000"/>
                <w:sz w:val="18"/>
                <w:szCs w:val="18"/>
              </w:rPr>
              <w:t xml:space="preserve"> estipulado en el numeral 2.6.1 del Anexo Técnico.</w:t>
            </w:r>
          </w:p>
          <w:p w14:paraId="788811F2" w14:textId="77777777" w:rsidR="0022539F" w:rsidRPr="0022539F" w:rsidRDefault="0022539F" w:rsidP="0022539F">
            <w:pPr>
              <w:jc w:val="both"/>
              <w:rPr>
                <w:rFonts w:ascii="Arial" w:hAnsi="Arial" w:cs="Arial"/>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12A7FB44" w14:textId="77777777" w:rsidTr="00572E23">
              <w:trPr>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25728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que acredite contar con la herramienta y equipo: 1.00 punto</w:t>
                  </w:r>
                </w:p>
              </w:tc>
            </w:tr>
            <w:tr w:rsidR="0022539F" w:rsidRPr="0022539F" w14:paraId="4938A8D2" w14:textId="77777777" w:rsidTr="00572E23">
              <w:trPr>
                <w:trHeight w:val="229"/>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5F1F1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no acredite contar con la herramienta y equipo: 0.00 puntos</w:t>
                  </w:r>
                </w:p>
              </w:tc>
            </w:tr>
          </w:tbl>
          <w:p w14:paraId="1DB1569C" w14:textId="77777777" w:rsidR="0022539F" w:rsidRPr="0022539F" w:rsidRDefault="0022539F" w:rsidP="0022539F">
            <w:pPr>
              <w:jc w:val="both"/>
              <w:rPr>
                <w:rFonts w:ascii="Arial" w:hAnsi="Arial" w:cs="Arial"/>
                <w:i/>
                <w:color w:val="000000"/>
                <w:sz w:val="18"/>
                <w:szCs w:val="18"/>
              </w:rPr>
            </w:pPr>
          </w:p>
          <w:p w14:paraId="37545BB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presentada deberá ser verificada mediante factura de adquisición o evidencia fotográfica que será comprobada durante una visita de inspección la cual se programará por sorteo el día de la presentación de ofertas.</w:t>
            </w:r>
          </w:p>
          <w:p w14:paraId="3A503CEC" w14:textId="77777777" w:rsidR="0022539F" w:rsidRPr="0022539F" w:rsidRDefault="0022539F" w:rsidP="0022539F">
            <w:pPr>
              <w:jc w:val="both"/>
              <w:rPr>
                <w:rFonts w:ascii="Arial" w:hAnsi="Arial" w:cs="Arial"/>
                <w:color w:val="000000"/>
                <w:sz w:val="18"/>
                <w:szCs w:val="18"/>
              </w:rPr>
            </w:pPr>
          </w:p>
        </w:tc>
        <w:tc>
          <w:tcPr>
            <w:tcW w:w="704" w:type="pct"/>
            <w:shd w:val="clear" w:color="auto" w:fill="auto"/>
            <w:vAlign w:val="center"/>
          </w:tcPr>
          <w:p w14:paraId="333E0CB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778" w:type="pct"/>
          </w:tcPr>
          <w:p w14:paraId="6E7AA04B" w14:textId="77777777" w:rsidR="0022539F" w:rsidRPr="0022539F" w:rsidRDefault="0022539F" w:rsidP="0022539F">
            <w:pPr>
              <w:jc w:val="center"/>
              <w:rPr>
                <w:rFonts w:ascii="Arial" w:hAnsi="Arial" w:cs="Arial"/>
                <w:b/>
                <w:color w:val="000000"/>
                <w:sz w:val="18"/>
                <w:szCs w:val="18"/>
              </w:rPr>
            </w:pPr>
          </w:p>
        </w:tc>
      </w:tr>
      <w:tr w:rsidR="0022539F" w:rsidRPr="0022539F" w14:paraId="7050D083" w14:textId="77777777" w:rsidTr="0022539F">
        <w:trPr>
          <w:trHeight w:val="1742"/>
          <w:jc w:val="center"/>
        </w:trPr>
        <w:tc>
          <w:tcPr>
            <w:tcW w:w="410" w:type="pct"/>
            <w:vAlign w:val="center"/>
          </w:tcPr>
          <w:p w14:paraId="31B55E49"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1.3</w:t>
            </w:r>
          </w:p>
        </w:tc>
        <w:tc>
          <w:tcPr>
            <w:tcW w:w="1010" w:type="pct"/>
            <w:vAlign w:val="center"/>
          </w:tcPr>
          <w:p w14:paraId="15EEE1A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Participación de discapacitados o empresas que cuenten con trabajadores con discapacidad</w:t>
            </w:r>
          </w:p>
        </w:tc>
        <w:tc>
          <w:tcPr>
            <w:tcW w:w="2099" w:type="pct"/>
            <w:vAlign w:val="center"/>
          </w:tcPr>
          <w:p w14:paraId="08546472" w14:textId="77777777" w:rsidR="0022539F" w:rsidRPr="0022539F" w:rsidRDefault="0022539F" w:rsidP="0022539F">
            <w:pPr>
              <w:jc w:val="both"/>
              <w:rPr>
                <w:rFonts w:ascii="Arial" w:hAnsi="Arial" w:cs="Arial"/>
                <w:color w:val="000000"/>
                <w:sz w:val="18"/>
                <w:szCs w:val="18"/>
                <w:lang w:val="es-ES"/>
              </w:rPr>
            </w:pPr>
            <w:r w:rsidRPr="0022539F">
              <w:rPr>
                <w:rFonts w:ascii="Arial" w:hAnsi="Arial" w:cs="Arial"/>
                <w:color w:val="000000"/>
                <w:sz w:val="18"/>
                <w:szCs w:val="18"/>
                <w:lang w:val="es-ES"/>
              </w:rPr>
              <w:t>De conformidad con el artículo 15 del REGLAMENTO, se otorgará (puntos), a personas con discapacidad o a la empresa que cuente con trabajadores con discapacidad en una proporción del cinco por ciento cuando menos de la totalidad de su planta de empleados, cuya antigüedad no sea inferior a seis meses, misma que se comprobará con el aviso de alta al régimen obligatorio del Instituto Mexicano del Seguro Social.</w:t>
            </w:r>
          </w:p>
          <w:p w14:paraId="289E1E8A" w14:textId="77777777" w:rsidR="0022539F" w:rsidRPr="0022539F" w:rsidRDefault="0022539F" w:rsidP="0022539F">
            <w:pPr>
              <w:jc w:val="both"/>
              <w:rPr>
                <w:rFonts w:ascii="Arial" w:hAnsi="Arial" w:cs="Arial"/>
                <w:color w:val="000000"/>
                <w:sz w:val="18"/>
                <w:szCs w:val="18"/>
              </w:rPr>
            </w:pPr>
          </w:p>
        </w:tc>
        <w:tc>
          <w:tcPr>
            <w:tcW w:w="704" w:type="pct"/>
            <w:vAlign w:val="center"/>
          </w:tcPr>
          <w:p w14:paraId="550665A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778" w:type="pct"/>
            <w:vAlign w:val="center"/>
          </w:tcPr>
          <w:p w14:paraId="7176A97B" w14:textId="77777777" w:rsidR="0022539F" w:rsidRPr="0022539F" w:rsidRDefault="0022539F" w:rsidP="0022539F">
            <w:pPr>
              <w:jc w:val="center"/>
              <w:rPr>
                <w:rFonts w:ascii="Arial" w:hAnsi="Arial" w:cs="Arial"/>
                <w:b/>
                <w:color w:val="000000"/>
                <w:sz w:val="18"/>
                <w:szCs w:val="18"/>
              </w:rPr>
            </w:pPr>
          </w:p>
        </w:tc>
      </w:tr>
      <w:tr w:rsidR="0022539F" w:rsidRPr="0022539F" w14:paraId="6F6A8C65" w14:textId="77777777" w:rsidTr="0022539F">
        <w:trPr>
          <w:trHeight w:val="1128"/>
          <w:jc w:val="center"/>
        </w:trPr>
        <w:tc>
          <w:tcPr>
            <w:tcW w:w="410" w:type="pct"/>
            <w:vAlign w:val="center"/>
          </w:tcPr>
          <w:p w14:paraId="675C231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1.4</w:t>
            </w:r>
          </w:p>
        </w:tc>
        <w:tc>
          <w:tcPr>
            <w:tcW w:w="1010" w:type="pct"/>
            <w:vAlign w:val="center"/>
          </w:tcPr>
          <w:p w14:paraId="54BBA3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 xml:space="preserve">Participación de MIPYMES que produzcan bienes con innovación tecnológica </w:t>
            </w:r>
          </w:p>
        </w:tc>
        <w:tc>
          <w:tcPr>
            <w:tcW w:w="2099" w:type="pct"/>
            <w:vAlign w:val="center"/>
          </w:tcPr>
          <w:p w14:paraId="3D895190"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580ACEB6" w14:textId="77777777" w:rsidR="0022539F" w:rsidRPr="0022539F" w:rsidRDefault="0022539F" w:rsidP="0022539F">
            <w:pPr>
              <w:jc w:val="both"/>
              <w:rPr>
                <w:rFonts w:ascii="Arial" w:eastAsia="Calibri" w:hAnsi="Arial" w:cs="Arial"/>
                <w:color w:val="000000"/>
                <w:sz w:val="18"/>
                <w:szCs w:val="18"/>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81"/>
              <w:gridCol w:w="1275"/>
            </w:tblGrid>
            <w:tr w:rsidR="0022539F" w:rsidRPr="0022539F" w14:paraId="5B42F9B4" w14:textId="77777777" w:rsidTr="00572E23">
              <w:trPr>
                <w:trHeight w:val="80"/>
                <w:jc w:val="center"/>
              </w:trPr>
              <w:tc>
                <w:tcPr>
                  <w:tcW w:w="3536" w:type="pct"/>
                </w:tcPr>
                <w:p w14:paraId="31A90E4F"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Acredita ser</w:t>
                  </w:r>
                  <w:r w:rsidRPr="0022539F">
                    <w:rPr>
                      <w:rFonts w:ascii="Arial" w:eastAsia="Calibri" w:hAnsi="Arial" w:cs="Arial"/>
                      <w:color w:val="000000"/>
                      <w:sz w:val="18"/>
                      <w:szCs w:val="18"/>
                    </w:rPr>
                    <w:t xml:space="preserve"> micro, pequeña o mediana empresa que produzca bienes con innovación tecnológica</w:t>
                  </w:r>
                </w:p>
              </w:tc>
              <w:tc>
                <w:tcPr>
                  <w:tcW w:w="1464" w:type="pct"/>
                </w:tcPr>
                <w:p w14:paraId="3D96BFA5"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0.20 puntos</w:t>
                  </w:r>
                </w:p>
              </w:tc>
            </w:tr>
            <w:tr w:rsidR="0022539F" w:rsidRPr="0022539F" w14:paraId="36C0856A" w14:textId="77777777" w:rsidTr="00572E23">
              <w:trPr>
                <w:trHeight w:val="42"/>
                <w:jc w:val="center"/>
              </w:trPr>
              <w:tc>
                <w:tcPr>
                  <w:tcW w:w="3536" w:type="pct"/>
                </w:tcPr>
                <w:p w14:paraId="33724349"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1464" w:type="pct"/>
                </w:tcPr>
                <w:p w14:paraId="418C19A4"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12CB0F5F" w14:textId="77777777" w:rsidR="0022539F" w:rsidRPr="0022539F" w:rsidRDefault="0022539F" w:rsidP="0022539F">
            <w:pPr>
              <w:jc w:val="both"/>
              <w:rPr>
                <w:rFonts w:ascii="Arial" w:eastAsia="Calibri" w:hAnsi="Arial" w:cs="Arial"/>
                <w:color w:val="000000"/>
                <w:sz w:val="18"/>
                <w:szCs w:val="18"/>
              </w:rPr>
            </w:pPr>
          </w:p>
          <w:p w14:paraId="13197D84"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lastRenderedPageBreak/>
              <w:t>De igual manera, se otorgarán puntos a las empresas que hayan aplicado políticas y prácticas de igualdad de género, conforme a la certificación correspondiente emitida por las autoridades y organismos facultados para tal efecto.</w:t>
            </w:r>
          </w:p>
          <w:p w14:paraId="53F0E7CD" w14:textId="77777777" w:rsidR="0022539F" w:rsidRPr="0022539F" w:rsidRDefault="0022539F" w:rsidP="0022539F">
            <w:pPr>
              <w:rPr>
                <w:rFonts w:ascii="Arial" w:eastAsia="Calibri" w:hAnsi="Arial" w:cs="Arial"/>
                <w:color w:val="000000"/>
                <w:sz w:val="18"/>
                <w:szCs w:val="1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56"/>
              <w:gridCol w:w="1000"/>
            </w:tblGrid>
            <w:tr w:rsidR="0022539F" w:rsidRPr="0022539F" w14:paraId="2F6BBAE0" w14:textId="77777777" w:rsidTr="00572E23">
              <w:trPr>
                <w:trHeight w:val="80"/>
                <w:jc w:val="center"/>
              </w:trPr>
              <w:tc>
                <w:tcPr>
                  <w:tcW w:w="0" w:type="auto"/>
                </w:tcPr>
                <w:p w14:paraId="5BF97BD0"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 xml:space="preserve">Acredita </w:t>
                  </w:r>
                  <w:r w:rsidRPr="0022539F">
                    <w:rPr>
                      <w:rFonts w:ascii="Arial" w:eastAsia="Calibri" w:hAnsi="Arial" w:cs="Arial"/>
                      <w:color w:val="000000"/>
                      <w:sz w:val="18"/>
                      <w:szCs w:val="18"/>
                    </w:rPr>
                    <w:t>aplicar políticas y prácticas de igualdad de género</w:t>
                  </w:r>
                </w:p>
              </w:tc>
              <w:tc>
                <w:tcPr>
                  <w:tcW w:w="0" w:type="auto"/>
                </w:tcPr>
                <w:p w14:paraId="0D0FBA53"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0.30 puntos</w:t>
                  </w:r>
                </w:p>
              </w:tc>
            </w:tr>
            <w:tr w:rsidR="0022539F" w:rsidRPr="0022539F" w14:paraId="0FBE7DF1" w14:textId="77777777" w:rsidTr="00572E23">
              <w:trPr>
                <w:trHeight w:val="42"/>
                <w:jc w:val="center"/>
              </w:trPr>
              <w:tc>
                <w:tcPr>
                  <w:tcW w:w="0" w:type="auto"/>
                </w:tcPr>
                <w:p w14:paraId="52ECEA1B"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0" w:type="auto"/>
                </w:tcPr>
                <w:p w14:paraId="65DDF9A1"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19F241F9" w14:textId="77777777" w:rsidR="0022539F" w:rsidRPr="0022539F" w:rsidRDefault="0022539F" w:rsidP="0022539F">
            <w:pPr>
              <w:rPr>
                <w:rFonts w:ascii="Arial" w:eastAsia="Calibri" w:hAnsi="Arial" w:cs="Arial"/>
                <w:color w:val="000000"/>
                <w:sz w:val="18"/>
                <w:szCs w:val="18"/>
              </w:rPr>
            </w:pPr>
          </w:p>
          <w:p w14:paraId="7DD9A281" w14:textId="77777777" w:rsidR="0022539F" w:rsidRPr="0022539F" w:rsidRDefault="0022539F" w:rsidP="0022539F">
            <w:pPr>
              <w:jc w:val="both"/>
              <w:rPr>
                <w:rFonts w:ascii="Arial" w:hAnsi="Arial" w:cs="Arial"/>
                <w:color w:val="000000"/>
                <w:sz w:val="18"/>
                <w:szCs w:val="18"/>
              </w:rPr>
            </w:pPr>
          </w:p>
        </w:tc>
        <w:tc>
          <w:tcPr>
            <w:tcW w:w="704" w:type="pct"/>
            <w:vAlign w:val="center"/>
          </w:tcPr>
          <w:p w14:paraId="213C1FC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0.50</w:t>
            </w:r>
          </w:p>
        </w:tc>
        <w:tc>
          <w:tcPr>
            <w:tcW w:w="778" w:type="pct"/>
            <w:vAlign w:val="center"/>
          </w:tcPr>
          <w:p w14:paraId="1A9C0B4F" w14:textId="77777777" w:rsidR="0022539F" w:rsidRPr="0022539F" w:rsidRDefault="0022539F" w:rsidP="0022539F">
            <w:pPr>
              <w:jc w:val="center"/>
              <w:rPr>
                <w:rFonts w:ascii="Arial" w:hAnsi="Arial" w:cs="Arial"/>
                <w:b/>
                <w:color w:val="000000"/>
                <w:sz w:val="18"/>
                <w:szCs w:val="18"/>
              </w:rPr>
            </w:pPr>
          </w:p>
        </w:tc>
      </w:tr>
      <w:tr w:rsidR="0022539F" w:rsidRPr="0022539F" w14:paraId="7505C34B" w14:textId="77777777" w:rsidTr="0022539F">
        <w:trPr>
          <w:trHeight w:val="272"/>
          <w:jc w:val="center"/>
        </w:trPr>
        <w:tc>
          <w:tcPr>
            <w:tcW w:w="410" w:type="pct"/>
            <w:vAlign w:val="center"/>
          </w:tcPr>
          <w:p w14:paraId="6598EF7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1.5</w:t>
            </w:r>
          </w:p>
        </w:tc>
        <w:tc>
          <w:tcPr>
            <w:tcW w:w="1010" w:type="pct"/>
            <w:vAlign w:val="center"/>
          </w:tcPr>
          <w:p w14:paraId="37274395" w14:textId="77777777" w:rsidR="0022539F" w:rsidRPr="0022539F" w:rsidRDefault="0022539F" w:rsidP="0022539F">
            <w:pPr>
              <w:autoSpaceDE w:val="0"/>
              <w:autoSpaceDN w:val="0"/>
              <w:adjustRightInd w:val="0"/>
              <w:rPr>
                <w:rFonts w:ascii="Arial" w:hAnsi="Arial" w:cs="Arial"/>
                <w:color w:val="000000"/>
                <w:sz w:val="18"/>
                <w:szCs w:val="18"/>
              </w:rPr>
            </w:pPr>
          </w:p>
          <w:p w14:paraId="78586A11"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Extensión del tiempo mínimo exigido para garantizar el servicio</w:t>
            </w:r>
          </w:p>
          <w:p w14:paraId="72E9FE31" w14:textId="77777777" w:rsidR="0022539F" w:rsidRPr="0022539F" w:rsidRDefault="0022539F" w:rsidP="0022539F">
            <w:pPr>
              <w:autoSpaceDE w:val="0"/>
              <w:autoSpaceDN w:val="0"/>
              <w:adjustRightInd w:val="0"/>
              <w:rPr>
                <w:rFonts w:ascii="Arial" w:hAnsi="Arial" w:cs="Arial"/>
                <w:color w:val="000000"/>
                <w:sz w:val="18"/>
                <w:szCs w:val="18"/>
              </w:rPr>
            </w:pPr>
          </w:p>
        </w:tc>
        <w:tc>
          <w:tcPr>
            <w:tcW w:w="2099" w:type="pct"/>
            <w:vAlign w:val="center"/>
          </w:tcPr>
          <w:p w14:paraId="15C98CEC"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señale en su oferta técnica que tiene la capacidad de ofrecer mayor tiempo del señalado en los plazos de garantía establecidos en el numeral 2.4 </w:t>
            </w:r>
            <w:r w:rsidRPr="0022539F">
              <w:rPr>
                <w:rFonts w:ascii="Arial" w:hAnsi="Arial" w:cs="Arial"/>
                <w:b/>
                <w:bCs/>
                <w:color w:val="000000"/>
                <w:sz w:val="18"/>
                <w:szCs w:val="18"/>
              </w:rPr>
              <w:t xml:space="preserve">Garantías de reparación </w:t>
            </w:r>
            <w:r w:rsidRPr="0022539F">
              <w:rPr>
                <w:rFonts w:ascii="Arial" w:hAnsi="Arial" w:cs="Arial"/>
                <w:color w:val="000000"/>
                <w:sz w:val="18"/>
                <w:szCs w:val="18"/>
              </w:rPr>
              <w:t>del Anexo Técnico.</w:t>
            </w:r>
          </w:p>
          <w:p w14:paraId="702FFB98" w14:textId="77777777" w:rsidR="0022539F" w:rsidRPr="0022539F" w:rsidRDefault="0022539F" w:rsidP="0022539F">
            <w:pPr>
              <w:jc w:val="both"/>
              <w:rPr>
                <w:rFonts w:ascii="Arial" w:hAnsi="Arial" w:cs="Arial"/>
                <w:color w:val="000000"/>
                <w:sz w:val="18"/>
                <w:szCs w:val="18"/>
              </w:rPr>
            </w:pPr>
          </w:p>
          <w:p w14:paraId="7BD3E975"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Es decir, EL LICITANTE que oferte por lo menos 1 (un) mes y 1,000 kilómetros más a lo establecido en el mantenimiento preventivo o correctivo.</w:t>
            </w:r>
          </w:p>
          <w:p w14:paraId="0BB0156F" w14:textId="77777777" w:rsidR="0022539F" w:rsidRPr="0022539F" w:rsidRDefault="0022539F" w:rsidP="0022539F">
            <w:pPr>
              <w:jc w:val="both"/>
              <w:rPr>
                <w:rFonts w:ascii="Arial" w:hAnsi="Arial" w:cs="Arial"/>
                <w:color w:val="000000"/>
                <w:sz w:val="18"/>
                <w:szCs w:val="18"/>
              </w:rPr>
            </w:pPr>
          </w:p>
          <w:tbl>
            <w:tblPr>
              <w:tblW w:w="0" w:type="auto"/>
              <w:jc w:val="center"/>
              <w:tblCellMar>
                <w:left w:w="0" w:type="dxa"/>
                <w:right w:w="0" w:type="dxa"/>
              </w:tblCellMar>
              <w:tblLook w:val="04A0" w:firstRow="1" w:lastRow="0" w:firstColumn="1" w:lastColumn="0" w:noHBand="0" w:noVBand="1"/>
            </w:tblPr>
            <w:tblGrid>
              <w:gridCol w:w="3637"/>
              <w:gridCol w:w="719"/>
            </w:tblGrid>
            <w:tr w:rsidR="0022539F" w:rsidRPr="0022539F" w14:paraId="366EEEDC" w14:textId="77777777" w:rsidTr="00572E23">
              <w:trPr>
                <w:trHeight w:val="401"/>
                <w:jc w:val="center"/>
              </w:trPr>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32F466"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Mayor oferta de tiempo o kilometraje en el mantenimiento preventivo o correctivo.</w:t>
                  </w:r>
                </w:p>
              </w:tc>
              <w:tc>
                <w:tcPr>
                  <w:tcW w:w="0" w:type="auto"/>
                  <w:tcBorders>
                    <w:top w:val="single" w:sz="4" w:space="0" w:color="auto"/>
                    <w:left w:val="single" w:sz="4" w:space="0" w:color="auto"/>
                    <w:bottom w:val="single" w:sz="4" w:space="0" w:color="auto"/>
                    <w:right w:val="single" w:sz="4" w:space="0" w:color="auto"/>
                  </w:tcBorders>
                </w:tcPr>
                <w:p w14:paraId="26D6EC49" w14:textId="77777777" w:rsidR="0022539F" w:rsidRPr="0022539F" w:rsidRDefault="0022539F" w:rsidP="0022539F">
                  <w:pPr>
                    <w:jc w:val="center"/>
                    <w:rPr>
                      <w:rFonts w:ascii="Arial" w:hAnsi="Arial" w:cs="Arial"/>
                      <w:iCs/>
                      <w:color w:val="000000"/>
                      <w:sz w:val="18"/>
                      <w:szCs w:val="18"/>
                    </w:rPr>
                  </w:pPr>
                </w:p>
                <w:p w14:paraId="1E33707B" w14:textId="77777777" w:rsidR="0022539F" w:rsidRPr="0022539F" w:rsidRDefault="0022539F" w:rsidP="0022539F">
                  <w:pPr>
                    <w:jc w:val="center"/>
                    <w:rPr>
                      <w:rFonts w:ascii="Arial" w:hAnsi="Arial" w:cs="Arial"/>
                      <w:iCs/>
                      <w:color w:val="000000"/>
                      <w:sz w:val="18"/>
                      <w:szCs w:val="18"/>
                    </w:rPr>
                  </w:pPr>
                  <w:r w:rsidRPr="0022539F">
                    <w:rPr>
                      <w:rFonts w:ascii="Arial" w:hAnsi="Arial" w:cs="Arial"/>
                      <w:iCs/>
                      <w:color w:val="000000"/>
                      <w:sz w:val="18"/>
                      <w:szCs w:val="18"/>
                    </w:rPr>
                    <w:t>0.50 puntos</w:t>
                  </w:r>
                </w:p>
              </w:tc>
            </w:tr>
            <w:tr w:rsidR="0022539F" w:rsidRPr="0022539F" w14:paraId="78EF4030" w14:textId="77777777" w:rsidTr="00572E23">
              <w:trPr>
                <w:trHeight w:val="332"/>
                <w:jc w:val="center"/>
              </w:trPr>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CE2F09"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Para el resto se aplicará una regla de tres.</w:t>
                  </w:r>
                </w:p>
              </w:tc>
            </w:tr>
          </w:tbl>
          <w:p w14:paraId="0D7E5C10" w14:textId="77777777" w:rsidR="0022539F" w:rsidRPr="0022539F" w:rsidRDefault="0022539F" w:rsidP="0022539F">
            <w:pPr>
              <w:jc w:val="both"/>
              <w:rPr>
                <w:rFonts w:ascii="Arial" w:hAnsi="Arial" w:cs="Arial"/>
                <w:color w:val="000000"/>
                <w:sz w:val="18"/>
                <w:szCs w:val="18"/>
              </w:rPr>
            </w:pPr>
          </w:p>
        </w:tc>
        <w:tc>
          <w:tcPr>
            <w:tcW w:w="704" w:type="pct"/>
            <w:vAlign w:val="center"/>
          </w:tcPr>
          <w:p w14:paraId="439E9792"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778" w:type="pct"/>
            <w:vAlign w:val="center"/>
          </w:tcPr>
          <w:p w14:paraId="36299A00" w14:textId="77777777" w:rsidR="0022539F" w:rsidRPr="0022539F" w:rsidRDefault="0022539F" w:rsidP="0022539F">
            <w:pPr>
              <w:ind w:left="-32" w:right="-106" w:firstLine="32"/>
              <w:jc w:val="both"/>
              <w:rPr>
                <w:rFonts w:ascii="Arial" w:hAnsi="Arial" w:cs="Arial"/>
                <w:color w:val="000000"/>
                <w:sz w:val="18"/>
                <w:szCs w:val="18"/>
              </w:rPr>
            </w:pPr>
          </w:p>
        </w:tc>
      </w:tr>
      <w:tr w:rsidR="0022539F" w:rsidRPr="0022539F" w14:paraId="19D63208" w14:textId="77777777" w:rsidTr="0022539F">
        <w:trPr>
          <w:trHeight w:val="272"/>
          <w:jc w:val="center"/>
        </w:trPr>
        <w:tc>
          <w:tcPr>
            <w:tcW w:w="410" w:type="pct"/>
            <w:vAlign w:val="center"/>
          </w:tcPr>
          <w:p w14:paraId="79221784"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w:t>
            </w:r>
          </w:p>
        </w:tc>
        <w:tc>
          <w:tcPr>
            <w:tcW w:w="1010" w:type="pct"/>
            <w:vAlign w:val="center"/>
          </w:tcPr>
          <w:p w14:paraId="2BED2C2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Valores Agregados</w:t>
            </w:r>
          </w:p>
        </w:tc>
        <w:tc>
          <w:tcPr>
            <w:tcW w:w="3580" w:type="pct"/>
            <w:gridSpan w:val="3"/>
          </w:tcPr>
          <w:p w14:paraId="44C377C2" w14:textId="77777777" w:rsidR="0022539F" w:rsidRPr="0022539F" w:rsidRDefault="0022539F" w:rsidP="0022539F">
            <w:pPr>
              <w:autoSpaceDE w:val="0"/>
              <w:autoSpaceDN w:val="0"/>
              <w:adjustRightInd w:val="0"/>
              <w:rPr>
                <w:rFonts w:ascii="Arial" w:hAnsi="Arial" w:cs="Arial"/>
                <w:color w:val="000000"/>
                <w:sz w:val="18"/>
                <w:szCs w:val="18"/>
              </w:rPr>
            </w:pPr>
          </w:p>
        </w:tc>
      </w:tr>
      <w:tr w:rsidR="0022539F" w:rsidRPr="0022539F" w14:paraId="156F5E33" w14:textId="77777777" w:rsidTr="0022539F">
        <w:trPr>
          <w:trHeight w:val="272"/>
          <w:jc w:val="center"/>
        </w:trPr>
        <w:tc>
          <w:tcPr>
            <w:tcW w:w="410" w:type="pct"/>
            <w:vAlign w:val="center"/>
          </w:tcPr>
          <w:p w14:paraId="494A2D9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1.6.1</w:t>
            </w:r>
          </w:p>
        </w:tc>
        <w:tc>
          <w:tcPr>
            <w:tcW w:w="1010" w:type="pct"/>
            <w:vAlign w:val="center"/>
          </w:tcPr>
          <w:p w14:paraId="3DC45ED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Cercanía para la prestación de los servicios de mantenimiento vehicular.</w:t>
            </w:r>
          </w:p>
        </w:tc>
        <w:tc>
          <w:tcPr>
            <w:tcW w:w="2099" w:type="pct"/>
            <w:vAlign w:val="center"/>
          </w:tcPr>
          <w:p w14:paraId="3177152E"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w:t>
            </w:r>
            <w:r w:rsidRPr="0022539F">
              <w:rPr>
                <w:rFonts w:ascii="Arial" w:hAnsi="Arial" w:cs="Arial"/>
                <w:i/>
                <w:color w:val="000000"/>
                <w:sz w:val="18"/>
                <w:szCs w:val="18"/>
              </w:rPr>
              <w:t>LICITANTE</w:t>
            </w:r>
            <w:r w:rsidRPr="0022539F">
              <w:rPr>
                <w:rFonts w:ascii="Arial" w:hAnsi="Arial" w:cs="Arial"/>
                <w:color w:val="000000"/>
                <w:sz w:val="18"/>
                <w:szCs w:val="18"/>
              </w:rPr>
              <w:t xml:space="preserve"> que cuente con el taller más cercano al domicilio de Viaducto Tlalpan número 100, Colonia Arenal Tepepan, Delegación Tlalpan, C.P. 14610, Ciudad de México.</w:t>
            </w:r>
          </w:p>
          <w:p w14:paraId="40744C98" w14:textId="77777777" w:rsidR="0022539F" w:rsidRPr="0022539F" w:rsidRDefault="0022539F" w:rsidP="0022539F">
            <w:pPr>
              <w:rPr>
                <w:rFonts w:ascii="Arial" w:hAnsi="Arial" w:cs="Arial"/>
                <w:i/>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6B5B053E" w14:textId="77777777" w:rsidTr="00572E23">
              <w:trPr>
                <w:trHeight w:val="401"/>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B369D"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15 km: 1.00 puntos</w:t>
                  </w:r>
                </w:p>
              </w:tc>
            </w:tr>
            <w:tr w:rsidR="0022539F" w:rsidRPr="0022539F" w14:paraId="74F33387" w14:textId="77777777" w:rsidTr="00572E23">
              <w:trPr>
                <w:trHeight w:val="332"/>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E4FE0E"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20 km: 0.50 puntos</w:t>
                  </w:r>
                </w:p>
              </w:tc>
            </w:tr>
            <w:tr w:rsidR="0022539F" w:rsidRPr="0022539F" w14:paraId="4FD86FFA" w14:textId="77777777" w:rsidTr="00572E23">
              <w:trPr>
                <w:trHeight w:val="393"/>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0CB715" w14:textId="77777777" w:rsidR="0022539F" w:rsidRPr="0022539F" w:rsidRDefault="0022539F" w:rsidP="0022539F">
                  <w:pPr>
                    <w:rPr>
                      <w:rFonts w:ascii="Arial" w:hAnsi="Arial" w:cs="Arial"/>
                      <w:color w:val="000000"/>
                      <w:sz w:val="18"/>
                      <w:szCs w:val="18"/>
                      <w:lang w:eastAsia="es-MX"/>
                    </w:rPr>
                  </w:pPr>
                  <w:r w:rsidRPr="0022539F">
                    <w:rPr>
                      <w:rFonts w:ascii="Arial" w:hAnsi="Arial" w:cs="Arial"/>
                      <w:i/>
                      <w:color w:val="000000"/>
                      <w:sz w:val="18"/>
                      <w:szCs w:val="18"/>
                    </w:rPr>
                    <w:t>Más de 20 km: 0.00 puntos</w:t>
                  </w:r>
                </w:p>
              </w:tc>
            </w:tr>
          </w:tbl>
          <w:p w14:paraId="3D4CB15F" w14:textId="77777777" w:rsidR="0022539F" w:rsidRPr="0022539F" w:rsidRDefault="0022539F" w:rsidP="0022539F">
            <w:pPr>
              <w:rPr>
                <w:rFonts w:ascii="Arial" w:hAnsi="Arial" w:cs="Arial"/>
                <w:i/>
                <w:color w:val="000000"/>
                <w:sz w:val="18"/>
                <w:szCs w:val="18"/>
              </w:rPr>
            </w:pPr>
          </w:p>
          <w:p w14:paraId="423D646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informática que se utilizará para determinar la distancia de licitantes será la página de internet GOOGLE MAPS.</w:t>
            </w:r>
          </w:p>
          <w:p w14:paraId="4841838E" w14:textId="77777777" w:rsidR="0022539F" w:rsidRPr="0022539F" w:rsidRDefault="0022539F" w:rsidP="0022539F">
            <w:pPr>
              <w:jc w:val="both"/>
              <w:rPr>
                <w:rFonts w:ascii="Arial" w:hAnsi="Arial" w:cs="Arial"/>
                <w:i/>
                <w:color w:val="000000"/>
                <w:sz w:val="18"/>
                <w:szCs w:val="18"/>
              </w:rPr>
            </w:pPr>
          </w:p>
          <w:p w14:paraId="1460CB0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distancia se realizará de punto a punto en línea recta que señale la propia aplicación.</w:t>
            </w:r>
          </w:p>
          <w:p w14:paraId="6058DF32" w14:textId="77777777" w:rsidR="0022539F" w:rsidRPr="0022539F" w:rsidRDefault="0022539F" w:rsidP="0022539F">
            <w:pPr>
              <w:autoSpaceDE w:val="0"/>
              <w:autoSpaceDN w:val="0"/>
              <w:adjustRightInd w:val="0"/>
              <w:jc w:val="both"/>
              <w:rPr>
                <w:rFonts w:ascii="Arial" w:hAnsi="Arial" w:cs="Arial"/>
                <w:color w:val="000000"/>
                <w:sz w:val="18"/>
                <w:szCs w:val="18"/>
              </w:rPr>
            </w:pPr>
          </w:p>
        </w:tc>
        <w:tc>
          <w:tcPr>
            <w:tcW w:w="704" w:type="pct"/>
            <w:vAlign w:val="center"/>
          </w:tcPr>
          <w:p w14:paraId="4C77685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778" w:type="pct"/>
            <w:vAlign w:val="center"/>
          </w:tcPr>
          <w:p w14:paraId="1BEAB005" w14:textId="77777777" w:rsidR="0022539F" w:rsidRPr="0022539F" w:rsidRDefault="0022539F" w:rsidP="0022539F">
            <w:pPr>
              <w:jc w:val="center"/>
              <w:rPr>
                <w:rFonts w:ascii="Arial" w:hAnsi="Arial" w:cs="Arial"/>
                <w:b/>
                <w:color w:val="000000"/>
                <w:sz w:val="18"/>
                <w:szCs w:val="18"/>
              </w:rPr>
            </w:pPr>
          </w:p>
        </w:tc>
      </w:tr>
      <w:tr w:rsidR="0022539F" w:rsidRPr="0022539F" w14:paraId="4178765A" w14:textId="77777777" w:rsidTr="0022539F">
        <w:trPr>
          <w:trHeight w:val="146"/>
          <w:jc w:val="center"/>
        </w:trPr>
        <w:tc>
          <w:tcPr>
            <w:tcW w:w="410" w:type="pct"/>
            <w:tcBorders>
              <w:bottom w:val="single" w:sz="4" w:space="0" w:color="auto"/>
            </w:tcBorders>
            <w:shd w:val="clear" w:color="auto" w:fill="BFBFBF"/>
            <w:vAlign w:val="center"/>
          </w:tcPr>
          <w:p w14:paraId="6C7D8EB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2</w:t>
            </w:r>
          </w:p>
        </w:tc>
        <w:tc>
          <w:tcPr>
            <w:tcW w:w="4590" w:type="pct"/>
            <w:gridSpan w:val="4"/>
            <w:tcBorders>
              <w:bottom w:val="single" w:sz="4" w:space="0" w:color="auto"/>
            </w:tcBorders>
            <w:shd w:val="clear" w:color="auto" w:fill="BFBFBF"/>
          </w:tcPr>
          <w:p w14:paraId="27D8C132" w14:textId="77777777" w:rsidR="0022539F" w:rsidRPr="0022539F" w:rsidRDefault="0022539F" w:rsidP="0022539F">
            <w:pPr>
              <w:jc w:val="both"/>
              <w:rPr>
                <w:rFonts w:ascii="Arial" w:hAnsi="Arial" w:cs="Arial"/>
                <w:b/>
                <w:color w:val="000000"/>
                <w:sz w:val="18"/>
                <w:szCs w:val="18"/>
              </w:rPr>
            </w:pPr>
            <w:r w:rsidRPr="0022539F">
              <w:rPr>
                <w:rFonts w:ascii="Arial" w:hAnsi="Arial" w:cs="Arial"/>
                <w:b/>
                <w:color w:val="000000"/>
                <w:sz w:val="18"/>
                <w:szCs w:val="18"/>
              </w:rPr>
              <w:t xml:space="preserve">EXPERIENCIA Y ESPECIALIDAD DEL LICITANTE: </w:t>
            </w:r>
            <w:r w:rsidRPr="0022539F">
              <w:rPr>
                <w:rFonts w:ascii="Arial" w:hAnsi="Arial" w:cs="Arial"/>
                <w:color w:val="000000"/>
                <w:sz w:val="18"/>
                <w:szCs w:val="18"/>
              </w:rPr>
              <w:t>Contratos del servicio de la misma naturaleza del que se pretende contratar que el licitante acredite haber realizado.</w:t>
            </w:r>
          </w:p>
        </w:tc>
      </w:tr>
      <w:tr w:rsidR="0022539F" w:rsidRPr="0022539F" w14:paraId="292B73E2" w14:textId="77777777" w:rsidTr="00840DFA">
        <w:trPr>
          <w:trHeight w:val="2499"/>
          <w:jc w:val="center"/>
        </w:trPr>
        <w:tc>
          <w:tcPr>
            <w:tcW w:w="410" w:type="pct"/>
            <w:tcBorders>
              <w:bottom w:val="single" w:sz="4" w:space="0" w:color="auto"/>
            </w:tcBorders>
            <w:shd w:val="clear" w:color="auto" w:fill="auto"/>
            <w:vAlign w:val="center"/>
          </w:tcPr>
          <w:p w14:paraId="456136B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2.1</w:t>
            </w:r>
          </w:p>
        </w:tc>
        <w:tc>
          <w:tcPr>
            <w:tcW w:w="1010" w:type="pct"/>
            <w:tcBorders>
              <w:bottom w:val="single" w:sz="4" w:space="0" w:color="auto"/>
            </w:tcBorders>
            <w:shd w:val="clear" w:color="auto" w:fill="auto"/>
            <w:vAlign w:val="center"/>
          </w:tcPr>
          <w:p w14:paraId="3D7C99B1"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Experiencia y Especialidad del licitante</w:t>
            </w:r>
          </w:p>
        </w:tc>
        <w:tc>
          <w:tcPr>
            <w:tcW w:w="2099" w:type="pct"/>
            <w:tcBorders>
              <w:bottom w:val="single" w:sz="4" w:space="0" w:color="auto"/>
            </w:tcBorders>
            <w:shd w:val="clear" w:color="auto" w:fill="auto"/>
            <w:vAlign w:val="center"/>
          </w:tcPr>
          <w:p w14:paraId="7020F044"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El LICITANTE deberá de acreditar su experiencia y especialidad en la prestación de servicios similares o de la misma naturaleza que los solicitados, para lo cual deberá presentar copia legible como mínimo 2 (dos) y máximo 4 (cuatro) contratos celebrados con el sector público o privado, con una antigüedad no mayor a 48 (cuarenta y ocho) meses de su formalización contados a partir de la fecha del Acto de Presentación y Apertura de Proposiciones. Se asignará el 70% del puntaje a quien presente mínimo 2 contratos y el 30% restante se aplicará una regla de tres, siendo como máximo 4 contratos acreditados </w:t>
            </w:r>
          </w:p>
          <w:p w14:paraId="3AAE602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EABB752" w14:textId="77777777" w:rsidR="0022539F" w:rsidRPr="0022539F" w:rsidRDefault="0022539F" w:rsidP="0022539F">
            <w:pPr>
              <w:autoSpaceDE w:val="0"/>
              <w:autoSpaceDN w:val="0"/>
              <w:adjustRightInd w:val="0"/>
              <w:jc w:val="both"/>
              <w:rPr>
                <w:rFonts w:ascii="Arial" w:eastAsia="Arial Narrow" w:hAnsi="Arial" w:cs="Arial"/>
                <w:color w:val="000000"/>
                <w:sz w:val="18"/>
                <w:szCs w:val="18"/>
                <w:lang w:val="es-ES"/>
              </w:rPr>
            </w:pPr>
            <w:r w:rsidRPr="0022539F">
              <w:rPr>
                <w:rFonts w:ascii="Arial" w:eastAsia="Arial Narrow" w:hAnsi="Arial" w:cs="Arial"/>
                <w:color w:val="000000"/>
                <w:sz w:val="18"/>
                <w:szCs w:val="18"/>
                <w:lang w:val="es-ES"/>
              </w:rPr>
              <w:lastRenderedPageBreak/>
              <w:t>Los contratos que presenten los LICITANTES deberán estar debidamente firmados e incluir en su clausulado o en los anexos correspondientes, la información necesaria que permita al INSTITUTO verificar su alcance.</w:t>
            </w:r>
          </w:p>
          <w:p w14:paraId="2CA4A7FF" w14:textId="77777777" w:rsidR="0022539F" w:rsidRPr="0022539F" w:rsidRDefault="0022539F" w:rsidP="0022539F">
            <w:pPr>
              <w:autoSpaceDE w:val="0"/>
              <w:autoSpaceDN w:val="0"/>
              <w:adjustRightInd w:val="0"/>
              <w:jc w:val="both"/>
              <w:rPr>
                <w:rFonts w:ascii="Arial" w:hAnsi="Arial" w:cs="Arial"/>
                <w:color w:val="000000"/>
                <w:sz w:val="18"/>
                <w:szCs w:val="18"/>
                <w:u w:val="single"/>
              </w:rPr>
            </w:pPr>
          </w:p>
          <w:p w14:paraId="43CDA7F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3B2AA9E"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Se entenderá por similar o de la misma naturaleza (mantenimiento vehicular) cuando con el contrato se verifique cualquiera de los siguientes puntos: </w:t>
            </w:r>
          </w:p>
          <w:p w14:paraId="38484617"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7B5C043" w14:textId="77777777" w:rsidR="0022539F" w:rsidRPr="0022539F" w:rsidRDefault="0022539F" w:rsidP="0022539F">
            <w:pPr>
              <w:autoSpaceDE w:val="0"/>
              <w:autoSpaceDN w:val="0"/>
              <w:jc w:val="both"/>
              <w:rPr>
                <w:rFonts w:ascii="Arial" w:hAnsi="Arial" w:cs="Arial"/>
                <w:b/>
                <w:bCs/>
                <w:color w:val="000000"/>
                <w:sz w:val="18"/>
                <w:szCs w:val="18"/>
              </w:rPr>
            </w:pPr>
            <w:r w:rsidRPr="0022539F">
              <w:rPr>
                <w:rFonts w:ascii="Arial" w:hAnsi="Arial" w:cs="Arial"/>
                <w:b/>
                <w:bCs/>
                <w:color w:val="000000"/>
                <w:sz w:val="18"/>
                <w:szCs w:val="18"/>
              </w:rPr>
              <w:t>ESPECIALIDAD:</w:t>
            </w:r>
          </w:p>
          <w:p w14:paraId="229DB75D" w14:textId="77777777" w:rsidR="0022539F" w:rsidRPr="0022539F" w:rsidRDefault="0022539F" w:rsidP="0022539F">
            <w:pPr>
              <w:autoSpaceDE w:val="0"/>
              <w:autoSpaceDN w:val="0"/>
              <w:jc w:val="both"/>
              <w:rPr>
                <w:rFonts w:ascii="Arial" w:hAnsi="Arial" w:cs="Arial"/>
                <w:color w:val="000000"/>
                <w:sz w:val="18"/>
                <w:szCs w:val="18"/>
              </w:rPr>
            </w:pPr>
          </w:p>
          <w:p w14:paraId="1790294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1.- Que hayan prestado el servicio de mantenimiento preventivo por lo menos a cincuenta vehículos automotores de tipo: </w:t>
            </w:r>
          </w:p>
          <w:p w14:paraId="108C4F01" w14:textId="77777777" w:rsidR="0022539F" w:rsidRPr="0022539F" w:rsidRDefault="0022539F" w:rsidP="0022539F">
            <w:pPr>
              <w:autoSpaceDE w:val="0"/>
              <w:autoSpaceDN w:val="0"/>
              <w:jc w:val="both"/>
              <w:rPr>
                <w:rFonts w:ascii="Arial" w:hAnsi="Arial" w:cs="Arial"/>
                <w:color w:val="000000"/>
                <w:sz w:val="18"/>
                <w:szCs w:val="18"/>
              </w:rPr>
            </w:pPr>
          </w:p>
          <w:p w14:paraId="71BF946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SUV, Van, Pick Up, Ram, Van Panel, Pick Up Doble Cabina, Sedan, Redilas, Caja seca, Torton, Microbús. Los vehículos automotores que se señalan son de manera enunciativa más no limitativa.</w:t>
            </w:r>
          </w:p>
          <w:p w14:paraId="5DAD38B7" w14:textId="77777777" w:rsidR="0022539F" w:rsidRPr="0022539F" w:rsidRDefault="0022539F" w:rsidP="0022539F">
            <w:pPr>
              <w:autoSpaceDE w:val="0"/>
              <w:autoSpaceDN w:val="0"/>
              <w:jc w:val="both"/>
              <w:rPr>
                <w:rFonts w:ascii="Arial" w:hAnsi="Arial" w:cs="Arial"/>
                <w:color w:val="000000"/>
                <w:sz w:val="18"/>
                <w:szCs w:val="18"/>
              </w:rPr>
            </w:pPr>
          </w:p>
          <w:p w14:paraId="5965A3B7"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2B467827" w14:textId="77777777" w:rsidR="0022539F" w:rsidRPr="0022539F" w:rsidRDefault="0022539F" w:rsidP="0022539F">
            <w:pPr>
              <w:autoSpaceDE w:val="0"/>
              <w:autoSpaceDN w:val="0"/>
              <w:jc w:val="both"/>
              <w:rPr>
                <w:rFonts w:ascii="Arial" w:hAnsi="Arial" w:cs="Arial"/>
                <w:color w:val="000000"/>
                <w:sz w:val="18"/>
                <w:szCs w:val="18"/>
              </w:rPr>
            </w:pPr>
          </w:p>
          <w:p w14:paraId="497C2D62"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2.- Que hayan prestado el servicio de mantenimiento correctivo por lo menos a cincuenta vehículos automotores tipo: </w:t>
            </w:r>
          </w:p>
          <w:p w14:paraId="3BE5F1CD" w14:textId="77777777" w:rsidR="0022539F" w:rsidRPr="0022539F" w:rsidRDefault="0022539F" w:rsidP="0022539F">
            <w:pPr>
              <w:autoSpaceDE w:val="0"/>
              <w:autoSpaceDN w:val="0"/>
              <w:jc w:val="both"/>
              <w:rPr>
                <w:rFonts w:ascii="Arial" w:hAnsi="Arial" w:cs="Arial"/>
                <w:color w:val="000000"/>
                <w:sz w:val="18"/>
                <w:szCs w:val="18"/>
              </w:rPr>
            </w:pPr>
          </w:p>
          <w:p w14:paraId="7F7A203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SUV, Van, Pick Up, Ram, Van Panel, Pick Up Doble Cabina, Sedan, Redilas, Caja seca, Torton, Microbús. Los vehículos automotores que se señalan son de manera enunciativa más no limitativa.</w:t>
            </w:r>
          </w:p>
          <w:p w14:paraId="0B329030" w14:textId="77777777" w:rsidR="0022539F" w:rsidRPr="0022539F" w:rsidRDefault="0022539F" w:rsidP="0022539F">
            <w:pPr>
              <w:autoSpaceDE w:val="0"/>
              <w:autoSpaceDN w:val="0"/>
              <w:jc w:val="both"/>
              <w:rPr>
                <w:rFonts w:ascii="Arial" w:hAnsi="Arial" w:cs="Arial"/>
                <w:color w:val="000000"/>
                <w:sz w:val="18"/>
                <w:szCs w:val="18"/>
              </w:rPr>
            </w:pPr>
          </w:p>
          <w:p w14:paraId="2DD22987"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728FDA56" w14:textId="77777777" w:rsidR="0022539F" w:rsidRPr="0022539F" w:rsidRDefault="0022539F" w:rsidP="0022539F">
            <w:pPr>
              <w:autoSpaceDE w:val="0"/>
              <w:autoSpaceDN w:val="0"/>
              <w:jc w:val="both"/>
              <w:rPr>
                <w:rFonts w:ascii="Arial" w:hAnsi="Arial" w:cs="Arial"/>
                <w:color w:val="000000"/>
                <w:sz w:val="18"/>
                <w:szCs w:val="18"/>
              </w:rPr>
            </w:pPr>
          </w:p>
          <w:p w14:paraId="13B7FB39"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3.- Que el plazo de prestación del servicio por contrato haya sido al menos de seis meses. Se debe considerar que los contratos deberán estar concluidos antes de la fecha del Acto de Presentación y Apertura de Proposiciones.</w:t>
            </w:r>
          </w:p>
          <w:p w14:paraId="142D756E"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EFEA786"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4E48BD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6D79BF"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dos contratos: se  aplicará una regla de tres</w:t>
                  </w:r>
                </w:p>
              </w:tc>
            </w:tr>
            <w:tr w:rsidR="0022539F" w:rsidRPr="0022539F" w14:paraId="28810CF8"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4E5CF"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dos contratos: 4.2 </w:t>
                  </w:r>
                </w:p>
              </w:tc>
            </w:tr>
            <w:tr w:rsidR="0022539F" w:rsidRPr="0022539F" w14:paraId="6C309135"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DB469B"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dos contratos: 0.00 puntos</w:t>
                  </w:r>
                </w:p>
              </w:tc>
            </w:tr>
          </w:tbl>
          <w:p w14:paraId="1E3F837C"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5A3EED0" w14:textId="77777777" w:rsidR="0022539F" w:rsidRPr="0022539F" w:rsidRDefault="0022539F" w:rsidP="0022539F">
            <w:pPr>
              <w:autoSpaceDE w:val="0"/>
              <w:autoSpaceDN w:val="0"/>
              <w:adjustRightInd w:val="0"/>
              <w:jc w:val="both"/>
              <w:rPr>
                <w:rFonts w:ascii="Arial" w:hAnsi="Arial" w:cs="Arial"/>
                <w:b/>
                <w:bCs/>
                <w:color w:val="000000"/>
                <w:sz w:val="18"/>
                <w:szCs w:val="18"/>
              </w:rPr>
            </w:pPr>
            <w:r w:rsidRPr="0022539F">
              <w:rPr>
                <w:rFonts w:ascii="Arial" w:hAnsi="Arial" w:cs="Arial"/>
                <w:b/>
                <w:bCs/>
                <w:color w:val="000000"/>
                <w:sz w:val="18"/>
                <w:szCs w:val="18"/>
              </w:rPr>
              <w:t>EXPERIENCIA:</w:t>
            </w:r>
          </w:p>
          <w:p w14:paraId="7D0D4EF7" w14:textId="77777777" w:rsidR="0022539F" w:rsidRPr="0022539F" w:rsidRDefault="0022539F" w:rsidP="0022539F">
            <w:pPr>
              <w:autoSpaceDE w:val="0"/>
              <w:autoSpaceDN w:val="0"/>
              <w:adjustRightInd w:val="0"/>
              <w:jc w:val="both"/>
              <w:rPr>
                <w:rFonts w:ascii="Arial" w:hAnsi="Arial" w:cs="Arial"/>
                <w:b/>
                <w:bCs/>
                <w:color w:val="000000"/>
                <w:sz w:val="18"/>
                <w:szCs w:val="18"/>
              </w:rPr>
            </w:pPr>
          </w:p>
          <w:p w14:paraId="029B5CC9"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lastRenderedPageBreak/>
              <w:t>Se asignará la mayor puntuación o unidades porcentuales al LICITANTE o los LICITANTES que acrediten el máximo de meses de experiencia, conforme a los límites establecidos. En caso de presentar más contratos de los solicitados, sólo se considerará los que correspondan de acuerdo con el consecutivo de folios. La experiencia se tomará de los contratos acreditados para la especialidad.</w:t>
            </w:r>
          </w:p>
          <w:p w14:paraId="1D4332A9" w14:textId="77777777" w:rsidR="0022539F" w:rsidRPr="0022539F" w:rsidRDefault="0022539F" w:rsidP="0022539F">
            <w:pPr>
              <w:autoSpaceDE w:val="0"/>
              <w:autoSpaceDN w:val="0"/>
              <w:adjustRightInd w:val="0"/>
              <w:jc w:val="both"/>
              <w:rPr>
                <w:rFonts w:ascii="Arial" w:hAnsi="Arial" w:cs="Arial"/>
                <w:color w:val="000000"/>
                <w:sz w:val="18"/>
                <w:szCs w:val="18"/>
              </w:rPr>
            </w:pPr>
          </w:p>
          <w:p w14:paraId="35FB343F"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éstos, de manera que si dos o más contratos conviven durante cierto número de meses calendario, se computarán sólo esos meses, sin que se adicionen o incrementen tantas veces como contratos coincidan, por lo que no serán considerados para acreditar temporalidad alguna adicional a su vigencia, entendiendo que, no podrán ser acumulativos ante la convivencia. Se asignará el 70% del puntaje a quien acredite el mínimo tiempo de experiencia (12 meses) y el 30% restante se aplicará una regla de tres, considerando como máximo 48 meses, conforme a lo siguiente:</w:t>
            </w:r>
          </w:p>
          <w:p w14:paraId="01101DD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256A457" w14:textId="77777777" w:rsidR="0022539F" w:rsidRPr="0022539F" w:rsidRDefault="0022539F" w:rsidP="0022539F">
            <w:pPr>
              <w:autoSpaceDE w:val="0"/>
              <w:autoSpaceDN w:val="0"/>
              <w:adjustRightInd w:val="0"/>
              <w:jc w:val="both"/>
              <w:rPr>
                <w:rFonts w:ascii="Arial" w:hAnsi="Arial" w:cs="Arial"/>
                <w:b/>
                <w:color w:val="000000"/>
                <w:sz w:val="18"/>
                <w:szCs w:val="18"/>
              </w:rPr>
            </w:pPr>
            <w:r w:rsidRPr="0022539F">
              <w:rPr>
                <w:rFonts w:ascii="Arial" w:hAnsi="Arial" w:cs="Arial"/>
                <w:b/>
                <w:color w:val="000000"/>
                <w:sz w:val="18"/>
                <w:szCs w:val="18"/>
              </w:rPr>
              <w:t>Puntaje máximo a obtener: 6.00 puntos, conforme a lo siguiente:</w:t>
            </w:r>
          </w:p>
          <w:p w14:paraId="30EB7D84"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3F1CCBD"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3B0313"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doce meses de experiencia: se aplicará una regla de tres</w:t>
                  </w:r>
                </w:p>
              </w:tc>
            </w:tr>
            <w:tr w:rsidR="0022539F" w:rsidRPr="0022539F" w14:paraId="365FC4AE"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84A85"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doce meses de experiencia: 4.2 </w:t>
                  </w:r>
                </w:p>
              </w:tc>
            </w:tr>
            <w:tr w:rsidR="0022539F" w:rsidRPr="0022539F" w14:paraId="60C9FB7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092480"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doce meses de experiencia: 0.00 puntos</w:t>
                  </w:r>
                </w:p>
              </w:tc>
            </w:tr>
          </w:tbl>
          <w:p w14:paraId="3FC0200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89A722E"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LICITANTE presentará preferentemente la relación de los contratos que exhibe para ser tomados en cuenta en la asignación del puntaje correspondiente, en la que señale:</w:t>
            </w:r>
          </w:p>
          <w:p w14:paraId="681B384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774B1FBC"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Nombre de la(s) empresa(s) o institución(es) pública(s).</w:t>
            </w:r>
          </w:p>
          <w:p w14:paraId="180D599F"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Teléfonos de contacto de la(s) empresa(s) o institución(es) pública(s).</w:t>
            </w:r>
          </w:p>
          <w:p w14:paraId="5333F902"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Domicilio fiscal de la(s) empresa(s) o institución(es) pública(s).</w:t>
            </w:r>
          </w:p>
          <w:p w14:paraId="0BE4B02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5F4757C8"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Cabe aclarar que, si los LICITANTES no cumplen con la relación establecida, no será causa de desechamiento o de no otorgamiento de puntaje.</w:t>
            </w:r>
          </w:p>
          <w:p w14:paraId="4EFF7EA7" w14:textId="77777777" w:rsidR="0022539F" w:rsidRPr="0022539F" w:rsidRDefault="0022539F" w:rsidP="0022539F">
            <w:pPr>
              <w:autoSpaceDE w:val="0"/>
              <w:autoSpaceDN w:val="0"/>
              <w:adjustRightInd w:val="0"/>
              <w:jc w:val="both"/>
              <w:rPr>
                <w:rFonts w:ascii="Arial" w:hAnsi="Arial" w:cs="Arial"/>
                <w:color w:val="000000"/>
                <w:sz w:val="18"/>
                <w:szCs w:val="18"/>
              </w:rPr>
            </w:pPr>
          </w:p>
          <w:p w14:paraId="3AAAB532"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 por el LICITANTE.</w:t>
            </w:r>
          </w:p>
        </w:tc>
        <w:tc>
          <w:tcPr>
            <w:tcW w:w="704" w:type="pct"/>
            <w:tcBorders>
              <w:bottom w:val="single" w:sz="4" w:space="0" w:color="auto"/>
            </w:tcBorders>
            <w:shd w:val="clear" w:color="auto" w:fill="auto"/>
            <w:vAlign w:val="center"/>
          </w:tcPr>
          <w:p w14:paraId="41F6018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778" w:type="pct"/>
            <w:tcBorders>
              <w:bottom w:val="single" w:sz="4" w:space="0" w:color="auto"/>
            </w:tcBorders>
            <w:vAlign w:val="center"/>
          </w:tcPr>
          <w:p w14:paraId="15A65584" w14:textId="77777777" w:rsidR="0022539F" w:rsidRPr="0022539F" w:rsidRDefault="0022539F" w:rsidP="0022539F">
            <w:pPr>
              <w:jc w:val="center"/>
              <w:rPr>
                <w:rFonts w:ascii="Arial" w:hAnsi="Arial" w:cs="Arial"/>
                <w:b/>
                <w:color w:val="000000"/>
                <w:sz w:val="18"/>
                <w:szCs w:val="18"/>
              </w:rPr>
            </w:pPr>
          </w:p>
        </w:tc>
      </w:tr>
      <w:tr w:rsidR="0022539F" w:rsidRPr="0022539F" w14:paraId="5E527000" w14:textId="77777777" w:rsidTr="0022539F">
        <w:trPr>
          <w:trHeight w:val="146"/>
          <w:jc w:val="center"/>
        </w:trPr>
        <w:tc>
          <w:tcPr>
            <w:tcW w:w="410" w:type="pct"/>
            <w:shd w:val="clear" w:color="auto" w:fill="BFBFBF"/>
            <w:vAlign w:val="center"/>
          </w:tcPr>
          <w:p w14:paraId="0309712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Rubro 3</w:t>
            </w:r>
          </w:p>
        </w:tc>
        <w:tc>
          <w:tcPr>
            <w:tcW w:w="4590" w:type="pct"/>
            <w:gridSpan w:val="4"/>
            <w:shd w:val="clear" w:color="auto" w:fill="BFBFBF"/>
          </w:tcPr>
          <w:p w14:paraId="1C46CD05"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 xml:space="preserve">PROPUESTA DE TRABAJO: </w:t>
            </w:r>
          </w:p>
          <w:p w14:paraId="63340937" w14:textId="77777777" w:rsidR="0022539F" w:rsidRPr="0022539F" w:rsidRDefault="0022539F" w:rsidP="0022539F">
            <w:pPr>
              <w:ind w:left="-110"/>
              <w:rPr>
                <w:rFonts w:ascii="Arial" w:hAnsi="Arial" w:cs="Arial"/>
                <w:b/>
                <w:color w:val="000000"/>
                <w:sz w:val="18"/>
                <w:szCs w:val="18"/>
              </w:rPr>
            </w:pPr>
            <w:r w:rsidRPr="0022539F">
              <w:rPr>
                <w:rFonts w:ascii="Arial" w:hAnsi="Arial" w:cs="Arial"/>
                <w:color w:val="000000"/>
                <w:sz w:val="18"/>
                <w:szCs w:val="18"/>
              </w:rPr>
              <w:t xml:space="preserve">  Plan de trabajo que permita garantizar el cumplimiento de las especificaciones técnicas señaladas.</w:t>
            </w:r>
          </w:p>
        </w:tc>
      </w:tr>
      <w:tr w:rsidR="0022539F" w:rsidRPr="0022539F" w14:paraId="1901F29C" w14:textId="77777777" w:rsidTr="0022539F">
        <w:trPr>
          <w:trHeight w:val="659"/>
          <w:jc w:val="center"/>
        </w:trPr>
        <w:tc>
          <w:tcPr>
            <w:tcW w:w="410" w:type="pct"/>
            <w:tcBorders>
              <w:bottom w:val="single" w:sz="4" w:space="0" w:color="auto"/>
            </w:tcBorders>
            <w:shd w:val="clear" w:color="auto" w:fill="auto"/>
            <w:vAlign w:val="center"/>
          </w:tcPr>
          <w:p w14:paraId="1B9F94D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3.1</w:t>
            </w:r>
          </w:p>
        </w:tc>
        <w:tc>
          <w:tcPr>
            <w:tcW w:w="1010" w:type="pct"/>
            <w:tcBorders>
              <w:bottom w:val="single" w:sz="4" w:space="0" w:color="auto"/>
            </w:tcBorders>
            <w:shd w:val="clear" w:color="auto" w:fill="auto"/>
            <w:vAlign w:val="center"/>
          </w:tcPr>
          <w:p w14:paraId="541E5BC4"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Oferta técnica</w:t>
            </w:r>
          </w:p>
        </w:tc>
        <w:tc>
          <w:tcPr>
            <w:tcW w:w="3580" w:type="pct"/>
            <w:gridSpan w:val="3"/>
            <w:tcBorders>
              <w:bottom w:val="single" w:sz="4" w:space="0" w:color="auto"/>
            </w:tcBorders>
          </w:tcPr>
          <w:p w14:paraId="2BB34F9D"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Se otorgarán los puntos correspondientes a este rubro al LICITANTE cuya oferta técnica indique la forma en que dará cumplimiento a todas y cada una de las especificaciones técnicas señaladas en el Anexo Técnico.</w:t>
            </w:r>
          </w:p>
        </w:tc>
      </w:tr>
      <w:tr w:rsidR="0022539F" w:rsidRPr="0022539F" w14:paraId="083ED57C" w14:textId="77777777" w:rsidTr="0022539F">
        <w:trPr>
          <w:trHeight w:val="471"/>
          <w:jc w:val="center"/>
        </w:trPr>
        <w:tc>
          <w:tcPr>
            <w:tcW w:w="410" w:type="pct"/>
            <w:tcBorders>
              <w:bottom w:val="single" w:sz="4" w:space="0" w:color="auto"/>
            </w:tcBorders>
            <w:shd w:val="clear" w:color="auto" w:fill="auto"/>
            <w:vAlign w:val="center"/>
          </w:tcPr>
          <w:p w14:paraId="7AC5037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3.1.1</w:t>
            </w:r>
          </w:p>
        </w:tc>
        <w:tc>
          <w:tcPr>
            <w:tcW w:w="1010" w:type="pct"/>
            <w:tcBorders>
              <w:bottom w:val="single" w:sz="4" w:space="0" w:color="auto"/>
            </w:tcBorders>
            <w:shd w:val="clear" w:color="auto" w:fill="auto"/>
            <w:vAlign w:val="center"/>
          </w:tcPr>
          <w:p w14:paraId="7322E04B"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Metodología, visión a utilizar en la prestación del servicio</w:t>
            </w:r>
          </w:p>
        </w:tc>
        <w:tc>
          <w:tcPr>
            <w:tcW w:w="2099" w:type="pct"/>
            <w:tcBorders>
              <w:bottom w:val="single" w:sz="4" w:space="0" w:color="auto"/>
            </w:tcBorders>
            <w:shd w:val="clear" w:color="auto" w:fill="auto"/>
            <w:vAlign w:val="center"/>
          </w:tcPr>
          <w:p w14:paraId="1C038506" w14:textId="77777777" w:rsidR="0022539F" w:rsidRPr="0022539F" w:rsidRDefault="0022539F" w:rsidP="0022539F">
            <w:pPr>
              <w:spacing w:before="120" w:after="120"/>
              <w:ind w:right="34"/>
              <w:jc w:val="both"/>
              <w:rPr>
                <w:rFonts w:ascii="Arial" w:hAnsi="Arial" w:cs="Arial"/>
                <w:color w:val="000000"/>
                <w:sz w:val="18"/>
                <w:szCs w:val="18"/>
              </w:rPr>
            </w:pPr>
            <w:r w:rsidRPr="0022539F">
              <w:rPr>
                <w:rFonts w:ascii="Arial" w:hAnsi="Arial" w:cs="Arial"/>
                <w:color w:val="000000"/>
                <w:sz w:val="18"/>
                <w:szCs w:val="18"/>
              </w:rPr>
              <w:t>El LICITANTE deberá señalar en su oferta técnica la metodología que propone para proporcionar el servicio de mantenimiento preventivo y correctivo, considerando cada uno de los puntos del Anexo Técnico.</w:t>
            </w:r>
          </w:p>
          <w:p w14:paraId="4E1300AF"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Presentará la descripción detallada de la metodología a detalle, a través de un diagrama de flujo, del cómo se realizará el proceso para atender los mantenimientos preventivos y correctivos señalados en el Anexo Técnico:</w:t>
            </w:r>
          </w:p>
          <w:p w14:paraId="4A0E1AAE" w14:textId="77777777" w:rsidR="0022539F" w:rsidRPr="0022539F" w:rsidRDefault="0022539F" w:rsidP="0022539F">
            <w:pPr>
              <w:jc w:val="both"/>
              <w:rPr>
                <w:rFonts w:ascii="Arial" w:hAnsi="Arial" w:cs="Arial"/>
                <w:iCs/>
                <w:color w:val="000000"/>
                <w:sz w:val="18"/>
                <w:szCs w:val="18"/>
                <w:lang w:eastAsia="es-MX"/>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38"/>
            </w:tblGrid>
            <w:tr w:rsidR="0022539F" w:rsidRPr="0022539F" w14:paraId="7FE6D056" w14:textId="77777777" w:rsidTr="0022539F">
              <w:trPr>
                <w:trHeight w:val="585"/>
                <w:jc w:val="center"/>
              </w:trPr>
              <w:tc>
                <w:tcPr>
                  <w:tcW w:w="3579"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1A226EA3"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Aspectos</w:t>
                  </w:r>
                </w:p>
              </w:tc>
              <w:tc>
                <w:tcPr>
                  <w:tcW w:w="1421"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35FB2C7F"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Puntos a asignar</w:t>
                  </w:r>
                </w:p>
              </w:tc>
            </w:tr>
            <w:tr w:rsidR="0022539F" w:rsidRPr="0022539F" w14:paraId="07E7DC95"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4D36907"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D712010"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6.00</w:t>
                  </w:r>
                </w:p>
              </w:tc>
            </w:tr>
            <w:tr w:rsidR="0022539F" w:rsidRPr="0022539F" w14:paraId="47DB398C"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50600A4"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o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2537C7B"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4.00</w:t>
                  </w:r>
                </w:p>
              </w:tc>
            </w:tr>
            <w:tr w:rsidR="0022539F" w:rsidRPr="0022539F" w14:paraId="669FC938"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03B98E9"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No entrega Metodología del proceso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965EF72"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0.00</w:t>
                  </w:r>
                </w:p>
              </w:tc>
            </w:tr>
          </w:tbl>
          <w:p w14:paraId="1AF75D43" w14:textId="77777777" w:rsidR="0022539F" w:rsidRPr="0022539F" w:rsidRDefault="0022539F" w:rsidP="0022539F">
            <w:pPr>
              <w:spacing w:before="120" w:after="120"/>
              <w:ind w:right="34"/>
              <w:jc w:val="both"/>
              <w:rPr>
                <w:rFonts w:ascii="Arial" w:hAnsi="Arial" w:cs="Arial"/>
                <w:color w:val="000000"/>
                <w:sz w:val="18"/>
                <w:szCs w:val="18"/>
              </w:rPr>
            </w:pPr>
          </w:p>
          <w:p w14:paraId="1EC186BE" w14:textId="77777777" w:rsidR="0022539F" w:rsidRPr="0022539F" w:rsidRDefault="0022539F" w:rsidP="0022539F">
            <w:pPr>
              <w:rPr>
                <w:rFonts w:ascii="Arial" w:hAnsi="Arial" w:cs="Arial"/>
                <w:i/>
                <w:color w:val="000000"/>
                <w:sz w:val="18"/>
                <w:szCs w:val="18"/>
              </w:rPr>
            </w:pPr>
          </w:p>
        </w:tc>
        <w:tc>
          <w:tcPr>
            <w:tcW w:w="704" w:type="pct"/>
            <w:tcBorders>
              <w:bottom w:val="single" w:sz="4" w:space="0" w:color="auto"/>
            </w:tcBorders>
            <w:shd w:val="clear" w:color="auto" w:fill="auto"/>
            <w:vAlign w:val="center"/>
          </w:tcPr>
          <w:p w14:paraId="015AF1BB"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6.00</w:t>
            </w:r>
          </w:p>
        </w:tc>
        <w:tc>
          <w:tcPr>
            <w:tcW w:w="778" w:type="pct"/>
            <w:tcBorders>
              <w:bottom w:val="single" w:sz="4" w:space="0" w:color="auto"/>
            </w:tcBorders>
            <w:vAlign w:val="center"/>
          </w:tcPr>
          <w:p w14:paraId="18F84A15" w14:textId="77777777" w:rsidR="0022539F" w:rsidRPr="0022539F" w:rsidRDefault="0022539F" w:rsidP="0022539F">
            <w:pPr>
              <w:jc w:val="center"/>
              <w:rPr>
                <w:rFonts w:ascii="Arial" w:hAnsi="Arial" w:cs="Arial"/>
                <w:b/>
                <w:bCs/>
                <w:color w:val="000000"/>
                <w:sz w:val="18"/>
                <w:szCs w:val="18"/>
              </w:rPr>
            </w:pPr>
          </w:p>
        </w:tc>
      </w:tr>
      <w:tr w:rsidR="0022539F" w:rsidRPr="0022539F" w14:paraId="0812EDE9" w14:textId="77777777" w:rsidTr="0022539F">
        <w:trPr>
          <w:trHeight w:val="329"/>
          <w:jc w:val="center"/>
        </w:trPr>
        <w:tc>
          <w:tcPr>
            <w:tcW w:w="410" w:type="pct"/>
            <w:tcBorders>
              <w:bottom w:val="single" w:sz="4" w:space="0" w:color="auto"/>
            </w:tcBorders>
            <w:shd w:val="clear" w:color="auto" w:fill="auto"/>
            <w:vAlign w:val="center"/>
          </w:tcPr>
          <w:p w14:paraId="6D90AA7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3.1.2</w:t>
            </w:r>
          </w:p>
        </w:tc>
        <w:tc>
          <w:tcPr>
            <w:tcW w:w="1010" w:type="pct"/>
            <w:tcBorders>
              <w:bottom w:val="single" w:sz="4" w:space="0" w:color="auto"/>
            </w:tcBorders>
            <w:shd w:val="clear" w:color="auto" w:fill="auto"/>
            <w:vAlign w:val="center"/>
          </w:tcPr>
          <w:p w14:paraId="61E839BC"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Plan de Trabajo propuesto</w:t>
            </w:r>
          </w:p>
        </w:tc>
        <w:tc>
          <w:tcPr>
            <w:tcW w:w="2099" w:type="pct"/>
            <w:tcBorders>
              <w:bottom w:val="single" w:sz="4" w:space="0" w:color="auto"/>
            </w:tcBorders>
            <w:shd w:val="clear" w:color="auto" w:fill="auto"/>
            <w:vAlign w:val="center"/>
          </w:tcPr>
          <w:p w14:paraId="24FBC0D5"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LICITANTE deberá incluir en su oferta técnica un plan de trabajo que seguirá, considerando lo que se señala en los numerales 2.2 Mecánica de operación y 2.3 Plazos de ejecución del servicio, del Anexo Técnico, particularmente los siguientes puntos:</w:t>
            </w:r>
          </w:p>
          <w:p w14:paraId="6921758E"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Recolección de vehículos.</w:t>
            </w:r>
          </w:p>
          <w:p w14:paraId="43A7C20B"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15CC0AB2"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Elaboración de cotizaciones/presupuestos.</w:t>
            </w:r>
          </w:p>
          <w:p w14:paraId="4FC31B51"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0AFBC54D"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Programa de verificación de emisión de gases contaminantes, de acuerdo al número y engomado de vehículos establecidos en el numeral 2.6.2 Infraestructura.</w:t>
            </w:r>
          </w:p>
          <w:p w14:paraId="77CCCA66" w14:textId="77777777" w:rsidR="0022539F" w:rsidRPr="0022539F" w:rsidRDefault="0022539F" w:rsidP="0022539F">
            <w:pPr>
              <w:ind w:left="720"/>
              <w:contextualSpacing/>
              <w:rPr>
                <w:rFonts w:ascii="Arial" w:hAnsi="Arial" w:cs="Arial"/>
                <w:color w:val="000000"/>
                <w:sz w:val="18"/>
                <w:szCs w:val="18"/>
              </w:rPr>
            </w:pPr>
          </w:p>
          <w:p w14:paraId="067DAA70"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Plazos de ejecución del servicio.</w:t>
            </w:r>
          </w:p>
          <w:p w14:paraId="1E003613" w14:textId="77777777" w:rsidR="0022539F" w:rsidRPr="0022539F" w:rsidRDefault="0022539F" w:rsidP="0022539F">
            <w:pPr>
              <w:widowControl w:val="0"/>
              <w:ind w:left="356"/>
              <w:jc w:val="both"/>
              <w:rPr>
                <w:rFonts w:ascii="Arial" w:hAnsi="Arial" w:cs="Arial"/>
                <w:iCs/>
                <w:color w:val="000000"/>
                <w:sz w:val="18"/>
                <w:szCs w:val="18"/>
                <w:lang w:val="es-ES_tradnl" w:eastAsia="es-MX"/>
              </w:rPr>
            </w:pPr>
          </w:p>
          <w:tbl>
            <w:tblPr>
              <w:tblStyle w:val="Tablaconcuadrcula137"/>
              <w:tblW w:w="4289" w:type="dxa"/>
              <w:tblInd w:w="67" w:type="dxa"/>
              <w:tblLook w:val="04A0" w:firstRow="1" w:lastRow="0" w:firstColumn="1" w:lastColumn="0" w:noHBand="0" w:noVBand="1"/>
            </w:tblPr>
            <w:tblGrid>
              <w:gridCol w:w="2272"/>
              <w:gridCol w:w="2017"/>
            </w:tblGrid>
            <w:tr w:rsidR="0022539F" w:rsidRPr="0022539F" w14:paraId="6D2B6C85" w14:textId="77777777" w:rsidTr="0022539F">
              <w:trPr>
                <w:trHeight w:val="395"/>
              </w:trPr>
              <w:tc>
                <w:tcPr>
                  <w:tcW w:w="2272"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092730E7" w14:textId="77777777" w:rsidR="0022539F" w:rsidRPr="0022539F" w:rsidRDefault="0022539F" w:rsidP="0022539F">
                  <w:pPr>
                    <w:ind w:left="-111"/>
                    <w:jc w:val="center"/>
                    <w:rPr>
                      <w:rFonts w:cs="Arial"/>
                      <w:b/>
                      <w:bCs/>
                      <w:color w:val="000000"/>
                      <w:sz w:val="18"/>
                      <w:szCs w:val="18"/>
                    </w:rPr>
                  </w:pPr>
                  <w:r w:rsidRPr="0022539F">
                    <w:rPr>
                      <w:rFonts w:cs="Arial"/>
                      <w:b/>
                      <w:bCs/>
                      <w:color w:val="000000"/>
                      <w:sz w:val="18"/>
                      <w:szCs w:val="18"/>
                    </w:rPr>
                    <w:t>Rubro del plan de Trabajo establecido</w:t>
                  </w:r>
                </w:p>
              </w:tc>
              <w:tc>
                <w:tcPr>
                  <w:tcW w:w="2017"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3F8BB1A9" w14:textId="77777777" w:rsidR="0022539F" w:rsidRPr="0022539F" w:rsidRDefault="0022539F" w:rsidP="0022539F">
                  <w:pPr>
                    <w:jc w:val="center"/>
                    <w:rPr>
                      <w:rFonts w:cs="Arial"/>
                      <w:color w:val="000000"/>
                      <w:sz w:val="18"/>
                      <w:szCs w:val="18"/>
                    </w:rPr>
                  </w:pPr>
                  <w:r w:rsidRPr="0022539F">
                    <w:rPr>
                      <w:rFonts w:cs="Arial"/>
                      <w:b/>
                      <w:color w:val="000000"/>
                      <w:sz w:val="18"/>
                      <w:szCs w:val="18"/>
                      <w:lang w:eastAsia="es-MX"/>
                    </w:rPr>
                    <w:t>Puntos a asignar</w:t>
                  </w:r>
                </w:p>
              </w:tc>
            </w:tr>
            <w:tr w:rsidR="0022539F" w:rsidRPr="0022539F" w14:paraId="236F098A" w14:textId="77777777" w:rsidTr="00572E23">
              <w:trPr>
                <w:trHeight w:val="357"/>
              </w:trPr>
              <w:tc>
                <w:tcPr>
                  <w:tcW w:w="2272" w:type="dxa"/>
                  <w:tcBorders>
                    <w:top w:val="single" w:sz="4" w:space="0" w:color="auto"/>
                    <w:left w:val="single" w:sz="4" w:space="0" w:color="auto"/>
                    <w:bottom w:val="single" w:sz="4" w:space="0" w:color="auto"/>
                    <w:right w:val="single" w:sz="4" w:space="0" w:color="auto"/>
                  </w:tcBorders>
                  <w:vAlign w:val="center"/>
                  <w:hideMark/>
                </w:tcPr>
                <w:p w14:paraId="35EF1923"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cuatro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30A42011"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3.00</w:t>
                  </w:r>
                </w:p>
              </w:tc>
            </w:tr>
            <w:tr w:rsidR="0022539F" w:rsidRPr="0022539F" w14:paraId="045A3336"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75CDB30B"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Cumple con tres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6F5AAAE0"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2.00</w:t>
                  </w:r>
                </w:p>
              </w:tc>
            </w:tr>
            <w:tr w:rsidR="0022539F" w:rsidRPr="0022539F" w14:paraId="2DB78FCA"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136B5E62"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uno o dos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19109F2F"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1.00</w:t>
                  </w:r>
                </w:p>
              </w:tc>
            </w:tr>
            <w:tr w:rsidR="0022539F" w:rsidRPr="0022539F" w14:paraId="6DD371F4" w14:textId="77777777" w:rsidTr="00572E23">
              <w:trPr>
                <w:trHeight w:val="250"/>
              </w:trPr>
              <w:tc>
                <w:tcPr>
                  <w:tcW w:w="2272" w:type="dxa"/>
                  <w:tcBorders>
                    <w:top w:val="single" w:sz="4" w:space="0" w:color="auto"/>
                    <w:left w:val="single" w:sz="4" w:space="0" w:color="auto"/>
                    <w:bottom w:val="single" w:sz="4" w:space="0" w:color="auto"/>
                    <w:right w:val="single" w:sz="4" w:space="0" w:color="auto"/>
                  </w:tcBorders>
                  <w:vAlign w:val="center"/>
                  <w:hideMark/>
                </w:tcPr>
                <w:p w14:paraId="7613F752"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No cumple con ninguno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7703F4CE"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0.00</w:t>
                  </w:r>
                </w:p>
              </w:tc>
            </w:tr>
          </w:tbl>
          <w:p w14:paraId="63C785DD" w14:textId="77777777" w:rsidR="0022539F" w:rsidRPr="0022539F" w:rsidRDefault="0022539F" w:rsidP="0022539F">
            <w:pPr>
              <w:spacing w:before="120" w:after="120"/>
              <w:ind w:right="34"/>
              <w:jc w:val="both"/>
              <w:rPr>
                <w:rFonts w:ascii="Arial" w:hAnsi="Arial" w:cs="Arial"/>
                <w:color w:val="000000"/>
                <w:sz w:val="18"/>
                <w:szCs w:val="18"/>
              </w:rPr>
            </w:pPr>
          </w:p>
          <w:p w14:paraId="78676299" w14:textId="77777777" w:rsidR="0022539F" w:rsidRPr="0022539F" w:rsidRDefault="0022539F" w:rsidP="0022539F">
            <w:pPr>
              <w:jc w:val="both"/>
              <w:rPr>
                <w:rFonts w:ascii="Arial" w:hAnsi="Arial" w:cs="Arial"/>
                <w:color w:val="000000"/>
                <w:sz w:val="18"/>
                <w:szCs w:val="18"/>
              </w:rPr>
            </w:pPr>
          </w:p>
        </w:tc>
        <w:tc>
          <w:tcPr>
            <w:tcW w:w="704" w:type="pct"/>
            <w:tcBorders>
              <w:bottom w:val="single" w:sz="4" w:space="0" w:color="auto"/>
            </w:tcBorders>
            <w:shd w:val="clear" w:color="auto" w:fill="auto"/>
            <w:vAlign w:val="center"/>
          </w:tcPr>
          <w:p w14:paraId="313E7654"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lastRenderedPageBreak/>
              <w:t>3.00</w:t>
            </w:r>
          </w:p>
        </w:tc>
        <w:tc>
          <w:tcPr>
            <w:tcW w:w="778" w:type="pct"/>
            <w:tcBorders>
              <w:bottom w:val="single" w:sz="4" w:space="0" w:color="auto"/>
            </w:tcBorders>
            <w:vAlign w:val="center"/>
          </w:tcPr>
          <w:p w14:paraId="444E39F9"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 xml:space="preserve">  </w:t>
            </w:r>
          </w:p>
        </w:tc>
      </w:tr>
      <w:tr w:rsidR="0022539F" w:rsidRPr="0022539F" w14:paraId="294F919B" w14:textId="77777777" w:rsidTr="0022539F">
        <w:trPr>
          <w:trHeight w:val="146"/>
          <w:jc w:val="center"/>
        </w:trPr>
        <w:tc>
          <w:tcPr>
            <w:tcW w:w="410" w:type="pct"/>
            <w:tcBorders>
              <w:bottom w:val="single" w:sz="4" w:space="0" w:color="auto"/>
            </w:tcBorders>
            <w:shd w:val="clear" w:color="auto" w:fill="auto"/>
            <w:vAlign w:val="center"/>
          </w:tcPr>
          <w:p w14:paraId="593DBF1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3.1.3</w:t>
            </w:r>
          </w:p>
        </w:tc>
        <w:tc>
          <w:tcPr>
            <w:tcW w:w="1010" w:type="pct"/>
            <w:tcBorders>
              <w:bottom w:val="single" w:sz="4" w:space="0" w:color="auto"/>
            </w:tcBorders>
            <w:shd w:val="clear" w:color="auto" w:fill="auto"/>
            <w:vAlign w:val="center"/>
          </w:tcPr>
          <w:p w14:paraId="30D7A43A"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Esquema estructural de la organización de los recursos humanos</w:t>
            </w:r>
          </w:p>
        </w:tc>
        <w:tc>
          <w:tcPr>
            <w:tcW w:w="2099" w:type="pct"/>
            <w:tcBorders>
              <w:bottom w:val="single" w:sz="4" w:space="0" w:color="auto"/>
            </w:tcBorders>
            <w:shd w:val="clear" w:color="auto" w:fill="auto"/>
            <w:vAlign w:val="center"/>
          </w:tcPr>
          <w:p w14:paraId="5BC40F9F" w14:textId="77777777" w:rsidR="0022539F" w:rsidRPr="0022539F" w:rsidRDefault="0022539F" w:rsidP="0022539F">
            <w:pPr>
              <w:spacing w:before="120" w:after="120"/>
              <w:ind w:right="34"/>
              <w:jc w:val="both"/>
              <w:rPr>
                <w:rFonts w:ascii="Arial" w:hAnsi="Arial" w:cs="Arial"/>
                <w:b/>
                <w:color w:val="000000"/>
                <w:sz w:val="18"/>
                <w:szCs w:val="18"/>
                <w:lang w:val="es-ES_tradnl"/>
              </w:rPr>
            </w:pPr>
            <w:r w:rsidRPr="0022539F">
              <w:rPr>
                <w:rFonts w:ascii="Arial" w:hAnsi="Arial" w:cs="Arial"/>
                <w:color w:val="000000"/>
                <w:sz w:val="18"/>
                <w:szCs w:val="18"/>
              </w:rPr>
              <w:t xml:space="preserve">El LICITANTE deberá presentar el organigrama del personal que prestará el servicio, señalando nombre y cargo del personal relacionado en el subrubro </w:t>
            </w:r>
            <w:r w:rsidRPr="0022539F">
              <w:rPr>
                <w:rFonts w:ascii="Arial" w:hAnsi="Arial" w:cs="Arial"/>
                <w:b/>
                <w:bCs/>
                <w:color w:val="000000"/>
                <w:sz w:val="18"/>
                <w:szCs w:val="18"/>
              </w:rPr>
              <w:t>1.1</w:t>
            </w:r>
            <w:r w:rsidRPr="0022539F">
              <w:rPr>
                <w:rFonts w:ascii="Arial" w:hAnsi="Arial" w:cs="Arial"/>
                <w:color w:val="000000"/>
                <w:sz w:val="18"/>
                <w:szCs w:val="18"/>
              </w:rPr>
              <w:t xml:space="preserve"> </w:t>
            </w:r>
            <w:r w:rsidRPr="0022539F">
              <w:rPr>
                <w:rFonts w:ascii="Arial" w:hAnsi="Arial" w:cs="Arial"/>
                <w:b/>
                <w:bCs/>
                <w:color w:val="000000"/>
                <w:sz w:val="18"/>
                <w:szCs w:val="18"/>
              </w:rPr>
              <w:t>“Capacidad de los Recursos Humanos”, Partida 2 Vehículos a diésel</w:t>
            </w:r>
            <w:r w:rsidRPr="0022539F">
              <w:rPr>
                <w:rFonts w:ascii="Arial" w:hAnsi="Arial" w:cs="Arial"/>
                <w:color w:val="000000"/>
                <w:sz w:val="18"/>
                <w:szCs w:val="18"/>
              </w:rPr>
              <w:t xml:space="preserve"> de la presente evaluación, además deberá incluir el perfil número 2 Asesor recepcionista de vehículos (trasladista) referido en la tabla del numeral 2.6.3 Recursos humanos del Anexo técnico. </w:t>
            </w:r>
          </w:p>
          <w:p w14:paraId="0B983CB4"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deberá presentar constancia vigente del personal asignado como su trabajador, pudiendo acreditarlo con alta ante el IMSS o recibo de nómina o contrato vigente por concepto de honorarios. </w:t>
            </w:r>
          </w:p>
          <w:p w14:paraId="6A5D751E" w14:textId="77777777" w:rsidR="0022539F" w:rsidRPr="0022539F" w:rsidRDefault="0022539F" w:rsidP="0022539F">
            <w:pPr>
              <w:jc w:val="both"/>
              <w:rPr>
                <w:rFonts w:ascii="Arial" w:hAnsi="Arial" w:cs="Arial"/>
                <w:color w:val="000000"/>
                <w:sz w:val="18"/>
                <w:szCs w:val="18"/>
              </w:rPr>
            </w:pPr>
          </w:p>
          <w:tbl>
            <w:tblPr>
              <w:tblStyle w:val="Tablaconcuadrcula137"/>
              <w:tblW w:w="4111" w:type="dxa"/>
              <w:jc w:val="center"/>
              <w:tblInd w:w="0" w:type="dxa"/>
              <w:tblLook w:val="04A0" w:firstRow="1" w:lastRow="0" w:firstColumn="1" w:lastColumn="0" w:noHBand="0" w:noVBand="1"/>
            </w:tblPr>
            <w:tblGrid>
              <w:gridCol w:w="2178"/>
              <w:gridCol w:w="1933"/>
            </w:tblGrid>
            <w:tr w:rsidR="0022539F" w:rsidRPr="00840DFA" w14:paraId="52805DCC" w14:textId="77777777" w:rsidTr="0022539F">
              <w:trPr>
                <w:jc w:val="center"/>
              </w:trPr>
              <w:tc>
                <w:tcPr>
                  <w:tcW w:w="2178"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E62F4CA" w14:textId="77777777" w:rsidR="0022539F" w:rsidRPr="00840DFA" w:rsidRDefault="0022539F" w:rsidP="0022539F">
                  <w:pPr>
                    <w:ind w:left="-111"/>
                    <w:jc w:val="center"/>
                    <w:rPr>
                      <w:rFonts w:ascii="Arial" w:hAnsi="Arial" w:cs="Arial"/>
                      <w:b/>
                      <w:color w:val="000000"/>
                      <w:sz w:val="18"/>
                      <w:szCs w:val="18"/>
                      <w:lang w:eastAsia="es-MX"/>
                    </w:rPr>
                  </w:pPr>
                  <w:r w:rsidRPr="00840DFA">
                    <w:rPr>
                      <w:rFonts w:ascii="Arial" w:hAnsi="Arial" w:cs="Arial"/>
                      <w:b/>
                      <w:color w:val="000000"/>
                      <w:sz w:val="18"/>
                      <w:szCs w:val="18"/>
                      <w:lang w:eastAsia="es-MX"/>
                    </w:rPr>
                    <w:t>Concepto</w:t>
                  </w:r>
                </w:p>
              </w:tc>
              <w:tc>
                <w:tcPr>
                  <w:tcW w:w="19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5555AAA5" w14:textId="77777777" w:rsidR="0022539F" w:rsidRPr="00840DFA" w:rsidRDefault="0022539F" w:rsidP="0022539F">
                  <w:pPr>
                    <w:jc w:val="center"/>
                    <w:rPr>
                      <w:rFonts w:ascii="Arial" w:hAnsi="Arial" w:cs="Arial"/>
                      <w:b/>
                      <w:color w:val="000000"/>
                      <w:sz w:val="18"/>
                      <w:szCs w:val="18"/>
                      <w:lang w:eastAsia="es-MX"/>
                    </w:rPr>
                  </w:pPr>
                  <w:r w:rsidRPr="00840DFA">
                    <w:rPr>
                      <w:rFonts w:ascii="Arial" w:hAnsi="Arial" w:cs="Arial"/>
                      <w:b/>
                      <w:color w:val="000000"/>
                      <w:sz w:val="18"/>
                      <w:szCs w:val="18"/>
                      <w:lang w:eastAsia="es-MX"/>
                    </w:rPr>
                    <w:t>Puntos a asignar</w:t>
                  </w:r>
                </w:p>
              </w:tc>
            </w:tr>
            <w:tr w:rsidR="0022539F" w:rsidRPr="00840DFA" w14:paraId="2A70AE34"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219B3D7E"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Presenta el organigrama con nombres y cargos correspondientes.</w:t>
                  </w:r>
                </w:p>
              </w:tc>
              <w:tc>
                <w:tcPr>
                  <w:tcW w:w="1933" w:type="dxa"/>
                  <w:tcBorders>
                    <w:top w:val="single" w:sz="4" w:space="0" w:color="000000"/>
                    <w:left w:val="single" w:sz="4" w:space="0" w:color="000000"/>
                    <w:bottom w:val="single" w:sz="4" w:space="0" w:color="000000"/>
                    <w:right w:val="single" w:sz="4" w:space="0" w:color="000000"/>
                  </w:tcBorders>
                  <w:vAlign w:val="center"/>
                </w:tcPr>
                <w:p w14:paraId="5B92D134"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3.00</w:t>
                  </w:r>
                </w:p>
              </w:tc>
            </w:tr>
            <w:tr w:rsidR="0022539F" w:rsidRPr="00840DFA" w14:paraId="62A2394D"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FD7D376"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Presenta organigrama sin nombres o sin cargos</w:t>
                  </w:r>
                </w:p>
              </w:tc>
              <w:tc>
                <w:tcPr>
                  <w:tcW w:w="1933" w:type="dxa"/>
                  <w:tcBorders>
                    <w:top w:val="single" w:sz="4" w:space="0" w:color="000000"/>
                    <w:left w:val="single" w:sz="4" w:space="0" w:color="000000"/>
                    <w:bottom w:val="single" w:sz="4" w:space="0" w:color="000000"/>
                    <w:right w:val="single" w:sz="4" w:space="0" w:color="000000"/>
                  </w:tcBorders>
                  <w:vAlign w:val="center"/>
                </w:tcPr>
                <w:p w14:paraId="55D83626"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1.50</w:t>
                  </w:r>
                </w:p>
              </w:tc>
            </w:tr>
            <w:tr w:rsidR="0022539F" w:rsidRPr="00840DFA" w14:paraId="342D6E34" w14:textId="77777777" w:rsidTr="00572E23">
              <w:trPr>
                <w:trHeight w:val="260"/>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047D3597"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 xml:space="preserve">No presenta organigrama. </w:t>
                  </w:r>
                </w:p>
              </w:tc>
              <w:tc>
                <w:tcPr>
                  <w:tcW w:w="1933" w:type="dxa"/>
                  <w:tcBorders>
                    <w:top w:val="single" w:sz="4" w:space="0" w:color="000000"/>
                    <w:left w:val="single" w:sz="4" w:space="0" w:color="000000"/>
                    <w:bottom w:val="single" w:sz="4" w:space="0" w:color="000000"/>
                    <w:right w:val="single" w:sz="4" w:space="0" w:color="000000"/>
                  </w:tcBorders>
                  <w:vAlign w:val="center"/>
                </w:tcPr>
                <w:p w14:paraId="527D8393"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0.00</w:t>
                  </w:r>
                </w:p>
              </w:tc>
            </w:tr>
          </w:tbl>
          <w:p w14:paraId="4DE98586" w14:textId="77777777" w:rsidR="0022539F" w:rsidRPr="0022539F" w:rsidRDefault="0022539F" w:rsidP="0022539F">
            <w:pPr>
              <w:jc w:val="both"/>
              <w:rPr>
                <w:rFonts w:ascii="Arial" w:hAnsi="Arial" w:cs="Arial"/>
                <w:color w:val="000000"/>
                <w:sz w:val="18"/>
                <w:szCs w:val="18"/>
              </w:rPr>
            </w:pPr>
          </w:p>
          <w:p w14:paraId="12B44E3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Durante la vigencia del contrato podrá sustituir a cualquier integrante del personal y deberá notificarlo a más tardar a los tres días hábiles siguientes a la sustitución, mediante correo electrónico al Administrador o Supervisor del Contrato. </w:t>
            </w:r>
          </w:p>
          <w:p w14:paraId="2A2909A4" w14:textId="77777777" w:rsidR="0022539F" w:rsidRPr="0022539F" w:rsidRDefault="0022539F" w:rsidP="0022539F">
            <w:pPr>
              <w:ind w:right="34"/>
              <w:jc w:val="both"/>
              <w:rPr>
                <w:rFonts w:ascii="Arial" w:hAnsi="Arial" w:cs="Arial"/>
                <w:color w:val="000000"/>
                <w:sz w:val="18"/>
                <w:szCs w:val="18"/>
              </w:rPr>
            </w:pPr>
          </w:p>
        </w:tc>
        <w:tc>
          <w:tcPr>
            <w:tcW w:w="704" w:type="pct"/>
            <w:tcBorders>
              <w:bottom w:val="single" w:sz="4" w:space="0" w:color="auto"/>
            </w:tcBorders>
            <w:shd w:val="clear" w:color="auto" w:fill="auto"/>
            <w:vAlign w:val="center"/>
          </w:tcPr>
          <w:p w14:paraId="0363AFE0"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3.00</w:t>
            </w:r>
          </w:p>
        </w:tc>
        <w:tc>
          <w:tcPr>
            <w:tcW w:w="778" w:type="pct"/>
            <w:tcBorders>
              <w:bottom w:val="single" w:sz="4" w:space="0" w:color="auto"/>
            </w:tcBorders>
            <w:vAlign w:val="center"/>
          </w:tcPr>
          <w:p w14:paraId="225EC8F1" w14:textId="77777777" w:rsidR="0022539F" w:rsidRPr="0022539F" w:rsidRDefault="0022539F" w:rsidP="0022539F">
            <w:pPr>
              <w:jc w:val="center"/>
              <w:rPr>
                <w:rFonts w:ascii="Arial" w:hAnsi="Arial" w:cs="Arial"/>
                <w:b/>
                <w:bCs/>
                <w:color w:val="000000"/>
                <w:sz w:val="18"/>
                <w:szCs w:val="18"/>
              </w:rPr>
            </w:pPr>
          </w:p>
        </w:tc>
      </w:tr>
      <w:tr w:rsidR="0022539F" w:rsidRPr="0022539F" w14:paraId="1E5EBF51" w14:textId="77777777" w:rsidTr="0022539F">
        <w:trPr>
          <w:trHeight w:val="146"/>
          <w:jc w:val="center"/>
        </w:trPr>
        <w:tc>
          <w:tcPr>
            <w:tcW w:w="410" w:type="pct"/>
            <w:tcBorders>
              <w:bottom w:val="single" w:sz="4" w:space="0" w:color="auto"/>
            </w:tcBorders>
            <w:shd w:val="clear" w:color="auto" w:fill="A6A6A6"/>
            <w:vAlign w:val="center"/>
          </w:tcPr>
          <w:p w14:paraId="6C91A8C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4</w:t>
            </w:r>
          </w:p>
        </w:tc>
        <w:tc>
          <w:tcPr>
            <w:tcW w:w="4590" w:type="pct"/>
            <w:gridSpan w:val="4"/>
            <w:tcBorders>
              <w:bottom w:val="single" w:sz="4" w:space="0" w:color="auto"/>
            </w:tcBorders>
            <w:shd w:val="clear" w:color="auto" w:fill="A6A6A6"/>
          </w:tcPr>
          <w:p w14:paraId="2B056A82"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Cumplimiento de contratos:</w:t>
            </w:r>
          </w:p>
          <w:p w14:paraId="09D3D353" w14:textId="77777777" w:rsidR="0022539F" w:rsidRPr="0022539F" w:rsidRDefault="0022539F" w:rsidP="0022539F">
            <w:pPr>
              <w:ind w:left="-110"/>
              <w:jc w:val="both"/>
              <w:rPr>
                <w:rFonts w:ascii="Arial" w:hAnsi="Arial" w:cs="Arial"/>
                <w:b/>
                <w:color w:val="000000"/>
                <w:sz w:val="18"/>
                <w:szCs w:val="18"/>
              </w:rPr>
            </w:pPr>
            <w:r w:rsidRPr="0022539F">
              <w:rPr>
                <w:rFonts w:ascii="Arial" w:hAnsi="Arial" w:cs="Arial"/>
                <w:color w:val="000000"/>
                <w:sz w:val="18"/>
                <w:szCs w:val="18"/>
                <w:lang w:eastAsia="es-MX"/>
              </w:rPr>
              <w:t xml:space="preserve">  Desempeño o cumplimiento que ha tenido el licitante en servicios contratados por el Instituto o cualquier otra persona</w:t>
            </w:r>
          </w:p>
        </w:tc>
      </w:tr>
      <w:tr w:rsidR="0022539F" w:rsidRPr="0022539F" w14:paraId="413B8A7B" w14:textId="77777777" w:rsidTr="0022539F">
        <w:trPr>
          <w:trHeight w:val="146"/>
          <w:jc w:val="center"/>
        </w:trPr>
        <w:tc>
          <w:tcPr>
            <w:tcW w:w="410" w:type="pct"/>
            <w:tcBorders>
              <w:bottom w:val="single" w:sz="4" w:space="0" w:color="auto"/>
            </w:tcBorders>
            <w:shd w:val="clear" w:color="auto" w:fill="auto"/>
            <w:vAlign w:val="center"/>
          </w:tcPr>
          <w:p w14:paraId="33DE47B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4.1</w:t>
            </w:r>
          </w:p>
        </w:tc>
        <w:tc>
          <w:tcPr>
            <w:tcW w:w="1010" w:type="pct"/>
            <w:tcBorders>
              <w:bottom w:val="single" w:sz="4" w:space="0" w:color="auto"/>
            </w:tcBorders>
            <w:shd w:val="clear" w:color="auto" w:fill="auto"/>
            <w:vAlign w:val="center"/>
          </w:tcPr>
          <w:p w14:paraId="71710CC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Cumplimiento de contratos</w:t>
            </w:r>
          </w:p>
        </w:tc>
        <w:tc>
          <w:tcPr>
            <w:tcW w:w="2099" w:type="pct"/>
            <w:tcBorders>
              <w:bottom w:val="single" w:sz="4" w:space="0" w:color="auto"/>
            </w:tcBorders>
            <w:shd w:val="clear" w:color="auto" w:fill="auto"/>
            <w:vAlign w:val="center"/>
          </w:tcPr>
          <w:p w14:paraId="1904AA21" w14:textId="77777777" w:rsidR="0022539F" w:rsidRPr="0022539F" w:rsidRDefault="0022539F" w:rsidP="0022539F">
            <w:pPr>
              <w:jc w:val="both"/>
              <w:rPr>
                <w:rFonts w:ascii="Arial" w:hAnsi="Arial" w:cs="Arial"/>
                <w:iCs/>
                <w:color w:val="000000"/>
                <w:sz w:val="18"/>
                <w:szCs w:val="18"/>
              </w:rPr>
            </w:pPr>
          </w:p>
          <w:p w14:paraId="62FF7A7E" w14:textId="77777777" w:rsidR="0022539F" w:rsidRPr="0022539F" w:rsidRDefault="0022539F" w:rsidP="0022539F">
            <w:pPr>
              <w:spacing w:after="160" w:line="276" w:lineRule="auto"/>
              <w:contextualSpacing/>
              <w:jc w:val="both"/>
              <w:rPr>
                <w:rFonts w:ascii="Arial" w:hAnsi="Arial" w:cs="Arial"/>
                <w:color w:val="000000"/>
                <w:sz w:val="18"/>
                <w:szCs w:val="18"/>
              </w:rPr>
            </w:pPr>
            <w:r w:rsidRPr="0022539F">
              <w:rPr>
                <w:rFonts w:ascii="Arial" w:hAnsi="Arial" w:cs="Arial"/>
                <w:color w:val="000000"/>
                <w:sz w:val="18"/>
                <w:szCs w:val="18"/>
              </w:rPr>
              <w:t xml:space="preserve">El LICITANTE que acredite el cumplimiento de los contratos mínimos requeridos </w:t>
            </w:r>
            <w:r w:rsidRPr="0022539F">
              <w:rPr>
                <w:rFonts w:ascii="Arial" w:hAnsi="Arial" w:cs="Arial"/>
                <w:iCs/>
                <w:color w:val="000000"/>
                <w:sz w:val="18"/>
                <w:szCs w:val="18"/>
              </w:rPr>
              <w:t>con relación a los contratos con los cuales se acreditó el rubro 2: Experiencia y Especialidad de la presente tabla</w:t>
            </w:r>
            <w:r w:rsidRPr="0022539F">
              <w:rPr>
                <w:rFonts w:ascii="Arial" w:hAnsi="Arial" w:cs="Arial"/>
                <w:color w:val="000000"/>
                <w:sz w:val="18"/>
                <w:szCs w:val="18"/>
              </w:rPr>
              <w:t>, obtendrá el 70% del puntaje correspondiente, es decir, de los 12 puntos totales al acreditar el cumplimiento mínimo de contratos, el licitante obtendrá 8.4 puntos, y para los cumplimientos restantes, el resto de la puntuación (3.6 puntos) será distribuida de manera proporcional, conforme a lo siguiente:</w:t>
            </w:r>
          </w:p>
          <w:p w14:paraId="7E0B310D" w14:textId="77777777" w:rsidR="0022539F" w:rsidRPr="0022539F" w:rsidRDefault="0022539F" w:rsidP="0022539F">
            <w:pPr>
              <w:jc w:val="both"/>
              <w:rPr>
                <w:rFonts w:ascii="Arial" w:hAnsi="Arial" w:cs="Arial"/>
                <w:iCs/>
                <w:color w:val="000000"/>
                <w:sz w:val="18"/>
                <w:szCs w:val="18"/>
              </w:rPr>
            </w:pPr>
          </w:p>
          <w:tbl>
            <w:tblPr>
              <w:tblStyle w:val="Tablaconcuadrcula137"/>
              <w:tblW w:w="0" w:type="auto"/>
              <w:tblInd w:w="0" w:type="dxa"/>
              <w:tblLook w:val="04A0" w:firstRow="1" w:lastRow="0" w:firstColumn="1" w:lastColumn="0" w:noHBand="0" w:noVBand="1"/>
            </w:tblPr>
            <w:tblGrid>
              <w:gridCol w:w="2180"/>
              <w:gridCol w:w="2176"/>
            </w:tblGrid>
            <w:tr w:rsidR="0022539F" w:rsidRPr="0022539F" w14:paraId="1B713773" w14:textId="77777777" w:rsidTr="00572E23">
              <w:tc>
                <w:tcPr>
                  <w:tcW w:w="2239" w:type="dxa"/>
                </w:tcPr>
                <w:p w14:paraId="0E65B48A" w14:textId="77777777" w:rsidR="0022539F" w:rsidRPr="0022539F" w:rsidRDefault="0022539F" w:rsidP="0022539F">
                  <w:pPr>
                    <w:rPr>
                      <w:rFonts w:cs="Arial"/>
                      <w:b/>
                      <w:color w:val="000000"/>
                      <w:sz w:val="18"/>
                      <w:szCs w:val="18"/>
                    </w:rPr>
                  </w:pPr>
                  <w:r w:rsidRPr="0022539F">
                    <w:rPr>
                      <w:rFonts w:cs="Arial"/>
                      <w:b/>
                      <w:color w:val="000000"/>
                      <w:sz w:val="18"/>
                      <w:szCs w:val="18"/>
                    </w:rPr>
                    <w:t>Número de contratos</w:t>
                  </w:r>
                </w:p>
              </w:tc>
              <w:tc>
                <w:tcPr>
                  <w:tcW w:w="2240" w:type="dxa"/>
                </w:tcPr>
                <w:p w14:paraId="6ECBCC80" w14:textId="77777777" w:rsidR="0022539F" w:rsidRPr="0022539F" w:rsidRDefault="0022539F" w:rsidP="0022539F">
                  <w:pPr>
                    <w:rPr>
                      <w:rFonts w:cs="Arial"/>
                      <w:b/>
                      <w:color w:val="000000"/>
                      <w:sz w:val="18"/>
                      <w:szCs w:val="18"/>
                    </w:rPr>
                  </w:pPr>
                  <w:r w:rsidRPr="0022539F">
                    <w:rPr>
                      <w:rFonts w:cs="Arial"/>
                      <w:b/>
                      <w:color w:val="000000"/>
                      <w:sz w:val="18"/>
                      <w:szCs w:val="18"/>
                    </w:rPr>
                    <w:t>Puntaje para obtener</w:t>
                  </w:r>
                </w:p>
              </w:tc>
            </w:tr>
            <w:tr w:rsidR="0022539F" w:rsidRPr="0022539F" w14:paraId="710CA0C9" w14:textId="77777777" w:rsidTr="00572E23">
              <w:tc>
                <w:tcPr>
                  <w:tcW w:w="2239" w:type="dxa"/>
                </w:tcPr>
                <w:p w14:paraId="6168EE73" w14:textId="77777777" w:rsidR="0022539F" w:rsidRPr="0022539F" w:rsidRDefault="0022539F" w:rsidP="0022539F">
                  <w:pPr>
                    <w:jc w:val="center"/>
                    <w:rPr>
                      <w:rFonts w:cs="Arial"/>
                      <w:color w:val="000000"/>
                      <w:sz w:val="18"/>
                      <w:szCs w:val="18"/>
                    </w:rPr>
                  </w:pPr>
                  <w:r w:rsidRPr="0022539F">
                    <w:rPr>
                      <w:rFonts w:cs="Arial"/>
                      <w:color w:val="000000"/>
                      <w:sz w:val="18"/>
                      <w:szCs w:val="18"/>
                    </w:rPr>
                    <w:t>2 contratos</w:t>
                  </w:r>
                </w:p>
              </w:tc>
              <w:tc>
                <w:tcPr>
                  <w:tcW w:w="2240" w:type="dxa"/>
                </w:tcPr>
                <w:p w14:paraId="11908A0C" w14:textId="77777777" w:rsidR="0022539F" w:rsidRPr="0022539F" w:rsidRDefault="0022539F" w:rsidP="0022539F">
                  <w:pPr>
                    <w:jc w:val="center"/>
                    <w:rPr>
                      <w:rFonts w:cs="Arial"/>
                      <w:color w:val="000000"/>
                      <w:sz w:val="18"/>
                      <w:szCs w:val="18"/>
                    </w:rPr>
                  </w:pPr>
                  <w:r w:rsidRPr="0022539F">
                    <w:rPr>
                      <w:rFonts w:cs="Arial"/>
                      <w:color w:val="000000"/>
                      <w:sz w:val="18"/>
                      <w:szCs w:val="18"/>
                    </w:rPr>
                    <w:t>8.4 puntos</w:t>
                  </w:r>
                </w:p>
              </w:tc>
            </w:tr>
            <w:tr w:rsidR="0022539F" w:rsidRPr="0022539F" w14:paraId="271131F1" w14:textId="77777777" w:rsidTr="00572E23">
              <w:tc>
                <w:tcPr>
                  <w:tcW w:w="2239" w:type="dxa"/>
                </w:tcPr>
                <w:p w14:paraId="0C81223A" w14:textId="77777777" w:rsidR="0022539F" w:rsidRPr="0022539F" w:rsidRDefault="0022539F" w:rsidP="0022539F">
                  <w:pPr>
                    <w:jc w:val="center"/>
                    <w:rPr>
                      <w:rFonts w:cs="Arial"/>
                      <w:color w:val="000000"/>
                      <w:sz w:val="18"/>
                      <w:szCs w:val="18"/>
                    </w:rPr>
                  </w:pPr>
                  <w:r w:rsidRPr="0022539F">
                    <w:rPr>
                      <w:rFonts w:cs="Arial"/>
                      <w:color w:val="000000"/>
                      <w:sz w:val="18"/>
                      <w:szCs w:val="18"/>
                    </w:rPr>
                    <w:t>3 contratos</w:t>
                  </w:r>
                </w:p>
              </w:tc>
              <w:tc>
                <w:tcPr>
                  <w:tcW w:w="2240" w:type="dxa"/>
                </w:tcPr>
                <w:p w14:paraId="510AD16D" w14:textId="77777777" w:rsidR="0022539F" w:rsidRPr="0022539F" w:rsidRDefault="0022539F" w:rsidP="0022539F">
                  <w:pPr>
                    <w:jc w:val="center"/>
                    <w:rPr>
                      <w:rFonts w:cs="Arial"/>
                      <w:color w:val="000000"/>
                      <w:sz w:val="18"/>
                      <w:szCs w:val="18"/>
                    </w:rPr>
                  </w:pPr>
                  <w:r w:rsidRPr="0022539F">
                    <w:rPr>
                      <w:rFonts w:cs="Arial"/>
                      <w:color w:val="000000"/>
                      <w:sz w:val="18"/>
                      <w:szCs w:val="18"/>
                    </w:rPr>
                    <w:t>10.2 puntos</w:t>
                  </w:r>
                </w:p>
              </w:tc>
            </w:tr>
            <w:tr w:rsidR="0022539F" w:rsidRPr="0022539F" w14:paraId="5A9833FB" w14:textId="77777777" w:rsidTr="00572E23">
              <w:tc>
                <w:tcPr>
                  <w:tcW w:w="2239" w:type="dxa"/>
                </w:tcPr>
                <w:p w14:paraId="59B5C13E" w14:textId="77777777" w:rsidR="0022539F" w:rsidRPr="0022539F" w:rsidRDefault="0022539F" w:rsidP="0022539F">
                  <w:pPr>
                    <w:jc w:val="center"/>
                    <w:rPr>
                      <w:rFonts w:cs="Arial"/>
                      <w:color w:val="000000"/>
                      <w:sz w:val="18"/>
                      <w:szCs w:val="18"/>
                    </w:rPr>
                  </w:pPr>
                  <w:r w:rsidRPr="0022539F">
                    <w:rPr>
                      <w:rFonts w:cs="Arial"/>
                      <w:color w:val="000000"/>
                      <w:sz w:val="18"/>
                      <w:szCs w:val="18"/>
                    </w:rPr>
                    <w:t>4 contratos</w:t>
                  </w:r>
                </w:p>
              </w:tc>
              <w:tc>
                <w:tcPr>
                  <w:tcW w:w="2240" w:type="dxa"/>
                </w:tcPr>
                <w:p w14:paraId="2CC3476F" w14:textId="77777777" w:rsidR="0022539F" w:rsidRPr="0022539F" w:rsidRDefault="0022539F" w:rsidP="0022539F">
                  <w:pPr>
                    <w:jc w:val="center"/>
                    <w:rPr>
                      <w:rFonts w:cs="Arial"/>
                      <w:color w:val="000000"/>
                      <w:sz w:val="18"/>
                      <w:szCs w:val="18"/>
                    </w:rPr>
                  </w:pPr>
                  <w:r w:rsidRPr="0022539F">
                    <w:rPr>
                      <w:rFonts w:cs="Arial"/>
                      <w:color w:val="000000"/>
                      <w:sz w:val="18"/>
                      <w:szCs w:val="18"/>
                    </w:rPr>
                    <w:t>12 puntos</w:t>
                  </w:r>
                </w:p>
              </w:tc>
            </w:tr>
          </w:tbl>
          <w:p w14:paraId="1C0F090A" w14:textId="77777777" w:rsidR="0022539F" w:rsidRPr="0022539F" w:rsidRDefault="0022539F" w:rsidP="0022539F">
            <w:pPr>
              <w:jc w:val="both"/>
              <w:rPr>
                <w:rFonts w:ascii="Arial" w:hAnsi="Arial" w:cs="Arial"/>
                <w:iCs/>
                <w:color w:val="000000"/>
                <w:sz w:val="18"/>
                <w:szCs w:val="18"/>
              </w:rPr>
            </w:pPr>
          </w:p>
          <w:p w14:paraId="07DA8AD8" w14:textId="77777777" w:rsidR="0022539F" w:rsidRPr="0022539F" w:rsidRDefault="0022539F" w:rsidP="0022539F">
            <w:pPr>
              <w:jc w:val="both"/>
              <w:rPr>
                <w:rFonts w:ascii="Arial" w:hAnsi="Arial" w:cs="Arial"/>
                <w:iCs/>
                <w:color w:val="000000"/>
                <w:sz w:val="18"/>
                <w:szCs w:val="18"/>
              </w:rPr>
            </w:pPr>
          </w:p>
          <w:p w14:paraId="660D3B83" w14:textId="77777777" w:rsidR="0022539F" w:rsidRPr="0022539F" w:rsidRDefault="0022539F" w:rsidP="0022539F">
            <w:pPr>
              <w:jc w:val="both"/>
              <w:rPr>
                <w:rFonts w:ascii="Arial" w:hAnsi="Arial" w:cs="Arial"/>
                <w:color w:val="000000"/>
                <w:sz w:val="18"/>
                <w:szCs w:val="18"/>
              </w:rPr>
            </w:pPr>
            <w:r w:rsidRPr="0022539F">
              <w:rPr>
                <w:rFonts w:ascii="Arial" w:hAnsi="Arial" w:cs="Arial"/>
                <w:iCs/>
                <w:color w:val="000000"/>
                <w:sz w:val="18"/>
                <w:szCs w:val="18"/>
              </w:rPr>
              <w:t>E</w:t>
            </w:r>
            <w:r w:rsidRPr="0022539F">
              <w:rPr>
                <w:rFonts w:ascii="Arial" w:hAnsi="Arial" w:cs="Arial"/>
                <w:color w:val="000000"/>
                <w:sz w:val="18"/>
                <w:szCs w:val="18"/>
              </w:rPr>
              <w:t xml:space="preserve">l LICITANTE presentará escrito de los clientes mediante el cual realizaron la liberación de la fianza de cumplimiento o manifestación expresa del cliente sobre </w:t>
            </w:r>
            <w:r w:rsidRPr="0022539F">
              <w:rPr>
                <w:rFonts w:ascii="Arial" w:hAnsi="Arial" w:cs="Arial"/>
                <w:color w:val="000000"/>
                <w:sz w:val="18"/>
                <w:szCs w:val="18"/>
              </w:rPr>
              <w:lastRenderedPageBreak/>
              <w:t>el cumplimiento de las obligaciones, para acreditar el desempeño de los contratos que presenta.</w:t>
            </w:r>
          </w:p>
          <w:p w14:paraId="24B0EF87" w14:textId="77777777" w:rsidR="0022539F" w:rsidRPr="0022539F" w:rsidRDefault="0022539F" w:rsidP="0022539F">
            <w:pPr>
              <w:rPr>
                <w:rFonts w:ascii="Arial" w:hAnsi="Arial" w:cs="Arial"/>
                <w:color w:val="000000"/>
                <w:sz w:val="18"/>
                <w:szCs w:val="18"/>
              </w:rPr>
            </w:pPr>
          </w:p>
          <w:p w14:paraId="32E1C6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p w14:paraId="1A95F3CF" w14:textId="77777777" w:rsidR="0022539F" w:rsidRPr="0022539F" w:rsidRDefault="0022539F" w:rsidP="0022539F">
            <w:pPr>
              <w:rPr>
                <w:rFonts w:ascii="Arial" w:hAnsi="Arial" w:cs="Arial"/>
                <w:color w:val="000000"/>
                <w:sz w:val="18"/>
                <w:szCs w:val="18"/>
              </w:rPr>
            </w:pPr>
          </w:p>
        </w:tc>
        <w:tc>
          <w:tcPr>
            <w:tcW w:w="704" w:type="pct"/>
            <w:tcBorders>
              <w:bottom w:val="single" w:sz="4" w:space="0" w:color="auto"/>
            </w:tcBorders>
            <w:shd w:val="clear" w:color="auto" w:fill="auto"/>
            <w:vAlign w:val="center"/>
          </w:tcPr>
          <w:p w14:paraId="05B70D8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778" w:type="pct"/>
            <w:tcBorders>
              <w:bottom w:val="single" w:sz="4" w:space="0" w:color="auto"/>
            </w:tcBorders>
            <w:vAlign w:val="center"/>
          </w:tcPr>
          <w:p w14:paraId="5A8F2998" w14:textId="77777777" w:rsidR="0022539F" w:rsidRPr="0022539F" w:rsidRDefault="0022539F" w:rsidP="0022539F">
            <w:pPr>
              <w:jc w:val="center"/>
              <w:rPr>
                <w:rFonts w:ascii="Arial" w:hAnsi="Arial" w:cs="Arial"/>
                <w:b/>
                <w:color w:val="000000"/>
                <w:sz w:val="18"/>
                <w:szCs w:val="18"/>
              </w:rPr>
            </w:pPr>
          </w:p>
        </w:tc>
      </w:tr>
      <w:tr w:rsidR="0022539F" w:rsidRPr="0022539F" w14:paraId="12060DDC" w14:textId="77777777" w:rsidTr="0022539F">
        <w:trPr>
          <w:trHeight w:val="146"/>
          <w:jc w:val="center"/>
        </w:trPr>
        <w:tc>
          <w:tcPr>
            <w:tcW w:w="3519" w:type="pct"/>
            <w:gridSpan w:val="3"/>
            <w:shd w:val="clear" w:color="auto" w:fill="BFBFBF"/>
            <w:vAlign w:val="center"/>
          </w:tcPr>
          <w:p w14:paraId="243C577E"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Total de puntos y porcentajes asignados para evaluar la oferta técnica</w:t>
            </w:r>
          </w:p>
        </w:tc>
        <w:tc>
          <w:tcPr>
            <w:tcW w:w="1481" w:type="pct"/>
            <w:gridSpan w:val="2"/>
            <w:shd w:val="clear" w:color="auto" w:fill="BFBFBF"/>
            <w:vAlign w:val="center"/>
          </w:tcPr>
          <w:p w14:paraId="39F54933"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60.00</w:t>
            </w:r>
          </w:p>
        </w:tc>
      </w:tr>
      <w:tr w:rsidR="0022539F" w:rsidRPr="0022539F" w14:paraId="5F2298D2" w14:textId="77777777" w:rsidTr="0022539F">
        <w:trPr>
          <w:trHeight w:val="61"/>
          <w:jc w:val="center"/>
        </w:trPr>
        <w:tc>
          <w:tcPr>
            <w:tcW w:w="3519" w:type="pct"/>
            <w:gridSpan w:val="3"/>
            <w:shd w:val="clear" w:color="auto" w:fill="BFBFBF"/>
            <w:vAlign w:val="center"/>
          </w:tcPr>
          <w:p w14:paraId="0D4E6CB8"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Puntaje que se considerará como mínimo para efecto de que la oferta técnica sea considerada solvente y sea susceptible de evaluación económica.</w:t>
            </w:r>
          </w:p>
        </w:tc>
        <w:tc>
          <w:tcPr>
            <w:tcW w:w="1481" w:type="pct"/>
            <w:gridSpan w:val="2"/>
            <w:shd w:val="clear" w:color="auto" w:fill="BFBFBF"/>
            <w:vAlign w:val="center"/>
          </w:tcPr>
          <w:p w14:paraId="14AD8060"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45.00</w:t>
            </w:r>
          </w:p>
        </w:tc>
      </w:tr>
    </w:tbl>
    <w:p w14:paraId="238E553D" w14:textId="77777777" w:rsidR="001719B3" w:rsidRDefault="001719B3" w:rsidP="009A2548">
      <w:pPr>
        <w:jc w:val="both"/>
        <w:rPr>
          <w:rFonts w:ascii="Arial" w:hAnsi="Arial" w:cs="Arial"/>
        </w:rPr>
      </w:pPr>
    </w:p>
    <w:p w14:paraId="0FB05CB3" w14:textId="77777777" w:rsidR="009A2548" w:rsidRDefault="009A2548" w:rsidP="00263805">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BE0F1AD" w14:textId="77777777" w:rsidR="009A2548" w:rsidRDefault="009A2548" w:rsidP="009A254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922E8F">
      <w:pPr>
        <w:ind w:left="709"/>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523" w:name="_Toc299007079"/>
      <w:bookmarkStart w:id="524" w:name="_Toc308600231"/>
      <w:bookmarkStart w:id="525" w:name="_Toc313943680"/>
      <w:bookmarkStart w:id="526" w:name="_Toc313943742"/>
      <w:bookmarkStart w:id="527" w:name="_Toc313999945"/>
      <w:bookmarkStart w:id="528" w:name="_Toc314007649"/>
      <w:bookmarkStart w:id="529" w:name="_Toc314094143"/>
      <w:bookmarkStart w:id="530" w:name="_Toc314804564"/>
      <w:bookmarkStart w:id="531" w:name="_Toc315905512"/>
      <w:bookmarkStart w:id="532" w:name="_Toc316315428"/>
      <w:bookmarkStart w:id="533" w:name="_Toc316316314"/>
      <w:bookmarkStart w:id="534" w:name="_Toc327181262"/>
      <w:bookmarkStart w:id="535" w:name="_Toc329602578"/>
      <w:bookmarkStart w:id="536" w:name="_Toc382992964"/>
      <w:bookmarkStart w:id="537" w:name="_Toc383184937"/>
      <w:bookmarkStart w:id="538" w:name="_Toc396148594"/>
      <w:bookmarkStart w:id="539" w:name="_Toc405207180"/>
      <w:bookmarkStart w:id="540" w:name="_Toc414448117"/>
      <w:bookmarkStart w:id="541" w:name="_Toc417477108"/>
      <w:bookmarkStart w:id="542" w:name="_Toc417482646"/>
      <w:bookmarkStart w:id="543" w:name="_Toc447617377"/>
      <w:bookmarkStart w:id="544" w:name="_Toc448329802"/>
      <w:bookmarkStart w:id="545" w:name="_Toc449969797"/>
      <w:bookmarkStart w:id="546" w:name="_Toc463548626"/>
      <w:bookmarkStart w:id="547" w:name="_Toc463548990"/>
      <w:bookmarkStart w:id="548" w:name="_Toc463549077"/>
      <w:bookmarkStart w:id="549" w:name="_Toc463549815"/>
      <w:bookmarkStart w:id="550" w:name="_Toc463549894"/>
      <w:bookmarkStart w:id="551" w:name="_Toc463973968"/>
      <w:bookmarkStart w:id="552" w:name="_Toc477352435"/>
      <w:bookmarkStart w:id="553" w:name="_Toc480826319"/>
      <w:bookmarkStart w:id="554" w:name="_Toc486343086"/>
      <w:bookmarkStart w:id="555" w:name="_Toc488428637"/>
      <w:bookmarkStart w:id="556" w:name="_Toc491180965"/>
      <w:bookmarkStart w:id="557" w:name="_Toc492377925"/>
      <w:bookmarkStart w:id="558" w:name="_Toc493501627"/>
      <w:bookmarkStart w:id="559" w:name="_Toc494211586"/>
      <w:bookmarkStart w:id="560" w:name="_Toc496883323"/>
      <w:bookmarkStart w:id="561" w:name="_Toc498523204"/>
      <w:bookmarkStart w:id="562" w:name="_Toc505704882"/>
      <w:bookmarkStart w:id="563" w:name="_Toc510612325"/>
      <w:bookmarkStart w:id="564" w:name="_Toc3538993"/>
      <w:bookmarkStart w:id="565" w:name="_Toc19704266"/>
      <w:bookmarkStart w:id="566" w:name="_Toc23410242"/>
      <w:bookmarkStart w:id="567" w:name="_Toc23958008"/>
      <w:bookmarkStart w:id="568" w:name="_Toc80883770"/>
      <w:bookmarkStart w:id="569" w:name="_Toc80890441"/>
      <w:bookmarkStart w:id="570" w:name="_Toc82529154"/>
      <w:bookmarkStart w:id="571" w:name="_Toc119663131"/>
      <w:bookmarkStart w:id="572" w:name="_Toc128403838"/>
      <w:bookmarkStart w:id="573" w:name="_Toc139655553"/>
      <w:bookmarkStart w:id="574" w:name="_Toc161343746"/>
      <w:bookmarkStart w:id="575" w:name="_Toc16315189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518"/>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361CF95" w14:textId="77777777" w:rsidR="00840DFA" w:rsidRDefault="00B31F60" w:rsidP="00840DFA">
      <w:pPr>
        <w:pStyle w:val="Sangra3detindependiente2"/>
        <w:tabs>
          <w:tab w:val="left" w:pos="567"/>
        </w:tabs>
        <w:ind w:left="851"/>
        <w:rPr>
          <w:lang w:val="es-ES"/>
        </w:rPr>
      </w:pPr>
      <w:bookmarkStart w:id="576" w:name="_Toc284239306"/>
      <w:r w:rsidRPr="00A24268">
        <w:t xml:space="preserve">Atendiendo lo establecido en el tercer párrafo del </w:t>
      </w:r>
      <w:r w:rsidRPr="008D087D">
        <w:t>artículo 67 de las</w:t>
      </w:r>
      <w:r w:rsidRPr="00A24268">
        <w:t xml:space="preserve"> POBALINES, la Dirección de Recursos Materiales y Servicios a través del titular de la Subdirección de Adquisiciones del INSTITUTO, evaluará económicamente las proposiciones.</w:t>
      </w:r>
      <w:r w:rsidR="00840DFA" w:rsidRPr="00840DFA">
        <w:rPr>
          <w:lang w:val="es-ES"/>
        </w:rPr>
        <w:t xml:space="preserve"> Sólo serán susceptibles de evaluar económicamente aquellas ofertas que hayan cumplido con los requisitos solicitados en los numerales </w:t>
      </w:r>
      <w:r w:rsidR="00840DFA" w:rsidRPr="00840DFA">
        <w:rPr>
          <w:b/>
          <w:bCs/>
          <w:lang w:val="es-ES"/>
        </w:rPr>
        <w:t>4.1</w:t>
      </w:r>
      <w:r w:rsidR="00840DFA" w:rsidRPr="00840DFA">
        <w:rPr>
          <w:lang w:val="es-ES"/>
        </w:rPr>
        <w:t xml:space="preserve"> y </w:t>
      </w:r>
      <w:r w:rsidR="00840DFA" w:rsidRPr="00840DFA">
        <w:rPr>
          <w:b/>
          <w:bCs/>
          <w:lang w:val="es-ES"/>
        </w:rPr>
        <w:t>4.2</w:t>
      </w:r>
      <w:r w:rsidR="00840DFA" w:rsidRPr="00840DFA">
        <w:rPr>
          <w:lang w:val="es-ES"/>
        </w:rPr>
        <w:t xml:space="preserve"> de la convocatoria.</w:t>
      </w:r>
    </w:p>
    <w:p w14:paraId="3D03EA40" w14:textId="77777777" w:rsidR="00840DFA" w:rsidRDefault="00840DFA" w:rsidP="00840DFA">
      <w:pPr>
        <w:pStyle w:val="Sangra3detindependiente2"/>
        <w:tabs>
          <w:tab w:val="left" w:pos="567"/>
        </w:tabs>
        <w:ind w:left="851"/>
        <w:rPr>
          <w:lang w:val="es-ES"/>
        </w:rPr>
      </w:pPr>
    </w:p>
    <w:p w14:paraId="4D881A8D" w14:textId="594A4E3B" w:rsidR="00B31F60" w:rsidRPr="00840DFA" w:rsidRDefault="003C79E7" w:rsidP="00840DFA">
      <w:pPr>
        <w:pStyle w:val="Sangra3detindependiente2"/>
        <w:tabs>
          <w:tab w:val="left" w:pos="567"/>
        </w:tabs>
        <w:ind w:left="851"/>
        <w:rPr>
          <w:lang w:val="es-ES"/>
        </w:rPr>
      </w:pPr>
      <w:r>
        <w:rPr>
          <w:lang w:val="es-ES"/>
        </w:rPr>
        <w:t xml:space="preserve">Considerando lo anterior, </w:t>
      </w:r>
      <w:r>
        <w:t xml:space="preserve">se evaluarán económicamente </w:t>
      </w:r>
      <w:r w:rsidR="00B31F60" w:rsidRPr="00A24268">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8D087D">
        <w:rPr>
          <w:sz w:val="20"/>
        </w:rPr>
        <w:t>79</w:t>
      </w:r>
      <w:r w:rsidRPr="00ED2EDD">
        <w:rPr>
          <w:sz w:val="20"/>
        </w:rPr>
        <w:t xml:space="preserve"> de las POBALINES, para determinar la puntuación o unidades porcentuales que correspondan a la oferta económica, se aplicará la siguiente fórmula:</w:t>
      </w:r>
    </w:p>
    <w:p w14:paraId="42087860" w14:textId="6C1556FB" w:rsidR="00B31F60" w:rsidRPr="00ED2EDD" w:rsidRDefault="00B31F60" w:rsidP="00B100E7">
      <w:pPr>
        <w:pStyle w:val="Sangra3detindependiente2"/>
        <w:tabs>
          <w:tab w:val="left" w:pos="567"/>
        </w:tabs>
        <w:ind w:left="851"/>
        <w:rPr>
          <w:rFonts w:cs="Arial"/>
        </w:rPr>
      </w:pPr>
      <w:r w:rsidRPr="00ED2EDD">
        <w:rPr>
          <w:rFonts w:cs="Arial"/>
        </w:rPr>
        <w:t xml:space="preserve">POE = MPemb x </w:t>
      </w:r>
      <w:r w:rsidR="008D087D">
        <w:rPr>
          <w:rFonts w:cs="Arial"/>
        </w:rPr>
        <w:t>40</w:t>
      </w:r>
      <w:r w:rsidRPr="00ED2EDD">
        <w:rPr>
          <w:rFonts w:cs="Arial"/>
        </w:rPr>
        <w:t xml:space="preserve"> / MPi.</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MPemb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r w:rsidRPr="007955C6">
        <w:rPr>
          <w:rFonts w:cs="Arial"/>
        </w:rPr>
        <w:t xml:space="preserve">MPi = Monto de </w:t>
      </w:r>
      <w:r w:rsidRPr="009B44B8">
        <w:rPr>
          <w:rFonts w:cs="Arial"/>
        </w:rPr>
        <w:t>la i-ésima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7" w:name="_Toc299007080"/>
      <w:bookmarkStart w:id="578" w:name="_Toc308600232"/>
      <w:bookmarkStart w:id="579" w:name="_Toc313943681"/>
      <w:bookmarkStart w:id="580" w:name="_Toc313943743"/>
      <w:bookmarkStart w:id="581" w:name="_Toc313999946"/>
      <w:bookmarkStart w:id="582" w:name="_Toc314007650"/>
      <w:bookmarkStart w:id="583" w:name="_Toc314094144"/>
      <w:bookmarkStart w:id="584" w:name="_Toc314804565"/>
      <w:bookmarkStart w:id="585" w:name="_Toc315905513"/>
      <w:bookmarkStart w:id="586" w:name="_Toc316315429"/>
      <w:bookmarkStart w:id="587" w:name="_Toc316316315"/>
      <w:bookmarkStart w:id="588" w:name="_Toc327181263"/>
      <w:bookmarkStart w:id="589" w:name="_Toc329602579"/>
      <w:bookmarkStart w:id="590" w:name="_Toc382992965"/>
      <w:bookmarkStart w:id="591" w:name="_Toc383184938"/>
      <w:bookmarkStart w:id="592" w:name="_Toc396148595"/>
      <w:bookmarkStart w:id="593" w:name="_Toc405207181"/>
      <w:bookmarkStart w:id="594" w:name="_Toc414448118"/>
      <w:bookmarkStart w:id="595" w:name="_Toc417477109"/>
      <w:bookmarkStart w:id="596" w:name="_Toc417482647"/>
      <w:bookmarkStart w:id="597" w:name="_Toc447617378"/>
      <w:bookmarkStart w:id="598" w:name="_Toc448329803"/>
      <w:bookmarkStart w:id="599" w:name="_Toc449969798"/>
      <w:bookmarkStart w:id="600" w:name="_Toc463548627"/>
      <w:bookmarkStart w:id="601" w:name="_Toc463548991"/>
      <w:bookmarkStart w:id="602" w:name="_Toc463549078"/>
      <w:bookmarkStart w:id="603" w:name="_Toc463549816"/>
      <w:bookmarkStart w:id="604" w:name="_Toc463549895"/>
      <w:bookmarkStart w:id="605" w:name="_Toc463973969"/>
      <w:bookmarkStart w:id="606" w:name="_Toc477352436"/>
      <w:bookmarkStart w:id="607" w:name="_Toc480826320"/>
      <w:bookmarkStart w:id="608" w:name="_Toc486343087"/>
      <w:bookmarkStart w:id="609" w:name="_Toc488428638"/>
      <w:bookmarkStart w:id="610" w:name="_Toc491180966"/>
      <w:bookmarkStart w:id="611" w:name="_Toc492377926"/>
      <w:bookmarkStart w:id="612" w:name="_Toc493501628"/>
      <w:bookmarkStart w:id="613" w:name="_Toc494211587"/>
      <w:bookmarkStart w:id="614" w:name="_Toc496883324"/>
      <w:bookmarkStart w:id="615" w:name="_Toc498523205"/>
      <w:bookmarkStart w:id="616" w:name="_Toc505704883"/>
      <w:bookmarkStart w:id="617" w:name="_Toc510612326"/>
      <w:bookmarkStart w:id="618" w:name="_Toc3538994"/>
      <w:bookmarkStart w:id="619" w:name="_Toc19704267"/>
      <w:bookmarkStart w:id="620" w:name="_Toc23410243"/>
      <w:bookmarkStart w:id="621" w:name="_Toc23958009"/>
      <w:bookmarkStart w:id="622" w:name="_Toc80883771"/>
      <w:bookmarkStart w:id="623" w:name="_Toc80890442"/>
      <w:bookmarkStart w:id="624" w:name="_Toc82529155"/>
      <w:bookmarkStart w:id="625" w:name="_Toc119663132"/>
      <w:bookmarkStart w:id="626" w:name="_Toc128403839"/>
      <w:bookmarkStart w:id="627" w:name="_Toc139655554"/>
      <w:bookmarkStart w:id="628" w:name="_Toc161343747"/>
      <w:bookmarkStart w:id="629" w:name="_Toc163151896"/>
      <w:r w:rsidRPr="0079654B">
        <w:rPr>
          <w:rFonts w:cs="Arial"/>
          <w:bCs/>
          <w:color w:val="365F91" w:themeColor="accent1" w:themeShade="BF"/>
          <w:sz w:val="20"/>
        </w:rPr>
        <w:t>Criterios para la adjudicación del contrato</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lastRenderedPageBreak/>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30" w:name="_Toc163151897"/>
      <w:r w:rsidRPr="006B4BE5">
        <w:rPr>
          <w:rFonts w:cs="Arial"/>
          <w:bCs/>
          <w:color w:val="244061" w:themeColor="accent1" w:themeShade="80"/>
          <w:sz w:val="20"/>
        </w:rPr>
        <w:t>ACTOS QUE SE EFECTUARÁN DURANTE EL DESARROLLO DEL PROCEDIMIENTO</w:t>
      </w:r>
      <w:bookmarkEnd w:id="469"/>
      <w:bookmarkEnd w:id="470"/>
      <w:bookmarkEnd w:id="471"/>
      <w:bookmarkEnd w:id="630"/>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31" w:name="_Toc298953455"/>
      <w:bookmarkStart w:id="632" w:name="_Toc298956249"/>
      <w:bookmarkStart w:id="633" w:name="_Toc298961994"/>
      <w:bookmarkStart w:id="634" w:name="_Toc299363030"/>
      <w:bookmarkStart w:id="635" w:name="_Toc299363090"/>
      <w:bookmarkStart w:id="636" w:name="_Toc301965399"/>
      <w:bookmarkStart w:id="637" w:name="_Toc301965566"/>
      <w:bookmarkStart w:id="638" w:name="_Toc303722300"/>
      <w:bookmarkStart w:id="639" w:name="_Toc303777771"/>
      <w:bookmarkStart w:id="640" w:name="_Toc307923722"/>
      <w:bookmarkStart w:id="641" w:name="_Toc307995589"/>
      <w:bookmarkStart w:id="642" w:name="_Toc308181768"/>
      <w:bookmarkStart w:id="643" w:name="_Toc309618079"/>
      <w:bookmarkStart w:id="644" w:name="_Toc298407632"/>
      <w:bookmarkStart w:id="645" w:name="_Toc298953457"/>
      <w:bookmarkStart w:id="646" w:name="_Toc298956251"/>
      <w:bookmarkStart w:id="647" w:name="_Toc298961996"/>
      <w:bookmarkStart w:id="648" w:name="_Toc299363032"/>
      <w:bookmarkStart w:id="649" w:name="_Toc299363092"/>
      <w:bookmarkStart w:id="650" w:name="_Toc310514804"/>
      <w:bookmarkStart w:id="651" w:name="_Toc312083771"/>
      <w:bookmarkStart w:id="652" w:name="_Toc312402715"/>
      <w:bookmarkStart w:id="653"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4" w:name="_Toc314804567"/>
      <w:bookmarkStart w:id="655" w:name="_Toc315905515"/>
      <w:bookmarkStart w:id="656" w:name="_Toc316315431"/>
      <w:bookmarkStart w:id="657" w:name="_Toc316316317"/>
      <w:bookmarkStart w:id="658" w:name="_Toc327181265"/>
      <w:bookmarkStart w:id="659" w:name="_Toc329602581"/>
      <w:bookmarkStart w:id="660" w:name="_Toc382993258"/>
      <w:bookmarkStart w:id="661" w:name="_Toc390699241"/>
      <w:bookmarkStart w:id="662" w:name="_Toc396148597"/>
      <w:bookmarkStart w:id="663" w:name="_Toc405207183"/>
      <w:bookmarkStart w:id="664" w:name="_Toc414448120"/>
      <w:bookmarkStart w:id="665" w:name="_Toc434003991"/>
      <w:bookmarkStart w:id="666" w:name="_Toc434004110"/>
      <w:bookmarkStart w:id="667" w:name="_Toc464498310"/>
      <w:bookmarkStart w:id="668" w:name="_Toc464498715"/>
      <w:bookmarkStart w:id="669" w:name="_Toc487209327"/>
      <w:bookmarkStart w:id="670" w:name="_Toc488428640"/>
      <w:bookmarkStart w:id="671" w:name="_Toc491180968"/>
      <w:bookmarkStart w:id="672" w:name="_Toc492377928"/>
      <w:bookmarkStart w:id="673" w:name="_Toc493501630"/>
      <w:bookmarkStart w:id="674" w:name="_Toc494211589"/>
      <w:bookmarkStart w:id="675" w:name="_Toc496883326"/>
      <w:bookmarkStart w:id="676" w:name="_Toc498523207"/>
      <w:bookmarkStart w:id="677" w:name="_Toc505704885"/>
      <w:bookmarkStart w:id="678" w:name="_Toc510612328"/>
      <w:bookmarkStart w:id="679" w:name="_Toc3538996"/>
      <w:bookmarkStart w:id="680" w:name="_Toc19704269"/>
      <w:bookmarkStart w:id="681" w:name="_Toc23410245"/>
      <w:bookmarkStart w:id="682" w:name="_Toc23958011"/>
      <w:bookmarkStart w:id="683" w:name="_Toc80883773"/>
      <w:bookmarkStart w:id="684" w:name="_Toc80890444"/>
      <w:bookmarkStart w:id="685" w:name="_Toc82529157"/>
      <w:bookmarkStart w:id="686" w:name="_Toc119663134"/>
      <w:bookmarkStart w:id="687" w:name="_Toc128403841"/>
      <w:bookmarkStart w:id="688" w:name="_Toc139655556"/>
      <w:bookmarkStart w:id="689" w:name="_Toc161343749"/>
      <w:bookmarkStart w:id="690" w:name="_Toc163151898"/>
      <w:r w:rsidRPr="006B4BE5">
        <w:rPr>
          <w:rFonts w:cs="Arial"/>
          <w:bCs/>
          <w:color w:val="244061" w:themeColor="accent1" w:themeShade="80"/>
          <w:sz w:val="20"/>
        </w:rPr>
        <w:t>Acto de Junta de Aclaraciones</w:t>
      </w:r>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71D787F8" w14:textId="77777777" w:rsidR="00827564" w:rsidRPr="0033233C" w:rsidRDefault="00827564" w:rsidP="00827564">
      <w:pPr>
        <w:pStyle w:val="Ttulo1"/>
        <w:spacing w:before="120" w:after="120"/>
        <w:jc w:val="both"/>
        <w:rPr>
          <w:rFonts w:cs="Arial"/>
          <w:bCs/>
          <w:sz w:val="20"/>
        </w:rPr>
      </w:pPr>
      <w:bookmarkStart w:id="691" w:name="_Toc382993259"/>
      <w:bookmarkStart w:id="692" w:name="_Toc390699242"/>
      <w:bookmarkStart w:id="693" w:name="_Toc396148598"/>
      <w:bookmarkStart w:id="694" w:name="_Toc405207184"/>
      <w:bookmarkStart w:id="695" w:name="_Toc414448121"/>
      <w:bookmarkStart w:id="696" w:name="_Toc434003992"/>
      <w:bookmarkStart w:id="697" w:name="_Toc434004111"/>
      <w:bookmarkStart w:id="698" w:name="_Toc464498311"/>
      <w:bookmarkStart w:id="699" w:name="_Toc464498716"/>
      <w:bookmarkStart w:id="700" w:name="_Toc487209328"/>
      <w:bookmarkStart w:id="701" w:name="_Toc488428641"/>
      <w:bookmarkStart w:id="702" w:name="_Toc491180969"/>
      <w:bookmarkStart w:id="703" w:name="_Toc492377929"/>
      <w:bookmarkStart w:id="704" w:name="_Toc493501631"/>
      <w:bookmarkStart w:id="705" w:name="_Toc494211590"/>
      <w:bookmarkStart w:id="706" w:name="_Toc496883327"/>
      <w:bookmarkStart w:id="707" w:name="_Toc498523208"/>
      <w:bookmarkStart w:id="708" w:name="_Toc505704886"/>
      <w:bookmarkStart w:id="709" w:name="_Toc510612329"/>
      <w:bookmarkStart w:id="710" w:name="_Toc3538997"/>
      <w:bookmarkStart w:id="711" w:name="_Toc19704270"/>
      <w:bookmarkStart w:id="712" w:name="_Toc23410246"/>
      <w:bookmarkStart w:id="713" w:name="_Toc23958012"/>
      <w:bookmarkStart w:id="714" w:name="_Toc80883774"/>
      <w:bookmarkStart w:id="715" w:name="_Toc80890445"/>
      <w:bookmarkStart w:id="716" w:name="_Toc82529158"/>
      <w:bookmarkStart w:id="717" w:name="_Toc119663135"/>
      <w:bookmarkStart w:id="718" w:name="_Toc128403842"/>
      <w:bookmarkStart w:id="719" w:name="_Toc139655557"/>
      <w:bookmarkStart w:id="720" w:name="_Toc161343750"/>
      <w:bookmarkStart w:id="721"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47E98C0C" w14:textId="4DE1DF3F"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2"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día </w:t>
      </w:r>
      <w:r w:rsidR="004E519A" w:rsidRPr="004E519A">
        <w:rPr>
          <w:b/>
          <w:sz w:val="20"/>
          <w:u w:val="single"/>
          <w:lang w:eastAsia="es-MX"/>
        </w:rPr>
        <w:t xml:space="preserve"> de</w:t>
      </w:r>
      <w:r w:rsidR="006C3526">
        <w:rPr>
          <w:b/>
          <w:sz w:val="20"/>
          <w:u w:val="single"/>
          <w:lang w:eastAsia="es-MX"/>
        </w:rPr>
        <w:t xml:space="preserve"> </w:t>
      </w:r>
      <w:r w:rsidR="0022539F">
        <w:rPr>
          <w:b/>
          <w:sz w:val="20"/>
          <w:u w:val="single"/>
          <w:lang w:eastAsia="es-MX"/>
        </w:rPr>
        <w:t>8</w:t>
      </w:r>
      <w:r w:rsidR="006065D1">
        <w:rPr>
          <w:b/>
          <w:sz w:val="20"/>
          <w:u w:val="single"/>
          <w:lang w:eastAsia="es-MX"/>
        </w:rPr>
        <w:t xml:space="preserve"> </w:t>
      </w:r>
      <w:r w:rsidR="004E519A" w:rsidRPr="004E519A">
        <w:rPr>
          <w:b/>
          <w:sz w:val="20"/>
          <w:u w:val="single"/>
          <w:lang w:eastAsia="es-MX"/>
        </w:rPr>
        <w:t xml:space="preserve">de </w:t>
      </w:r>
      <w:r w:rsidR="00433C09">
        <w:rPr>
          <w:b/>
          <w:sz w:val="20"/>
          <w:u w:val="single"/>
          <w:lang w:eastAsia="es-MX"/>
        </w:rPr>
        <w:t>mayo</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22539F">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w:t>
      </w:r>
      <w:r w:rsidRPr="004E519A">
        <w:rPr>
          <w:sz w:val="20"/>
          <w:lang w:eastAsia="es-MX"/>
        </w:rPr>
        <w:lastRenderedPageBreak/>
        <w:t>y precisa las dudas y planteamientos de los LICITANTES relacionados con los aspectos contenidos en la convocatoria.</w:t>
      </w:r>
      <w:bookmarkEnd w:id="722"/>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3" w:name="_Toc382993260"/>
      <w:bookmarkStart w:id="724" w:name="_Toc390699243"/>
      <w:bookmarkStart w:id="725" w:name="_Toc396148599"/>
      <w:bookmarkStart w:id="726" w:name="_Toc405207185"/>
      <w:bookmarkStart w:id="727" w:name="_Toc414448122"/>
      <w:bookmarkStart w:id="728" w:name="_Toc434003993"/>
      <w:bookmarkStart w:id="729" w:name="_Toc434004112"/>
      <w:bookmarkStart w:id="730" w:name="_Toc464498312"/>
      <w:bookmarkStart w:id="731" w:name="_Toc464498717"/>
      <w:bookmarkStart w:id="732" w:name="_Toc487209329"/>
      <w:bookmarkStart w:id="733" w:name="_Toc488428642"/>
      <w:bookmarkStart w:id="734" w:name="_Toc491180970"/>
      <w:bookmarkStart w:id="735" w:name="_Toc492377930"/>
      <w:bookmarkStart w:id="736" w:name="_Toc493501632"/>
      <w:bookmarkStart w:id="737" w:name="_Toc494211591"/>
      <w:bookmarkStart w:id="738" w:name="_Toc496883328"/>
      <w:bookmarkStart w:id="739" w:name="_Toc498523209"/>
      <w:bookmarkStart w:id="740" w:name="_Toc505704887"/>
      <w:bookmarkStart w:id="741" w:name="_Toc510612330"/>
      <w:bookmarkStart w:id="742" w:name="_Toc3538998"/>
      <w:bookmarkStart w:id="743" w:name="_Toc19704271"/>
      <w:bookmarkStart w:id="744" w:name="_Toc23410247"/>
      <w:bookmarkStart w:id="745" w:name="_Toc23958013"/>
      <w:bookmarkStart w:id="746" w:name="_Toc80883775"/>
      <w:bookmarkStart w:id="747" w:name="_Toc80890446"/>
      <w:bookmarkStart w:id="748" w:name="_Toc82529159"/>
      <w:bookmarkStart w:id="749" w:name="_Toc119663136"/>
      <w:bookmarkStart w:id="750" w:name="_Toc128403843"/>
      <w:bookmarkStart w:id="751" w:name="_Toc139655558"/>
      <w:bookmarkStart w:id="752" w:name="_Toc161343751"/>
      <w:bookmarkStart w:id="753"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2C02158F"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433C09">
        <w:rPr>
          <w:b/>
          <w:sz w:val="20"/>
          <w:u w:val="single"/>
          <w:lang w:eastAsia="es-MX"/>
        </w:rPr>
        <w:t>6</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433C09">
        <w:rPr>
          <w:b/>
          <w:sz w:val="20"/>
          <w:u w:val="single"/>
          <w:lang w:eastAsia="es-MX"/>
        </w:rPr>
        <w:t>mayo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993D49">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4" w:name="_Toc382993261"/>
      <w:bookmarkStart w:id="755" w:name="_Toc390699244"/>
      <w:bookmarkStart w:id="756" w:name="_Toc396148600"/>
      <w:bookmarkStart w:id="757" w:name="_Toc405207186"/>
      <w:bookmarkStart w:id="758" w:name="_Toc414448123"/>
      <w:bookmarkStart w:id="759" w:name="_Toc434003994"/>
      <w:bookmarkStart w:id="760" w:name="_Toc434004113"/>
      <w:bookmarkStart w:id="761" w:name="_Toc464498313"/>
      <w:bookmarkStart w:id="762" w:name="_Toc464498718"/>
      <w:bookmarkStart w:id="763" w:name="_Toc487209330"/>
      <w:bookmarkStart w:id="764" w:name="_Toc488428643"/>
      <w:bookmarkStart w:id="765" w:name="_Toc491180971"/>
      <w:bookmarkStart w:id="766" w:name="_Toc492377931"/>
      <w:bookmarkStart w:id="767" w:name="_Toc493501633"/>
      <w:bookmarkStart w:id="768" w:name="_Toc494211592"/>
      <w:bookmarkStart w:id="769" w:name="_Toc496883329"/>
      <w:bookmarkStart w:id="770" w:name="_Toc498523210"/>
      <w:bookmarkStart w:id="771" w:name="_Toc505704888"/>
      <w:bookmarkStart w:id="772" w:name="_Toc510612331"/>
      <w:bookmarkStart w:id="773" w:name="_Toc3538999"/>
      <w:bookmarkStart w:id="774" w:name="_Toc19704272"/>
      <w:bookmarkStart w:id="775" w:name="_Toc23410248"/>
      <w:bookmarkStart w:id="776" w:name="_Toc23958014"/>
      <w:bookmarkStart w:id="777" w:name="_Toc80883776"/>
      <w:bookmarkStart w:id="778" w:name="_Toc80890447"/>
      <w:bookmarkStart w:id="779" w:name="_Toc82529160"/>
      <w:bookmarkStart w:id="780" w:name="_Toc119663137"/>
      <w:bookmarkStart w:id="781" w:name="_Toc128403844"/>
      <w:bookmarkStart w:id="782" w:name="_Toc139655559"/>
      <w:bookmarkStart w:id="783" w:name="_Toc161343752"/>
      <w:bookmarkStart w:id="784"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aclaración, mencionando el nombre del </w:t>
      </w:r>
      <w:r w:rsidRPr="00677CB9">
        <w:rPr>
          <w:rFonts w:ascii="Arial" w:hAnsi="Arial" w:cs="Arial"/>
          <w:lang w:val="es-ES"/>
        </w:rPr>
        <w:lastRenderedPageBreak/>
        <w:t>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5" w:name="_Toc390699245"/>
      <w:bookmarkStart w:id="786" w:name="_Toc396148601"/>
      <w:bookmarkStart w:id="787" w:name="_Toc405207187"/>
      <w:bookmarkStart w:id="788" w:name="_Toc414448124"/>
      <w:bookmarkStart w:id="789" w:name="_Toc434003995"/>
      <w:bookmarkStart w:id="790" w:name="_Toc434004114"/>
      <w:bookmarkStart w:id="791" w:name="_Toc464498314"/>
      <w:bookmarkStart w:id="792" w:name="_Toc464498719"/>
      <w:bookmarkStart w:id="793" w:name="_Toc487209331"/>
      <w:bookmarkStart w:id="794" w:name="_Toc488428644"/>
      <w:bookmarkStart w:id="795" w:name="_Toc491180972"/>
      <w:bookmarkStart w:id="796" w:name="_Toc492377932"/>
      <w:bookmarkStart w:id="797" w:name="_Toc493501634"/>
      <w:bookmarkStart w:id="798" w:name="_Toc494211593"/>
      <w:bookmarkStart w:id="799" w:name="_Toc496883330"/>
      <w:bookmarkStart w:id="800" w:name="_Toc498523211"/>
      <w:bookmarkStart w:id="801" w:name="_Toc505704889"/>
      <w:bookmarkStart w:id="802" w:name="_Toc510612332"/>
      <w:bookmarkStart w:id="803" w:name="_Toc3539000"/>
      <w:bookmarkStart w:id="804" w:name="_Toc19704273"/>
      <w:bookmarkStart w:id="805" w:name="_Toc23410249"/>
      <w:bookmarkStart w:id="806" w:name="_Toc23958015"/>
      <w:bookmarkStart w:id="807" w:name="_Toc80883777"/>
      <w:bookmarkStart w:id="808" w:name="_Toc80890448"/>
      <w:bookmarkStart w:id="809" w:name="_Toc82529161"/>
      <w:bookmarkStart w:id="810" w:name="_Toc119663138"/>
      <w:bookmarkStart w:id="811" w:name="_Toc128403845"/>
      <w:bookmarkStart w:id="812" w:name="_Toc139655560"/>
      <w:bookmarkStart w:id="813" w:name="_Toc161343753"/>
      <w:bookmarkStart w:id="814" w:name="_Toc163151902"/>
      <w:r w:rsidRPr="006B4BE5">
        <w:rPr>
          <w:rFonts w:cs="Arial"/>
          <w:bCs/>
          <w:color w:val="244061" w:themeColor="accent1" w:themeShade="80"/>
          <w:sz w:val="20"/>
        </w:rPr>
        <w:t>Acto de Presentación y Apertura de Proposiciones</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7D0372F5" w14:textId="77777777" w:rsidR="00827564" w:rsidRPr="0033233C" w:rsidRDefault="00827564" w:rsidP="00827564">
      <w:pPr>
        <w:pStyle w:val="Ttulo1"/>
        <w:spacing w:before="120" w:after="120"/>
        <w:jc w:val="both"/>
        <w:rPr>
          <w:rFonts w:cs="Arial"/>
          <w:bCs/>
          <w:sz w:val="20"/>
        </w:rPr>
      </w:pPr>
      <w:bookmarkStart w:id="815" w:name="_Toc314030209"/>
      <w:bookmarkStart w:id="816" w:name="_Toc314085327"/>
      <w:bookmarkStart w:id="817" w:name="_Toc314086085"/>
      <w:bookmarkStart w:id="818" w:name="_Toc314086225"/>
      <w:bookmarkStart w:id="819" w:name="_Toc314094148"/>
      <w:bookmarkStart w:id="820" w:name="_Toc314804569"/>
      <w:bookmarkStart w:id="821" w:name="_Toc315905517"/>
      <w:bookmarkStart w:id="822" w:name="_Toc316315433"/>
      <w:bookmarkStart w:id="823" w:name="_Toc316316319"/>
      <w:bookmarkStart w:id="824" w:name="_Toc327181267"/>
      <w:bookmarkStart w:id="825" w:name="_Toc329602583"/>
      <w:bookmarkStart w:id="826" w:name="_Toc382993263"/>
      <w:bookmarkStart w:id="827" w:name="_Toc390246827"/>
      <w:bookmarkStart w:id="828" w:name="_Toc390699246"/>
      <w:bookmarkStart w:id="829" w:name="_Toc396148602"/>
      <w:bookmarkStart w:id="830" w:name="_Toc405207188"/>
      <w:bookmarkStart w:id="831" w:name="_Toc414448125"/>
      <w:bookmarkStart w:id="832" w:name="_Toc434003996"/>
      <w:bookmarkStart w:id="833" w:name="_Toc434004115"/>
      <w:bookmarkStart w:id="834" w:name="_Toc464498315"/>
      <w:bookmarkStart w:id="835" w:name="_Toc464498720"/>
      <w:bookmarkStart w:id="836" w:name="_Toc487209332"/>
      <w:bookmarkStart w:id="837" w:name="_Toc488428645"/>
      <w:bookmarkStart w:id="838" w:name="_Toc491180973"/>
      <w:bookmarkStart w:id="839" w:name="_Toc492377933"/>
      <w:bookmarkStart w:id="840" w:name="_Toc493501635"/>
      <w:bookmarkStart w:id="841" w:name="_Toc494211594"/>
      <w:bookmarkStart w:id="842" w:name="_Toc496883331"/>
      <w:bookmarkStart w:id="843" w:name="_Toc498523212"/>
      <w:bookmarkStart w:id="844" w:name="_Toc505704890"/>
      <w:bookmarkStart w:id="845" w:name="_Toc510612333"/>
      <w:bookmarkStart w:id="846" w:name="_Toc3539001"/>
      <w:bookmarkStart w:id="847" w:name="_Toc19704274"/>
      <w:bookmarkStart w:id="848" w:name="_Toc23410250"/>
      <w:bookmarkStart w:id="849" w:name="_Toc23958016"/>
      <w:bookmarkStart w:id="850" w:name="_Toc80883778"/>
      <w:bookmarkStart w:id="851" w:name="_Toc80890449"/>
      <w:bookmarkStart w:id="852" w:name="_Toc82529162"/>
      <w:bookmarkStart w:id="853" w:name="_Toc119663139"/>
      <w:bookmarkStart w:id="854" w:name="_Toc128403846"/>
      <w:bookmarkStart w:id="855" w:name="_Toc139655561"/>
      <w:bookmarkStart w:id="856" w:name="_Toc161343754"/>
      <w:bookmarkStart w:id="857" w:name="_Toc163151903"/>
      <w:r w:rsidRPr="0033233C">
        <w:rPr>
          <w:rFonts w:cs="Arial"/>
          <w:bCs/>
          <w:sz w:val="20"/>
        </w:rPr>
        <w:t>6.2.1</w:t>
      </w:r>
      <w:r w:rsidRPr="0033233C">
        <w:rPr>
          <w:rFonts w:cs="Arial"/>
          <w:bCs/>
          <w:sz w:val="20"/>
        </w:rPr>
        <w:tab/>
        <w:t>Lugar, fecha y hora</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720B0238" w14:textId="0BE6D83A"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433C09">
        <w:rPr>
          <w:b/>
          <w:sz w:val="20"/>
          <w:u w:val="single"/>
          <w:lang w:eastAsia="es-MX"/>
        </w:rPr>
        <w:t>1</w:t>
      </w:r>
      <w:r w:rsidR="00993D49">
        <w:rPr>
          <w:b/>
          <w:sz w:val="20"/>
          <w:u w:val="single"/>
          <w:lang w:eastAsia="es-MX"/>
        </w:rPr>
        <w:t>5</w:t>
      </w:r>
      <w:r w:rsidRPr="00E2441F">
        <w:rPr>
          <w:b/>
          <w:sz w:val="20"/>
          <w:u w:val="single"/>
          <w:lang w:eastAsia="es-MX"/>
        </w:rPr>
        <w:t xml:space="preserve"> de </w:t>
      </w:r>
      <w:r w:rsidR="00433C09">
        <w:rPr>
          <w:b/>
          <w:sz w:val="20"/>
          <w:u w:val="single"/>
          <w:lang w:eastAsia="es-MX"/>
        </w:rPr>
        <w:t xml:space="preserve">mayo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993D49">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8" w:name="_Toc314030211"/>
      <w:bookmarkStart w:id="859" w:name="_Toc314085329"/>
      <w:bookmarkStart w:id="860" w:name="_Toc314086087"/>
      <w:bookmarkStart w:id="861" w:name="_Toc314086227"/>
      <w:bookmarkStart w:id="862" w:name="_Toc314094150"/>
      <w:bookmarkStart w:id="863" w:name="_Toc314804571"/>
      <w:bookmarkStart w:id="864" w:name="_Toc315905519"/>
      <w:bookmarkStart w:id="865" w:name="_Toc316315435"/>
      <w:bookmarkStart w:id="866" w:name="_Toc316316321"/>
      <w:bookmarkStart w:id="867" w:name="_Toc327181269"/>
      <w:bookmarkStart w:id="868" w:name="_Toc329602585"/>
      <w:bookmarkStart w:id="869" w:name="_Toc382993265"/>
      <w:bookmarkStart w:id="870" w:name="_Toc390246829"/>
      <w:bookmarkStart w:id="871" w:name="_Toc390699248"/>
      <w:bookmarkStart w:id="872" w:name="_Toc396148604"/>
      <w:bookmarkStart w:id="873" w:name="_Toc405207190"/>
      <w:bookmarkStart w:id="874" w:name="_Toc414448127"/>
      <w:bookmarkStart w:id="875" w:name="_Toc434003998"/>
      <w:bookmarkStart w:id="876" w:name="_Toc434004117"/>
      <w:bookmarkStart w:id="877" w:name="_Toc464498317"/>
      <w:bookmarkStart w:id="878" w:name="_Toc464498722"/>
      <w:bookmarkStart w:id="879" w:name="_Toc487209334"/>
      <w:bookmarkStart w:id="880" w:name="_Toc488428647"/>
      <w:bookmarkStart w:id="881" w:name="_Toc491180975"/>
      <w:bookmarkStart w:id="882" w:name="_Toc492377935"/>
      <w:bookmarkStart w:id="883" w:name="_Toc493501637"/>
      <w:bookmarkStart w:id="884" w:name="_Toc494211596"/>
      <w:bookmarkStart w:id="885" w:name="_Toc496883333"/>
      <w:bookmarkStart w:id="886" w:name="_Toc498523214"/>
      <w:bookmarkStart w:id="887" w:name="_Toc505704892"/>
      <w:bookmarkStart w:id="888" w:name="_Toc510612335"/>
      <w:bookmarkStart w:id="889" w:name="_Toc3539002"/>
      <w:bookmarkStart w:id="890" w:name="_Toc19704275"/>
      <w:bookmarkStart w:id="891" w:name="_Toc23410251"/>
      <w:bookmarkStart w:id="892" w:name="_Toc23958017"/>
      <w:bookmarkStart w:id="893" w:name="_Toc80883779"/>
      <w:bookmarkStart w:id="894" w:name="_Toc80890450"/>
      <w:bookmarkStart w:id="895" w:name="_Toc82529163"/>
      <w:bookmarkStart w:id="896" w:name="_Toc119663140"/>
      <w:bookmarkStart w:id="897" w:name="_Toc128403847"/>
      <w:bookmarkStart w:id="898" w:name="_Toc139655562"/>
      <w:bookmarkStart w:id="899" w:name="_Toc161343755"/>
      <w:bookmarkStart w:id="900" w:name="_Toc163151904"/>
      <w:r>
        <w:rPr>
          <w:rFonts w:cs="Arial"/>
          <w:bCs/>
          <w:sz w:val="20"/>
        </w:rPr>
        <w:t>6.2.2</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7"/>
      <w:bookmarkEnd w:id="898"/>
      <w:bookmarkEnd w:id="899"/>
      <w:bookmarkEnd w:id="900"/>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del de las POBALINES, previo al Acto de Presentación y Apertura de Proposiciones el </w:t>
      </w:r>
      <w:r w:rsidRPr="00677CB9">
        <w:rPr>
          <w:rFonts w:ascii="Arial" w:hAnsi="Arial" w:cs="Arial"/>
          <w:snapToGrid/>
          <w:lang w:val="es-MX"/>
        </w:rPr>
        <w:lastRenderedPageBreak/>
        <w:t>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01" w:name="_Toc314030212"/>
      <w:bookmarkStart w:id="902" w:name="_Toc314085330"/>
      <w:bookmarkStart w:id="903" w:name="_Toc314086088"/>
      <w:bookmarkStart w:id="904" w:name="_Toc314086228"/>
      <w:bookmarkStart w:id="905" w:name="_Toc314094151"/>
      <w:bookmarkStart w:id="906" w:name="_Toc314804572"/>
      <w:bookmarkStart w:id="907" w:name="_Toc315905520"/>
      <w:bookmarkStart w:id="908" w:name="_Toc316315436"/>
      <w:bookmarkStart w:id="909" w:name="_Toc316316322"/>
      <w:bookmarkStart w:id="910" w:name="_Toc327181270"/>
      <w:bookmarkStart w:id="911" w:name="_Toc329602586"/>
      <w:bookmarkStart w:id="912" w:name="_Toc382993266"/>
      <w:bookmarkStart w:id="913" w:name="_Toc390246830"/>
      <w:bookmarkStart w:id="914" w:name="_Toc390699249"/>
      <w:bookmarkStart w:id="915" w:name="_Toc396148605"/>
      <w:bookmarkStart w:id="916" w:name="_Toc405207191"/>
      <w:bookmarkStart w:id="917" w:name="_Toc414448128"/>
      <w:bookmarkStart w:id="918" w:name="_Toc434003999"/>
      <w:bookmarkStart w:id="919" w:name="_Toc434004118"/>
      <w:bookmarkStart w:id="920" w:name="_Toc464498318"/>
      <w:bookmarkStart w:id="921" w:name="_Toc464498723"/>
      <w:bookmarkStart w:id="922" w:name="_Toc487209335"/>
      <w:bookmarkStart w:id="923" w:name="_Toc488428648"/>
      <w:bookmarkStart w:id="924" w:name="_Toc491180976"/>
      <w:bookmarkStart w:id="925" w:name="_Toc492377936"/>
      <w:bookmarkStart w:id="926" w:name="_Toc493501638"/>
      <w:bookmarkStart w:id="927" w:name="_Toc494211597"/>
      <w:bookmarkStart w:id="928" w:name="_Toc496883334"/>
      <w:bookmarkStart w:id="929" w:name="_Toc498523215"/>
      <w:bookmarkStart w:id="930" w:name="_Toc505704893"/>
      <w:bookmarkStart w:id="931" w:name="_Toc510612336"/>
      <w:bookmarkStart w:id="932" w:name="_Toc3539003"/>
      <w:bookmarkStart w:id="933" w:name="_Toc19704276"/>
      <w:bookmarkStart w:id="934" w:name="_Toc23410252"/>
      <w:bookmarkStart w:id="935" w:name="_Toc23958018"/>
      <w:bookmarkStart w:id="936" w:name="_Toc80883780"/>
      <w:bookmarkStart w:id="937" w:name="_Toc80890451"/>
      <w:bookmarkStart w:id="938" w:name="_Toc82529164"/>
      <w:bookmarkStart w:id="939" w:name="_Toc119663141"/>
      <w:bookmarkStart w:id="940" w:name="_Toc128403848"/>
      <w:bookmarkStart w:id="941" w:name="_Toc139655563"/>
      <w:bookmarkStart w:id="942" w:name="_Toc161343756"/>
      <w:bookmarkStart w:id="943" w:name="_Toc163151905"/>
      <w:r>
        <w:rPr>
          <w:rFonts w:cs="Arial"/>
          <w:bCs/>
          <w:sz w:val="20"/>
        </w:rPr>
        <w:t>6.2.3</w:t>
      </w:r>
      <w:r w:rsidR="00827564" w:rsidRPr="0033233C">
        <w:rPr>
          <w:rFonts w:cs="Arial"/>
          <w:bCs/>
          <w:sz w:val="20"/>
        </w:rPr>
        <w:tab/>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r w:rsidR="00BD00B6">
        <w:rPr>
          <w:rFonts w:cs="Arial"/>
          <w:bCs/>
          <w:color w:val="244061" w:themeColor="accent1" w:themeShade="80"/>
          <w:sz w:val="20"/>
        </w:rPr>
        <w:t>Inicio del acto</w:t>
      </w:r>
      <w:bookmarkEnd w:id="940"/>
      <w:bookmarkEnd w:id="941"/>
      <w:bookmarkEnd w:id="942"/>
      <w:bookmarkEnd w:id="94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4" w:name="_Toc289064590"/>
      <w:bookmarkStart w:id="945" w:name="_Toc307923720"/>
      <w:bookmarkStart w:id="946" w:name="_Toc307995587"/>
      <w:bookmarkStart w:id="947" w:name="_Toc308181766"/>
      <w:bookmarkStart w:id="948" w:name="_Toc309618077"/>
      <w:bookmarkStart w:id="949" w:name="_Toc314030213"/>
      <w:bookmarkStart w:id="950" w:name="_Toc314085331"/>
      <w:bookmarkStart w:id="951" w:name="_Toc314086089"/>
      <w:bookmarkStart w:id="952" w:name="_Toc314086229"/>
      <w:bookmarkStart w:id="953" w:name="_Toc314094152"/>
      <w:bookmarkStart w:id="954" w:name="_Toc314804573"/>
      <w:bookmarkStart w:id="955" w:name="_Toc315905521"/>
      <w:bookmarkStart w:id="956" w:name="_Toc316315437"/>
      <w:bookmarkStart w:id="957" w:name="_Toc316316323"/>
      <w:bookmarkStart w:id="958" w:name="_Toc327181271"/>
      <w:bookmarkStart w:id="95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60" w:name="_Toc128403849"/>
      <w:bookmarkStart w:id="961" w:name="_Toc139655564"/>
      <w:bookmarkStart w:id="962" w:name="_Toc161343757"/>
      <w:bookmarkStart w:id="963" w:name="_Toc163151906"/>
      <w:bookmarkStart w:id="964" w:name="_Toc382993267"/>
      <w:bookmarkStart w:id="965" w:name="_Toc390246831"/>
      <w:bookmarkStart w:id="966" w:name="_Toc390699250"/>
      <w:bookmarkStart w:id="967" w:name="_Toc396148606"/>
      <w:bookmarkStart w:id="968" w:name="_Toc405207192"/>
      <w:bookmarkStart w:id="969" w:name="_Toc414448129"/>
      <w:bookmarkStart w:id="970" w:name="_Toc434004000"/>
      <w:bookmarkStart w:id="971" w:name="_Toc434004119"/>
      <w:bookmarkStart w:id="972" w:name="_Toc464498319"/>
      <w:bookmarkStart w:id="973" w:name="_Toc464498724"/>
      <w:bookmarkStart w:id="974" w:name="_Toc487209336"/>
      <w:bookmarkStart w:id="975" w:name="_Toc488428649"/>
      <w:bookmarkStart w:id="976" w:name="_Toc491180977"/>
      <w:bookmarkStart w:id="977" w:name="_Toc492377937"/>
      <w:bookmarkStart w:id="978" w:name="_Toc493501639"/>
      <w:bookmarkStart w:id="979" w:name="_Toc494211598"/>
      <w:bookmarkStart w:id="980" w:name="_Toc496883335"/>
      <w:bookmarkStart w:id="981" w:name="_Toc498523216"/>
      <w:bookmarkStart w:id="982" w:name="_Toc505704894"/>
      <w:bookmarkStart w:id="983" w:name="_Toc510612337"/>
      <w:bookmarkStart w:id="984" w:name="_Toc3539004"/>
      <w:bookmarkStart w:id="985" w:name="_Toc19704277"/>
      <w:bookmarkStart w:id="986" w:name="_Toc23410253"/>
      <w:bookmarkStart w:id="987" w:name="_Toc23958019"/>
      <w:bookmarkStart w:id="988" w:name="_Toc80883781"/>
      <w:bookmarkStart w:id="989" w:name="_Toc80890452"/>
      <w:bookmarkStart w:id="990" w:name="_Toc82529165"/>
      <w:bookmarkStart w:id="991" w:name="_Toc119663142"/>
      <w:r w:rsidRPr="000F1024">
        <w:rPr>
          <w:rFonts w:cs="Arial"/>
          <w:bCs/>
          <w:color w:val="244061" w:themeColor="accent1" w:themeShade="80"/>
          <w:sz w:val="20"/>
        </w:rPr>
        <w:t>Desarrollo del Acto</w:t>
      </w:r>
      <w:bookmarkEnd w:id="960"/>
      <w:bookmarkEnd w:id="961"/>
      <w:bookmarkEnd w:id="962"/>
      <w:bookmarkEnd w:id="963"/>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C8544EE" w14:textId="7AEC983E" w:rsidR="009C6C39" w:rsidRPr="003D03A2" w:rsidRDefault="009C6C39" w:rsidP="003D03A2">
      <w:pPr>
        <w:numPr>
          <w:ilvl w:val="0"/>
          <w:numId w:val="71"/>
        </w:numPr>
        <w:spacing w:before="120" w:after="120"/>
        <w:ind w:left="709"/>
        <w:jc w:val="both"/>
        <w:rPr>
          <w:rFonts w:ascii="Arial" w:hAnsi="Arial" w:cs="Arial"/>
          <w:i/>
          <w:iCs/>
          <w:u w:val="single"/>
        </w:rPr>
      </w:pPr>
      <w:r w:rsidRPr="009C6C39">
        <w:rPr>
          <w:rFonts w:ascii="Arial" w:hAnsi="Arial" w:cs="Arial"/>
          <w:i/>
          <w:iCs/>
          <w:u w:val="single"/>
        </w:rPr>
        <w:t>Durante el Acto de Presentación y Apertura de Proposiciones, se llevará a cabo el sorteo de fechas y horarios para realizar una visita a las instalaciones de cada uno de los licitantes</w:t>
      </w:r>
      <w:r w:rsidR="00986F77">
        <w:rPr>
          <w:rFonts w:ascii="Arial" w:hAnsi="Arial" w:cs="Arial"/>
          <w:i/>
          <w:iCs/>
          <w:u w:val="single"/>
        </w:rPr>
        <w:t xml:space="preserve">, lo anterior de conformidad con lo señalado en el numeral </w:t>
      </w:r>
      <w:r w:rsidR="0015159B" w:rsidRPr="003D03A2">
        <w:rPr>
          <w:rFonts w:ascii="Arial" w:hAnsi="Arial" w:cs="Arial"/>
          <w:b/>
          <w:bCs/>
          <w:i/>
          <w:iCs/>
          <w:u w:val="single"/>
        </w:rPr>
        <w:t xml:space="preserve">2.6.5 </w:t>
      </w:r>
      <w:r w:rsidR="003D03A2" w:rsidRPr="003D03A2">
        <w:rPr>
          <w:rFonts w:ascii="Arial" w:hAnsi="Arial" w:cs="Arial"/>
          <w:b/>
          <w:bCs/>
          <w:i/>
          <w:iCs/>
          <w:u w:val="single"/>
        </w:rPr>
        <w:t>“Visitas de Inspección”</w:t>
      </w:r>
      <w:r w:rsidR="003D03A2">
        <w:rPr>
          <w:rFonts w:ascii="Arial" w:hAnsi="Arial" w:cs="Arial"/>
          <w:i/>
          <w:iCs/>
          <w:u w:val="single"/>
        </w:rPr>
        <w:t xml:space="preserve"> </w:t>
      </w:r>
      <w:r w:rsidRPr="003D03A2">
        <w:rPr>
          <w:rFonts w:ascii="Arial" w:hAnsi="Arial" w:cs="Arial"/>
          <w:i/>
          <w:iCs/>
          <w:u w:val="single"/>
        </w:rPr>
        <w:t>del Anexo 1 “Especificaciones técnicas” de la presente convocatoria.</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2" w:name="_Toc128403850"/>
      <w:bookmarkStart w:id="993" w:name="_Toc139655565"/>
      <w:bookmarkStart w:id="994" w:name="_Toc161343758"/>
      <w:bookmarkStart w:id="995" w:name="_Toc163151907"/>
      <w:r w:rsidRPr="00BD00B6">
        <w:rPr>
          <w:rFonts w:cs="Arial"/>
          <w:bCs/>
          <w:color w:val="244061" w:themeColor="accent1" w:themeShade="80"/>
          <w:sz w:val="20"/>
        </w:rPr>
        <w:lastRenderedPageBreak/>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p>
    <w:p w14:paraId="036881ED" w14:textId="3201CFBC" w:rsidR="00FF47AE" w:rsidRPr="00F035B5" w:rsidRDefault="00F035B5" w:rsidP="00F035B5">
      <w:pPr>
        <w:numPr>
          <w:ilvl w:val="0"/>
          <w:numId w:val="13"/>
        </w:numPr>
        <w:spacing w:before="120" w:after="120"/>
        <w:ind w:left="1066"/>
        <w:jc w:val="both"/>
        <w:rPr>
          <w:rFonts w:ascii="Arial" w:hAnsi="Arial" w:cs="Arial"/>
        </w:rPr>
      </w:pPr>
      <w:bookmarkStart w:id="996" w:name="_Toc298407629"/>
      <w:bookmarkStart w:id="997" w:name="_Toc309618078"/>
      <w:bookmarkStart w:id="998" w:name="_Toc314085332"/>
      <w:bookmarkStart w:id="999" w:name="_Toc314086230"/>
      <w:bookmarkStart w:id="1000" w:name="_Toc314094153"/>
      <w:bookmarkStart w:id="1001"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993D49">
        <w:rPr>
          <w:rFonts w:ascii="Arial" w:hAnsi="Arial" w:cs="Arial"/>
          <w:b/>
          <w:bCs/>
        </w:rPr>
        <w:t>2</w:t>
      </w:r>
      <w:r w:rsidR="00433C09">
        <w:rPr>
          <w:rFonts w:ascii="Arial" w:hAnsi="Arial" w:cs="Arial"/>
          <w:b/>
          <w:bCs/>
        </w:rPr>
        <w:t>2</w:t>
      </w:r>
      <w:r>
        <w:rPr>
          <w:rFonts w:ascii="Arial" w:hAnsi="Arial" w:cs="Arial"/>
          <w:b/>
          <w:bCs/>
        </w:rPr>
        <w:t xml:space="preserve"> de </w:t>
      </w:r>
      <w:r w:rsidR="00993D49">
        <w:rPr>
          <w:rFonts w:ascii="Arial" w:hAnsi="Arial" w:cs="Arial"/>
          <w:b/>
          <w:bCs/>
        </w:rPr>
        <w:t>mayo</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2" w:name="_FORMALIZACIÓN_DEL_CONTRATO"/>
      <w:bookmarkStart w:id="1003" w:name="_Toc434004120"/>
      <w:bookmarkStart w:id="1004" w:name="_Toc163151908"/>
      <w:bookmarkEnd w:id="1002"/>
      <w:r w:rsidRPr="006B4BE5">
        <w:rPr>
          <w:rFonts w:cs="Arial"/>
          <w:bCs/>
          <w:color w:val="244061" w:themeColor="accent1" w:themeShade="80"/>
          <w:sz w:val="20"/>
        </w:rPr>
        <w:t>FORMALIZACIÓN DEL CONTRATO</w:t>
      </w:r>
      <w:bookmarkEnd w:id="996"/>
      <w:bookmarkEnd w:id="997"/>
      <w:bookmarkEnd w:id="998"/>
      <w:bookmarkEnd w:id="999"/>
      <w:bookmarkEnd w:id="1000"/>
      <w:bookmarkEnd w:id="1001"/>
      <w:bookmarkEnd w:id="1003"/>
      <w:bookmarkEnd w:id="1004"/>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5" w:name="_Toc382992978"/>
      <w:bookmarkStart w:id="1006" w:name="_Toc383184951"/>
      <w:bookmarkStart w:id="1007" w:name="_Toc383788328"/>
      <w:bookmarkStart w:id="1008" w:name="_Toc390935291"/>
      <w:bookmarkStart w:id="1009" w:name="_Toc409002234"/>
      <w:bookmarkStart w:id="1010" w:name="_Toc422232855"/>
      <w:bookmarkStart w:id="1011" w:name="_Toc427242093"/>
      <w:bookmarkStart w:id="1012" w:name="_Toc428879805"/>
      <w:bookmarkStart w:id="1013" w:name="_Toc447120331"/>
      <w:bookmarkStart w:id="1014" w:name="_Toc452121398"/>
      <w:bookmarkStart w:id="1015" w:name="_Toc464498321"/>
      <w:bookmarkStart w:id="1016" w:name="_Toc464498726"/>
      <w:bookmarkStart w:id="1017" w:name="_Toc487209338"/>
      <w:bookmarkStart w:id="1018" w:name="_Toc488428651"/>
      <w:bookmarkStart w:id="1019" w:name="_Toc491180979"/>
      <w:bookmarkStart w:id="1020" w:name="_Toc492377939"/>
      <w:bookmarkStart w:id="1021" w:name="_Toc493501641"/>
      <w:bookmarkStart w:id="1022" w:name="_Toc494211600"/>
      <w:bookmarkStart w:id="1023" w:name="_Toc496883337"/>
      <w:bookmarkStart w:id="1024" w:name="_Toc498523218"/>
      <w:bookmarkStart w:id="1025" w:name="_Toc505704896"/>
      <w:bookmarkStart w:id="1026" w:name="_Toc510612339"/>
      <w:bookmarkStart w:id="1027" w:name="_Toc3539006"/>
      <w:bookmarkStart w:id="1028" w:name="_Toc19704279"/>
      <w:bookmarkStart w:id="1029" w:name="_Toc23410255"/>
      <w:bookmarkStart w:id="1030" w:name="_Toc23958021"/>
      <w:bookmarkStart w:id="1031" w:name="_Toc80883783"/>
      <w:bookmarkStart w:id="1032" w:name="_Toc80890454"/>
      <w:bookmarkStart w:id="1033" w:name="_Toc82529167"/>
      <w:bookmarkStart w:id="1034" w:name="_Toc119663144"/>
      <w:bookmarkStart w:id="1035" w:name="_Toc128403852"/>
      <w:bookmarkStart w:id="1036" w:name="_Toc139655567"/>
      <w:bookmarkStart w:id="1037" w:name="_Toc161343760"/>
      <w:bookmarkStart w:id="1038" w:name="_Toc163151909"/>
      <w:bookmarkStart w:id="1039" w:name="_Toc309618080"/>
      <w:bookmarkEnd w:id="631"/>
      <w:bookmarkEnd w:id="632"/>
      <w:bookmarkEnd w:id="633"/>
      <w:bookmarkEnd w:id="634"/>
      <w:bookmarkEnd w:id="635"/>
      <w:bookmarkEnd w:id="636"/>
      <w:bookmarkEnd w:id="637"/>
      <w:bookmarkEnd w:id="638"/>
      <w:bookmarkEnd w:id="639"/>
      <w:bookmarkEnd w:id="640"/>
      <w:bookmarkEnd w:id="641"/>
      <w:bookmarkEnd w:id="642"/>
      <w:bookmarkEnd w:id="643"/>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40" w:name="_Toc119663145"/>
      <w:bookmarkStart w:id="1041" w:name="_Toc128403853"/>
      <w:bookmarkStart w:id="1042" w:name="_Toc139655568"/>
      <w:bookmarkStart w:id="1043" w:name="_Toc161343761"/>
      <w:bookmarkStart w:id="1044"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40"/>
      <w:bookmarkEnd w:id="1041"/>
      <w:bookmarkEnd w:id="1042"/>
      <w:bookmarkEnd w:id="1043"/>
      <w:bookmarkEnd w:id="1044"/>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w:t>
      </w:r>
      <w:r w:rsidRPr="00004E76">
        <w:rPr>
          <w:rFonts w:ascii="Arial" w:hAnsi="Arial" w:cs="Arial"/>
          <w:color w:val="000000"/>
          <w:lang w:val="es-ES" w:eastAsia="es-MX"/>
        </w:rPr>
        <w:lastRenderedPageBreak/>
        <w:t xml:space="preserve">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77777777" w:rsidR="00E742F2" w:rsidRDefault="00E742F2" w:rsidP="005C0567">
      <w:pPr>
        <w:pStyle w:val="Prrafodelista"/>
        <w:numPr>
          <w:ilvl w:val="0"/>
          <w:numId w:val="104"/>
        </w:numPr>
        <w:snapToGrid w:val="0"/>
        <w:ind w:left="993"/>
        <w:jc w:val="both"/>
        <w:rPr>
          <w:rFonts w:ascii="Arial" w:hAnsi="Arial" w:cs="Arial"/>
          <w:b/>
          <w:bCs/>
          <w:color w:val="000000"/>
          <w:lang w:val="es-ES" w:eastAsia="es-MX"/>
        </w:rPr>
      </w:pPr>
      <w:r>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08320B9" w14:textId="623593F1" w:rsidR="004233A2"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7941891A" w14:textId="77777777" w:rsidR="00E609B3" w:rsidRPr="00E609B3" w:rsidRDefault="00E609B3" w:rsidP="00E609B3">
      <w:pPr>
        <w:ind w:left="993"/>
        <w:jc w:val="both"/>
        <w:rPr>
          <w:rFonts w:ascii="Arial" w:hAnsi="Arial" w:cs="Arial"/>
          <w:color w:val="000000"/>
          <w:lang w:val="es-ES" w:eastAsia="es-MX"/>
        </w:rPr>
      </w:pPr>
    </w:p>
    <w:p w14:paraId="79EE41C1" w14:textId="1879D389" w:rsidR="00004E76" w:rsidRDefault="00004E76" w:rsidP="00E609B3">
      <w:pPr>
        <w:ind w:left="567"/>
        <w:jc w:val="both"/>
        <w:rPr>
          <w:rFonts w:ascii="Arial" w:hAnsi="Arial" w:cs="Arial"/>
          <w:color w:val="000000"/>
          <w:lang w:val="es-ES" w:eastAsia="es-MX"/>
        </w:rPr>
      </w:pPr>
      <w:r w:rsidRPr="00004E76">
        <w:rPr>
          <w:rFonts w:ascii="Arial" w:hAnsi="Arial" w:cs="Arial"/>
          <w:b/>
          <w:bCs/>
          <w:color w:val="000000"/>
          <w:lang w:val="es-ES" w:eastAsia="es-MX"/>
        </w:rPr>
        <w:t>g</w:t>
      </w:r>
      <w:r w:rsidR="00E609B3">
        <w:rPr>
          <w:rFonts w:ascii="Arial" w:hAnsi="Arial" w:cs="Arial"/>
          <w:b/>
          <w:bCs/>
          <w:color w:val="000000"/>
          <w:lang w:val="es-ES" w:eastAsia="es-MX"/>
        </w:rPr>
        <w:t>)</w:t>
      </w:r>
      <w:r w:rsidRPr="00004E76">
        <w:rPr>
          <w:rFonts w:ascii="Arial" w:hAnsi="Arial" w:cs="Arial"/>
          <w:color w:val="000000"/>
          <w:lang w:val="es-ES" w:eastAsia="es-MX"/>
        </w:rPr>
        <w:t xml:space="preserve"> Comprobante de domicilio fiscal con una antigüedad no mayor a dos meses (recibo telefónico, recibo de luz o agua).</w:t>
      </w:r>
    </w:p>
    <w:p w14:paraId="51647D41" w14:textId="77777777" w:rsidR="004233A2" w:rsidRPr="00004E76" w:rsidRDefault="004233A2" w:rsidP="00004E76">
      <w:pPr>
        <w:rPr>
          <w:rFonts w:ascii="Arial" w:hAnsi="Arial" w:cs="Arial"/>
          <w:color w:val="000000"/>
          <w:lang w:val="es-ES" w:eastAsia="es-MX"/>
        </w:rPr>
      </w:pPr>
    </w:p>
    <w:p w14:paraId="445D8CD6" w14:textId="77777777" w:rsidR="00004E76" w:rsidRPr="004233A2"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53F0D42B" w14:textId="1C749317" w:rsidR="00004E76" w:rsidRPr="003F36E5" w:rsidRDefault="00004E76" w:rsidP="005C0567">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409AD7B5" w14:textId="77777777" w:rsidR="004233A2" w:rsidRPr="00004E76" w:rsidRDefault="004233A2" w:rsidP="004233A2">
      <w:pPr>
        <w:ind w:left="709"/>
        <w:jc w:val="both"/>
        <w:rPr>
          <w:rFonts w:ascii="Arial" w:hAnsi="Arial" w:cs="Arial"/>
          <w:color w:val="000000"/>
          <w:lang w:val="es-ES" w:eastAsia="es-MX"/>
        </w:rPr>
      </w:pPr>
    </w:p>
    <w:p w14:paraId="59085B13" w14:textId="2ACEB4F9" w:rsidR="00004E76" w:rsidRDefault="00FD5A2F" w:rsidP="004233A2">
      <w:pPr>
        <w:ind w:left="709"/>
        <w:jc w:val="both"/>
        <w:rPr>
          <w:rFonts w:ascii="Arial" w:hAnsi="Arial" w:cs="Arial"/>
          <w:color w:val="000000"/>
          <w:lang w:val="es-ES" w:eastAsia="es-MX"/>
        </w:rPr>
      </w:pPr>
      <w:r w:rsidRPr="00FD5A2F">
        <w:rPr>
          <w:rFonts w:ascii="Arial" w:hAnsi="Arial" w:cs="Arial"/>
          <w:b/>
          <w:bCs/>
          <w:color w:val="000000"/>
          <w:lang w:val="es-ES" w:eastAsia="es-MX"/>
        </w:rPr>
        <w:t>b)</w:t>
      </w:r>
      <w:r w:rsidR="00004E76" w:rsidRPr="00004E76">
        <w:rPr>
          <w:rFonts w:ascii="Arial" w:hAnsi="Arial" w:cs="Arial"/>
          <w:color w:val="000000"/>
          <w:lang w:val="es-ES" w:eastAsia="es-MX"/>
        </w:rPr>
        <w:t xml:space="preserve"> Constancia de alta ante la SHCP: formato R1 o Acuse electrónico con sello digital emitido por el Servicio de Administración Tributaria.</w:t>
      </w:r>
    </w:p>
    <w:p w14:paraId="5397F7D0" w14:textId="77777777" w:rsidR="004233A2" w:rsidRPr="00004E76" w:rsidRDefault="004233A2" w:rsidP="004233A2">
      <w:pPr>
        <w:ind w:left="709"/>
        <w:jc w:val="both"/>
        <w:rPr>
          <w:rFonts w:ascii="Arial" w:hAnsi="Arial" w:cs="Arial"/>
          <w:color w:val="000000"/>
          <w:lang w:val="es-ES" w:eastAsia="es-MX"/>
        </w:rPr>
      </w:pPr>
    </w:p>
    <w:p w14:paraId="309ABF7F" w14:textId="7EF852DC" w:rsidR="00004E76" w:rsidRDefault="00FD5A2F" w:rsidP="004233A2">
      <w:pPr>
        <w:ind w:left="709"/>
        <w:jc w:val="both"/>
        <w:rPr>
          <w:rFonts w:ascii="Arial" w:hAnsi="Arial" w:cs="Arial"/>
          <w:color w:val="000000"/>
          <w:lang w:val="es-ES" w:eastAsia="es-MX"/>
        </w:rPr>
      </w:pPr>
      <w:r>
        <w:rPr>
          <w:rFonts w:ascii="Arial" w:hAnsi="Arial" w:cs="Arial"/>
          <w:b/>
          <w:bCs/>
          <w:color w:val="000000"/>
          <w:lang w:val="es-ES" w:eastAsia="es-MX"/>
        </w:rPr>
        <w:t>c)</w:t>
      </w:r>
      <w:r w:rsidR="00004E76" w:rsidRPr="00004E76">
        <w:rPr>
          <w:rFonts w:ascii="Arial" w:hAnsi="Arial" w:cs="Arial"/>
          <w:color w:val="000000"/>
          <w:lang w:val="es-ES" w:eastAsia="es-MX"/>
        </w:rPr>
        <w:t xml:space="preserve"> En caso de modificaciones a la situación fiscal que haya realizado el Proveedor, formato R2 o Acuse electrónico con sello digital emitido por el Servicio de Administración Tributaria.</w:t>
      </w:r>
    </w:p>
    <w:p w14:paraId="239D31E3" w14:textId="77777777" w:rsidR="004233A2" w:rsidRPr="00004E76" w:rsidRDefault="004233A2" w:rsidP="004233A2">
      <w:pPr>
        <w:ind w:left="709"/>
        <w:jc w:val="both"/>
        <w:rPr>
          <w:rFonts w:ascii="Arial" w:hAnsi="Arial" w:cs="Arial"/>
          <w:color w:val="000000"/>
          <w:lang w:val="es-ES" w:eastAsia="es-MX"/>
        </w:rPr>
      </w:pPr>
    </w:p>
    <w:p w14:paraId="05A50C1D" w14:textId="345BA777" w:rsidR="00F812B2" w:rsidRDefault="00FD5A2F" w:rsidP="00F812B2">
      <w:pPr>
        <w:ind w:left="709"/>
        <w:jc w:val="both"/>
        <w:rPr>
          <w:rFonts w:ascii="Arial" w:hAnsi="Arial" w:cs="Arial"/>
          <w:color w:val="000000"/>
          <w:lang w:val="es-ES" w:eastAsia="es-MX"/>
        </w:rPr>
      </w:pPr>
      <w:r>
        <w:rPr>
          <w:rFonts w:ascii="Arial" w:hAnsi="Arial" w:cs="Arial"/>
          <w:b/>
          <w:bCs/>
          <w:color w:val="000000"/>
          <w:lang w:val="es-ES" w:eastAsia="es-MX"/>
        </w:rPr>
        <w:t>d)</w:t>
      </w:r>
      <w:r w:rsidR="00004E76" w:rsidRPr="00004E76">
        <w:rPr>
          <w:rFonts w:ascii="Arial" w:hAnsi="Arial" w:cs="Arial"/>
          <w:color w:val="000000"/>
          <w:lang w:val="es-ES" w:eastAsia="es-MX"/>
        </w:rPr>
        <w:t xml:space="preserve"> Cédula de Identificación Fiscal o constancia del Registro Federal de Contribuyentes y la última modificación.</w:t>
      </w:r>
    </w:p>
    <w:p w14:paraId="35DA9CDB" w14:textId="77777777" w:rsidR="00F812B2" w:rsidRDefault="00F812B2" w:rsidP="00F812B2">
      <w:pPr>
        <w:ind w:left="709"/>
        <w:jc w:val="both"/>
        <w:rPr>
          <w:rFonts w:ascii="Arial" w:hAnsi="Arial" w:cs="Arial"/>
          <w:color w:val="000000"/>
          <w:lang w:val="es-ES" w:eastAsia="es-MX"/>
        </w:rPr>
      </w:pPr>
    </w:p>
    <w:p w14:paraId="16E18856" w14:textId="6D33FA5A" w:rsidR="00004E76" w:rsidRDefault="00004E76" w:rsidP="00F812B2">
      <w:pPr>
        <w:pStyle w:val="Prrafodelista"/>
        <w:numPr>
          <w:ilvl w:val="0"/>
          <w:numId w:val="71"/>
        </w:numPr>
        <w:ind w:left="993"/>
        <w:jc w:val="both"/>
        <w:rPr>
          <w:rFonts w:ascii="Arial" w:hAnsi="Arial" w:cs="Arial"/>
          <w:color w:val="000000"/>
          <w:lang w:val="es-ES" w:eastAsia="es-MX"/>
        </w:rPr>
      </w:pPr>
      <w:r w:rsidRPr="00F812B2">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77777777" w:rsidR="00004E76" w:rsidRPr="00440236"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B. 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186C4D90" w:rsidR="00A32FC5" w:rsidRDefault="00004E76" w:rsidP="00A32FC5">
      <w:p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w:t>
      </w:r>
      <w:r w:rsidRPr="00004E7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5" w:name="_Toc119663146"/>
      <w:bookmarkStart w:id="1046" w:name="_Toc128403854"/>
      <w:bookmarkStart w:id="1047" w:name="_Toc139655569"/>
      <w:bookmarkStart w:id="1048" w:name="_Toc161343762"/>
      <w:bookmarkStart w:id="1049" w:name="_Toc163151911"/>
      <w:r w:rsidRPr="00004E76">
        <w:rPr>
          <w:rFonts w:cs="Arial"/>
          <w:bCs/>
          <w:color w:val="244061" w:themeColor="accent1" w:themeShade="80"/>
          <w:sz w:val="20"/>
        </w:rPr>
        <w:lastRenderedPageBreak/>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5"/>
      <w:bookmarkEnd w:id="1046"/>
      <w:bookmarkEnd w:id="1047"/>
      <w:bookmarkEnd w:id="1048"/>
      <w:bookmarkEnd w:id="1049"/>
    </w:p>
    <w:p w14:paraId="79D34D42" w14:textId="67E17C68"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Pr="006A6330">
          <w:rPr>
            <w:rStyle w:val="Hipervnculo"/>
            <w:rFonts w:ascii="Arial" w:hAnsi="Arial" w:cs="Arial"/>
            <w:lang w:val="es-ES" w:eastAsia="es-MX"/>
          </w:rPr>
          <w:t>autoridad.certificador@ine.mx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40AF17F7"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18373AAC" w14:textId="77777777" w:rsidR="006571CC" w:rsidRPr="00004E76" w:rsidRDefault="006571CC" w:rsidP="006571CC">
      <w:pPr>
        <w:jc w:val="both"/>
        <w:rPr>
          <w:rFonts w:ascii="Arial" w:hAnsi="Arial" w:cs="Arial"/>
          <w:color w:val="000000"/>
          <w:lang w:val="es-ES" w:eastAsia="es-MX"/>
        </w:rPr>
      </w:pPr>
    </w:p>
    <w:p w14:paraId="19D28718" w14:textId="1C98FF3C" w:rsidR="006571CC" w:rsidRPr="003F36E5" w:rsidRDefault="006571CC" w:rsidP="005C0567">
      <w:pPr>
        <w:pStyle w:val="Prrafodelista"/>
        <w:numPr>
          <w:ilvl w:val="0"/>
          <w:numId w:val="102"/>
        </w:numPr>
        <w:tabs>
          <w:tab w:val="left" w:pos="1134"/>
        </w:tabs>
        <w:snapToGrid w:val="0"/>
        <w:jc w:val="both"/>
        <w:rPr>
          <w:rFonts w:ascii="Arial" w:hAnsi="Arial" w:cs="Arial"/>
          <w:lang w:eastAsia="es-MX"/>
        </w:rPr>
      </w:pPr>
      <w:r w:rsidRPr="003F36E5">
        <w:rPr>
          <w:rFonts w:ascii="Arial" w:hAnsi="Arial" w:cs="Arial"/>
          <w:color w:val="000000"/>
          <w:lang w:val="es-ES" w:eastAsia="es-MX"/>
        </w:rPr>
        <w:t xml:space="preserve">Cédula de identificación fiscal original (RFC). </w:t>
      </w:r>
      <w:r w:rsidRPr="003F36E5">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3E8EE8F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hyperlink r:id="rId37" w:history="1">
        <w:r w:rsidRPr="00004E76">
          <w:rPr>
            <w:rStyle w:val="Hipervnculo"/>
            <w:rFonts w:ascii="Arial" w:hAnsi="Arial" w:cs="Arial"/>
            <w:lang w:val="es-ES" w:eastAsia="es-MX"/>
          </w:rPr>
          <w:t>alonso.rodrigue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50" w:name="_Toc314030216"/>
      <w:bookmarkStart w:id="1051" w:name="_Toc314085334"/>
      <w:bookmarkStart w:id="1052" w:name="_Toc314086092"/>
      <w:bookmarkStart w:id="1053" w:name="_Toc314086232"/>
      <w:bookmarkStart w:id="1054" w:name="_Toc314094155"/>
      <w:bookmarkStart w:id="1055" w:name="_Toc314804576"/>
      <w:bookmarkStart w:id="1056" w:name="_Toc315905524"/>
      <w:bookmarkStart w:id="1057" w:name="_Toc316315440"/>
      <w:bookmarkStart w:id="1058" w:name="_Toc316316326"/>
      <w:bookmarkStart w:id="1059" w:name="_Toc327181274"/>
      <w:bookmarkStart w:id="1060" w:name="_Toc329602590"/>
      <w:bookmarkStart w:id="1061" w:name="_Toc382992979"/>
      <w:bookmarkStart w:id="1062" w:name="_Toc383184952"/>
      <w:bookmarkStart w:id="1063" w:name="_Toc383788329"/>
      <w:bookmarkStart w:id="1064" w:name="_Toc390935292"/>
      <w:bookmarkStart w:id="1065" w:name="_Toc409002235"/>
      <w:bookmarkEnd w:id="1039"/>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6" w:name="_Toc447120332"/>
      <w:bookmarkStart w:id="1067" w:name="_Toc452121399"/>
      <w:bookmarkStart w:id="1068" w:name="_Toc464498322"/>
      <w:bookmarkStart w:id="1069" w:name="_Toc464498727"/>
      <w:bookmarkStart w:id="1070" w:name="_Toc487209339"/>
      <w:bookmarkStart w:id="1071" w:name="_Toc488428652"/>
      <w:bookmarkStart w:id="1072" w:name="_Toc491180980"/>
      <w:bookmarkStart w:id="1073" w:name="_Toc492377940"/>
      <w:bookmarkStart w:id="1074" w:name="_Toc493501642"/>
      <w:bookmarkStart w:id="1075" w:name="_Toc494211601"/>
      <w:bookmarkStart w:id="1076" w:name="_Toc496883338"/>
      <w:bookmarkStart w:id="1077" w:name="_Toc498523219"/>
      <w:bookmarkStart w:id="1078" w:name="_Toc505704897"/>
      <w:bookmarkStart w:id="1079" w:name="_Toc510612340"/>
      <w:bookmarkStart w:id="1080" w:name="_Toc3539007"/>
      <w:bookmarkStart w:id="1081" w:name="_Toc19704280"/>
      <w:bookmarkStart w:id="1082" w:name="_Toc23410256"/>
      <w:bookmarkStart w:id="1083" w:name="_Toc23958022"/>
      <w:bookmarkStart w:id="1084" w:name="_Toc80883784"/>
      <w:bookmarkStart w:id="1085" w:name="_Toc80890455"/>
      <w:bookmarkStart w:id="1086" w:name="_Toc82529168"/>
      <w:bookmarkStart w:id="1087" w:name="_Toc119663147"/>
      <w:bookmarkStart w:id="1088" w:name="_Toc128403855"/>
      <w:bookmarkStart w:id="1089" w:name="_Toc139655570"/>
      <w:bookmarkStart w:id="1090" w:name="_Toc161343763"/>
      <w:bookmarkStart w:id="1091" w:name="_Toc163151912"/>
      <w:bookmarkStart w:id="1092" w:name="_Toc422232856"/>
      <w:bookmarkStart w:id="1093" w:name="_Toc427242094"/>
      <w:bookmarkStart w:id="1094" w:name="_Toc428879806"/>
      <w:r w:rsidRPr="0082292A">
        <w:rPr>
          <w:rFonts w:cs="Arial"/>
          <w:bCs/>
          <w:color w:val="244061" w:themeColor="accent1" w:themeShade="80"/>
          <w:sz w:val="20"/>
        </w:rPr>
        <w:t>Posterior a la firma del contrato, para personas físicas y morales</w:t>
      </w:r>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p w14:paraId="1333531E" w14:textId="6E404917" w:rsidR="00554583" w:rsidRPr="007B41F9" w:rsidRDefault="00554583" w:rsidP="00F812B2">
      <w:pPr>
        <w:pStyle w:val="Ttulo1"/>
        <w:numPr>
          <w:ilvl w:val="2"/>
          <w:numId w:val="15"/>
        </w:numPr>
        <w:spacing w:before="120" w:after="120"/>
        <w:jc w:val="both"/>
        <w:rPr>
          <w:rFonts w:cs="Arial"/>
          <w:bCs/>
          <w:color w:val="244061" w:themeColor="accent1" w:themeShade="80"/>
          <w:sz w:val="20"/>
        </w:rPr>
      </w:pPr>
      <w:bookmarkStart w:id="1095" w:name="_Toc161343764"/>
      <w:bookmarkStart w:id="1096" w:name="_Toc163151913"/>
      <w:bookmarkStart w:id="1097" w:name="_Toc80883785"/>
      <w:bookmarkStart w:id="1098" w:name="_Toc80890456"/>
      <w:bookmarkStart w:id="1099" w:name="_Toc82529169"/>
      <w:bookmarkStart w:id="1100" w:name="_Toc119663148"/>
      <w:bookmarkStart w:id="1101" w:name="_Toc128403856"/>
      <w:bookmarkStart w:id="1102"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5"/>
      <w:bookmarkEnd w:id="1096"/>
    </w:p>
    <w:p w14:paraId="4161F5C7" w14:textId="77777777" w:rsidR="00F0528E" w:rsidRPr="00F0528E" w:rsidRDefault="00F0528E" w:rsidP="00091A94">
      <w:pPr>
        <w:ind w:left="709"/>
        <w:jc w:val="both"/>
        <w:rPr>
          <w:rFonts w:ascii="Arial" w:hAnsi="Arial" w:cs="Arial"/>
          <w:b/>
          <w:bCs/>
        </w:rPr>
      </w:pPr>
      <w:r w:rsidRPr="00F0528E">
        <w:rPr>
          <w:rFonts w:ascii="Arial" w:hAnsi="Arial" w:cs="Arial"/>
          <w:b/>
          <w:bCs/>
        </w:rPr>
        <w:t>Para las partidas 1 y 2</w:t>
      </w:r>
    </w:p>
    <w:p w14:paraId="3FB15C5F" w14:textId="77777777" w:rsidR="00F0528E" w:rsidRDefault="00F0528E" w:rsidP="00091A94">
      <w:pPr>
        <w:ind w:left="709"/>
        <w:jc w:val="both"/>
        <w:rPr>
          <w:rFonts w:ascii="Arial" w:hAnsi="Arial" w:cs="Arial"/>
        </w:rPr>
      </w:pPr>
    </w:p>
    <w:p w14:paraId="45BF4C8F" w14:textId="661E9E72"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CD0C75" w:rsidRPr="007B41F9">
        <w:rPr>
          <w:rFonts w:ascii="Arial" w:hAnsi="Arial" w:cs="Arial"/>
        </w:rPr>
        <w:t xml:space="preserve">115 fracción </w:t>
      </w:r>
      <w:r w:rsidR="00EE375D" w:rsidRPr="007B41F9">
        <w:rPr>
          <w:rFonts w:ascii="Arial" w:hAnsi="Arial" w:cs="Arial"/>
        </w:rPr>
        <w:t xml:space="preserve">III </w:t>
      </w:r>
      <w:r w:rsidRPr="007B41F9">
        <w:rPr>
          <w:rFonts w:ascii="Arial" w:hAnsi="Arial" w:cs="Arial"/>
        </w:rPr>
        <w:t>12</w:t>
      </w:r>
      <w:r w:rsidR="00EE375D" w:rsidRPr="007B41F9">
        <w:rPr>
          <w:rFonts w:ascii="Arial" w:hAnsi="Arial" w:cs="Arial"/>
        </w:rPr>
        <w:t>4</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77777777"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77777777"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75AF74DA" w:rsidR="00D843CF" w:rsidRPr="00CA0402"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divisible</w:t>
      </w:r>
      <w:r w:rsidR="00A82015">
        <w:rPr>
          <w:rFonts w:ascii="Arial" w:hAnsi="Arial" w:cs="Arial"/>
          <w:lang w:eastAsia="es-MX"/>
        </w:rPr>
        <w:t xml:space="preserve"> por partida</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bookmarkEnd w:id="1097"/>
      <w:bookmarkEnd w:id="1098"/>
      <w:bookmarkEnd w:id="1099"/>
      <w:bookmarkEnd w:id="1100"/>
      <w:bookmarkEnd w:id="1101"/>
      <w:bookmarkEnd w:id="1102"/>
    </w:p>
    <w:p w14:paraId="33BDF82B" w14:textId="77777777" w:rsidR="00373CB0" w:rsidRPr="00CA0402" w:rsidRDefault="00373CB0" w:rsidP="00814460">
      <w:pPr>
        <w:spacing w:before="120" w:after="120"/>
        <w:ind w:left="705"/>
        <w:jc w:val="both"/>
        <w:rPr>
          <w:rFonts w:ascii="Arial" w:hAnsi="Arial" w:cs="Arial"/>
          <w:lang w:eastAsia="es-MX"/>
        </w:rPr>
      </w:pPr>
    </w:p>
    <w:p w14:paraId="0AC87765" w14:textId="5816B22A" w:rsidR="000D41E1" w:rsidRPr="007457AD" w:rsidRDefault="00C31FC1" w:rsidP="0040616F">
      <w:pPr>
        <w:pStyle w:val="Ttulo1"/>
        <w:numPr>
          <w:ilvl w:val="0"/>
          <w:numId w:val="1"/>
        </w:numPr>
        <w:spacing w:before="120" w:after="120"/>
        <w:jc w:val="both"/>
        <w:rPr>
          <w:rFonts w:cs="Arial"/>
          <w:bCs/>
          <w:color w:val="244061" w:themeColor="accent1" w:themeShade="80"/>
          <w:sz w:val="20"/>
        </w:rPr>
      </w:pPr>
      <w:bookmarkStart w:id="1103" w:name="_Toc163151914"/>
      <w:r w:rsidRPr="007457AD">
        <w:rPr>
          <w:rFonts w:cs="Arial"/>
          <w:bCs/>
          <w:color w:val="244061" w:themeColor="accent1" w:themeShade="80"/>
          <w:sz w:val="20"/>
        </w:rPr>
        <w:t>PENAS CONVENCIONALES</w:t>
      </w:r>
      <w:bookmarkStart w:id="1104" w:name="_Toc309618095"/>
      <w:bookmarkStart w:id="1105" w:name="_Toc314094169"/>
      <w:bookmarkStart w:id="1106" w:name="_Toc311547462"/>
      <w:bookmarkEnd w:id="472"/>
      <w:bookmarkEnd w:id="644"/>
      <w:bookmarkEnd w:id="645"/>
      <w:bookmarkEnd w:id="646"/>
      <w:bookmarkEnd w:id="647"/>
      <w:bookmarkEnd w:id="648"/>
      <w:bookmarkEnd w:id="649"/>
      <w:bookmarkEnd w:id="650"/>
      <w:bookmarkEnd w:id="651"/>
      <w:bookmarkEnd w:id="652"/>
      <w:bookmarkEnd w:id="653"/>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92"/>
      <w:bookmarkEnd w:id="1093"/>
      <w:bookmarkEnd w:id="1094"/>
      <w:bookmarkEnd w:id="1103"/>
    </w:p>
    <w:p w14:paraId="352F782E" w14:textId="77777777" w:rsidR="00F0528E" w:rsidRPr="00F0528E" w:rsidRDefault="00F0528E" w:rsidP="00642241">
      <w:pPr>
        <w:ind w:left="709"/>
        <w:jc w:val="both"/>
        <w:rPr>
          <w:rFonts w:ascii="Arial" w:hAnsi="Arial" w:cs="Arial"/>
          <w:b/>
          <w:bCs/>
        </w:rPr>
      </w:pPr>
      <w:bookmarkStart w:id="1107" w:name="_Hlk157512145"/>
      <w:r w:rsidRPr="00F0528E">
        <w:rPr>
          <w:rFonts w:ascii="Arial" w:hAnsi="Arial" w:cs="Arial"/>
          <w:b/>
          <w:bCs/>
        </w:rPr>
        <w:t>Para las partidas 1 y 2</w:t>
      </w:r>
    </w:p>
    <w:p w14:paraId="35D50B98" w14:textId="77777777" w:rsidR="00F0528E" w:rsidRDefault="00F0528E" w:rsidP="00642241">
      <w:pPr>
        <w:ind w:left="709"/>
        <w:jc w:val="both"/>
        <w:rPr>
          <w:rFonts w:ascii="Arial" w:hAnsi="Arial" w:cs="Arial"/>
        </w:rPr>
      </w:pPr>
    </w:p>
    <w:p w14:paraId="62314B34" w14:textId="1DF251F2" w:rsidR="00993D49" w:rsidRDefault="005C562F" w:rsidP="00516E25">
      <w:pPr>
        <w:ind w:left="709"/>
        <w:jc w:val="both"/>
        <w:rPr>
          <w:rFonts w:ascii="Arial" w:hAnsi="Arial" w:cs="Arial"/>
        </w:rPr>
      </w:pPr>
      <w:r w:rsidRPr="007457AD">
        <w:rPr>
          <w:rFonts w:ascii="Arial" w:hAnsi="Arial" w:cs="Arial"/>
        </w:rPr>
        <w:t xml:space="preserve">De conformidad con el artículo 62 del REGLAMENTO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en el cumplimiento de las fechas pactadas para la realización del servicio, le serán aplicables penas convencionales de conformidad con lo siguiente:</w: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
        <w:gridCol w:w="2595"/>
        <w:gridCol w:w="2484"/>
        <w:gridCol w:w="1991"/>
        <w:gridCol w:w="1966"/>
      </w:tblGrid>
      <w:tr w:rsidR="00993D49" w:rsidRPr="00993D49" w14:paraId="07ED36F9" w14:textId="77777777" w:rsidTr="00516E25">
        <w:trPr>
          <w:trHeight w:val="300"/>
          <w:tblHeader/>
        </w:trPr>
        <w:tc>
          <w:tcPr>
            <w:tcW w:w="0" w:type="auto"/>
            <w:shd w:val="clear" w:color="auto" w:fill="D9D9D9"/>
            <w:vAlign w:val="center"/>
          </w:tcPr>
          <w:p w14:paraId="5AD7FFF5"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lastRenderedPageBreak/>
              <w:t>No.</w:t>
            </w:r>
          </w:p>
        </w:tc>
        <w:tc>
          <w:tcPr>
            <w:tcW w:w="0" w:type="auto"/>
            <w:shd w:val="clear" w:color="auto" w:fill="D9D9D9"/>
            <w:vAlign w:val="center"/>
          </w:tcPr>
          <w:p w14:paraId="2B833172"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Referencia</w:t>
            </w:r>
          </w:p>
        </w:tc>
        <w:tc>
          <w:tcPr>
            <w:tcW w:w="0" w:type="auto"/>
            <w:shd w:val="clear" w:color="auto" w:fill="D9D9D9"/>
            <w:vAlign w:val="center"/>
          </w:tcPr>
          <w:p w14:paraId="630CBB47"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Concepto</w:t>
            </w:r>
          </w:p>
        </w:tc>
        <w:tc>
          <w:tcPr>
            <w:tcW w:w="0" w:type="auto"/>
            <w:shd w:val="clear" w:color="auto" w:fill="D9D9D9"/>
            <w:vAlign w:val="center"/>
          </w:tcPr>
          <w:p w14:paraId="7A797CF7"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Plazo /Fecha de entrega</w:t>
            </w:r>
          </w:p>
        </w:tc>
        <w:tc>
          <w:tcPr>
            <w:tcW w:w="0" w:type="auto"/>
            <w:shd w:val="clear" w:color="auto" w:fill="D9D9D9"/>
            <w:vAlign w:val="center"/>
          </w:tcPr>
          <w:p w14:paraId="21BBF855"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Pena convencional</w:t>
            </w:r>
          </w:p>
          <w:p w14:paraId="43329E3C" w14:textId="77777777" w:rsidR="00993D49" w:rsidRPr="00993D49" w:rsidRDefault="00993D49" w:rsidP="00993D49">
            <w:pPr>
              <w:jc w:val="center"/>
              <w:rPr>
                <w:rFonts w:ascii="Arial" w:hAnsi="Arial" w:cs="Arial"/>
                <w:b/>
                <w:bCs/>
                <w:sz w:val="16"/>
                <w:szCs w:val="16"/>
              </w:rPr>
            </w:pPr>
          </w:p>
        </w:tc>
      </w:tr>
      <w:tr w:rsidR="00993D49" w:rsidRPr="00993D49" w14:paraId="1D651EF5" w14:textId="77777777" w:rsidTr="00516E25">
        <w:trPr>
          <w:trHeight w:val="300"/>
          <w:tblHeader/>
        </w:trPr>
        <w:tc>
          <w:tcPr>
            <w:tcW w:w="0" w:type="auto"/>
            <w:shd w:val="clear" w:color="auto" w:fill="auto"/>
            <w:vAlign w:val="center"/>
          </w:tcPr>
          <w:p w14:paraId="32629366"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w:t>
            </w:r>
          </w:p>
        </w:tc>
        <w:tc>
          <w:tcPr>
            <w:tcW w:w="0" w:type="auto"/>
            <w:shd w:val="clear" w:color="auto" w:fill="auto"/>
            <w:vAlign w:val="center"/>
          </w:tcPr>
          <w:p w14:paraId="0ABD7897"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a) Recolección de vehículos</w:t>
            </w:r>
          </w:p>
        </w:tc>
        <w:tc>
          <w:tcPr>
            <w:tcW w:w="0" w:type="auto"/>
            <w:shd w:val="clear" w:color="auto" w:fill="auto"/>
            <w:vAlign w:val="center"/>
          </w:tcPr>
          <w:p w14:paraId="21C7E5BD" w14:textId="77777777" w:rsidR="00993D49" w:rsidRPr="00993D49" w:rsidRDefault="00993D49" w:rsidP="00993D49">
            <w:pPr>
              <w:widowControl w:val="0"/>
              <w:ind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recolección de vehículos.</w:t>
            </w:r>
          </w:p>
        </w:tc>
        <w:tc>
          <w:tcPr>
            <w:tcW w:w="0" w:type="auto"/>
            <w:shd w:val="clear" w:color="auto" w:fill="auto"/>
            <w:vAlign w:val="center"/>
          </w:tcPr>
          <w:p w14:paraId="0CC555E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Dos días hábiles siguientes a la solicitud de recolección en Órganos Centrales.  </w:t>
            </w:r>
          </w:p>
          <w:p w14:paraId="097E763D" w14:textId="77777777" w:rsidR="00993D49" w:rsidRPr="00993D49" w:rsidRDefault="00993D49" w:rsidP="00993D49">
            <w:pPr>
              <w:jc w:val="both"/>
              <w:rPr>
                <w:rFonts w:ascii="Arial" w:hAnsi="Arial" w:cs="Arial"/>
                <w:sz w:val="16"/>
                <w:szCs w:val="16"/>
              </w:rPr>
            </w:pPr>
          </w:p>
          <w:p w14:paraId="538AAF6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Cinco días hábiles siguientes a la solicitud de recolección en los estados de Hidalgo, Morelos, Querétaro, Puebla, Tlaxcala, Guanajuato, Guerrero y Michoacán.</w:t>
            </w:r>
          </w:p>
        </w:tc>
        <w:tc>
          <w:tcPr>
            <w:tcW w:w="0" w:type="auto"/>
            <w:shd w:val="clear" w:color="auto" w:fill="auto"/>
            <w:vAlign w:val="center"/>
          </w:tcPr>
          <w:p w14:paraId="0A786AA0"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489F2BEE" w14:textId="77777777" w:rsidR="00993D49" w:rsidRPr="00993D49" w:rsidRDefault="00993D49" w:rsidP="00993D49">
            <w:pPr>
              <w:jc w:val="both"/>
              <w:rPr>
                <w:rFonts w:ascii="Arial" w:hAnsi="Arial" w:cs="Arial"/>
                <w:b/>
                <w:bCs/>
                <w:sz w:val="16"/>
                <w:szCs w:val="16"/>
              </w:rPr>
            </w:pPr>
          </w:p>
        </w:tc>
      </w:tr>
      <w:tr w:rsidR="00993D49" w:rsidRPr="00993D49" w14:paraId="79AC48A9" w14:textId="77777777" w:rsidTr="00516E25">
        <w:trPr>
          <w:trHeight w:val="300"/>
          <w:tblHeader/>
        </w:trPr>
        <w:tc>
          <w:tcPr>
            <w:tcW w:w="0" w:type="auto"/>
            <w:shd w:val="clear" w:color="auto" w:fill="auto"/>
            <w:vAlign w:val="center"/>
          </w:tcPr>
          <w:p w14:paraId="4B615A25"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2</w:t>
            </w:r>
          </w:p>
        </w:tc>
        <w:tc>
          <w:tcPr>
            <w:tcW w:w="0" w:type="auto"/>
            <w:shd w:val="clear" w:color="auto" w:fill="auto"/>
            <w:vAlign w:val="center"/>
          </w:tcPr>
          <w:p w14:paraId="70CC1FAB"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a) Recolección de vehículos</w:t>
            </w:r>
          </w:p>
        </w:tc>
        <w:tc>
          <w:tcPr>
            <w:tcW w:w="0" w:type="auto"/>
            <w:shd w:val="clear" w:color="auto" w:fill="auto"/>
            <w:vAlign w:val="center"/>
          </w:tcPr>
          <w:p w14:paraId="61E7E858"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recolección de vehículos en cualquier otro estado de la república.</w:t>
            </w:r>
          </w:p>
        </w:tc>
        <w:tc>
          <w:tcPr>
            <w:tcW w:w="0" w:type="auto"/>
            <w:shd w:val="clear" w:color="auto" w:fill="auto"/>
            <w:vAlign w:val="center"/>
          </w:tcPr>
          <w:p w14:paraId="18C9505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En la fecha acordada, la cual quedará sujeta a la autorización del Supervisor del contrato, a través del Área de Servicios de Transporte y Parque Vehicular,  </w:t>
            </w:r>
          </w:p>
        </w:tc>
        <w:tc>
          <w:tcPr>
            <w:tcW w:w="0" w:type="auto"/>
            <w:shd w:val="clear" w:color="auto" w:fill="auto"/>
            <w:vAlign w:val="center"/>
          </w:tcPr>
          <w:p w14:paraId="7E1AC674"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643C5596" w14:textId="77777777" w:rsidR="00993D49" w:rsidRPr="00993D49" w:rsidRDefault="00993D49" w:rsidP="00993D49">
            <w:pPr>
              <w:widowControl w:val="0"/>
              <w:ind w:left="15"/>
              <w:contextualSpacing/>
              <w:jc w:val="both"/>
              <w:rPr>
                <w:rFonts w:ascii="Arial" w:hAnsi="Arial" w:cs="Arial"/>
                <w:snapToGrid w:val="0"/>
                <w:sz w:val="16"/>
                <w:szCs w:val="16"/>
                <w:lang w:val="es-ES_tradnl"/>
              </w:rPr>
            </w:pPr>
          </w:p>
        </w:tc>
      </w:tr>
      <w:tr w:rsidR="00993D49" w:rsidRPr="00993D49" w14:paraId="31CFA994" w14:textId="77777777" w:rsidTr="00516E25">
        <w:trPr>
          <w:trHeight w:val="300"/>
          <w:tblHeader/>
        </w:trPr>
        <w:tc>
          <w:tcPr>
            <w:tcW w:w="0" w:type="auto"/>
            <w:shd w:val="clear" w:color="auto" w:fill="auto"/>
            <w:vAlign w:val="center"/>
          </w:tcPr>
          <w:p w14:paraId="616C6E2F"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3</w:t>
            </w:r>
          </w:p>
        </w:tc>
        <w:tc>
          <w:tcPr>
            <w:tcW w:w="0" w:type="auto"/>
            <w:shd w:val="clear" w:color="auto" w:fill="auto"/>
            <w:vAlign w:val="center"/>
          </w:tcPr>
          <w:p w14:paraId="17CBE568"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4. Condiciones contractuales, inciso a)Vigencia, plazo y lugar para la entrega de los bienes y el plazo de ejecución del servicio, último párrafo</w:t>
            </w:r>
          </w:p>
        </w:tc>
        <w:tc>
          <w:tcPr>
            <w:tcW w:w="0" w:type="auto"/>
            <w:shd w:val="clear" w:color="auto" w:fill="auto"/>
            <w:vAlign w:val="center"/>
          </w:tcPr>
          <w:p w14:paraId="042C829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Por no recolectar el vehículo el día sábado, en caso de que exista una urgencia, a solicitud del Administrador y/o Supervisor del contrato.</w:t>
            </w:r>
          </w:p>
          <w:p w14:paraId="3A9A194B" w14:textId="77777777" w:rsidR="00993D49" w:rsidRPr="00993D49" w:rsidRDefault="00993D49" w:rsidP="00993D49">
            <w:pPr>
              <w:ind w:left="-340"/>
              <w:jc w:val="both"/>
              <w:rPr>
                <w:rFonts w:ascii="Arial" w:hAnsi="Arial" w:cs="Arial"/>
                <w:sz w:val="16"/>
                <w:szCs w:val="16"/>
              </w:rPr>
            </w:pPr>
          </w:p>
          <w:p w14:paraId="44C92E8F" w14:textId="77777777" w:rsidR="00993D49" w:rsidRPr="00993D49" w:rsidRDefault="00993D49" w:rsidP="00993D49">
            <w:pPr>
              <w:ind w:left="-340"/>
              <w:jc w:val="both"/>
              <w:rPr>
                <w:rFonts w:ascii="Arial" w:hAnsi="Arial" w:cs="Arial"/>
                <w:sz w:val="16"/>
                <w:szCs w:val="16"/>
              </w:rPr>
            </w:pPr>
          </w:p>
        </w:tc>
        <w:tc>
          <w:tcPr>
            <w:tcW w:w="0" w:type="auto"/>
            <w:shd w:val="clear" w:color="auto" w:fill="auto"/>
            <w:vAlign w:val="center"/>
          </w:tcPr>
          <w:p w14:paraId="750BF565"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Día sábado</w:t>
            </w:r>
          </w:p>
        </w:tc>
        <w:tc>
          <w:tcPr>
            <w:tcW w:w="0" w:type="auto"/>
            <w:shd w:val="clear" w:color="auto" w:fill="auto"/>
            <w:vAlign w:val="center"/>
          </w:tcPr>
          <w:p w14:paraId="66D20E8A"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$300.00 (trescientos pesos 00/100 M.N.) por cada día sábado de atraso.</w:t>
            </w:r>
          </w:p>
          <w:p w14:paraId="23849EDF" w14:textId="77777777" w:rsidR="00993D49" w:rsidRPr="00993D49" w:rsidRDefault="00993D49" w:rsidP="00993D49">
            <w:pPr>
              <w:widowControl w:val="0"/>
              <w:ind w:left="15"/>
              <w:contextualSpacing/>
              <w:jc w:val="both"/>
              <w:rPr>
                <w:rFonts w:ascii="Arial" w:hAnsi="Arial" w:cs="Arial"/>
                <w:snapToGrid w:val="0"/>
                <w:sz w:val="16"/>
                <w:szCs w:val="16"/>
                <w:lang w:val="es-ES_tradnl"/>
              </w:rPr>
            </w:pPr>
          </w:p>
        </w:tc>
      </w:tr>
      <w:tr w:rsidR="00993D49" w:rsidRPr="00993D49" w14:paraId="12CD14E9" w14:textId="77777777" w:rsidTr="00516E25">
        <w:trPr>
          <w:trHeight w:val="300"/>
          <w:tblHeader/>
        </w:trPr>
        <w:tc>
          <w:tcPr>
            <w:tcW w:w="0" w:type="auto"/>
            <w:shd w:val="clear" w:color="auto" w:fill="auto"/>
            <w:vAlign w:val="center"/>
          </w:tcPr>
          <w:p w14:paraId="06A96112"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4</w:t>
            </w:r>
          </w:p>
        </w:tc>
        <w:tc>
          <w:tcPr>
            <w:tcW w:w="0" w:type="auto"/>
            <w:shd w:val="clear" w:color="auto" w:fill="auto"/>
            <w:vAlign w:val="center"/>
          </w:tcPr>
          <w:p w14:paraId="2AFD9BE6"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c) Cotizaciones/presupuestos</w:t>
            </w:r>
          </w:p>
        </w:tc>
        <w:tc>
          <w:tcPr>
            <w:tcW w:w="0" w:type="auto"/>
            <w:shd w:val="clear" w:color="auto" w:fill="auto"/>
            <w:vAlign w:val="center"/>
          </w:tcPr>
          <w:p w14:paraId="5E528E69"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presentación de la cotización y/o presupuesto de los servicios a realizar.</w:t>
            </w:r>
          </w:p>
        </w:tc>
        <w:tc>
          <w:tcPr>
            <w:tcW w:w="0" w:type="auto"/>
            <w:shd w:val="clear" w:color="auto" w:fill="auto"/>
            <w:vAlign w:val="center"/>
          </w:tcPr>
          <w:p w14:paraId="202E3367"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Cinco días hábiles siguientes a la recolección del vehículo</w:t>
            </w:r>
          </w:p>
        </w:tc>
        <w:tc>
          <w:tcPr>
            <w:tcW w:w="0" w:type="auto"/>
            <w:shd w:val="clear" w:color="auto" w:fill="auto"/>
            <w:vAlign w:val="center"/>
          </w:tcPr>
          <w:p w14:paraId="2776C76B"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 (uno por ciento) del valor de los conceptos correspondientes a la mano de obra, del total del CFDI correspondiente a la cotización entregada con atraso.</w:t>
            </w:r>
          </w:p>
        </w:tc>
      </w:tr>
      <w:tr w:rsidR="00993D49" w:rsidRPr="00993D49" w14:paraId="5AB9EBE4" w14:textId="77777777" w:rsidTr="00516E25">
        <w:trPr>
          <w:trHeight w:val="300"/>
          <w:tblHeader/>
        </w:trPr>
        <w:tc>
          <w:tcPr>
            <w:tcW w:w="0" w:type="auto"/>
            <w:shd w:val="clear" w:color="auto" w:fill="auto"/>
            <w:vAlign w:val="center"/>
          </w:tcPr>
          <w:p w14:paraId="60A7FB98"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5</w:t>
            </w:r>
          </w:p>
        </w:tc>
        <w:tc>
          <w:tcPr>
            <w:tcW w:w="0" w:type="auto"/>
            <w:shd w:val="clear" w:color="auto" w:fill="auto"/>
            <w:vAlign w:val="center"/>
          </w:tcPr>
          <w:p w14:paraId="276BE4F7"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e) Reparaciones realizadas dentro del Instituto</w:t>
            </w:r>
          </w:p>
        </w:tc>
        <w:tc>
          <w:tcPr>
            <w:tcW w:w="0" w:type="auto"/>
            <w:shd w:val="clear" w:color="auto" w:fill="auto"/>
            <w:vAlign w:val="center"/>
          </w:tcPr>
          <w:p w14:paraId="713B9D09" w14:textId="77777777" w:rsidR="00993D49" w:rsidRPr="00993D49" w:rsidRDefault="00993D49" w:rsidP="00993D49">
            <w:pPr>
              <w:widowControl w:val="0"/>
              <w:ind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prestación del servicio en las instalaciones del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w:t>
            </w:r>
          </w:p>
        </w:tc>
        <w:tc>
          <w:tcPr>
            <w:tcW w:w="0" w:type="auto"/>
            <w:shd w:val="clear" w:color="auto" w:fill="auto"/>
            <w:vAlign w:val="center"/>
          </w:tcPr>
          <w:p w14:paraId="17046326"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Al tercer día hábil después de la solicitud.</w:t>
            </w:r>
          </w:p>
        </w:tc>
        <w:tc>
          <w:tcPr>
            <w:tcW w:w="0" w:type="auto"/>
            <w:shd w:val="clear" w:color="auto" w:fill="auto"/>
            <w:vAlign w:val="center"/>
          </w:tcPr>
          <w:p w14:paraId="1E5C6C78"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 (uno por ciento) del valor de los conceptos correspondientes a la mano de obra del total del CFDI del vehículo reparado.</w:t>
            </w:r>
          </w:p>
        </w:tc>
      </w:tr>
      <w:tr w:rsidR="00993D49" w:rsidRPr="00993D49" w14:paraId="5937DEB4" w14:textId="77777777" w:rsidTr="00516E25">
        <w:trPr>
          <w:trHeight w:val="300"/>
          <w:tblHeader/>
        </w:trPr>
        <w:tc>
          <w:tcPr>
            <w:tcW w:w="0" w:type="auto"/>
            <w:shd w:val="clear" w:color="auto" w:fill="auto"/>
            <w:vAlign w:val="center"/>
          </w:tcPr>
          <w:p w14:paraId="299B81CA"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6</w:t>
            </w:r>
          </w:p>
        </w:tc>
        <w:tc>
          <w:tcPr>
            <w:tcW w:w="0" w:type="auto"/>
            <w:shd w:val="clear" w:color="auto" w:fill="auto"/>
            <w:vAlign w:val="center"/>
          </w:tcPr>
          <w:p w14:paraId="4DCEF4CE"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g) De la verificación de gases contaminantes</w:t>
            </w:r>
          </w:p>
        </w:tc>
        <w:tc>
          <w:tcPr>
            <w:tcW w:w="0" w:type="auto"/>
            <w:shd w:val="clear" w:color="auto" w:fill="auto"/>
            <w:vAlign w:val="center"/>
          </w:tcPr>
          <w:p w14:paraId="1792552F"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no realizar la verificación de emisiones contaminantes.</w:t>
            </w:r>
          </w:p>
        </w:tc>
        <w:tc>
          <w:tcPr>
            <w:tcW w:w="0" w:type="auto"/>
            <w:shd w:val="clear" w:color="auto" w:fill="auto"/>
            <w:vAlign w:val="center"/>
          </w:tcPr>
          <w:p w14:paraId="63DAB773" w14:textId="77777777" w:rsidR="00993D49" w:rsidRPr="00993D49" w:rsidRDefault="00993D49" w:rsidP="00993D49">
            <w:pPr>
              <w:jc w:val="both"/>
              <w:rPr>
                <w:rFonts w:ascii="Arial" w:hAnsi="Arial" w:cs="Arial"/>
                <w:sz w:val="16"/>
                <w:szCs w:val="16"/>
              </w:rPr>
            </w:pPr>
            <w:r w:rsidRPr="00993D49">
              <w:rPr>
                <w:rFonts w:ascii="Arial" w:hAnsi="Arial" w:cs="Arial"/>
                <w:sz w:val="16"/>
                <w:szCs w:val="16"/>
                <w:lang w:val="es-ES_tradnl"/>
              </w:rPr>
              <w:t>De acuerdo con el calendario emito por Gaceta Oficial de la Ciudad de México y Estado de México.</w:t>
            </w:r>
          </w:p>
        </w:tc>
        <w:tc>
          <w:tcPr>
            <w:tcW w:w="0" w:type="auto"/>
            <w:shd w:val="clear" w:color="auto" w:fill="auto"/>
            <w:vAlign w:val="center"/>
          </w:tcPr>
          <w:p w14:paraId="58BCACA3"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100% del monto de la (s) multas, por verificación extemporánea.</w:t>
            </w:r>
          </w:p>
        </w:tc>
      </w:tr>
      <w:tr w:rsidR="00993D49" w:rsidRPr="00993D49" w14:paraId="36757BA1" w14:textId="77777777" w:rsidTr="00516E25">
        <w:trPr>
          <w:trHeight w:val="300"/>
          <w:tblHeader/>
        </w:trPr>
        <w:tc>
          <w:tcPr>
            <w:tcW w:w="0" w:type="auto"/>
            <w:shd w:val="clear" w:color="auto" w:fill="auto"/>
            <w:vAlign w:val="center"/>
          </w:tcPr>
          <w:p w14:paraId="4F67720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7</w:t>
            </w:r>
          </w:p>
        </w:tc>
        <w:tc>
          <w:tcPr>
            <w:tcW w:w="0" w:type="auto"/>
            <w:shd w:val="clear" w:color="auto" w:fill="auto"/>
            <w:vAlign w:val="center"/>
          </w:tcPr>
          <w:p w14:paraId="4E8EAA85"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2.2, inciso h) De la conclusión del servicio</w:t>
            </w:r>
          </w:p>
        </w:tc>
        <w:tc>
          <w:tcPr>
            <w:tcW w:w="0" w:type="auto"/>
            <w:shd w:val="clear" w:color="auto" w:fill="auto"/>
            <w:vAlign w:val="center"/>
          </w:tcPr>
          <w:p w14:paraId="523095B2" w14:textId="77777777" w:rsidR="00993D49" w:rsidRPr="00993D49" w:rsidRDefault="00993D49" w:rsidP="00993D49">
            <w:pPr>
              <w:widowControl w:val="0"/>
              <w:ind w:left="36"/>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entrega del vehículo, derivado de la reclamación por reposición de piezas faltantes, reparación de golpes, daños o cualquier otra anomalía en la unidad que no fueron reportados en el inventario vehicular del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w:t>
            </w:r>
          </w:p>
        </w:tc>
        <w:tc>
          <w:tcPr>
            <w:tcW w:w="0" w:type="auto"/>
            <w:shd w:val="clear" w:color="auto" w:fill="auto"/>
            <w:vAlign w:val="center"/>
          </w:tcPr>
          <w:p w14:paraId="2CEB9E4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No mayor a tres días hábiles, contados a partir del día hábil siguiente de la entrega de la unidad al </w:t>
            </w:r>
            <w:r w:rsidRPr="00993D49">
              <w:rPr>
                <w:rFonts w:ascii="Arial" w:hAnsi="Arial" w:cs="Arial"/>
                <w:b/>
                <w:bCs/>
                <w:sz w:val="16"/>
                <w:szCs w:val="16"/>
              </w:rPr>
              <w:t>“Proveedor”.</w:t>
            </w:r>
          </w:p>
        </w:tc>
        <w:tc>
          <w:tcPr>
            <w:tcW w:w="0" w:type="auto"/>
            <w:shd w:val="clear" w:color="auto" w:fill="auto"/>
            <w:vAlign w:val="center"/>
          </w:tcPr>
          <w:p w14:paraId="66244171"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17EF6D9C" w14:textId="77777777" w:rsidR="00993D49" w:rsidRPr="00993D49" w:rsidRDefault="00993D49" w:rsidP="00993D49">
            <w:pPr>
              <w:jc w:val="both"/>
              <w:rPr>
                <w:rFonts w:ascii="Arial" w:hAnsi="Arial" w:cs="Arial"/>
                <w:bCs/>
                <w:sz w:val="16"/>
                <w:szCs w:val="16"/>
              </w:rPr>
            </w:pPr>
          </w:p>
          <w:p w14:paraId="574CC02E" w14:textId="77777777" w:rsidR="00993D49" w:rsidRPr="00993D49" w:rsidRDefault="00993D49" w:rsidP="00993D49">
            <w:pPr>
              <w:jc w:val="both"/>
              <w:rPr>
                <w:rFonts w:ascii="Arial" w:hAnsi="Arial" w:cs="Arial"/>
                <w:sz w:val="16"/>
                <w:szCs w:val="16"/>
              </w:rPr>
            </w:pPr>
          </w:p>
        </w:tc>
      </w:tr>
      <w:tr w:rsidR="00993D49" w:rsidRPr="00993D49" w14:paraId="3E25C9BA" w14:textId="77777777" w:rsidTr="00516E25">
        <w:trPr>
          <w:trHeight w:val="300"/>
          <w:tblHeader/>
        </w:trPr>
        <w:tc>
          <w:tcPr>
            <w:tcW w:w="0" w:type="auto"/>
            <w:shd w:val="clear" w:color="auto" w:fill="auto"/>
            <w:vAlign w:val="center"/>
          </w:tcPr>
          <w:p w14:paraId="54149DF0"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8</w:t>
            </w:r>
          </w:p>
        </w:tc>
        <w:tc>
          <w:tcPr>
            <w:tcW w:w="0" w:type="auto"/>
            <w:shd w:val="clear" w:color="auto" w:fill="auto"/>
            <w:vAlign w:val="center"/>
          </w:tcPr>
          <w:p w14:paraId="35FBE0D9"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2.3 “Plazos de ejecución del servicio”</w:t>
            </w:r>
          </w:p>
        </w:tc>
        <w:tc>
          <w:tcPr>
            <w:tcW w:w="0" w:type="auto"/>
            <w:shd w:val="clear" w:color="auto" w:fill="auto"/>
            <w:vAlign w:val="center"/>
          </w:tcPr>
          <w:p w14:paraId="1AEDA473" w14:textId="77777777" w:rsidR="00993D49" w:rsidRPr="00993D49" w:rsidRDefault="00993D49" w:rsidP="00993D49">
            <w:pPr>
              <w:widowControl w:val="0"/>
              <w:ind w:left="39"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día hábil de atraso en la entrega del vehículo al </w:t>
            </w:r>
            <w:r w:rsidRPr="00993D49">
              <w:rPr>
                <w:rFonts w:ascii="Arial" w:hAnsi="Arial" w:cs="Arial"/>
                <w:b/>
                <w:snapToGrid w:val="0"/>
                <w:sz w:val="16"/>
                <w:szCs w:val="16"/>
                <w:lang w:val="es-ES_tradnl"/>
              </w:rPr>
              <w:t>“Instituto”</w:t>
            </w:r>
            <w:r w:rsidRPr="00993D49">
              <w:rPr>
                <w:rFonts w:ascii="Arial" w:hAnsi="Arial" w:cs="Arial"/>
                <w:snapToGrid w:val="0"/>
                <w:sz w:val="16"/>
                <w:szCs w:val="16"/>
                <w:lang w:val="es-ES_tradnl"/>
              </w:rPr>
              <w:t>, derivado de la prestación del servicio de mantenimiento preventivo y/o correctivo y/o verificaciones de gases contaminantes.</w:t>
            </w:r>
          </w:p>
          <w:p w14:paraId="29CA8B6C" w14:textId="77777777" w:rsidR="00993D49" w:rsidRPr="00993D49" w:rsidRDefault="00993D49" w:rsidP="00993D49">
            <w:pPr>
              <w:jc w:val="both"/>
              <w:rPr>
                <w:rFonts w:ascii="Arial" w:hAnsi="Arial" w:cs="Arial"/>
                <w:bCs/>
                <w:sz w:val="16"/>
                <w:szCs w:val="16"/>
              </w:rPr>
            </w:pPr>
          </w:p>
        </w:tc>
        <w:tc>
          <w:tcPr>
            <w:tcW w:w="0" w:type="auto"/>
            <w:shd w:val="clear" w:color="auto" w:fill="auto"/>
            <w:vAlign w:val="center"/>
          </w:tcPr>
          <w:p w14:paraId="5A53783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mantenimiento preventivo: tres días hábiles, contados a partir del día hábil siguiente a la firma de autorización del presupuesto.</w:t>
            </w:r>
          </w:p>
          <w:p w14:paraId="4F36ADFE" w14:textId="77777777" w:rsidR="00993D49" w:rsidRPr="00993D49" w:rsidRDefault="00993D49" w:rsidP="00993D49">
            <w:pPr>
              <w:jc w:val="both"/>
              <w:rPr>
                <w:rFonts w:ascii="Arial" w:hAnsi="Arial" w:cs="Arial"/>
                <w:sz w:val="16"/>
                <w:szCs w:val="16"/>
              </w:rPr>
            </w:pPr>
          </w:p>
          <w:p w14:paraId="7FBDB9F8"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 xml:space="preserve">Para mantenimiento correctivo: ocho días hábiles, contados a partir </w:t>
            </w:r>
            <w:r w:rsidRPr="00993D49">
              <w:rPr>
                <w:rFonts w:ascii="Arial" w:hAnsi="Arial" w:cs="Arial"/>
                <w:sz w:val="16"/>
                <w:szCs w:val="16"/>
              </w:rPr>
              <w:lastRenderedPageBreak/>
              <w:t>del día hábil siguiente a la firma de autorización del presupuesto.</w:t>
            </w:r>
          </w:p>
          <w:p w14:paraId="2C9450FC" w14:textId="77777777" w:rsidR="00993D49" w:rsidRPr="00993D49" w:rsidRDefault="00993D49" w:rsidP="00993D49">
            <w:pPr>
              <w:jc w:val="both"/>
              <w:rPr>
                <w:rFonts w:ascii="Arial" w:hAnsi="Arial" w:cs="Arial"/>
                <w:sz w:val="16"/>
                <w:szCs w:val="16"/>
              </w:rPr>
            </w:pPr>
          </w:p>
          <w:p w14:paraId="50F3B0FB"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tres días hábiles, contados a partir del día hábil siguiente a la firma de autorización del presupuesto.</w:t>
            </w:r>
          </w:p>
          <w:p w14:paraId="2FD97A6E" w14:textId="77777777" w:rsidR="00993D49" w:rsidRPr="00993D49" w:rsidRDefault="00993D49" w:rsidP="00993D49">
            <w:pPr>
              <w:jc w:val="both"/>
              <w:rPr>
                <w:rFonts w:ascii="Arial" w:hAnsi="Arial" w:cs="Arial"/>
                <w:sz w:val="16"/>
                <w:szCs w:val="16"/>
              </w:rPr>
            </w:pPr>
          </w:p>
          <w:p w14:paraId="453AA15B"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con servicios de mantenimiento preventivo: seis días hábiles, contados a partir del día hábil siguiente a la firma de autorización del presupuesto.</w:t>
            </w:r>
          </w:p>
          <w:p w14:paraId="754D0043" w14:textId="77777777" w:rsidR="00993D49" w:rsidRPr="00993D49" w:rsidRDefault="00993D49" w:rsidP="00993D49">
            <w:pPr>
              <w:jc w:val="both"/>
              <w:rPr>
                <w:rFonts w:ascii="Arial" w:hAnsi="Arial" w:cs="Arial"/>
                <w:sz w:val="16"/>
                <w:szCs w:val="16"/>
              </w:rPr>
            </w:pPr>
          </w:p>
          <w:p w14:paraId="2610133C"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con servicios de mantenimiento correctivo: diez días hábiles, contados a partir del día hábil siguiente a la firma de autorización del presupuesto.</w:t>
            </w:r>
          </w:p>
          <w:p w14:paraId="51BEB93E" w14:textId="77777777" w:rsidR="00993D49" w:rsidRPr="00993D49" w:rsidRDefault="00993D49" w:rsidP="00993D49">
            <w:pPr>
              <w:jc w:val="both"/>
              <w:rPr>
                <w:rFonts w:ascii="Arial" w:hAnsi="Arial" w:cs="Arial"/>
                <w:sz w:val="16"/>
                <w:szCs w:val="16"/>
              </w:rPr>
            </w:pPr>
          </w:p>
        </w:tc>
        <w:tc>
          <w:tcPr>
            <w:tcW w:w="0" w:type="auto"/>
            <w:shd w:val="clear" w:color="auto" w:fill="auto"/>
            <w:vAlign w:val="center"/>
          </w:tcPr>
          <w:p w14:paraId="1CD54E33"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lastRenderedPageBreak/>
              <w:t>5% (cinco por ciento) del valor de la mano de obra total del CFDI del vehículo entregado con atraso.</w:t>
            </w:r>
          </w:p>
        </w:tc>
      </w:tr>
      <w:tr w:rsidR="00993D49" w:rsidRPr="00993D49" w14:paraId="71648F7D" w14:textId="77777777" w:rsidTr="00516E25">
        <w:trPr>
          <w:trHeight w:val="300"/>
          <w:tblHeader/>
        </w:trPr>
        <w:tc>
          <w:tcPr>
            <w:tcW w:w="0" w:type="auto"/>
            <w:shd w:val="clear" w:color="auto" w:fill="auto"/>
            <w:vAlign w:val="center"/>
          </w:tcPr>
          <w:p w14:paraId="4AB8BE2F"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9</w:t>
            </w:r>
          </w:p>
        </w:tc>
        <w:tc>
          <w:tcPr>
            <w:tcW w:w="0" w:type="auto"/>
            <w:shd w:val="clear" w:color="auto" w:fill="auto"/>
            <w:vAlign w:val="center"/>
          </w:tcPr>
          <w:p w14:paraId="2C64F435"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2.4 “Garantías de reparación”</w:t>
            </w:r>
          </w:p>
        </w:tc>
        <w:tc>
          <w:tcPr>
            <w:tcW w:w="0" w:type="auto"/>
            <w:shd w:val="clear" w:color="auto" w:fill="auto"/>
            <w:vAlign w:val="center"/>
          </w:tcPr>
          <w:p w14:paraId="37F954A5" w14:textId="77777777" w:rsidR="00993D49" w:rsidRPr="00993D49" w:rsidRDefault="00993D49" w:rsidP="00993D49">
            <w:pPr>
              <w:jc w:val="both"/>
              <w:rPr>
                <w:rFonts w:ascii="Arial" w:hAnsi="Arial" w:cs="Arial"/>
                <w:bCs/>
                <w:sz w:val="16"/>
                <w:szCs w:val="16"/>
              </w:rPr>
            </w:pPr>
            <w:r w:rsidRPr="00993D49">
              <w:rPr>
                <w:rFonts w:ascii="Arial" w:hAnsi="Arial" w:cs="Arial"/>
                <w:sz w:val="16"/>
                <w:szCs w:val="16"/>
              </w:rPr>
              <w:t xml:space="preserve">Por cada día hábil de atraso para </w:t>
            </w:r>
            <w:r w:rsidRPr="00993D49">
              <w:rPr>
                <w:rFonts w:ascii="Arial" w:hAnsi="Arial" w:cs="Arial"/>
                <w:bCs/>
                <w:sz w:val="16"/>
                <w:szCs w:val="16"/>
              </w:rPr>
              <w:t xml:space="preserve">emitir el diagnóstico correspondiente </w:t>
            </w:r>
            <w:r w:rsidRPr="00993D49">
              <w:rPr>
                <w:rFonts w:ascii="Arial" w:hAnsi="Arial" w:cs="Arial"/>
                <w:sz w:val="16"/>
                <w:szCs w:val="16"/>
              </w:rPr>
              <w:t>derivado de una reclamación por garantía.</w:t>
            </w:r>
            <w:r w:rsidRPr="00993D49">
              <w:rPr>
                <w:rFonts w:ascii="Arial" w:hAnsi="Arial" w:cs="Arial"/>
                <w:bCs/>
                <w:sz w:val="16"/>
                <w:szCs w:val="16"/>
              </w:rPr>
              <w:t xml:space="preserve">  </w:t>
            </w:r>
          </w:p>
        </w:tc>
        <w:tc>
          <w:tcPr>
            <w:tcW w:w="0" w:type="auto"/>
            <w:shd w:val="clear" w:color="auto" w:fill="auto"/>
            <w:vAlign w:val="center"/>
          </w:tcPr>
          <w:p w14:paraId="73310B0A" w14:textId="77777777" w:rsidR="00993D49" w:rsidRPr="00993D49" w:rsidRDefault="00993D49" w:rsidP="00993D49">
            <w:pPr>
              <w:jc w:val="both"/>
              <w:rPr>
                <w:rFonts w:ascii="Arial" w:hAnsi="Arial" w:cs="Arial"/>
                <w:sz w:val="16"/>
                <w:szCs w:val="16"/>
              </w:rPr>
            </w:pPr>
            <w:r w:rsidRPr="00993D49">
              <w:rPr>
                <w:rFonts w:ascii="Arial" w:hAnsi="Arial" w:cs="Arial"/>
                <w:bCs/>
                <w:sz w:val="16"/>
                <w:szCs w:val="16"/>
              </w:rPr>
              <w:t>Siguiente día hábil a partir de la recolección de la unidad.</w:t>
            </w:r>
          </w:p>
        </w:tc>
        <w:tc>
          <w:tcPr>
            <w:tcW w:w="0" w:type="auto"/>
            <w:shd w:val="clear" w:color="auto" w:fill="auto"/>
            <w:vAlign w:val="center"/>
          </w:tcPr>
          <w:p w14:paraId="3B817B5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1% (uno por ciento) del valor de los conceptos correspondientes a la mano de obra, del total del CFDI del vehículo entregado con atraso</w:t>
            </w:r>
          </w:p>
        </w:tc>
      </w:tr>
      <w:tr w:rsidR="00993D49" w:rsidRPr="00993D49" w14:paraId="25EAD838" w14:textId="77777777" w:rsidTr="00516E25">
        <w:trPr>
          <w:trHeight w:val="300"/>
          <w:tblHeader/>
        </w:trPr>
        <w:tc>
          <w:tcPr>
            <w:tcW w:w="0" w:type="auto"/>
            <w:shd w:val="clear" w:color="auto" w:fill="auto"/>
            <w:vAlign w:val="center"/>
          </w:tcPr>
          <w:p w14:paraId="39E1B00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10</w:t>
            </w:r>
          </w:p>
        </w:tc>
        <w:tc>
          <w:tcPr>
            <w:tcW w:w="0" w:type="auto"/>
            <w:shd w:val="clear" w:color="auto" w:fill="auto"/>
            <w:vAlign w:val="center"/>
          </w:tcPr>
          <w:p w14:paraId="222B2C67"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2.4 “Garantías de reparación”</w:t>
            </w:r>
          </w:p>
        </w:tc>
        <w:tc>
          <w:tcPr>
            <w:tcW w:w="0" w:type="auto"/>
            <w:shd w:val="clear" w:color="auto" w:fill="auto"/>
            <w:vAlign w:val="center"/>
          </w:tcPr>
          <w:p w14:paraId="6D532ACE" w14:textId="77777777" w:rsidR="00993D49" w:rsidRPr="00993D49" w:rsidRDefault="00993D49" w:rsidP="00993D49">
            <w:pPr>
              <w:widowControl w:val="0"/>
              <w:ind w:righ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día hábil de atraso en la entrega del vehículo al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 derivado de la reparación originada por una reclamación por garantía.</w:t>
            </w:r>
          </w:p>
        </w:tc>
        <w:tc>
          <w:tcPr>
            <w:tcW w:w="0" w:type="auto"/>
            <w:shd w:val="clear" w:color="auto" w:fill="auto"/>
            <w:vAlign w:val="center"/>
          </w:tcPr>
          <w:p w14:paraId="2A9E144D"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Tres días hábiles a partir del día hábil siguiente a la entrega del vehículo al </w:t>
            </w:r>
            <w:r w:rsidRPr="00993D49">
              <w:rPr>
                <w:rFonts w:ascii="Arial" w:hAnsi="Arial" w:cs="Arial"/>
                <w:b/>
                <w:bCs/>
                <w:sz w:val="16"/>
                <w:szCs w:val="16"/>
              </w:rPr>
              <w:t>“Proveedor”.</w:t>
            </w:r>
          </w:p>
        </w:tc>
        <w:tc>
          <w:tcPr>
            <w:tcW w:w="0" w:type="auto"/>
            <w:shd w:val="clear" w:color="auto" w:fill="auto"/>
            <w:vAlign w:val="center"/>
          </w:tcPr>
          <w:p w14:paraId="0D7DA45E" w14:textId="77777777" w:rsidR="00993D49" w:rsidRPr="00993D49" w:rsidRDefault="00993D49" w:rsidP="00993D49">
            <w:pPr>
              <w:widowControl w:val="0"/>
              <w:ind w:right="36"/>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 (dos por ciento) del valor de los conceptos correspondientes a la mano de obra, del total del CFDI del vehículo entregado con atraso.</w:t>
            </w:r>
          </w:p>
          <w:p w14:paraId="28176E2F" w14:textId="77777777" w:rsidR="00993D49" w:rsidRPr="00993D49" w:rsidRDefault="00993D49" w:rsidP="00993D49">
            <w:pPr>
              <w:jc w:val="both"/>
              <w:rPr>
                <w:rFonts w:ascii="Arial" w:hAnsi="Arial" w:cs="Arial"/>
                <w:sz w:val="16"/>
                <w:szCs w:val="16"/>
              </w:rPr>
            </w:pPr>
          </w:p>
        </w:tc>
      </w:tr>
      <w:tr w:rsidR="00993D49" w:rsidRPr="00993D49" w14:paraId="164A6369" w14:textId="77777777" w:rsidTr="00516E25">
        <w:trPr>
          <w:trHeight w:val="300"/>
          <w:tblHeader/>
        </w:trPr>
        <w:tc>
          <w:tcPr>
            <w:tcW w:w="0" w:type="auto"/>
            <w:shd w:val="clear" w:color="auto" w:fill="auto"/>
            <w:vAlign w:val="center"/>
          </w:tcPr>
          <w:p w14:paraId="3D759956"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11</w:t>
            </w:r>
          </w:p>
        </w:tc>
        <w:tc>
          <w:tcPr>
            <w:tcW w:w="0" w:type="auto"/>
            <w:shd w:val="clear" w:color="auto" w:fill="auto"/>
          </w:tcPr>
          <w:p w14:paraId="63884C89"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2.5 “Documentos que deberá presentar el Proveedor”</w:t>
            </w:r>
          </w:p>
        </w:tc>
        <w:tc>
          <w:tcPr>
            <w:tcW w:w="0" w:type="auto"/>
            <w:shd w:val="clear" w:color="auto" w:fill="auto"/>
          </w:tcPr>
          <w:p w14:paraId="7EED0ADE" w14:textId="77777777" w:rsidR="00993D49" w:rsidRPr="00993D49" w:rsidRDefault="00993D49" w:rsidP="00993D49">
            <w:pPr>
              <w:widowControl w:val="0"/>
              <w:ind w:lef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entrega del 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w:t>
            </w:r>
          </w:p>
        </w:tc>
        <w:tc>
          <w:tcPr>
            <w:tcW w:w="0" w:type="auto"/>
            <w:shd w:val="clear" w:color="auto" w:fill="auto"/>
          </w:tcPr>
          <w:p w14:paraId="66C6E473"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Dentro de los 5 días hábiles posteriores a la fecha de notificación de fallo.</w:t>
            </w:r>
          </w:p>
        </w:tc>
        <w:tc>
          <w:tcPr>
            <w:tcW w:w="0" w:type="auto"/>
            <w:shd w:val="clear" w:color="auto" w:fill="auto"/>
          </w:tcPr>
          <w:p w14:paraId="77370F1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0.03% (cero punto cero tres por ciento), calculado sobre el monto máximo total del contrato, por cada día hábil de atraso.</w:t>
            </w:r>
          </w:p>
        </w:tc>
      </w:tr>
      <w:tr w:rsidR="00993D49" w:rsidRPr="00993D49" w14:paraId="4A39C69F" w14:textId="77777777" w:rsidTr="00516E25">
        <w:trPr>
          <w:trHeight w:val="300"/>
          <w:tblHeader/>
        </w:trPr>
        <w:tc>
          <w:tcPr>
            <w:tcW w:w="0" w:type="auto"/>
            <w:shd w:val="clear" w:color="auto" w:fill="auto"/>
            <w:vAlign w:val="center"/>
          </w:tcPr>
          <w:p w14:paraId="3ED4716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12</w:t>
            </w:r>
          </w:p>
        </w:tc>
        <w:tc>
          <w:tcPr>
            <w:tcW w:w="0" w:type="auto"/>
            <w:shd w:val="clear" w:color="auto" w:fill="auto"/>
          </w:tcPr>
          <w:p w14:paraId="770FA0C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2.5 “Documentos que deberá presentar el Proveedor”</w:t>
            </w:r>
          </w:p>
        </w:tc>
        <w:tc>
          <w:tcPr>
            <w:tcW w:w="0" w:type="auto"/>
            <w:shd w:val="clear" w:color="auto" w:fill="auto"/>
          </w:tcPr>
          <w:p w14:paraId="2D9912F8" w14:textId="77777777" w:rsidR="00993D49" w:rsidRPr="00993D49" w:rsidRDefault="00993D49" w:rsidP="00993D49">
            <w:pPr>
              <w:widowControl w:val="0"/>
              <w:ind w:lef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entrega de la póliza de seguro de responsabilidad civil, por daños a terceros por un límite de responsabilidad de $1’000,000.00 (Un millón de pesos 00/100 M.N.) por vehículo a favor del “Instituto”.</w:t>
            </w:r>
          </w:p>
        </w:tc>
        <w:tc>
          <w:tcPr>
            <w:tcW w:w="0" w:type="auto"/>
            <w:shd w:val="clear" w:color="auto" w:fill="auto"/>
          </w:tcPr>
          <w:p w14:paraId="647991F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Al quinto día hábil siguiente de la fecha del fallo.</w:t>
            </w:r>
          </w:p>
        </w:tc>
        <w:tc>
          <w:tcPr>
            <w:tcW w:w="0" w:type="auto"/>
            <w:shd w:val="clear" w:color="auto" w:fill="auto"/>
          </w:tcPr>
          <w:p w14:paraId="26E2148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0.03% (cero punto cero tres por ciento), calculado sobre el monto máximo total del contrato, por cada día hábil de atraso.</w:t>
            </w:r>
          </w:p>
        </w:tc>
      </w:tr>
      <w:tr w:rsidR="00993D49" w:rsidRPr="00993D49" w14:paraId="1AEE28D1" w14:textId="77777777" w:rsidTr="00516E25">
        <w:trPr>
          <w:trHeight w:val="300"/>
          <w:tblHeader/>
        </w:trPr>
        <w:tc>
          <w:tcPr>
            <w:tcW w:w="0" w:type="auto"/>
            <w:shd w:val="clear" w:color="auto" w:fill="auto"/>
            <w:vAlign w:val="center"/>
          </w:tcPr>
          <w:p w14:paraId="2585A438"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13</w:t>
            </w:r>
          </w:p>
        </w:tc>
        <w:tc>
          <w:tcPr>
            <w:tcW w:w="0" w:type="auto"/>
            <w:shd w:val="clear" w:color="auto" w:fill="auto"/>
            <w:vAlign w:val="center"/>
          </w:tcPr>
          <w:p w14:paraId="12F9C5B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2.6.2 “Infraestructura”</w:t>
            </w:r>
          </w:p>
        </w:tc>
        <w:tc>
          <w:tcPr>
            <w:tcW w:w="0" w:type="auto"/>
            <w:shd w:val="clear" w:color="auto" w:fill="auto"/>
            <w:vAlign w:val="center"/>
          </w:tcPr>
          <w:p w14:paraId="1323FC38" w14:textId="77777777" w:rsidR="00993D49" w:rsidRPr="00993D49" w:rsidRDefault="00993D49" w:rsidP="00993D49">
            <w:pPr>
              <w:widowControl w:val="0"/>
              <w:numPr>
                <w:ilvl w:val="0"/>
                <w:numId w:val="111"/>
              </w:numPr>
              <w:ind w:left="0" w:hanging="42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reporte que se haga tras localizar un vehículo fuera </w:t>
            </w:r>
            <w:r w:rsidRPr="00993D49">
              <w:rPr>
                <w:rFonts w:ascii="Arial" w:hAnsi="Arial" w:cs="Arial"/>
                <w:snapToGrid w:val="0"/>
                <w:sz w:val="16"/>
                <w:szCs w:val="16"/>
                <w:lang w:val="es-ES_tradnl"/>
              </w:rPr>
              <w:lastRenderedPageBreak/>
              <w:t xml:space="preserve">del resguardo de las instalaciones del </w:t>
            </w:r>
            <w:r w:rsidRPr="00993D49">
              <w:rPr>
                <w:rFonts w:ascii="Arial" w:hAnsi="Arial" w:cs="Arial"/>
                <w:b/>
                <w:snapToGrid w:val="0"/>
                <w:sz w:val="16"/>
                <w:szCs w:val="16"/>
                <w:lang w:val="es-ES_tradnl"/>
              </w:rPr>
              <w:t>“Proveedor”.</w:t>
            </w:r>
            <w:r w:rsidRPr="00993D49">
              <w:rPr>
                <w:rFonts w:ascii="Arial" w:hAnsi="Arial" w:cs="Arial"/>
                <w:snapToGrid w:val="0"/>
                <w:sz w:val="16"/>
                <w:szCs w:val="16"/>
                <w:lang w:val="es-ES_tradnl"/>
              </w:rPr>
              <w:t xml:space="preserve"> </w:t>
            </w:r>
          </w:p>
        </w:tc>
        <w:tc>
          <w:tcPr>
            <w:tcW w:w="0" w:type="auto"/>
            <w:shd w:val="clear" w:color="auto" w:fill="auto"/>
            <w:vAlign w:val="center"/>
          </w:tcPr>
          <w:p w14:paraId="668F9CED"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lastRenderedPageBreak/>
              <w:t>Al momento del reporte.</w:t>
            </w:r>
          </w:p>
        </w:tc>
        <w:tc>
          <w:tcPr>
            <w:tcW w:w="0" w:type="auto"/>
            <w:shd w:val="clear" w:color="auto" w:fill="auto"/>
            <w:vAlign w:val="center"/>
          </w:tcPr>
          <w:p w14:paraId="2E840CDC"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5% (cinco por ciento) del valor de los conceptos </w:t>
            </w:r>
            <w:r w:rsidRPr="00993D49">
              <w:rPr>
                <w:rFonts w:ascii="Arial" w:hAnsi="Arial" w:cs="Arial"/>
                <w:sz w:val="16"/>
                <w:szCs w:val="16"/>
              </w:rPr>
              <w:lastRenderedPageBreak/>
              <w:t>correspondientes a la mano de obra, del total del CFDI del vehículo entregado con dicho reporte.</w:t>
            </w:r>
          </w:p>
        </w:tc>
      </w:tr>
    </w:tbl>
    <w:p w14:paraId="2050745E" w14:textId="77777777" w:rsidR="00993D49" w:rsidRPr="00642241" w:rsidRDefault="00993D49" w:rsidP="00642241">
      <w:pPr>
        <w:ind w:left="709"/>
        <w:jc w:val="both"/>
        <w:rPr>
          <w:rFonts w:ascii="Arial" w:hAnsi="Arial" w:cs="Arial"/>
        </w:rPr>
      </w:pPr>
    </w:p>
    <w:bookmarkEnd w:id="1107"/>
    <w:p w14:paraId="16DFAC94" w14:textId="77777777" w:rsidR="002C54FB" w:rsidRPr="001F5A9E" w:rsidRDefault="002C54FB"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8" w:name="_Toc434004124"/>
      <w:bookmarkStart w:id="1109" w:name="_Toc163151915"/>
      <w:r w:rsidRPr="0058533B">
        <w:rPr>
          <w:rFonts w:cs="Arial"/>
          <w:bCs/>
          <w:color w:val="244061" w:themeColor="accent1" w:themeShade="80"/>
          <w:sz w:val="20"/>
        </w:rPr>
        <w:t>DEDUCCIONES</w:t>
      </w:r>
      <w:bookmarkEnd w:id="1108"/>
      <w:bookmarkEnd w:id="1109"/>
    </w:p>
    <w:p w14:paraId="0423D5B1" w14:textId="77777777" w:rsidR="00F0528E" w:rsidRPr="00F0528E" w:rsidRDefault="00F0528E" w:rsidP="00C76961">
      <w:pPr>
        <w:ind w:left="708"/>
        <w:jc w:val="both"/>
        <w:rPr>
          <w:rFonts w:ascii="Arial" w:hAnsi="Arial" w:cs="Arial"/>
          <w:b/>
          <w:bCs/>
        </w:rPr>
      </w:pPr>
      <w:r w:rsidRPr="00F0528E">
        <w:rPr>
          <w:rFonts w:ascii="Arial" w:hAnsi="Arial" w:cs="Arial"/>
          <w:b/>
          <w:bCs/>
        </w:rPr>
        <w:t>Para las partidas 1 y 2</w:t>
      </w:r>
    </w:p>
    <w:p w14:paraId="6C883BD7" w14:textId="77777777" w:rsidR="00F0528E" w:rsidRDefault="00F0528E" w:rsidP="00C76961">
      <w:pPr>
        <w:ind w:left="708"/>
        <w:jc w:val="both"/>
        <w:rPr>
          <w:rFonts w:ascii="Arial" w:hAnsi="Arial" w:cs="Arial"/>
        </w:rPr>
      </w:pPr>
    </w:p>
    <w:p w14:paraId="29ACACCD" w14:textId="6DC9A9E9" w:rsidR="00C76961" w:rsidRDefault="00062B6C" w:rsidP="00C76961">
      <w:pPr>
        <w:ind w:left="708"/>
        <w:jc w:val="both"/>
        <w:rPr>
          <w:rFonts w:ascii="Arial" w:hAnsi="Arial" w:cs="Arial"/>
        </w:rPr>
      </w:pPr>
      <w:r w:rsidRPr="00062B6C">
        <w:rPr>
          <w:rFonts w:ascii="Arial" w:hAnsi="Arial" w:cs="Arial"/>
        </w:rPr>
        <w:t xml:space="preserve">De conformidad con lo dispuesto por los artículos 63 del Reglamento y 146 de las POBALINES, el </w:t>
      </w:r>
      <w:r>
        <w:rPr>
          <w:rFonts w:ascii="Arial" w:hAnsi="Arial" w:cs="Arial"/>
        </w:rPr>
        <w:t>INSTITUTO</w:t>
      </w:r>
      <w:r w:rsidRPr="00062B6C">
        <w:rPr>
          <w:rFonts w:ascii="Arial" w:hAnsi="Arial" w:cs="Arial"/>
        </w:rPr>
        <w:t xml:space="preserve"> podrá aplicar deducciones al pago con motivo del incumplimiento parcial o deficiente en que pudiera incurrir el </w:t>
      </w:r>
      <w:r>
        <w:rPr>
          <w:rFonts w:ascii="Arial" w:hAnsi="Arial" w:cs="Arial"/>
        </w:rPr>
        <w:t>PROVEEDOR</w:t>
      </w:r>
      <w:r w:rsidRPr="00062B6C">
        <w:rPr>
          <w:rFonts w:ascii="Arial" w:hAnsi="Arial" w:cs="Arial"/>
        </w:rPr>
        <w:t>, conforme a lo siguiente:</w:t>
      </w:r>
    </w:p>
    <w:p w14:paraId="791C6540" w14:textId="696EFF90" w:rsidR="00C76961" w:rsidRDefault="00C76961" w:rsidP="00C76961">
      <w:pPr>
        <w:ind w:left="708"/>
        <w:jc w:val="both"/>
        <w:rPr>
          <w:rFonts w:ascii="Arial" w:hAnsi="Arial" w:cs="Arial"/>
        </w:rPr>
      </w:pPr>
    </w:p>
    <w:tbl>
      <w:tblPr>
        <w:tblpPr w:leftFromText="141" w:rightFromText="141" w:vertAnchor="text" w:tblpXSpec="center" w:tblpY="1"/>
        <w:tblOverlap w:val="never"/>
        <w:tblW w:w="0" w:type="auto"/>
        <w:tblLook w:val="04A0" w:firstRow="1" w:lastRow="0" w:firstColumn="1" w:lastColumn="0" w:noHBand="0" w:noVBand="1"/>
      </w:tblPr>
      <w:tblGrid>
        <w:gridCol w:w="506"/>
        <w:gridCol w:w="1639"/>
        <w:gridCol w:w="3988"/>
        <w:gridCol w:w="1395"/>
        <w:gridCol w:w="1972"/>
      </w:tblGrid>
      <w:tr w:rsidR="00516E25" w:rsidRPr="00516E25" w14:paraId="459D1A33" w14:textId="77777777" w:rsidTr="00516E25">
        <w:trPr>
          <w:trHeight w:val="300"/>
          <w:tblHeader/>
        </w:trPr>
        <w:tc>
          <w:tcPr>
            <w:tcW w:w="0" w:type="auto"/>
            <w:gridSpan w:val="5"/>
            <w:tcBorders>
              <w:top w:val="single" w:sz="8" w:space="0" w:color="auto"/>
              <w:left w:val="single" w:sz="8" w:space="0" w:color="auto"/>
              <w:bottom w:val="single" w:sz="8" w:space="0" w:color="auto"/>
              <w:right w:val="single" w:sz="8" w:space="0" w:color="auto"/>
            </w:tcBorders>
            <w:shd w:val="clear" w:color="auto" w:fill="D9D9D9"/>
            <w:vAlign w:val="center"/>
          </w:tcPr>
          <w:p w14:paraId="59770239"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DEDUCTIVAS</w:t>
            </w:r>
          </w:p>
        </w:tc>
      </w:tr>
      <w:tr w:rsidR="00516E25" w:rsidRPr="00516E25" w14:paraId="2AFA1F3E"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D9D9D9"/>
            <w:vAlign w:val="center"/>
          </w:tcPr>
          <w:p w14:paraId="3702FA08"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No.</w:t>
            </w:r>
          </w:p>
        </w:tc>
        <w:tc>
          <w:tcPr>
            <w:tcW w:w="0" w:type="auto"/>
            <w:tcBorders>
              <w:top w:val="nil"/>
              <w:left w:val="single" w:sz="8" w:space="0" w:color="auto"/>
              <w:bottom w:val="single" w:sz="8" w:space="0" w:color="auto"/>
              <w:right w:val="single" w:sz="8" w:space="0" w:color="auto"/>
            </w:tcBorders>
            <w:shd w:val="clear" w:color="auto" w:fill="D9D9D9"/>
            <w:vAlign w:val="center"/>
          </w:tcPr>
          <w:p w14:paraId="083EE724"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Referencia</w:t>
            </w:r>
          </w:p>
        </w:tc>
        <w:tc>
          <w:tcPr>
            <w:tcW w:w="0" w:type="auto"/>
            <w:tcBorders>
              <w:top w:val="nil"/>
              <w:left w:val="single" w:sz="8" w:space="0" w:color="auto"/>
              <w:bottom w:val="single" w:sz="8" w:space="0" w:color="auto"/>
              <w:right w:val="single" w:sz="8" w:space="0" w:color="auto"/>
            </w:tcBorders>
            <w:shd w:val="clear" w:color="auto" w:fill="D9D9D9"/>
            <w:vAlign w:val="center"/>
          </w:tcPr>
          <w:p w14:paraId="70360892"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Concepto</w:t>
            </w:r>
          </w:p>
        </w:tc>
        <w:tc>
          <w:tcPr>
            <w:tcW w:w="0" w:type="auto"/>
            <w:tcBorders>
              <w:top w:val="nil"/>
              <w:left w:val="single" w:sz="8" w:space="0" w:color="auto"/>
              <w:bottom w:val="single" w:sz="8" w:space="0" w:color="auto"/>
              <w:right w:val="single" w:sz="8" w:space="0" w:color="auto"/>
            </w:tcBorders>
            <w:shd w:val="clear" w:color="auto" w:fill="D9D9D9"/>
            <w:vAlign w:val="center"/>
          </w:tcPr>
          <w:p w14:paraId="63F3C797"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Plazo /Fecha de entrega</w:t>
            </w:r>
          </w:p>
        </w:tc>
        <w:tc>
          <w:tcPr>
            <w:tcW w:w="0" w:type="auto"/>
            <w:tcBorders>
              <w:top w:val="nil"/>
              <w:left w:val="single" w:sz="8" w:space="0" w:color="auto"/>
              <w:bottom w:val="single" w:sz="8" w:space="0" w:color="auto"/>
              <w:right w:val="single" w:sz="8" w:space="0" w:color="auto"/>
            </w:tcBorders>
            <w:shd w:val="clear" w:color="auto" w:fill="D9D9D9"/>
            <w:vAlign w:val="center"/>
          </w:tcPr>
          <w:p w14:paraId="1A3CE41E"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Deducción</w:t>
            </w:r>
          </w:p>
          <w:p w14:paraId="2D081AD5" w14:textId="77777777" w:rsidR="00516E25" w:rsidRPr="00516E25" w:rsidRDefault="00516E25" w:rsidP="00516E25">
            <w:pPr>
              <w:jc w:val="center"/>
              <w:rPr>
                <w:rFonts w:ascii="Arial" w:hAnsi="Arial" w:cs="Arial"/>
                <w:b/>
                <w:bCs/>
                <w:sz w:val="18"/>
                <w:szCs w:val="18"/>
              </w:rPr>
            </w:pPr>
          </w:p>
        </w:tc>
      </w:tr>
      <w:tr w:rsidR="00516E25" w:rsidRPr="00516E25" w14:paraId="2147BB4A"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88D5A66"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1</w:t>
            </w:r>
          </w:p>
        </w:tc>
        <w:tc>
          <w:tcPr>
            <w:tcW w:w="0" w:type="auto"/>
            <w:tcBorders>
              <w:top w:val="nil"/>
              <w:left w:val="single" w:sz="8" w:space="0" w:color="auto"/>
              <w:bottom w:val="single" w:sz="4" w:space="0" w:color="auto"/>
              <w:right w:val="single" w:sz="8" w:space="0" w:color="auto"/>
            </w:tcBorders>
            <w:shd w:val="clear" w:color="auto" w:fill="auto"/>
            <w:vAlign w:val="center"/>
          </w:tcPr>
          <w:p w14:paraId="41D1E2D5"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a) Recolección de vehículos</w:t>
            </w:r>
          </w:p>
        </w:tc>
        <w:tc>
          <w:tcPr>
            <w:tcW w:w="0" w:type="auto"/>
            <w:tcBorders>
              <w:top w:val="nil"/>
              <w:left w:val="single" w:sz="8" w:space="0" w:color="auto"/>
              <w:bottom w:val="single" w:sz="4" w:space="0" w:color="auto"/>
              <w:right w:val="single" w:sz="8" w:space="0" w:color="auto"/>
            </w:tcBorders>
            <w:shd w:val="clear" w:color="auto" w:fill="auto"/>
            <w:vAlign w:val="center"/>
          </w:tcPr>
          <w:p w14:paraId="2BF7CECF"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bCs/>
                <w:snapToGrid w:val="0"/>
                <w:sz w:val="18"/>
                <w:szCs w:val="18"/>
                <w:lang w:val="es-ES_tradnl"/>
              </w:rPr>
              <w:t>Por</w:t>
            </w:r>
            <w:r w:rsidRPr="00516E25">
              <w:rPr>
                <w:rFonts w:ascii="Arial" w:hAnsi="Arial" w:cs="Arial"/>
                <w:snapToGrid w:val="0"/>
                <w:sz w:val="18"/>
                <w:szCs w:val="18"/>
                <w:lang w:val="es-ES_tradnl"/>
              </w:rPr>
              <w:t xml:space="preserve"> no entregar el</w:t>
            </w:r>
            <w:r w:rsidRPr="00516E25">
              <w:rPr>
                <w:rFonts w:ascii="Arial" w:hAnsi="Arial" w:cs="Arial"/>
                <w:bCs/>
                <w:snapToGrid w:val="0"/>
                <w:sz w:val="18"/>
                <w:szCs w:val="18"/>
                <w:lang w:val="es-ES_tradnl"/>
              </w:rPr>
              <w:t xml:space="preserve"> formato “Bitácora de operación Vehicular”</w:t>
            </w:r>
            <w:r w:rsidRPr="00516E25">
              <w:rPr>
                <w:rFonts w:ascii="Arial" w:hAnsi="Arial" w:cs="Arial"/>
                <w:snapToGrid w:val="0"/>
                <w:sz w:val="18"/>
                <w:szCs w:val="18"/>
                <w:lang w:val="es-ES_tradnl"/>
              </w:rPr>
              <w:t xml:space="preserve"> debidamente requisitado o en caso de no coincidir o ser proporcional con la distancia recorrida y consumo de combustible.</w:t>
            </w:r>
          </w:p>
        </w:tc>
        <w:tc>
          <w:tcPr>
            <w:tcW w:w="0" w:type="auto"/>
            <w:tcBorders>
              <w:top w:val="nil"/>
              <w:left w:val="single" w:sz="8" w:space="0" w:color="auto"/>
              <w:bottom w:val="single" w:sz="4" w:space="0" w:color="auto"/>
              <w:right w:val="single" w:sz="8" w:space="0" w:color="auto"/>
            </w:tcBorders>
            <w:shd w:val="clear" w:color="auto" w:fill="auto"/>
            <w:vAlign w:val="center"/>
          </w:tcPr>
          <w:p w14:paraId="5CC5B556"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nil"/>
              <w:left w:val="single" w:sz="8" w:space="0" w:color="auto"/>
              <w:bottom w:val="single" w:sz="4" w:space="0" w:color="auto"/>
              <w:right w:val="single" w:sz="8" w:space="0" w:color="auto"/>
            </w:tcBorders>
            <w:shd w:val="clear" w:color="auto" w:fill="auto"/>
            <w:vAlign w:val="center"/>
          </w:tcPr>
          <w:p w14:paraId="27CA91CA"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$300.00 pesos (trescientos pesos 00/100 M.N.) por vehículo.</w:t>
            </w:r>
          </w:p>
        </w:tc>
      </w:tr>
      <w:tr w:rsidR="00516E25" w:rsidRPr="00516E25" w14:paraId="3682DC76"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7E8D59B"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2</w:t>
            </w:r>
          </w:p>
        </w:tc>
        <w:tc>
          <w:tcPr>
            <w:tcW w:w="0" w:type="auto"/>
            <w:tcBorders>
              <w:top w:val="nil"/>
              <w:left w:val="single" w:sz="8" w:space="0" w:color="auto"/>
              <w:bottom w:val="single" w:sz="4" w:space="0" w:color="auto"/>
              <w:right w:val="single" w:sz="8" w:space="0" w:color="auto"/>
            </w:tcBorders>
            <w:shd w:val="clear" w:color="auto" w:fill="auto"/>
            <w:vAlign w:val="center"/>
          </w:tcPr>
          <w:p w14:paraId="1A577F57"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f) De las refacciones</w:t>
            </w:r>
          </w:p>
        </w:tc>
        <w:tc>
          <w:tcPr>
            <w:tcW w:w="0" w:type="auto"/>
            <w:tcBorders>
              <w:top w:val="nil"/>
              <w:left w:val="single" w:sz="8" w:space="0" w:color="auto"/>
              <w:bottom w:val="single" w:sz="4" w:space="0" w:color="auto"/>
              <w:right w:val="single" w:sz="8" w:space="0" w:color="auto"/>
            </w:tcBorders>
            <w:shd w:val="clear" w:color="auto" w:fill="auto"/>
            <w:vAlign w:val="center"/>
          </w:tcPr>
          <w:p w14:paraId="29BCF2E4" w14:textId="77777777" w:rsidR="00516E25" w:rsidRPr="00516E25" w:rsidRDefault="00516E25" w:rsidP="00516E25">
            <w:pPr>
              <w:widowControl w:val="0"/>
              <w:ind w:right="36"/>
              <w:contextualSpacing/>
              <w:jc w:val="both"/>
              <w:rPr>
                <w:rFonts w:ascii="Arial" w:hAnsi="Arial" w:cs="Arial"/>
                <w:bCs/>
                <w:snapToGrid w:val="0"/>
                <w:sz w:val="18"/>
                <w:szCs w:val="18"/>
                <w:lang w:val="es-ES_tradnl"/>
              </w:rPr>
            </w:pPr>
            <w:r w:rsidRPr="00516E25">
              <w:rPr>
                <w:rFonts w:ascii="Arial" w:hAnsi="Arial" w:cs="Arial"/>
                <w:snapToGrid w:val="0"/>
                <w:sz w:val="18"/>
                <w:szCs w:val="18"/>
                <w:lang w:val="es-ES_tradnl"/>
              </w:rPr>
              <w:t xml:space="preserve">Por no entregar las piezas, partes o refacciones reemplazadas debidamente identificadas con el número de placas del vehículo, en bolsa de plástico (con excepción del filtro de aceite, filtro de aire, filtro de gasolina, convertidor catalítico y baterías). </w:t>
            </w:r>
          </w:p>
        </w:tc>
        <w:tc>
          <w:tcPr>
            <w:tcW w:w="0" w:type="auto"/>
            <w:tcBorders>
              <w:top w:val="nil"/>
              <w:left w:val="single" w:sz="8" w:space="0" w:color="auto"/>
              <w:bottom w:val="single" w:sz="4" w:space="0" w:color="auto"/>
              <w:right w:val="single" w:sz="8" w:space="0" w:color="auto"/>
            </w:tcBorders>
            <w:shd w:val="clear" w:color="auto" w:fill="auto"/>
            <w:vAlign w:val="center"/>
          </w:tcPr>
          <w:p w14:paraId="50BED6D7"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nil"/>
              <w:left w:val="single" w:sz="8" w:space="0" w:color="auto"/>
              <w:bottom w:val="single" w:sz="4" w:space="0" w:color="auto"/>
              <w:right w:val="single" w:sz="8" w:space="0" w:color="auto"/>
            </w:tcBorders>
            <w:shd w:val="clear" w:color="auto" w:fill="auto"/>
            <w:vAlign w:val="center"/>
          </w:tcPr>
          <w:p w14:paraId="4444D0EB"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1% (uno por ciento) del valor de las refacciones no entregadas del vehículo reparado.</w:t>
            </w:r>
          </w:p>
          <w:p w14:paraId="1F0FA6E8" w14:textId="77777777" w:rsidR="00516E25" w:rsidRPr="00516E25" w:rsidRDefault="00516E25" w:rsidP="00516E25">
            <w:pPr>
              <w:jc w:val="both"/>
              <w:rPr>
                <w:rFonts w:ascii="Arial" w:hAnsi="Arial" w:cs="Arial"/>
                <w:b/>
                <w:bCs/>
                <w:sz w:val="18"/>
                <w:szCs w:val="18"/>
              </w:rPr>
            </w:pPr>
          </w:p>
        </w:tc>
      </w:tr>
      <w:tr w:rsidR="00516E25" w:rsidRPr="00516E25" w14:paraId="783EF004"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5506DF6"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3</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09976112"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h) De la conclusión del servicio</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0F7395D5" w14:textId="77777777" w:rsidR="00516E25" w:rsidRPr="00516E25" w:rsidRDefault="00516E25" w:rsidP="00516E25">
            <w:pPr>
              <w:widowControl w:val="0"/>
              <w:ind w:left="36"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 xml:space="preserve">Por no entregar el vehículo completamente limpio. </w:t>
            </w:r>
          </w:p>
          <w:p w14:paraId="6047B8E2" w14:textId="77777777" w:rsidR="00516E25" w:rsidRPr="00516E25" w:rsidRDefault="00516E25" w:rsidP="00516E25">
            <w:pPr>
              <w:widowControl w:val="0"/>
              <w:contextualSpacing/>
              <w:jc w:val="both"/>
              <w:rPr>
                <w:rFonts w:ascii="Arial" w:hAnsi="Arial" w:cs="Arial"/>
                <w:snapToGrid w:val="0"/>
                <w:sz w:val="18"/>
                <w:szCs w:val="18"/>
                <w:lang w:val="es-ES_tradnl"/>
              </w:rPr>
            </w:pP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3A8CB242"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429F66FE" w14:textId="77777777" w:rsidR="00516E25" w:rsidRPr="00516E25" w:rsidRDefault="00516E25" w:rsidP="00516E25">
            <w:pPr>
              <w:widowControl w:val="0"/>
              <w:ind w:right="41"/>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$200.00 pesos (doscientos pesos 00/100 M.N.) por vehículo.</w:t>
            </w:r>
          </w:p>
        </w:tc>
      </w:tr>
      <w:tr w:rsidR="00516E25" w:rsidRPr="00516E25" w14:paraId="3F5B0CE7"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218AD02D"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4</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6561189A"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2.6.4 Vehículos de apoyo (grúa)</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58F9A602" w14:textId="77777777" w:rsidR="00516E25" w:rsidRPr="00516E25" w:rsidRDefault="00516E25" w:rsidP="00516E25">
            <w:pPr>
              <w:widowControl w:val="0"/>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Por no prestar el servicio de grúa.</w:t>
            </w:r>
          </w:p>
          <w:p w14:paraId="7C62814D" w14:textId="77777777" w:rsidR="00516E25" w:rsidRPr="00516E25" w:rsidRDefault="00516E25" w:rsidP="00516E25">
            <w:pPr>
              <w:widowControl w:val="0"/>
              <w:ind w:left="36" w:right="36"/>
              <w:contextualSpacing/>
              <w:jc w:val="both"/>
              <w:rPr>
                <w:rFonts w:ascii="Arial" w:hAnsi="Arial" w:cs="Arial"/>
                <w:snapToGrid w:val="0"/>
                <w:sz w:val="18"/>
                <w:szCs w:val="18"/>
                <w:lang w:val="es-ES_tradnl"/>
              </w:rPr>
            </w:pP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6A075A5C"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Dos días hábiles siguientes a la solicitud.</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37227123" w14:textId="77777777" w:rsidR="00516E25" w:rsidRPr="00516E25" w:rsidRDefault="00516E25" w:rsidP="00516E25">
            <w:pPr>
              <w:widowControl w:val="0"/>
              <w:ind w:right="41"/>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$1,500.00 pesos (mil quinientos pesos 00/100 M.N.) por cada solicitud.</w:t>
            </w:r>
          </w:p>
        </w:tc>
      </w:tr>
    </w:tbl>
    <w:p w14:paraId="624F36EA" w14:textId="77777777" w:rsidR="00516E25" w:rsidRDefault="00516E25" w:rsidP="00C76961">
      <w:pPr>
        <w:ind w:left="708"/>
        <w:jc w:val="both"/>
        <w:rPr>
          <w:rFonts w:ascii="Arial" w:hAnsi="Arial" w:cs="Arial"/>
        </w:rPr>
      </w:pPr>
    </w:p>
    <w:p w14:paraId="27AB0B1A" w14:textId="77777777" w:rsidR="00062B6C" w:rsidRPr="00CE0F71" w:rsidRDefault="00062B6C" w:rsidP="00135218">
      <w:pPr>
        <w:ind w:left="708"/>
        <w:jc w:val="both"/>
        <w:rPr>
          <w:rFonts w:ascii="Arial" w:hAnsi="Arial" w:cs="Arial"/>
        </w:rPr>
      </w:pPr>
    </w:p>
    <w:p w14:paraId="30AE7070" w14:textId="5D78C35A" w:rsidR="00405E37" w:rsidRPr="003B4A21" w:rsidRDefault="00405E37" w:rsidP="00405E37">
      <w:pPr>
        <w:ind w:left="709"/>
        <w:jc w:val="both"/>
        <w:rPr>
          <w:rFonts w:ascii="Arial" w:hAnsi="Arial" w:cs="Arial"/>
        </w:rPr>
      </w:pPr>
      <w:r w:rsidRPr="003B4A21">
        <w:rPr>
          <w:rFonts w:ascii="Arial" w:hAnsi="Arial" w:cs="Arial"/>
        </w:rPr>
        <w:t xml:space="preserve">El límite máximo de </w:t>
      </w:r>
      <w:r>
        <w:rPr>
          <w:rFonts w:ascii="Arial" w:hAnsi="Arial" w:cs="Arial"/>
        </w:rPr>
        <w:t>deducciones</w:t>
      </w:r>
      <w:r w:rsidRPr="003B4A21">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6A522015" w14:textId="77777777" w:rsidR="0039393F" w:rsidRDefault="0039393F" w:rsidP="00162D29">
      <w:pPr>
        <w:rPr>
          <w:rFonts w:ascii="Arial" w:hAnsi="Arial" w:cs="Arial"/>
          <w:lang w:val="es-ES"/>
        </w:rPr>
      </w:pP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0" w:name="_Toc163151916"/>
      <w:r w:rsidRPr="006B4BE5">
        <w:rPr>
          <w:rFonts w:cs="Arial"/>
          <w:bCs/>
          <w:color w:val="244061" w:themeColor="accent1" w:themeShade="80"/>
          <w:sz w:val="20"/>
        </w:rPr>
        <w:t>PRÓRROGAS</w:t>
      </w:r>
      <w:bookmarkEnd w:id="1110"/>
    </w:p>
    <w:p w14:paraId="2A92C612" w14:textId="77777777" w:rsidR="003773FD" w:rsidRPr="001A48EB" w:rsidRDefault="001C57F2" w:rsidP="003773FD">
      <w:pPr>
        <w:ind w:left="708"/>
        <w:jc w:val="both"/>
        <w:rPr>
          <w:rFonts w:ascii="Arial" w:hAnsi="Arial" w:cs="Arial"/>
        </w:rPr>
      </w:pPr>
      <w:bookmarkStart w:id="1111" w:name="_Hlk80696287"/>
      <w:r>
        <w:rPr>
          <w:rFonts w:ascii="Arial" w:hAnsi="Arial" w:cs="Arial"/>
        </w:rPr>
        <w:t xml:space="preserve">Para el presente procedimiento no </w:t>
      </w:r>
      <w:bookmarkEnd w:id="1111"/>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2" w:name="_Toc434004125"/>
      <w:bookmarkStart w:id="1113" w:name="_Toc163151917"/>
      <w:r w:rsidRPr="006B4BE5">
        <w:rPr>
          <w:rFonts w:cs="Arial"/>
          <w:bCs/>
          <w:color w:val="244061" w:themeColor="accent1" w:themeShade="80"/>
          <w:sz w:val="20"/>
        </w:rPr>
        <w:t>TERMINACIÓN ANTICIPADA DEL CONTRATO</w:t>
      </w:r>
      <w:bookmarkEnd w:id="1112"/>
      <w:bookmarkEnd w:id="1113"/>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4" w:name="_Toc309618084"/>
      <w:bookmarkStart w:id="1115" w:name="_Toc314085336"/>
      <w:bookmarkStart w:id="1116" w:name="_Toc314086234"/>
      <w:bookmarkStart w:id="1117" w:name="_Toc314094157"/>
      <w:bookmarkStart w:id="1118" w:name="_Toc434004126"/>
      <w:bookmarkStart w:id="1119" w:name="_Toc163151918"/>
      <w:r w:rsidRPr="006B4BE5">
        <w:rPr>
          <w:rFonts w:cs="Arial"/>
          <w:bCs/>
          <w:color w:val="244061" w:themeColor="accent1" w:themeShade="80"/>
          <w:sz w:val="20"/>
        </w:rPr>
        <w:t>RESCISIÓN DEL CONTRATO</w:t>
      </w:r>
      <w:bookmarkEnd w:id="1114"/>
      <w:bookmarkEnd w:id="1115"/>
      <w:bookmarkEnd w:id="1116"/>
      <w:bookmarkEnd w:id="1117"/>
      <w:bookmarkEnd w:id="1118"/>
      <w:bookmarkEnd w:id="1119"/>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00A75ADE">
      <w:pPr>
        <w:pStyle w:val="Prrafodelista"/>
        <w:numPr>
          <w:ilvl w:val="0"/>
          <w:numId w:val="74"/>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0" w:name="_Toc434004127"/>
      <w:bookmarkStart w:id="1121" w:name="_Toc163151919"/>
      <w:r w:rsidRPr="006B4BE5">
        <w:rPr>
          <w:rFonts w:cs="Arial"/>
          <w:bCs/>
          <w:color w:val="244061" w:themeColor="accent1" w:themeShade="80"/>
          <w:sz w:val="20"/>
        </w:rPr>
        <w:t>MODIFICACIONES AL CONTRATO Y CANTIDADES ADICIONALES QUE PODRÁN CONTRATARSE</w:t>
      </w:r>
      <w:bookmarkEnd w:id="1120"/>
      <w:bookmarkEnd w:id="1121"/>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2" w:name="_Toc287290904"/>
      <w:bookmarkStart w:id="1123" w:name="_Toc298407635"/>
      <w:bookmarkStart w:id="1124" w:name="_Toc303777776"/>
      <w:bookmarkStart w:id="1125" w:name="_Toc309618086"/>
      <w:bookmarkStart w:id="1126" w:name="_Toc314085338"/>
      <w:bookmarkStart w:id="1127" w:name="_Toc314086236"/>
      <w:bookmarkStart w:id="1128" w:name="_Toc314094159"/>
      <w:bookmarkStart w:id="1129" w:name="_Toc434004128"/>
      <w:bookmarkStart w:id="1130"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2"/>
      <w:bookmarkEnd w:id="1123"/>
      <w:bookmarkEnd w:id="1124"/>
      <w:bookmarkEnd w:id="1125"/>
      <w:bookmarkEnd w:id="1126"/>
      <w:bookmarkEnd w:id="1127"/>
      <w:bookmarkEnd w:id="1128"/>
      <w:bookmarkEnd w:id="1129"/>
      <w:r w:rsidR="00D664E4" w:rsidRPr="008C4A96">
        <w:rPr>
          <w:rFonts w:cs="Arial"/>
          <w:bCs/>
          <w:color w:val="244061" w:themeColor="accent1" w:themeShade="80"/>
          <w:sz w:val="20"/>
        </w:rPr>
        <w:t>LICITACIÓN</w:t>
      </w:r>
      <w:bookmarkEnd w:id="1130"/>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1" w:name="_Toc287290905"/>
      <w:bookmarkStart w:id="1132" w:name="_Toc294270262"/>
      <w:bookmarkStart w:id="1133" w:name="_Toc298407636"/>
      <w:bookmarkStart w:id="1134" w:name="_Toc301965405"/>
      <w:bookmarkStart w:id="1135" w:name="_Toc301965572"/>
      <w:bookmarkStart w:id="1136" w:name="_Toc307995595"/>
      <w:bookmarkStart w:id="1137" w:name="_Toc308181774"/>
      <w:bookmarkStart w:id="1138" w:name="_Toc309618087"/>
      <w:bookmarkStart w:id="1139" w:name="_Toc314030221"/>
      <w:bookmarkStart w:id="1140" w:name="_Toc314085339"/>
      <w:bookmarkStart w:id="1141" w:name="_Toc314086097"/>
      <w:bookmarkStart w:id="1142" w:name="_Toc314086237"/>
      <w:bookmarkStart w:id="1143" w:name="_Toc314094160"/>
      <w:bookmarkStart w:id="1144" w:name="_Toc314804581"/>
      <w:bookmarkStart w:id="1145" w:name="_Toc315905529"/>
      <w:bookmarkStart w:id="1146" w:name="_Toc316315445"/>
      <w:bookmarkStart w:id="1147" w:name="_Toc316316331"/>
      <w:bookmarkStart w:id="1148" w:name="_Toc327181279"/>
      <w:bookmarkStart w:id="1149" w:name="_Toc329602595"/>
      <w:bookmarkStart w:id="1150" w:name="_Toc382993277"/>
      <w:bookmarkStart w:id="1151" w:name="_Toc390246841"/>
      <w:bookmarkStart w:id="1152" w:name="_Toc390699260"/>
      <w:bookmarkStart w:id="1153" w:name="_Toc396148616"/>
      <w:bookmarkStart w:id="1154" w:name="_Toc405207202"/>
      <w:bookmarkStart w:id="1155" w:name="_Toc414448139"/>
      <w:bookmarkStart w:id="1156" w:name="_Toc434004010"/>
      <w:bookmarkStart w:id="1157" w:name="_Toc434004129"/>
      <w:bookmarkStart w:id="1158" w:name="_Toc464498329"/>
      <w:bookmarkStart w:id="1159" w:name="_Toc464498734"/>
      <w:bookmarkStart w:id="1160" w:name="_Toc487209348"/>
      <w:bookmarkStart w:id="1161" w:name="_Toc488428662"/>
      <w:bookmarkStart w:id="1162" w:name="_Toc491180988"/>
      <w:bookmarkStart w:id="1163" w:name="_Toc492377950"/>
      <w:bookmarkStart w:id="1164" w:name="_Toc493501652"/>
      <w:bookmarkStart w:id="1165" w:name="_Toc494211610"/>
      <w:bookmarkStart w:id="1166" w:name="_Toc496883346"/>
      <w:bookmarkStart w:id="1167" w:name="_Toc498523227"/>
      <w:bookmarkStart w:id="1168" w:name="_Toc505704905"/>
      <w:bookmarkStart w:id="1169" w:name="_Toc510612349"/>
      <w:bookmarkStart w:id="1170" w:name="_Toc3539016"/>
      <w:bookmarkStart w:id="1171" w:name="_Toc19704289"/>
      <w:bookmarkStart w:id="1172" w:name="_Toc23410264"/>
      <w:bookmarkStart w:id="1173" w:name="_Toc23958030"/>
      <w:bookmarkStart w:id="1174" w:name="_Toc80883794"/>
      <w:bookmarkStart w:id="1175" w:name="_Toc80890465"/>
      <w:bookmarkStart w:id="1176" w:name="_Toc82529178"/>
      <w:bookmarkStart w:id="1177" w:name="_Toc119663156"/>
      <w:bookmarkStart w:id="1178" w:name="_Toc128403865"/>
      <w:bookmarkStart w:id="1179" w:name="_Toc139655579"/>
      <w:bookmarkStart w:id="1180" w:name="_Toc161343772"/>
      <w:bookmarkStart w:id="1181" w:name="_Toc163151921"/>
      <w:r w:rsidRPr="008C4A96">
        <w:rPr>
          <w:rFonts w:cs="Arial"/>
          <w:bCs/>
          <w:sz w:val="20"/>
          <w:u w:val="single"/>
        </w:rPr>
        <w:t>Causas para desechar las proposiciones.</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1F5AC5A7" w14:textId="70DB0FC8" w:rsidR="00B47C04" w:rsidRPr="00F0528E" w:rsidRDefault="008F3F83" w:rsidP="00F153D7">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162BB">
        <w:rPr>
          <w:rFonts w:ascii="Arial" w:eastAsia="MS Mincho" w:hAnsi="Arial" w:cs="Arial"/>
          <w:b/>
          <w:bCs/>
          <w:snapToGrid/>
          <w:lang w:val="es-MX" w:eastAsia="es-MX"/>
        </w:rPr>
        <w:t xml:space="preserve"> </w:t>
      </w:r>
      <w:r w:rsidR="00C162BB" w:rsidRPr="00C162BB">
        <w:rPr>
          <w:rFonts w:ascii="Arial" w:eastAsia="MS Mincho" w:hAnsi="Arial" w:cs="Arial"/>
          <w:snapToGrid/>
          <w:lang w:val="es-MX" w:eastAsia="es-MX"/>
        </w:rPr>
        <w:t>de la o las partidas para las que participe.</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2" w:name="_Toc287290906"/>
      <w:bookmarkStart w:id="1183" w:name="_Toc292192868"/>
      <w:bookmarkStart w:id="1184" w:name="_Toc294270263"/>
      <w:bookmarkStart w:id="1185" w:name="_Toc298407637"/>
      <w:bookmarkStart w:id="1186" w:name="_Toc301965406"/>
      <w:bookmarkStart w:id="1187" w:name="_Toc301965573"/>
      <w:bookmarkStart w:id="1188" w:name="_Toc307995596"/>
      <w:bookmarkStart w:id="1189" w:name="_Toc308181775"/>
      <w:bookmarkStart w:id="1190" w:name="_Toc309618088"/>
      <w:bookmarkStart w:id="1191" w:name="_Toc314030222"/>
      <w:bookmarkStart w:id="1192" w:name="_Toc314085340"/>
      <w:bookmarkStart w:id="1193" w:name="_Toc314086098"/>
      <w:bookmarkStart w:id="1194" w:name="_Toc314086238"/>
      <w:bookmarkStart w:id="1195" w:name="_Toc314094161"/>
      <w:bookmarkStart w:id="1196" w:name="_Toc314804582"/>
      <w:bookmarkStart w:id="1197" w:name="_Toc315905530"/>
      <w:bookmarkStart w:id="1198" w:name="_Toc316315446"/>
      <w:bookmarkStart w:id="1199" w:name="_Toc316316332"/>
      <w:bookmarkStart w:id="1200" w:name="_Toc327181280"/>
      <w:bookmarkStart w:id="1201" w:name="_Toc329602596"/>
      <w:bookmarkStart w:id="1202" w:name="_Toc382993278"/>
      <w:bookmarkStart w:id="1203" w:name="_Toc390246842"/>
      <w:bookmarkStart w:id="1204" w:name="_Toc390699261"/>
      <w:bookmarkStart w:id="1205" w:name="_Toc396148617"/>
      <w:bookmarkStart w:id="1206" w:name="_Toc405207203"/>
      <w:bookmarkStart w:id="1207" w:name="_Toc414448140"/>
      <w:bookmarkStart w:id="1208" w:name="_Toc434004011"/>
      <w:bookmarkStart w:id="1209" w:name="_Toc434004130"/>
      <w:bookmarkStart w:id="1210" w:name="_Toc464498330"/>
      <w:bookmarkStart w:id="1211" w:name="_Toc464498735"/>
      <w:bookmarkStart w:id="1212" w:name="_Toc487209349"/>
      <w:bookmarkStart w:id="1213" w:name="_Toc488428663"/>
      <w:bookmarkStart w:id="1214" w:name="_Toc491180989"/>
      <w:bookmarkStart w:id="1215" w:name="_Toc492377951"/>
      <w:bookmarkStart w:id="1216" w:name="_Toc493501653"/>
      <w:bookmarkStart w:id="1217" w:name="_Toc494211611"/>
      <w:bookmarkStart w:id="1218" w:name="_Toc496883347"/>
      <w:bookmarkStart w:id="1219" w:name="_Toc498523228"/>
      <w:bookmarkStart w:id="1220" w:name="_Toc505704906"/>
      <w:bookmarkStart w:id="1221" w:name="_Toc510612350"/>
      <w:bookmarkStart w:id="1222" w:name="_Toc3539017"/>
      <w:bookmarkStart w:id="1223" w:name="_Toc19704290"/>
      <w:bookmarkStart w:id="1224" w:name="_Toc23410265"/>
      <w:bookmarkStart w:id="1225" w:name="_Toc23958031"/>
      <w:bookmarkStart w:id="1226" w:name="_Toc80883795"/>
      <w:bookmarkStart w:id="1227" w:name="_Toc80890466"/>
      <w:bookmarkStart w:id="1228" w:name="_Toc82529179"/>
      <w:bookmarkStart w:id="1229" w:name="_Toc119663157"/>
      <w:bookmarkStart w:id="1230" w:name="_Toc128403866"/>
      <w:bookmarkStart w:id="1231" w:name="_Toc139655580"/>
      <w:bookmarkStart w:id="1232" w:name="_Toc161343773"/>
      <w:bookmarkStart w:id="1233" w:name="_Toc163151922"/>
      <w:r w:rsidRPr="005E68CD">
        <w:rPr>
          <w:rFonts w:cs="Arial"/>
          <w:bCs/>
          <w:sz w:val="20"/>
          <w:u w:val="single"/>
        </w:rPr>
        <w:t>Declaración de procedimiento desierto.</w:t>
      </w:r>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4" w:name="_Toc288637095"/>
      <w:bookmarkStart w:id="1235" w:name="_Toc288651033"/>
      <w:bookmarkStart w:id="1236" w:name="_Toc288678531"/>
      <w:bookmarkStart w:id="1237" w:name="_Toc292192869"/>
      <w:bookmarkStart w:id="1238" w:name="_Toc298407638"/>
      <w:bookmarkStart w:id="1239" w:name="_Toc301965407"/>
      <w:bookmarkStart w:id="1240" w:name="_Toc301965574"/>
      <w:bookmarkStart w:id="1241" w:name="_Toc307995597"/>
      <w:bookmarkStart w:id="1242" w:name="_Toc308181776"/>
      <w:bookmarkStart w:id="1243" w:name="_Toc309618089"/>
      <w:bookmarkStart w:id="1244" w:name="_Toc287290911"/>
      <w:bookmarkStart w:id="1245" w:name="_Toc314030223"/>
      <w:bookmarkStart w:id="1246" w:name="_Toc314085341"/>
      <w:bookmarkStart w:id="1247" w:name="_Toc314086099"/>
      <w:bookmarkStart w:id="1248" w:name="_Toc314086239"/>
      <w:bookmarkStart w:id="1249" w:name="_Toc314094162"/>
      <w:bookmarkStart w:id="1250" w:name="_Toc314804583"/>
      <w:bookmarkStart w:id="1251" w:name="_Toc315905531"/>
      <w:bookmarkStart w:id="1252" w:name="_Toc316315447"/>
      <w:bookmarkStart w:id="1253" w:name="_Toc316316333"/>
      <w:bookmarkStart w:id="1254" w:name="_Toc327181281"/>
      <w:bookmarkStart w:id="1255"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6" w:name="_Toc382993279"/>
      <w:bookmarkStart w:id="1257" w:name="_Toc390246843"/>
      <w:bookmarkStart w:id="1258" w:name="_Toc390699262"/>
      <w:bookmarkStart w:id="1259" w:name="_Toc396148618"/>
      <w:bookmarkStart w:id="1260" w:name="_Toc405207204"/>
      <w:bookmarkStart w:id="1261" w:name="_Toc414448141"/>
      <w:bookmarkStart w:id="1262" w:name="_Toc434004012"/>
      <w:bookmarkStart w:id="1263" w:name="_Toc434004131"/>
      <w:bookmarkStart w:id="1264" w:name="_Toc464498331"/>
      <w:bookmarkStart w:id="1265" w:name="_Toc464498736"/>
      <w:bookmarkStart w:id="1266" w:name="_Toc487209350"/>
      <w:bookmarkStart w:id="1267" w:name="_Toc488428664"/>
      <w:bookmarkStart w:id="1268" w:name="_Toc491180990"/>
      <w:bookmarkStart w:id="1269" w:name="_Toc492377952"/>
      <w:bookmarkStart w:id="1270" w:name="_Toc493501654"/>
      <w:bookmarkStart w:id="1271" w:name="_Toc494211612"/>
      <w:bookmarkStart w:id="1272" w:name="_Toc496883348"/>
      <w:bookmarkStart w:id="1273" w:name="_Toc498523229"/>
      <w:bookmarkStart w:id="1274" w:name="_Toc505704907"/>
      <w:bookmarkStart w:id="1275" w:name="_Toc510612351"/>
      <w:bookmarkStart w:id="1276" w:name="_Toc3539018"/>
      <w:bookmarkStart w:id="1277" w:name="_Toc19704291"/>
      <w:bookmarkStart w:id="1278" w:name="_Toc23410266"/>
      <w:bookmarkStart w:id="1279" w:name="_Toc23958032"/>
      <w:bookmarkStart w:id="1280" w:name="_Toc80883796"/>
      <w:bookmarkStart w:id="1281" w:name="_Toc80890467"/>
      <w:bookmarkStart w:id="1282" w:name="_Toc82529180"/>
      <w:bookmarkStart w:id="1283" w:name="_Toc119663158"/>
      <w:bookmarkStart w:id="1284" w:name="_Toc128403867"/>
      <w:bookmarkStart w:id="1285" w:name="_Toc139655581"/>
      <w:bookmarkStart w:id="1286" w:name="_Toc161343774"/>
      <w:bookmarkStart w:id="1287" w:name="_Toc16315192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8" w:name="_Toc314085344"/>
      <w:bookmarkStart w:id="1289" w:name="_Toc314086242"/>
      <w:bookmarkStart w:id="1290" w:name="_Toc314094165"/>
      <w:bookmarkStart w:id="1291" w:name="_Toc434004132"/>
      <w:bookmarkStart w:id="1292" w:name="_Toc163151924"/>
      <w:r w:rsidRPr="006B4BE5">
        <w:rPr>
          <w:rFonts w:cs="Arial"/>
          <w:bCs/>
          <w:color w:val="244061" w:themeColor="accent1" w:themeShade="80"/>
          <w:sz w:val="20"/>
        </w:rPr>
        <w:t>INFRACCIONES Y SANCIONES</w:t>
      </w:r>
      <w:bookmarkEnd w:id="1288"/>
      <w:bookmarkEnd w:id="1289"/>
      <w:bookmarkEnd w:id="1290"/>
      <w:bookmarkEnd w:id="1291"/>
      <w:bookmarkEnd w:id="129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3" w:name="_Toc292192875"/>
      <w:bookmarkStart w:id="1294" w:name="_Toc298407642"/>
      <w:bookmarkStart w:id="1295" w:name="_Toc309618092"/>
      <w:bookmarkStart w:id="1296" w:name="_Toc314085345"/>
      <w:bookmarkStart w:id="1297" w:name="_Toc314086243"/>
      <w:bookmarkStart w:id="1298" w:name="_Toc314094166"/>
      <w:bookmarkStart w:id="1299" w:name="_Toc434004133"/>
      <w:bookmarkStart w:id="1300" w:name="_Toc163151925"/>
      <w:r w:rsidRPr="006B4BE5">
        <w:rPr>
          <w:rFonts w:cs="Arial"/>
          <w:bCs/>
          <w:color w:val="244061" w:themeColor="accent1" w:themeShade="80"/>
          <w:sz w:val="20"/>
        </w:rPr>
        <w:t>INCONFORMIDADES</w:t>
      </w:r>
      <w:bookmarkEnd w:id="1293"/>
      <w:bookmarkEnd w:id="1294"/>
      <w:bookmarkEnd w:id="1295"/>
      <w:bookmarkEnd w:id="1296"/>
      <w:bookmarkEnd w:id="1297"/>
      <w:bookmarkEnd w:id="1298"/>
      <w:bookmarkEnd w:id="1299"/>
      <w:bookmarkEnd w:id="130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1" w:name="_Toc287290912"/>
      <w:bookmarkStart w:id="1302" w:name="_Toc292192876"/>
      <w:bookmarkStart w:id="1303" w:name="_Toc298407644"/>
      <w:bookmarkStart w:id="1304" w:name="_Toc309618094"/>
      <w:bookmarkStart w:id="1305" w:name="_Toc314085347"/>
      <w:bookmarkStart w:id="1306" w:name="_Toc314086245"/>
      <w:bookmarkStart w:id="130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8" w:name="_Toc298407643"/>
      <w:bookmarkStart w:id="1309" w:name="_Toc309618093"/>
      <w:bookmarkStart w:id="1310" w:name="_Toc314705823"/>
      <w:bookmarkStart w:id="1311" w:name="_Toc434004134"/>
      <w:bookmarkStart w:id="1312" w:name="_Toc163151926"/>
      <w:r w:rsidRPr="006B4BE5">
        <w:rPr>
          <w:rFonts w:cs="Arial"/>
          <w:bCs/>
          <w:color w:val="244061" w:themeColor="accent1" w:themeShade="80"/>
          <w:sz w:val="20"/>
        </w:rPr>
        <w:t>SOLICITUD DE INFORMACIÓN</w:t>
      </w:r>
      <w:bookmarkEnd w:id="1308"/>
      <w:bookmarkEnd w:id="1309"/>
      <w:bookmarkEnd w:id="1310"/>
      <w:bookmarkEnd w:id="1311"/>
      <w:bookmarkEnd w:id="131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3" w:name="_Toc434004135"/>
      <w:bookmarkStart w:id="1314" w:name="_Toc163151927"/>
      <w:r w:rsidRPr="006B4BE5">
        <w:rPr>
          <w:rFonts w:cs="Arial"/>
          <w:bCs/>
          <w:color w:val="244061" w:themeColor="accent1" w:themeShade="80"/>
          <w:sz w:val="20"/>
        </w:rPr>
        <w:t>NO NEGOCIABILIDAD DE LAS CONDICIONES CONTENIDAS EN ESTA CONVOCATORIA Y EN LAS PROPOSICIONES</w:t>
      </w:r>
      <w:bookmarkEnd w:id="1301"/>
      <w:bookmarkEnd w:id="1302"/>
      <w:bookmarkEnd w:id="1303"/>
      <w:bookmarkEnd w:id="1304"/>
      <w:bookmarkEnd w:id="1305"/>
      <w:bookmarkEnd w:id="1306"/>
      <w:bookmarkEnd w:id="1307"/>
      <w:bookmarkEnd w:id="1313"/>
      <w:bookmarkEnd w:id="1314"/>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5" w:name="_Toc163151928"/>
      <w:r w:rsidRPr="00EA558C">
        <w:rPr>
          <w:rFonts w:cs="Arial"/>
          <w:color w:val="CC0066"/>
          <w:kern w:val="32"/>
          <w:sz w:val="28"/>
        </w:rPr>
        <w:lastRenderedPageBreak/>
        <w:t>ANEXO 1</w:t>
      </w:r>
      <w:bookmarkEnd w:id="1104"/>
      <w:bookmarkEnd w:id="1105"/>
      <w:bookmarkEnd w:id="1315"/>
    </w:p>
    <w:p w14:paraId="5372EBCD" w14:textId="4C71A53F" w:rsidR="00296897" w:rsidRDefault="00A95A33" w:rsidP="00A94885">
      <w:pPr>
        <w:pStyle w:val="Ttulo1"/>
        <w:shd w:val="clear" w:color="auto" w:fill="D9D9D9" w:themeFill="background1" w:themeFillShade="D9"/>
        <w:rPr>
          <w:rFonts w:cs="Arial"/>
          <w:kern w:val="32"/>
          <w:sz w:val="28"/>
          <w:szCs w:val="32"/>
        </w:rPr>
      </w:pPr>
      <w:bookmarkStart w:id="1316" w:name="_Toc452121414"/>
      <w:bookmarkStart w:id="1317" w:name="_Toc464498337"/>
      <w:bookmarkStart w:id="1318" w:name="_Toc464498742"/>
      <w:bookmarkStart w:id="1319" w:name="_Toc487209356"/>
      <w:bookmarkStart w:id="1320" w:name="_Toc488428670"/>
      <w:bookmarkStart w:id="1321" w:name="_Toc491180996"/>
      <w:bookmarkStart w:id="1322" w:name="_Toc492377958"/>
      <w:bookmarkStart w:id="1323" w:name="_Toc493501660"/>
      <w:bookmarkStart w:id="1324" w:name="_Toc494211618"/>
      <w:bookmarkStart w:id="1325" w:name="_Toc496883354"/>
      <w:bookmarkStart w:id="1326" w:name="_Toc498523235"/>
      <w:bookmarkStart w:id="1327" w:name="_Toc505704913"/>
      <w:bookmarkStart w:id="1328" w:name="_Toc510612357"/>
      <w:bookmarkStart w:id="1329" w:name="_Toc3539024"/>
      <w:bookmarkStart w:id="1330" w:name="_Toc19704297"/>
      <w:bookmarkStart w:id="1331" w:name="_Toc23410272"/>
      <w:bookmarkStart w:id="1332" w:name="_Toc23958038"/>
      <w:bookmarkStart w:id="1333" w:name="_Toc80883802"/>
      <w:bookmarkStart w:id="1334" w:name="_Toc80890473"/>
      <w:bookmarkStart w:id="1335" w:name="_Toc82529186"/>
      <w:bookmarkStart w:id="1336" w:name="_Toc119663164"/>
      <w:bookmarkStart w:id="1337" w:name="_Toc128403873"/>
      <w:bookmarkStart w:id="1338" w:name="_Toc139655587"/>
      <w:bookmarkStart w:id="1339" w:name="_Toc161343780"/>
      <w:bookmarkStart w:id="1340" w:name="_Toc163151929"/>
      <w:r w:rsidRPr="0027305A">
        <w:rPr>
          <w:rFonts w:cs="Arial"/>
          <w:kern w:val="32"/>
          <w:sz w:val="28"/>
          <w:szCs w:val="32"/>
        </w:rPr>
        <w:t>Especificaciones Técnicas</w:t>
      </w:r>
      <w:bookmarkStart w:id="1341" w:name="_Toc309618101"/>
      <w:bookmarkStart w:id="1342" w:name="_Toc314085350"/>
      <w:bookmarkStart w:id="1343" w:name="_Toc314094171"/>
      <w:bookmarkStart w:id="1344" w:name="_Toc289064607"/>
      <w:bookmarkEnd w:id="1106"/>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24B59CC5" w14:textId="77777777" w:rsidR="000B039D" w:rsidRPr="000B039D" w:rsidRDefault="000B039D" w:rsidP="000B039D">
      <w:pPr>
        <w:tabs>
          <w:tab w:val="left" w:pos="5103"/>
        </w:tabs>
        <w:ind w:right="48"/>
        <w:contextualSpacing/>
        <w:jc w:val="both"/>
        <w:rPr>
          <w:rFonts w:ascii="Arial" w:hAnsi="Arial" w:cs="Arial"/>
        </w:rPr>
      </w:pPr>
    </w:p>
    <w:p w14:paraId="664BF17A" w14:textId="77777777" w:rsidR="000B039D" w:rsidRPr="000B039D" w:rsidRDefault="000B039D" w:rsidP="000B039D">
      <w:pPr>
        <w:widowControl w:val="0"/>
        <w:numPr>
          <w:ilvl w:val="0"/>
          <w:numId w:val="114"/>
        </w:numPr>
        <w:ind w:left="-426" w:right="48" w:firstLine="0"/>
        <w:contextualSpacing/>
        <w:jc w:val="both"/>
        <w:rPr>
          <w:rFonts w:ascii="Arial" w:hAnsi="Arial" w:cs="Arial"/>
          <w:b/>
          <w:snapToGrid w:val="0"/>
          <w:lang w:val="es-ES_tradnl"/>
        </w:rPr>
      </w:pPr>
      <w:r w:rsidRPr="000B039D">
        <w:rPr>
          <w:rFonts w:ascii="Arial" w:hAnsi="Arial" w:cs="Arial"/>
          <w:b/>
          <w:snapToGrid w:val="0"/>
        </w:rPr>
        <w:t>Objeto</w:t>
      </w:r>
    </w:p>
    <w:p w14:paraId="0A7BD334" w14:textId="77777777" w:rsidR="000B039D" w:rsidRPr="000B039D" w:rsidRDefault="000B039D" w:rsidP="000B039D">
      <w:pPr>
        <w:widowControl w:val="0"/>
        <w:ind w:left="-426" w:right="48"/>
        <w:contextualSpacing/>
        <w:jc w:val="both"/>
        <w:rPr>
          <w:rFonts w:ascii="Arial" w:hAnsi="Arial" w:cs="Arial"/>
          <w:b/>
          <w:snapToGrid w:val="0"/>
          <w:lang w:val="es-ES_tradnl"/>
        </w:rPr>
      </w:pPr>
    </w:p>
    <w:p w14:paraId="4B622B5C" w14:textId="77777777" w:rsidR="000B039D" w:rsidRPr="000B039D" w:rsidRDefault="000B039D" w:rsidP="000B039D">
      <w:pPr>
        <w:ind w:left="-426"/>
        <w:contextualSpacing/>
        <w:jc w:val="both"/>
        <w:rPr>
          <w:rFonts w:ascii="Arial" w:hAnsi="Arial" w:cs="Arial"/>
          <w:color w:val="000000"/>
        </w:rPr>
      </w:pPr>
      <w:bookmarkStart w:id="1345" w:name="_Hlk64908034"/>
      <w:bookmarkStart w:id="1346" w:name="_Hlk61465545"/>
      <w:r w:rsidRPr="000B039D">
        <w:rPr>
          <w:rFonts w:ascii="Arial" w:hAnsi="Arial" w:cs="Arial"/>
          <w:color w:val="000000"/>
        </w:rPr>
        <w:t xml:space="preserve">Servicio de mantenimiento preventivo, correctivo y gestión de verificación de gases contaminantes del parque vehicular propiedad del Instituto Nacional Electoral en Órganos Centrales </w:t>
      </w:r>
      <w:bookmarkEnd w:id="1345"/>
      <w:r w:rsidRPr="000B039D">
        <w:rPr>
          <w:rFonts w:ascii="Arial" w:hAnsi="Arial" w:cs="Arial"/>
          <w:color w:val="000000"/>
        </w:rPr>
        <w:t>para el ejercicio fiscal 2024.</w:t>
      </w:r>
    </w:p>
    <w:bookmarkEnd w:id="1346"/>
    <w:p w14:paraId="10264E7A" w14:textId="77777777" w:rsidR="000B039D" w:rsidRPr="000B039D" w:rsidRDefault="000B039D" w:rsidP="000B039D">
      <w:pPr>
        <w:ind w:left="-426"/>
        <w:contextualSpacing/>
        <w:jc w:val="both"/>
        <w:rPr>
          <w:rFonts w:ascii="Arial" w:hAnsi="Arial" w:cs="Arial"/>
        </w:rPr>
      </w:pPr>
    </w:p>
    <w:p w14:paraId="289D60EF" w14:textId="77777777" w:rsidR="000B039D" w:rsidRPr="000B039D" w:rsidRDefault="000B039D" w:rsidP="000B039D">
      <w:pPr>
        <w:widowControl w:val="0"/>
        <w:numPr>
          <w:ilvl w:val="0"/>
          <w:numId w:val="114"/>
        </w:numPr>
        <w:ind w:left="-142" w:right="48" w:hanging="284"/>
        <w:contextualSpacing/>
        <w:jc w:val="both"/>
        <w:rPr>
          <w:rFonts w:ascii="Arial" w:hAnsi="Arial" w:cs="Arial"/>
          <w:b/>
          <w:snapToGrid w:val="0"/>
        </w:rPr>
      </w:pPr>
      <w:r w:rsidRPr="000B039D">
        <w:rPr>
          <w:rFonts w:ascii="Arial" w:hAnsi="Arial" w:cs="Arial"/>
          <w:b/>
          <w:snapToGrid w:val="0"/>
        </w:rPr>
        <w:t>Descripción del servicio</w:t>
      </w:r>
    </w:p>
    <w:p w14:paraId="389C76A8"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6580EFF5"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r w:rsidRPr="000B039D">
        <w:rPr>
          <w:rFonts w:ascii="Arial" w:hAnsi="Arial" w:cs="Arial"/>
          <w:snapToGrid w:val="0"/>
          <w:color w:val="000000"/>
          <w:lang w:val="es-ES_tradnl"/>
        </w:rPr>
        <w:t xml:space="preserve">La Subdirección de Transporte y Administración de Riesgos de la Dirección de Recursos Materiales y Servicios requiere el “Servicio de mantenimiento preventivo, correctivo y gestión de verificación de gases contaminantes del parque vehicular propiedad del Instituto Nacional Electoral en Órganos Centrales” para </w:t>
      </w:r>
      <w:r w:rsidRPr="000B039D">
        <w:rPr>
          <w:rFonts w:ascii="Arial" w:hAnsi="Arial" w:cs="Arial"/>
          <w:snapToGrid w:val="0"/>
          <w:color w:val="000000"/>
        </w:rPr>
        <w:t>el ejercicio fiscal 2024</w:t>
      </w:r>
      <w:r w:rsidRPr="000B039D">
        <w:rPr>
          <w:rFonts w:ascii="Arial" w:hAnsi="Arial" w:cs="Arial"/>
          <w:snapToGrid w:val="0"/>
          <w:color w:val="000000"/>
          <w:lang w:val="es-ES_tradnl"/>
        </w:rPr>
        <w:t>, por medio de dos partidas, de acuerdo con lo siguiente:</w:t>
      </w:r>
    </w:p>
    <w:p w14:paraId="1E827D8C"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0F171AC9"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r w:rsidRPr="000B039D">
        <w:rPr>
          <w:rFonts w:ascii="Arial" w:hAnsi="Arial" w:cs="Arial"/>
          <w:b/>
          <w:snapToGrid w:val="0"/>
          <w:lang w:val="es-ES_tradnl"/>
        </w:rPr>
        <w:t>Mantenimiento preventivo:</w:t>
      </w:r>
    </w:p>
    <w:p w14:paraId="046B49F8" w14:textId="77777777" w:rsidR="000B039D" w:rsidRPr="000B039D" w:rsidRDefault="000B039D" w:rsidP="000B039D">
      <w:pPr>
        <w:widowControl w:val="0"/>
        <w:ind w:left="720"/>
        <w:contextualSpacing/>
        <w:jc w:val="both"/>
        <w:rPr>
          <w:rFonts w:ascii="Arial" w:hAnsi="Arial" w:cs="Arial"/>
          <w:b/>
          <w:snapToGrid w:val="0"/>
          <w:lang w:val="es-ES_tradnl"/>
        </w:rPr>
      </w:pPr>
    </w:p>
    <w:p w14:paraId="2301645F" w14:textId="77777777" w:rsidR="000B039D" w:rsidRPr="000B039D" w:rsidRDefault="000B039D" w:rsidP="000B039D">
      <w:pPr>
        <w:widowControl w:val="0"/>
        <w:ind w:left="-426"/>
        <w:contextualSpacing/>
        <w:jc w:val="both"/>
        <w:rPr>
          <w:rFonts w:ascii="Arial" w:hAnsi="Arial" w:cs="Arial"/>
          <w:b/>
          <w:bCs/>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 xml:space="preserve">deberá realizar a los vehículos propiedad del Instituto, los trabajos mecánicos para prevenir, evitar y </w:t>
      </w:r>
      <w:r w:rsidRPr="000B039D">
        <w:rPr>
          <w:rFonts w:ascii="Arial" w:hAnsi="Arial" w:cs="Arial"/>
          <w:color w:val="000000"/>
        </w:rPr>
        <w:t xml:space="preserve">anticipar acontecimientos sobre posibles riesgos, así como mantenerlos en las mejores condiciones de funcionamiento para que puedan operar adecuadamente conforme a las necesidades del Instituto y de esta manera, prolongar su vida útil y obtener el mejor rendimiento; estos servicios se programarán y realizarán </w:t>
      </w:r>
      <w:r w:rsidRPr="000B039D">
        <w:rPr>
          <w:rFonts w:ascii="Arial" w:hAnsi="Arial" w:cs="Arial"/>
        </w:rPr>
        <w:t xml:space="preserve">periódicamente, de acuerdo al kilometraje recorrido que tenga cada unidad vehicular, además deberán considerarse las fechas del “Programa de verificación de gases contaminantes”. Los servicios por realizar se encuentran considerados en el </w:t>
      </w:r>
      <w:r w:rsidRPr="000B039D">
        <w:rPr>
          <w:rFonts w:ascii="Arial" w:hAnsi="Arial" w:cs="Arial"/>
          <w:b/>
          <w:bCs/>
        </w:rPr>
        <w:t>“Catálogo de servicios de mantenimiento preventivo”</w:t>
      </w:r>
      <w:r w:rsidRPr="000B039D">
        <w:rPr>
          <w:rFonts w:ascii="Arial" w:hAnsi="Arial" w:cs="Arial"/>
        </w:rPr>
        <w:t xml:space="preserve"> presentados en los </w:t>
      </w:r>
      <w:r w:rsidRPr="000B039D">
        <w:rPr>
          <w:rFonts w:ascii="Arial" w:hAnsi="Arial" w:cs="Arial"/>
          <w:b/>
        </w:rPr>
        <w:t>Apéndices</w:t>
      </w:r>
      <w:r w:rsidRPr="000B039D">
        <w:rPr>
          <w:rFonts w:ascii="Arial" w:hAnsi="Arial" w:cs="Arial"/>
        </w:rPr>
        <w:t xml:space="preserve"> </w:t>
      </w:r>
      <w:r w:rsidRPr="000B039D">
        <w:rPr>
          <w:rFonts w:ascii="Arial" w:hAnsi="Arial" w:cs="Arial"/>
          <w:b/>
        </w:rPr>
        <w:t>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y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b/>
        </w:rPr>
        <w:t xml:space="preserve"> </w:t>
      </w:r>
      <w:r w:rsidRPr="000B039D">
        <w:rPr>
          <w:rFonts w:ascii="Arial" w:hAnsi="Arial" w:cs="Arial"/>
          <w:color w:val="000000"/>
        </w:rPr>
        <w:t xml:space="preserve">del presente </w:t>
      </w:r>
      <w:r w:rsidRPr="000B039D">
        <w:rPr>
          <w:rFonts w:ascii="Arial" w:eastAsia="Calibri" w:hAnsi="Arial" w:cs="Arial"/>
          <w:b/>
          <w:color w:val="000000"/>
        </w:rPr>
        <w:t>“Anexo Técnico”</w:t>
      </w:r>
      <w:r w:rsidRPr="000B039D">
        <w:rPr>
          <w:rFonts w:ascii="Arial" w:hAnsi="Arial" w:cs="Arial"/>
          <w:color w:val="000000"/>
        </w:rPr>
        <w:t>.</w:t>
      </w:r>
    </w:p>
    <w:p w14:paraId="0774499C" w14:textId="77777777" w:rsidR="000B039D" w:rsidRPr="000B039D" w:rsidRDefault="000B039D" w:rsidP="000B039D">
      <w:pPr>
        <w:widowControl w:val="0"/>
        <w:ind w:left="-426"/>
        <w:contextualSpacing/>
        <w:jc w:val="both"/>
        <w:rPr>
          <w:rFonts w:ascii="Arial" w:hAnsi="Arial" w:cs="Arial"/>
        </w:rPr>
      </w:pPr>
    </w:p>
    <w:p w14:paraId="1338A8E3"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Mantenimiento correctivo:</w:t>
      </w:r>
    </w:p>
    <w:p w14:paraId="7FB3BD51" w14:textId="77777777" w:rsidR="000B039D" w:rsidRPr="000B039D" w:rsidRDefault="000B039D" w:rsidP="000B039D">
      <w:pPr>
        <w:widowControl w:val="0"/>
        <w:ind w:left="-426"/>
        <w:contextualSpacing/>
        <w:jc w:val="both"/>
        <w:rPr>
          <w:rFonts w:ascii="Arial" w:hAnsi="Arial" w:cs="Arial"/>
          <w:snapToGrid w:val="0"/>
          <w:lang w:val="es-ES_tradnl"/>
        </w:rPr>
      </w:pPr>
    </w:p>
    <w:p w14:paraId="2D72B6C0" w14:textId="77777777" w:rsidR="000B039D" w:rsidRPr="000B039D" w:rsidRDefault="000B039D" w:rsidP="000B039D">
      <w:pPr>
        <w:widowControl w:val="0"/>
        <w:ind w:left="-426"/>
        <w:contextualSpacing/>
        <w:jc w:val="both"/>
        <w:rPr>
          <w:rFonts w:ascii="Arial" w:hAnsi="Arial" w:cs="Arial"/>
          <w:b/>
          <w:bCs/>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 xml:space="preserve">deberá realizar a los vehículos, los trabajos mecánicos necesarios para corregir cualquier falla o alteración parcial o total de los vehículos, permitiendo regresarlos a la operación con un óptimo funcionamiento, así como, evitar daños mayores, sustituir o reemplazar refacciones, partes o elementos (Ejemplo: cambio de balatas, baterías, focos, amortiguadores, etcétera), cuando se requiera. Los servicios por realizar están considerados en el </w:t>
      </w:r>
      <w:r w:rsidRPr="000B039D">
        <w:rPr>
          <w:rFonts w:ascii="Arial" w:hAnsi="Arial" w:cs="Arial"/>
          <w:b/>
          <w:bCs/>
        </w:rPr>
        <w:t>“Catálogo de servicios de mantenimiento correctivo”</w:t>
      </w:r>
      <w:r w:rsidRPr="000B039D">
        <w:rPr>
          <w:rFonts w:ascii="Arial" w:hAnsi="Arial" w:cs="Arial"/>
        </w:rPr>
        <w:t xml:space="preserve"> presentados en los </w:t>
      </w:r>
      <w:r w:rsidRPr="000B039D">
        <w:rPr>
          <w:rFonts w:ascii="Arial" w:hAnsi="Arial" w:cs="Arial"/>
          <w:b/>
        </w:rPr>
        <w:t>Apéndices</w:t>
      </w:r>
      <w:r w:rsidRPr="000B039D">
        <w:rPr>
          <w:rFonts w:ascii="Arial" w:hAnsi="Arial" w:cs="Arial"/>
        </w:rPr>
        <w:t xml:space="preserve"> </w:t>
      </w:r>
      <w:r w:rsidRPr="000B039D">
        <w:rPr>
          <w:rFonts w:ascii="Arial" w:hAnsi="Arial" w:cs="Arial"/>
          <w:b/>
        </w:rPr>
        <w:t xml:space="preserve">C. </w:t>
      </w:r>
      <w:r w:rsidRPr="000B039D">
        <w:rPr>
          <w:rFonts w:ascii="Arial" w:hAnsi="Arial" w:cs="Arial"/>
        </w:rPr>
        <w:t xml:space="preserve">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Catálogo de servicios de vehículos a diésel de mantenimiento correctivo</w:t>
      </w:r>
      <w:r w:rsidRPr="000B039D">
        <w:rPr>
          <w:rFonts w:ascii="Arial" w:hAnsi="Arial" w:cs="Arial"/>
          <w:color w:val="000000"/>
        </w:rPr>
        <w:t xml:space="preserve"> del presente </w:t>
      </w:r>
      <w:r w:rsidRPr="000B039D">
        <w:rPr>
          <w:rFonts w:ascii="Arial" w:eastAsia="Calibri" w:hAnsi="Arial" w:cs="Arial"/>
          <w:b/>
          <w:color w:val="000000"/>
        </w:rPr>
        <w:t>“Anexo Técnico”</w:t>
      </w:r>
      <w:r w:rsidRPr="000B039D">
        <w:rPr>
          <w:rFonts w:ascii="Arial" w:hAnsi="Arial" w:cs="Arial"/>
          <w:color w:val="000000"/>
        </w:rPr>
        <w:t>.</w:t>
      </w:r>
    </w:p>
    <w:p w14:paraId="24D9B400"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4EDB2C15"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Marca, submarca, tipo de vehículo, modelo y cantidad.</w:t>
      </w:r>
    </w:p>
    <w:p w14:paraId="4936F16D"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5BD8CD98"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Las características del parque vehicular del “</w:t>
      </w:r>
      <w:r w:rsidRPr="000B039D">
        <w:rPr>
          <w:rFonts w:ascii="Arial" w:hAnsi="Arial" w:cs="Arial"/>
          <w:b/>
          <w:bCs/>
          <w:color w:val="000000"/>
        </w:rPr>
        <w:t>Instituto</w:t>
      </w:r>
      <w:r w:rsidRPr="000B039D">
        <w:rPr>
          <w:rFonts w:ascii="Arial" w:hAnsi="Arial" w:cs="Arial"/>
          <w:color w:val="000000"/>
        </w:rPr>
        <w:t>” en Órganos Centrales, tales como marca, submarca, tipo de vehículo, modelo y cantidad, son las siguientes:</w:t>
      </w:r>
    </w:p>
    <w:p w14:paraId="275428BF" w14:textId="77777777" w:rsidR="000B039D" w:rsidRPr="000B039D" w:rsidRDefault="000B039D" w:rsidP="000B039D">
      <w:pPr>
        <w:widowControl w:val="0"/>
        <w:ind w:left="-426"/>
        <w:contextualSpacing/>
        <w:jc w:val="both"/>
        <w:rPr>
          <w:rFonts w:ascii="Arial" w:hAnsi="Arial" w:cs="Arial"/>
          <w:color w:val="000000"/>
        </w:rPr>
      </w:pPr>
    </w:p>
    <w:tbl>
      <w:tblPr>
        <w:tblW w:w="70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4A0" w:firstRow="1" w:lastRow="0" w:firstColumn="1" w:lastColumn="0" w:noHBand="0" w:noVBand="1"/>
      </w:tblPr>
      <w:tblGrid>
        <w:gridCol w:w="1319"/>
        <w:gridCol w:w="2073"/>
        <w:gridCol w:w="1514"/>
        <w:gridCol w:w="1074"/>
        <w:gridCol w:w="1053"/>
      </w:tblGrid>
      <w:tr w:rsidR="000B039D" w:rsidRPr="000B039D" w14:paraId="78342838" w14:textId="77777777" w:rsidTr="00572E23">
        <w:trPr>
          <w:trHeight w:val="32"/>
          <w:jc w:val="center"/>
        </w:trPr>
        <w:tc>
          <w:tcPr>
            <w:tcW w:w="7033" w:type="dxa"/>
            <w:gridSpan w:val="5"/>
            <w:shd w:val="clear" w:color="000000" w:fill="D9D9D9"/>
            <w:vAlign w:val="center"/>
          </w:tcPr>
          <w:p w14:paraId="62ABE9C5"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1</w:t>
            </w:r>
          </w:p>
        </w:tc>
      </w:tr>
      <w:tr w:rsidR="000B039D" w:rsidRPr="000B039D" w14:paraId="2745A01B" w14:textId="77777777" w:rsidTr="00572E23">
        <w:trPr>
          <w:trHeight w:val="32"/>
          <w:jc w:val="center"/>
        </w:trPr>
        <w:tc>
          <w:tcPr>
            <w:tcW w:w="1319" w:type="dxa"/>
            <w:shd w:val="clear" w:color="000000" w:fill="D9D9D9"/>
            <w:vAlign w:val="center"/>
            <w:hideMark/>
          </w:tcPr>
          <w:p w14:paraId="03F7DDA4" w14:textId="1F2CE3E3" w:rsidR="000B039D" w:rsidRPr="000B039D" w:rsidRDefault="000B039D" w:rsidP="000B039D">
            <w:pPr>
              <w:jc w:val="center"/>
              <w:rPr>
                <w:rFonts w:ascii="Arial" w:hAnsi="Arial" w:cs="Arial"/>
                <w:b/>
                <w:bCs/>
                <w:color w:val="000000"/>
                <w:sz w:val="16"/>
                <w:szCs w:val="16"/>
                <w:lang w:eastAsia="es-MX"/>
              </w:rPr>
            </w:pPr>
            <w:bookmarkStart w:id="1347" w:name="RANGE!A1"/>
            <w:r w:rsidRPr="000B039D">
              <w:rPr>
                <w:rFonts w:ascii="Arial" w:hAnsi="Arial" w:cs="Arial"/>
                <w:b/>
                <w:bCs/>
                <w:color w:val="000000"/>
                <w:sz w:val="16"/>
                <w:szCs w:val="16"/>
                <w:lang w:eastAsia="es-MX"/>
              </w:rPr>
              <w:t>Marca</w:t>
            </w:r>
            <w:bookmarkEnd w:id="1347"/>
          </w:p>
        </w:tc>
        <w:tc>
          <w:tcPr>
            <w:tcW w:w="2073" w:type="dxa"/>
            <w:shd w:val="clear" w:color="000000" w:fill="D9D9D9"/>
            <w:vAlign w:val="center"/>
            <w:hideMark/>
          </w:tcPr>
          <w:p w14:paraId="56FE824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Submarca</w:t>
            </w:r>
          </w:p>
        </w:tc>
        <w:tc>
          <w:tcPr>
            <w:tcW w:w="1514" w:type="dxa"/>
            <w:shd w:val="clear" w:color="000000" w:fill="D9D9D9"/>
            <w:vAlign w:val="center"/>
            <w:hideMark/>
          </w:tcPr>
          <w:p w14:paraId="7CD8528D"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Tipo de vehículo</w:t>
            </w:r>
          </w:p>
        </w:tc>
        <w:tc>
          <w:tcPr>
            <w:tcW w:w="1073" w:type="dxa"/>
            <w:shd w:val="clear" w:color="000000" w:fill="D9D9D9"/>
            <w:vAlign w:val="center"/>
            <w:hideMark/>
          </w:tcPr>
          <w:p w14:paraId="11E3E1FD"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Modelo</w:t>
            </w:r>
          </w:p>
        </w:tc>
        <w:tc>
          <w:tcPr>
            <w:tcW w:w="1053" w:type="dxa"/>
            <w:shd w:val="clear" w:color="000000" w:fill="D9D9D9"/>
            <w:vAlign w:val="center"/>
            <w:hideMark/>
          </w:tcPr>
          <w:p w14:paraId="6E6156A3"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Cantidad</w:t>
            </w:r>
          </w:p>
        </w:tc>
      </w:tr>
      <w:tr w:rsidR="000B039D" w:rsidRPr="000B039D" w14:paraId="56415E72" w14:textId="77777777" w:rsidTr="00572E23">
        <w:trPr>
          <w:trHeight w:val="32"/>
          <w:jc w:val="center"/>
        </w:trPr>
        <w:tc>
          <w:tcPr>
            <w:tcW w:w="1319" w:type="dxa"/>
            <w:shd w:val="clear" w:color="auto" w:fill="auto"/>
            <w:vAlign w:val="center"/>
            <w:hideMark/>
          </w:tcPr>
          <w:p w14:paraId="351BED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 xml:space="preserve">Chevrolet </w:t>
            </w:r>
          </w:p>
        </w:tc>
        <w:tc>
          <w:tcPr>
            <w:tcW w:w="2073" w:type="dxa"/>
            <w:shd w:val="clear" w:color="auto" w:fill="auto"/>
            <w:vAlign w:val="center"/>
            <w:hideMark/>
          </w:tcPr>
          <w:p w14:paraId="0B62AD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Aveo</w:t>
            </w:r>
          </w:p>
        </w:tc>
        <w:tc>
          <w:tcPr>
            <w:tcW w:w="1514" w:type="dxa"/>
            <w:shd w:val="clear" w:color="auto" w:fill="auto"/>
            <w:vAlign w:val="center"/>
            <w:hideMark/>
          </w:tcPr>
          <w:p w14:paraId="63A2DE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7A2E45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5C26C4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w:t>
            </w:r>
          </w:p>
        </w:tc>
      </w:tr>
      <w:tr w:rsidR="000B039D" w:rsidRPr="000B039D" w14:paraId="11372670" w14:textId="77777777" w:rsidTr="00572E23">
        <w:trPr>
          <w:trHeight w:val="32"/>
          <w:jc w:val="center"/>
        </w:trPr>
        <w:tc>
          <w:tcPr>
            <w:tcW w:w="1319" w:type="dxa"/>
            <w:shd w:val="clear" w:color="auto" w:fill="auto"/>
            <w:vAlign w:val="center"/>
            <w:hideMark/>
          </w:tcPr>
          <w:p w14:paraId="24D122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 xml:space="preserve">Chevrolet </w:t>
            </w:r>
          </w:p>
        </w:tc>
        <w:tc>
          <w:tcPr>
            <w:tcW w:w="2073" w:type="dxa"/>
            <w:shd w:val="clear" w:color="auto" w:fill="auto"/>
            <w:vAlign w:val="center"/>
            <w:hideMark/>
          </w:tcPr>
          <w:p w14:paraId="062BB92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Chevy Monza</w:t>
            </w:r>
          </w:p>
        </w:tc>
        <w:tc>
          <w:tcPr>
            <w:tcW w:w="1514" w:type="dxa"/>
            <w:shd w:val="clear" w:color="auto" w:fill="auto"/>
            <w:vAlign w:val="center"/>
            <w:hideMark/>
          </w:tcPr>
          <w:p w14:paraId="566A44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45CC822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51AA66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1114489" w14:textId="77777777" w:rsidTr="00572E23">
        <w:trPr>
          <w:trHeight w:val="32"/>
          <w:jc w:val="center"/>
        </w:trPr>
        <w:tc>
          <w:tcPr>
            <w:tcW w:w="1319" w:type="dxa"/>
            <w:shd w:val="clear" w:color="auto" w:fill="auto"/>
            <w:vAlign w:val="center"/>
            <w:hideMark/>
          </w:tcPr>
          <w:p w14:paraId="0BCA47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6A1BE3F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4B05A81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330F46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6C10F19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0907C95D" w14:textId="77777777" w:rsidTr="00572E23">
        <w:trPr>
          <w:trHeight w:val="32"/>
          <w:jc w:val="center"/>
        </w:trPr>
        <w:tc>
          <w:tcPr>
            <w:tcW w:w="1319" w:type="dxa"/>
            <w:shd w:val="clear" w:color="auto" w:fill="auto"/>
            <w:vAlign w:val="center"/>
            <w:hideMark/>
          </w:tcPr>
          <w:p w14:paraId="6E7F206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1E0AC0B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1D9040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421164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304CAF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27EB1D89" w14:textId="77777777" w:rsidTr="00572E23">
        <w:trPr>
          <w:trHeight w:val="32"/>
          <w:jc w:val="center"/>
        </w:trPr>
        <w:tc>
          <w:tcPr>
            <w:tcW w:w="1319" w:type="dxa"/>
            <w:shd w:val="clear" w:color="auto" w:fill="auto"/>
            <w:vAlign w:val="center"/>
            <w:hideMark/>
          </w:tcPr>
          <w:p w14:paraId="0AC4A97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35A5E1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37D9BE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3776E0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668218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18BFFF8C" w14:textId="77777777" w:rsidTr="00572E23">
        <w:trPr>
          <w:trHeight w:val="32"/>
          <w:jc w:val="center"/>
        </w:trPr>
        <w:tc>
          <w:tcPr>
            <w:tcW w:w="1319" w:type="dxa"/>
            <w:shd w:val="clear" w:color="auto" w:fill="auto"/>
            <w:vAlign w:val="center"/>
            <w:hideMark/>
          </w:tcPr>
          <w:p w14:paraId="01D8E94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797976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43CA7B5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49EA240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3673EFB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6DFEC1F" w14:textId="77777777" w:rsidTr="00572E23">
        <w:trPr>
          <w:trHeight w:val="32"/>
          <w:jc w:val="center"/>
        </w:trPr>
        <w:tc>
          <w:tcPr>
            <w:tcW w:w="1319" w:type="dxa"/>
            <w:shd w:val="clear" w:color="auto" w:fill="auto"/>
            <w:vAlign w:val="center"/>
            <w:hideMark/>
          </w:tcPr>
          <w:p w14:paraId="18BB5CF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66E9AD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Luv</w:t>
            </w:r>
          </w:p>
        </w:tc>
        <w:tc>
          <w:tcPr>
            <w:tcW w:w="1514" w:type="dxa"/>
            <w:shd w:val="clear" w:color="auto" w:fill="auto"/>
            <w:vAlign w:val="center"/>
            <w:hideMark/>
          </w:tcPr>
          <w:p w14:paraId="2DC004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3A7791B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2005</w:t>
            </w:r>
          </w:p>
        </w:tc>
        <w:tc>
          <w:tcPr>
            <w:tcW w:w="1053" w:type="dxa"/>
            <w:shd w:val="clear" w:color="auto" w:fill="auto"/>
            <w:vAlign w:val="center"/>
            <w:hideMark/>
          </w:tcPr>
          <w:p w14:paraId="181DB61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507772D4" w14:textId="77777777" w:rsidTr="00572E23">
        <w:trPr>
          <w:trHeight w:val="48"/>
          <w:jc w:val="center"/>
        </w:trPr>
        <w:tc>
          <w:tcPr>
            <w:tcW w:w="1319" w:type="dxa"/>
            <w:shd w:val="clear" w:color="auto" w:fill="auto"/>
            <w:vAlign w:val="center"/>
          </w:tcPr>
          <w:p w14:paraId="177231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tcPr>
          <w:p w14:paraId="12E516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Tahoe</w:t>
            </w:r>
          </w:p>
        </w:tc>
        <w:tc>
          <w:tcPr>
            <w:tcW w:w="1514" w:type="dxa"/>
            <w:shd w:val="clear" w:color="auto" w:fill="auto"/>
            <w:vAlign w:val="center"/>
          </w:tcPr>
          <w:p w14:paraId="799E9E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5526E95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50D32D2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6E741BD" w14:textId="77777777" w:rsidTr="00572E23">
        <w:trPr>
          <w:trHeight w:val="48"/>
          <w:jc w:val="center"/>
        </w:trPr>
        <w:tc>
          <w:tcPr>
            <w:tcW w:w="1319" w:type="dxa"/>
            <w:shd w:val="clear" w:color="auto" w:fill="auto"/>
            <w:vAlign w:val="center"/>
          </w:tcPr>
          <w:p w14:paraId="117D041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tcPr>
          <w:p w14:paraId="041193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Tahoe</w:t>
            </w:r>
          </w:p>
        </w:tc>
        <w:tc>
          <w:tcPr>
            <w:tcW w:w="1514" w:type="dxa"/>
            <w:shd w:val="clear" w:color="auto" w:fill="auto"/>
            <w:vAlign w:val="center"/>
          </w:tcPr>
          <w:p w14:paraId="3154B6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19F672E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tcPr>
          <w:p w14:paraId="1EA2CE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308F1771" w14:textId="77777777" w:rsidTr="00572E23">
        <w:trPr>
          <w:trHeight w:val="48"/>
          <w:jc w:val="center"/>
        </w:trPr>
        <w:tc>
          <w:tcPr>
            <w:tcW w:w="1319" w:type="dxa"/>
            <w:shd w:val="clear" w:color="auto" w:fill="auto"/>
            <w:vAlign w:val="center"/>
          </w:tcPr>
          <w:p w14:paraId="50D1CBB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1B8241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Journey</w:t>
            </w:r>
          </w:p>
        </w:tc>
        <w:tc>
          <w:tcPr>
            <w:tcW w:w="1514" w:type="dxa"/>
            <w:shd w:val="clear" w:color="auto" w:fill="auto"/>
            <w:vAlign w:val="center"/>
          </w:tcPr>
          <w:p w14:paraId="6F0FAB1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472391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3A858D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363FD437" w14:textId="77777777" w:rsidTr="00572E23">
        <w:trPr>
          <w:trHeight w:val="48"/>
          <w:jc w:val="center"/>
        </w:trPr>
        <w:tc>
          <w:tcPr>
            <w:tcW w:w="1319" w:type="dxa"/>
            <w:shd w:val="clear" w:color="auto" w:fill="auto"/>
            <w:vAlign w:val="center"/>
            <w:hideMark/>
          </w:tcPr>
          <w:p w14:paraId="7C830E2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hideMark/>
          </w:tcPr>
          <w:p w14:paraId="4AC3190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2500 Promaster</w:t>
            </w:r>
          </w:p>
        </w:tc>
        <w:tc>
          <w:tcPr>
            <w:tcW w:w="1514" w:type="dxa"/>
            <w:shd w:val="clear" w:color="auto" w:fill="auto"/>
            <w:vAlign w:val="center"/>
            <w:hideMark/>
          </w:tcPr>
          <w:p w14:paraId="39A31A9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Ambulancia</w:t>
            </w:r>
          </w:p>
        </w:tc>
        <w:tc>
          <w:tcPr>
            <w:tcW w:w="1073" w:type="dxa"/>
            <w:shd w:val="clear" w:color="auto" w:fill="auto"/>
            <w:vAlign w:val="center"/>
            <w:hideMark/>
          </w:tcPr>
          <w:p w14:paraId="414034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hideMark/>
          </w:tcPr>
          <w:p w14:paraId="57215ED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FAA7B31" w14:textId="77777777" w:rsidTr="00572E23">
        <w:trPr>
          <w:trHeight w:val="48"/>
          <w:jc w:val="center"/>
        </w:trPr>
        <w:tc>
          <w:tcPr>
            <w:tcW w:w="1319" w:type="dxa"/>
            <w:shd w:val="clear" w:color="auto" w:fill="auto"/>
            <w:vAlign w:val="center"/>
          </w:tcPr>
          <w:p w14:paraId="49BD1CB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703976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2500</w:t>
            </w:r>
          </w:p>
        </w:tc>
        <w:tc>
          <w:tcPr>
            <w:tcW w:w="1514" w:type="dxa"/>
            <w:shd w:val="clear" w:color="auto" w:fill="auto"/>
            <w:vAlign w:val="center"/>
          </w:tcPr>
          <w:p w14:paraId="5FD465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724499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4CB67B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5E70475" w14:textId="77777777" w:rsidTr="00572E23">
        <w:trPr>
          <w:trHeight w:val="48"/>
          <w:jc w:val="center"/>
        </w:trPr>
        <w:tc>
          <w:tcPr>
            <w:tcW w:w="1319" w:type="dxa"/>
            <w:shd w:val="clear" w:color="auto" w:fill="auto"/>
            <w:vAlign w:val="center"/>
          </w:tcPr>
          <w:p w14:paraId="1A44B1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Dodge</w:t>
            </w:r>
          </w:p>
        </w:tc>
        <w:tc>
          <w:tcPr>
            <w:tcW w:w="2073" w:type="dxa"/>
            <w:shd w:val="clear" w:color="auto" w:fill="auto"/>
            <w:vAlign w:val="center"/>
          </w:tcPr>
          <w:p w14:paraId="5866361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4000</w:t>
            </w:r>
          </w:p>
        </w:tc>
        <w:tc>
          <w:tcPr>
            <w:tcW w:w="1514" w:type="dxa"/>
            <w:shd w:val="clear" w:color="auto" w:fill="auto"/>
            <w:vAlign w:val="center"/>
          </w:tcPr>
          <w:p w14:paraId="64357BF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tcPr>
          <w:p w14:paraId="72E1F0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60C3E2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6152F011" w14:textId="77777777" w:rsidTr="00572E23">
        <w:trPr>
          <w:trHeight w:val="48"/>
          <w:jc w:val="center"/>
        </w:trPr>
        <w:tc>
          <w:tcPr>
            <w:tcW w:w="1319" w:type="dxa"/>
            <w:shd w:val="clear" w:color="auto" w:fill="auto"/>
            <w:vAlign w:val="center"/>
          </w:tcPr>
          <w:p w14:paraId="1AA2D7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430DD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4000</w:t>
            </w:r>
          </w:p>
        </w:tc>
        <w:tc>
          <w:tcPr>
            <w:tcW w:w="1514" w:type="dxa"/>
            <w:shd w:val="clear" w:color="auto" w:fill="auto"/>
            <w:vAlign w:val="center"/>
          </w:tcPr>
          <w:p w14:paraId="11B604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tcPr>
          <w:p w14:paraId="0ED0DE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tcPr>
          <w:p w14:paraId="7DEF531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25F06A1" w14:textId="77777777" w:rsidTr="00572E23">
        <w:trPr>
          <w:trHeight w:val="48"/>
          <w:jc w:val="center"/>
        </w:trPr>
        <w:tc>
          <w:tcPr>
            <w:tcW w:w="1319" w:type="dxa"/>
            <w:shd w:val="clear" w:color="auto" w:fill="auto"/>
            <w:vAlign w:val="center"/>
          </w:tcPr>
          <w:p w14:paraId="45D0B93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35EEC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promaster</w:t>
            </w:r>
          </w:p>
        </w:tc>
        <w:tc>
          <w:tcPr>
            <w:tcW w:w="1514" w:type="dxa"/>
            <w:shd w:val="clear" w:color="auto" w:fill="auto"/>
            <w:vAlign w:val="center"/>
          </w:tcPr>
          <w:p w14:paraId="1B9DB2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Módulo Móvil</w:t>
            </w:r>
          </w:p>
        </w:tc>
        <w:tc>
          <w:tcPr>
            <w:tcW w:w="1073" w:type="dxa"/>
            <w:shd w:val="clear" w:color="auto" w:fill="auto"/>
            <w:vAlign w:val="center"/>
          </w:tcPr>
          <w:p w14:paraId="0BDA890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tcPr>
          <w:p w14:paraId="59C8AB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91DB6DA" w14:textId="77777777" w:rsidTr="00572E23">
        <w:trPr>
          <w:trHeight w:val="48"/>
          <w:jc w:val="center"/>
        </w:trPr>
        <w:tc>
          <w:tcPr>
            <w:tcW w:w="1319" w:type="dxa"/>
            <w:shd w:val="clear" w:color="auto" w:fill="auto"/>
            <w:vAlign w:val="center"/>
          </w:tcPr>
          <w:p w14:paraId="128E07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6DC008F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van 1500</w:t>
            </w:r>
          </w:p>
        </w:tc>
        <w:tc>
          <w:tcPr>
            <w:tcW w:w="1514" w:type="dxa"/>
            <w:shd w:val="clear" w:color="auto" w:fill="auto"/>
            <w:vAlign w:val="center"/>
          </w:tcPr>
          <w:p w14:paraId="7B24BBD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4B46949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tcPr>
          <w:p w14:paraId="6DBF90A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00AE061A" w14:textId="77777777" w:rsidTr="00572E23">
        <w:trPr>
          <w:trHeight w:val="48"/>
          <w:jc w:val="center"/>
        </w:trPr>
        <w:tc>
          <w:tcPr>
            <w:tcW w:w="1319" w:type="dxa"/>
            <w:shd w:val="clear" w:color="auto" w:fill="auto"/>
            <w:vAlign w:val="center"/>
          </w:tcPr>
          <w:p w14:paraId="33FCB50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00B942E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Stratus</w:t>
            </w:r>
          </w:p>
        </w:tc>
        <w:tc>
          <w:tcPr>
            <w:tcW w:w="1514" w:type="dxa"/>
            <w:shd w:val="clear" w:color="auto" w:fill="auto"/>
            <w:vAlign w:val="center"/>
          </w:tcPr>
          <w:p w14:paraId="5E4879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tcPr>
          <w:p w14:paraId="1D71A3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2006</w:t>
            </w:r>
          </w:p>
        </w:tc>
        <w:tc>
          <w:tcPr>
            <w:tcW w:w="1053" w:type="dxa"/>
            <w:shd w:val="clear" w:color="auto" w:fill="auto"/>
            <w:vAlign w:val="center"/>
          </w:tcPr>
          <w:p w14:paraId="2B97FC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A5EF635" w14:textId="77777777" w:rsidTr="00572E23">
        <w:trPr>
          <w:trHeight w:val="48"/>
          <w:jc w:val="center"/>
        </w:trPr>
        <w:tc>
          <w:tcPr>
            <w:tcW w:w="1319" w:type="dxa"/>
            <w:shd w:val="clear" w:color="auto" w:fill="auto"/>
            <w:vAlign w:val="center"/>
          </w:tcPr>
          <w:p w14:paraId="2F2CB2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tcPr>
          <w:p w14:paraId="60C760B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1500</w:t>
            </w:r>
          </w:p>
        </w:tc>
        <w:tc>
          <w:tcPr>
            <w:tcW w:w="1514" w:type="dxa"/>
            <w:shd w:val="clear" w:color="auto" w:fill="auto"/>
            <w:vAlign w:val="center"/>
          </w:tcPr>
          <w:p w14:paraId="5BD6178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3F5132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tcPr>
          <w:p w14:paraId="291D0BE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B3507EC" w14:textId="77777777" w:rsidTr="00572E23">
        <w:trPr>
          <w:trHeight w:val="48"/>
          <w:jc w:val="center"/>
        </w:trPr>
        <w:tc>
          <w:tcPr>
            <w:tcW w:w="1319" w:type="dxa"/>
            <w:shd w:val="clear" w:color="auto" w:fill="auto"/>
            <w:vAlign w:val="center"/>
            <w:hideMark/>
          </w:tcPr>
          <w:p w14:paraId="0818462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hideMark/>
          </w:tcPr>
          <w:p w14:paraId="26489D3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Custom 2500 4x4</w:t>
            </w:r>
          </w:p>
        </w:tc>
        <w:tc>
          <w:tcPr>
            <w:tcW w:w="1514" w:type="dxa"/>
            <w:shd w:val="clear" w:color="auto" w:fill="auto"/>
            <w:vAlign w:val="center"/>
            <w:hideMark/>
          </w:tcPr>
          <w:p w14:paraId="4AC406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5D3257B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6F5CEE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6C0D0BB" w14:textId="77777777" w:rsidTr="00572E23">
        <w:trPr>
          <w:trHeight w:val="48"/>
          <w:jc w:val="center"/>
        </w:trPr>
        <w:tc>
          <w:tcPr>
            <w:tcW w:w="1319" w:type="dxa"/>
            <w:shd w:val="clear" w:color="auto" w:fill="auto"/>
            <w:vAlign w:val="center"/>
            <w:hideMark/>
          </w:tcPr>
          <w:p w14:paraId="1C7DC7A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hideMark/>
          </w:tcPr>
          <w:p w14:paraId="2061CA4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Ram 3500</w:t>
            </w:r>
          </w:p>
        </w:tc>
        <w:tc>
          <w:tcPr>
            <w:tcW w:w="1514" w:type="dxa"/>
            <w:shd w:val="clear" w:color="auto" w:fill="auto"/>
            <w:vAlign w:val="center"/>
            <w:hideMark/>
          </w:tcPr>
          <w:p w14:paraId="6299F9D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48132E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22E282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1E00452C" w14:textId="77777777" w:rsidTr="00572E23">
        <w:trPr>
          <w:trHeight w:val="48"/>
          <w:jc w:val="center"/>
        </w:trPr>
        <w:tc>
          <w:tcPr>
            <w:tcW w:w="1319" w:type="dxa"/>
            <w:shd w:val="clear" w:color="auto" w:fill="auto"/>
            <w:vAlign w:val="center"/>
          </w:tcPr>
          <w:p w14:paraId="0E14831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43F66F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Econoline150 Van</w:t>
            </w:r>
          </w:p>
        </w:tc>
        <w:tc>
          <w:tcPr>
            <w:tcW w:w="1514" w:type="dxa"/>
            <w:shd w:val="clear" w:color="auto" w:fill="auto"/>
            <w:vAlign w:val="center"/>
          </w:tcPr>
          <w:p w14:paraId="6016352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Ambulancia</w:t>
            </w:r>
          </w:p>
        </w:tc>
        <w:tc>
          <w:tcPr>
            <w:tcW w:w="1073" w:type="dxa"/>
            <w:shd w:val="clear" w:color="auto" w:fill="auto"/>
            <w:vAlign w:val="center"/>
          </w:tcPr>
          <w:p w14:paraId="4F00EE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tcPr>
          <w:p w14:paraId="71D546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8B6C0D2" w14:textId="77777777" w:rsidTr="00572E23">
        <w:trPr>
          <w:trHeight w:val="48"/>
          <w:jc w:val="center"/>
        </w:trPr>
        <w:tc>
          <w:tcPr>
            <w:tcW w:w="1319" w:type="dxa"/>
            <w:shd w:val="clear" w:color="auto" w:fill="auto"/>
            <w:vAlign w:val="center"/>
            <w:hideMark/>
          </w:tcPr>
          <w:p w14:paraId="0B6A7A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0EE7B8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F350</w:t>
            </w:r>
          </w:p>
        </w:tc>
        <w:tc>
          <w:tcPr>
            <w:tcW w:w="1514" w:type="dxa"/>
            <w:shd w:val="clear" w:color="auto" w:fill="auto"/>
            <w:vAlign w:val="center"/>
            <w:hideMark/>
          </w:tcPr>
          <w:p w14:paraId="6AA9B7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0BFC8B0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726DC8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649BFE7E" w14:textId="77777777" w:rsidTr="00572E23">
        <w:trPr>
          <w:trHeight w:val="48"/>
          <w:jc w:val="center"/>
        </w:trPr>
        <w:tc>
          <w:tcPr>
            <w:tcW w:w="1319" w:type="dxa"/>
            <w:shd w:val="clear" w:color="auto" w:fill="auto"/>
            <w:vAlign w:val="center"/>
            <w:hideMark/>
          </w:tcPr>
          <w:p w14:paraId="16102DB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05B61E2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F350</w:t>
            </w:r>
          </w:p>
        </w:tc>
        <w:tc>
          <w:tcPr>
            <w:tcW w:w="1514" w:type="dxa"/>
            <w:shd w:val="clear" w:color="auto" w:fill="auto"/>
            <w:vAlign w:val="center"/>
            <w:hideMark/>
          </w:tcPr>
          <w:p w14:paraId="36AF3D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7BD412C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11E04AA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46ACF2C0" w14:textId="77777777" w:rsidTr="00572E23">
        <w:trPr>
          <w:trHeight w:val="48"/>
          <w:jc w:val="center"/>
        </w:trPr>
        <w:tc>
          <w:tcPr>
            <w:tcW w:w="1319" w:type="dxa"/>
            <w:shd w:val="clear" w:color="auto" w:fill="auto"/>
            <w:vAlign w:val="center"/>
            <w:hideMark/>
          </w:tcPr>
          <w:p w14:paraId="4F7F193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59F72CF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Ranger</w:t>
            </w:r>
          </w:p>
        </w:tc>
        <w:tc>
          <w:tcPr>
            <w:tcW w:w="1514" w:type="dxa"/>
            <w:shd w:val="clear" w:color="auto" w:fill="auto"/>
            <w:vAlign w:val="center"/>
            <w:hideMark/>
          </w:tcPr>
          <w:p w14:paraId="7A8505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5C389B8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02B3CC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2CE4F864" w14:textId="77777777" w:rsidTr="00572E23">
        <w:trPr>
          <w:trHeight w:val="48"/>
          <w:jc w:val="center"/>
        </w:trPr>
        <w:tc>
          <w:tcPr>
            <w:tcW w:w="1319" w:type="dxa"/>
            <w:shd w:val="clear" w:color="auto" w:fill="auto"/>
            <w:vAlign w:val="center"/>
          </w:tcPr>
          <w:p w14:paraId="73E99B1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63F0F04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Econoline Wagon</w:t>
            </w:r>
          </w:p>
        </w:tc>
        <w:tc>
          <w:tcPr>
            <w:tcW w:w="1514" w:type="dxa"/>
            <w:shd w:val="clear" w:color="auto" w:fill="auto"/>
            <w:vAlign w:val="center"/>
          </w:tcPr>
          <w:p w14:paraId="2D3E52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4AE50F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tcPr>
          <w:p w14:paraId="5088D8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ACCD8DA" w14:textId="77777777" w:rsidTr="00572E23">
        <w:trPr>
          <w:trHeight w:val="48"/>
          <w:jc w:val="center"/>
        </w:trPr>
        <w:tc>
          <w:tcPr>
            <w:tcW w:w="1319" w:type="dxa"/>
            <w:shd w:val="clear" w:color="auto" w:fill="auto"/>
            <w:vAlign w:val="center"/>
          </w:tcPr>
          <w:p w14:paraId="6719DF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66AAD21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Econoline Wagon</w:t>
            </w:r>
          </w:p>
        </w:tc>
        <w:tc>
          <w:tcPr>
            <w:tcW w:w="1514" w:type="dxa"/>
            <w:shd w:val="clear" w:color="auto" w:fill="auto"/>
            <w:vAlign w:val="center"/>
          </w:tcPr>
          <w:p w14:paraId="424BE0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73F5538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tcPr>
          <w:p w14:paraId="259185F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81ED415" w14:textId="77777777" w:rsidTr="00572E23">
        <w:trPr>
          <w:trHeight w:val="48"/>
          <w:jc w:val="center"/>
        </w:trPr>
        <w:tc>
          <w:tcPr>
            <w:tcW w:w="1319" w:type="dxa"/>
            <w:shd w:val="clear" w:color="auto" w:fill="auto"/>
            <w:vAlign w:val="center"/>
            <w:hideMark/>
          </w:tcPr>
          <w:p w14:paraId="7FA7FC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A94B4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Corolla</w:t>
            </w:r>
          </w:p>
        </w:tc>
        <w:tc>
          <w:tcPr>
            <w:tcW w:w="1514" w:type="dxa"/>
            <w:shd w:val="clear" w:color="auto" w:fill="auto"/>
            <w:vAlign w:val="center"/>
            <w:hideMark/>
          </w:tcPr>
          <w:p w14:paraId="65E0CC8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7C1483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3A0AB71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3F9836B2" w14:textId="77777777" w:rsidTr="00572E23">
        <w:trPr>
          <w:trHeight w:val="48"/>
          <w:jc w:val="center"/>
        </w:trPr>
        <w:tc>
          <w:tcPr>
            <w:tcW w:w="1319" w:type="dxa"/>
            <w:shd w:val="clear" w:color="auto" w:fill="auto"/>
            <w:vAlign w:val="center"/>
            <w:hideMark/>
          </w:tcPr>
          <w:p w14:paraId="61BB04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5EAC025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07E2127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6EABFF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76D40A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31A4EC40" w14:textId="77777777" w:rsidTr="00572E23">
        <w:trPr>
          <w:trHeight w:val="48"/>
          <w:jc w:val="center"/>
        </w:trPr>
        <w:tc>
          <w:tcPr>
            <w:tcW w:w="1319" w:type="dxa"/>
            <w:shd w:val="clear" w:color="auto" w:fill="auto"/>
            <w:vAlign w:val="center"/>
            <w:hideMark/>
          </w:tcPr>
          <w:p w14:paraId="4D77215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E477F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480513C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5D391A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20888D6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3AD5AB79" w14:textId="77777777" w:rsidTr="00572E23">
        <w:trPr>
          <w:trHeight w:val="48"/>
          <w:jc w:val="center"/>
        </w:trPr>
        <w:tc>
          <w:tcPr>
            <w:tcW w:w="1319" w:type="dxa"/>
            <w:shd w:val="clear" w:color="auto" w:fill="auto"/>
            <w:vAlign w:val="center"/>
            <w:hideMark/>
          </w:tcPr>
          <w:p w14:paraId="1F0832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88873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45C720F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347F3D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2011</w:t>
            </w:r>
          </w:p>
        </w:tc>
        <w:tc>
          <w:tcPr>
            <w:tcW w:w="1053" w:type="dxa"/>
            <w:shd w:val="clear" w:color="auto" w:fill="auto"/>
            <w:vAlign w:val="center"/>
            <w:hideMark/>
          </w:tcPr>
          <w:p w14:paraId="7A62C96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r>
      <w:tr w:rsidR="000B039D" w:rsidRPr="000B039D" w14:paraId="660508DA" w14:textId="77777777" w:rsidTr="00572E23">
        <w:trPr>
          <w:trHeight w:val="48"/>
          <w:jc w:val="center"/>
        </w:trPr>
        <w:tc>
          <w:tcPr>
            <w:tcW w:w="1319" w:type="dxa"/>
            <w:shd w:val="clear" w:color="auto" w:fill="auto"/>
            <w:vAlign w:val="center"/>
            <w:hideMark/>
          </w:tcPr>
          <w:p w14:paraId="322001C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0F0C0F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7F280B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3E507DD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30F946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7552D8B6" w14:textId="77777777" w:rsidTr="00572E23">
        <w:trPr>
          <w:trHeight w:val="48"/>
          <w:jc w:val="center"/>
        </w:trPr>
        <w:tc>
          <w:tcPr>
            <w:tcW w:w="1319" w:type="dxa"/>
            <w:shd w:val="clear" w:color="auto" w:fill="auto"/>
            <w:vAlign w:val="center"/>
            <w:hideMark/>
          </w:tcPr>
          <w:p w14:paraId="6A31865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08FC58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53D19CF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2B8049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2014</w:t>
            </w:r>
          </w:p>
        </w:tc>
        <w:tc>
          <w:tcPr>
            <w:tcW w:w="1053" w:type="dxa"/>
            <w:shd w:val="clear" w:color="auto" w:fill="auto"/>
            <w:vAlign w:val="center"/>
            <w:hideMark/>
          </w:tcPr>
          <w:p w14:paraId="73894C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76536541" w14:textId="77777777" w:rsidTr="00572E23">
        <w:trPr>
          <w:trHeight w:val="48"/>
          <w:jc w:val="center"/>
        </w:trPr>
        <w:tc>
          <w:tcPr>
            <w:tcW w:w="1319" w:type="dxa"/>
            <w:shd w:val="clear" w:color="auto" w:fill="auto"/>
            <w:vAlign w:val="center"/>
            <w:hideMark/>
          </w:tcPr>
          <w:p w14:paraId="0650B2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0D6363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14EB36A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1E9B4C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2015</w:t>
            </w:r>
          </w:p>
        </w:tc>
        <w:tc>
          <w:tcPr>
            <w:tcW w:w="1053" w:type="dxa"/>
            <w:shd w:val="clear" w:color="auto" w:fill="auto"/>
            <w:vAlign w:val="center"/>
            <w:hideMark/>
          </w:tcPr>
          <w:p w14:paraId="46D862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9ABD077" w14:textId="77777777" w:rsidTr="00572E23">
        <w:trPr>
          <w:trHeight w:val="48"/>
          <w:jc w:val="center"/>
        </w:trPr>
        <w:tc>
          <w:tcPr>
            <w:tcW w:w="1319" w:type="dxa"/>
            <w:shd w:val="clear" w:color="auto" w:fill="auto"/>
            <w:vAlign w:val="center"/>
            <w:hideMark/>
          </w:tcPr>
          <w:p w14:paraId="786068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2593C4B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30EF731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6D1EC0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hideMark/>
          </w:tcPr>
          <w:p w14:paraId="4FBC66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71CF493B" w14:textId="77777777" w:rsidTr="00572E23">
        <w:trPr>
          <w:trHeight w:val="48"/>
          <w:jc w:val="center"/>
        </w:trPr>
        <w:tc>
          <w:tcPr>
            <w:tcW w:w="1319" w:type="dxa"/>
            <w:shd w:val="clear" w:color="auto" w:fill="auto"/>
            <w:vAlign w:val="center"/>
            <w:hideMark/>
          </w:tcPr>
          <w:p w14:paraId="1F691A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E2D863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5381EB4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3A2AF4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2017</w:t>
            </w:r>
          </w:p>
        </w:tc>
        <w:tc>
          <w:tcPr>
            <w:tcW w:w="1053" w:type="dxa"/>
            <w:shd w:val="clear" w:color="auto" w:fill="auto"/>
            <w:vAlign w:val="center"/>
            <w:hideMark/>
          </w:tcPr>
          <w:p w14:paraId="1CE755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r>
      <w:tr w:rsidR="000B039D" w:rsidRPr="000B039D" w14:paraId="2FB4642F" w14:textId="77777777" w:rsidTr="00572E23">
        <w:trPr>
          <w:trHeight w:val="48"/>
          <w:jc w:val="center"/>
        </w:trPr>
        <w:tc>
          <w:tcPr>
            <w:tcW w:w="1319" w:type="dxa"/>
            <w:shd w:val="clear" w:color="auto" w:fill="auto"/>
            <w:vAlign w:val="center"/>
            <w:hideMark/>
          </w:tcPr>
          <w:p w14:paraId="383945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0836F27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3F0136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2CA5A8B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hideMark/>
          </w:tcPr>
          <w:p w14:paraId="6A468DA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19DB027" w14:textId="77777777" w:rsidTr="00572E23">
        <w:trPr>
          <w:trHeight w:val="48"/>
          <w:jc w:val="center"/>
        </w:trPr>
        <w:tc>
          <w:tcPr>
            <w:tcW w:w="1319" w:type="dxa"/>
            <w:shd w:val="clear" w:color="auto" w:fill="auto"/>
            <w:vAlign w:val="center"/>
          </w:tcPr>
          <w:p w14:paraId="36741A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1F378E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514" w:type="dxa"/>
            <w:shd w:val="clear" w:color="auto" w:fill="auto"/>
            <w:vAlign w:val="center"/>
          </w:tcPr>
          <w:p w14:paraId="316420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693D86D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2003</w:t>
            </w:r>
          </w:p>
        </w:tc>
        <w:tc>
          <w:tcPr>
            <w:tcW w:w="1053" w:type="dxa"/>
            <w:shd w:val="clear" w:color="auto" w:fill="auto"/>
            <w:vAlign w:val="center"/>
          </w:tcPr>
          <w:p w14:paraId="786B90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AFB6DDA" w14:textId="77777777" w:rsidTr="00572E23">
        <w:trPr>
          <w:trHeight w:val="48"/>
          <w:jc w:val="center"/>
        </w:trPr>
        <w:tc>
          <w:tcPr>
            <w:tcW w:w="1319" w:type="dxa"/>
            <w:shd w:val="clear" w:color="auto" w:fill="auto"/>
            <w:vAlign w:val="center"/>
          </w:tcPr>
          <w:p w14:paraId="297BB93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0A7E10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514" w:type="dxa"/>
            <w:shd w:val="clear" w:color="auto" w:fill="auto"/>
            <w:vAlign w:val="center"/>
          </w:tcPr>
          <w:p w14:paraId="214474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5A38147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2004</w:t>
            </w:r>
          </w:p>
        </w:tc>
        <w:tc>
          <w:tcPr>
            <w:tcW w:w="1053" w:type="dxa"/>
            <w:shd w:val="clear" w:color="auto" w:fill="auto"/>
            <w:vAlign w:val="center"/>
          </w:tcPr>
          <w:p w14:paraId="34772CB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D89DC66" w14:textId="77777777" w:rsidTr="00572E23">
        <w:trPr>
          <w:trHeight w:val="48"/>
          <w:jc w:val="center"/>
        </w:trPr>
        <w:tc>
          <w:tcPr>
            <w:tcW w:w="1319" w:type="dxa"/>
            <w:shd w:val="clear" w:color="auto" w:fill="auto"/>
            <w:vAlign w:val="center"/>
          </w:tcPr>
          <w:p w14:paraId="7AB22A5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200E7BB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514" w:type="dxa"/>
            <w:shd w:val="clear" w:color="auto" w:fill="auto"/>
            <w:vAlign w:val="center"/>
          </w:tcPr>
          <w:p w14:paraId="66AD9D2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2D72FA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tcPr>
          <w:p w14:paraId="2F0B3F5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7DC74064" w14:textId="77777777" w:rsidTr="00572E23">
        <w:trPr>
          <w:trHeight w:val="48"/>
          <w:jc w:val="center"/>
        </w:trPr>
        <w:tc>
          <w:tcPr>
            <w:tcW w:w="1319" w:type="dxa"/>
            <w:shd w:val="clear" w:color="auto" w:fill="auto"/>
            <w:vAlign w:val="center"/>
          </w:tcPr>
          <w:p w14:paraId="0CD90F3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7E28B858" w14:textId="77777777" w:rsidR="000B039D" w:rsidRPr="000B039D" w:rsidRDefault="000B039D" w:rsidP="000B039D">
            <w:pPr>
              <w:jc w:val="center"/>
              <w:rPr>
                <w:rFonts w:ascii="Arial" w:hAnsi="Arial" w:cs="Arial"/>
                <w:color w:val="000000"/>
                <w:sz w:val="16"/>
                <w:szCs w:val="16"/>
                <w:lang w:val="en-US" w:eastAsia="es-MX"/>
              </w:rPr>
            </w:pPr>
            <w:r w:rsidRPr="000B039D">
              <w:rPr>
                <w:rFonts w:ascii="Arial" w:hAnsi="Arial" w:cs="Arial"/>
                <w:color w:val="000000"/>
                <w:sz w:val="16"/>
                <w:szCs w:val="16"/>
                <w:lang w:val="en-US" w:eastAsia="es-MX"/>
              </w:rPr>
              <w:t>Pick up doble cabina NP300</w:t>
            </w:r>
          </w:p>
        </w:tc>
        <w:tc>
          <w:tcPr>
            <w:tcW w:w="1514" w:type="dxa"/>
            <w:shd w:val="clear" w:color="auto" w:fill="auto"/>
            <w:vAlign w:val="center"/>
          </w:tcPr>
          <w:p w14:paraId="7B34F7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39FDAEF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542DD81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CC458CE" w14:textId="77777777" w:rsidTr="00572E23">
        <w:trPr>
          <w:trHeight w:val="48"/>
          <w:jc w:val="center"/>
        </w:trPr>
        <w:tc>
          <w:tcPr>
            <w:tcW w:w="1319" w:type="dxa"/>
            <w:shd w:val="clear" w:color="auto" w:fill="auto"/>
            <w:vAlign w:val="center"/>
          </w:tcPr>
          <w:p w14:paraId="5FFE475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3902EC88" w14:textId="77777777" w:rsidR="000B039D" w:rsidRPr="000B039D" w:rsidRDefault="000B039D" w:rsidP="000B039D">
            <w:pPr>
              <w:jc w:val="center"/>
              <w:rPr>
                <w:rFonts w:ascii="Arial" w:hAnsi="Arial" w:cs="Arial"/>
                <w:color w:val="000000"/>
                <w:sz w:val="16"/>
                <w:szCs w:val="16"/>
                <w:lang w:val="en-US" w:eastAsia="es-MX"/>
              </w:rPr>
            </w:pPr>
            <w:r w:rsidRPr="000B039D">
              <w:rPr>
                <w:rFonts w:ascii="Arial" w:hAnsi="Arial" w:cs="Arial"/>
                <w:color w:val="000000"/>
                <w:sz w:val="16"/>
                <w:szCs w:val="16"/>
                <w:lang w:val="en-US" w:eastAsia="es-MX"/>
              </w:rPr>
              <w:t>Pick up doble cabina NP300</w:t>
            </w:r>
          </w:p>
        </w:tc>
        <w:tc>
          <w:tcPr>
            <w:tcW w:w="1514" w:type="dxa"/>
            <w:shd w:val="clear" w:color="auto" w:fill="auto"/>
            <w:vAlign w:val="center"/>
          </w:tcPr>
          <w:p w14:paraId="4038EB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62BA315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tcPr>
          <w:p w14:paraId="1C03E7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5E6FBCA" w14:textId="77777777" w:rsidTr="00572E23">
        <w:trPr>
          <w:trHeight w:val="48"/>
          <w:jc w:val="center"/>
        </w:trPr>
        <w:tc>
          <w:tcPr>
            <w:tcW w:w="1319" w:type="dxa"/>
            <w:shd w:val="clear" w:color="auto" w:fill="auto"/>
            <w:vAlign w:val="center"/>
            <w:hideMark/>
          </w:tcPr>
          <w:p w14:paraId="738FCAA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E5F21A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529A85D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D0D6D4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57265D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5269C8EC" w14:textId="77777777" w:rsidTr="00572E23">
        <w:trPr>
          <w:trHeight w:val="48"/>
          <w:jc w:val="center"/>
        </w:trPr>
        <w:tc>
          <w:tcPr>
            <w:tcW w:w="1319" w:type="dxa"/>
            <w:shd w:val="clear" w:color="auto" w:fill="auto"/>
            <w:vAlign w:val="center"/>
            <w:hideMark/>
          </w:tcPr>
          <w:p w14:paraId="3956764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45058D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010C17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47FCBA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459DD10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565906F9" w14:textId="77777777" w:rsidTr="00572E23">
        <w:trPr>
          <w:trHeight w:val="48"/>
          <w:jc w:val="center"/>
        </w:trPr>
        <w:tc>
          <w:tcPr>
            <w:tcW w:w="1319" w:type="dxa"/>
            <w:shd w:val="clear" w:color="auto" w:fill="auto"/>
            <w:vAlign w:val="center"/>
            <w:hideMark/>
          </w:tcPr>
          <w:p w14:paraId="3F4DE07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29A95A8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610294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3B1A33E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7746132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6F097BFA" w14:textId="77777777" w:rsidTr="00572E23">
        <w:trPr>
          <w:trHeight w:val="48"/>
          <w:jc w:val="center"/>
        </w:trPr>
        <w:tc>
          <w:tcPr>
            <w:tcW w:w="1319" w:type="dxa"/>
            <w:shd w:val="clear" w:color="auto" w:fill="auto"/>
            <w:vAlign w:val="center"/>
            <w:hideMark/>
          </w:tcPr>
          <w:p w14:paraId="306D4F9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C93BC4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7AAB013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D5AFDA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76C141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9D10B9F" w14:textId="77777777" w:rsidTr="00572E23">
        <w:trPr>
          <w:trHeight w:val="48"/>
          <w:jc w:val="center"/>
        </w:trPr>
        <w:tc>
          <w:tcPr>
            <w:tcW w:w="1319" w:type="dxa"/>
            <w:shd w:val="clear" w:color="auto" w:fill="auto"/>
            <w:vAlign w:val="center"/>
            <w:hideMark/>
          </w:tcPr>
          <w:p w14:paraId="59E60F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9FAAC3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50AD45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225C57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4B990E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4EAC0784" w14:textId="77777777" w:rsidTr="00572E23">
        <w:trPr>
          <w:trHeight w:val="48"/>
          <w:jc w:val="center"/>
        </w:trPr>
        <w:tc>
          <w:tcPr>
            <w:tcW w:w="1319" w:type="dxa"/>
            <w:shd w:val="clear" w:color="auto" w:fill="auto"/>
            <w:vAlign w:val="center"/>
            <w:hideMark/>
          </w:tcPr>
          <w:p w14:paraId="73B7B40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981F4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3999B70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590FCE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4E73E1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4CAB927E" w14:textId="77777777" w:rsidTr="00572E23">
        <w:trPr>
          <w:trHeight w:val="48"/>
          <w:jc w:val="center"/>
        </w:trPr>
        <w:tc>
          <w:tcPr>
            <w:tcW w:w="1319" w:type="dxa"/>
            <w:shd w:val="clear" w:color="auto" w:fill="auto"/>
            <w:vAlign w:val="center"/>
            <w:hideMark/>
          </w:tcPr>
          <w:p w14:paraId="38A929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4CBAFE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3CBBDF6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E76CB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2011</w:t>
            </w:r>
          </w:p>
        </w:tc>
        <w:tc>
          <w:tcPr>
            <w:tcW w:w="1053" w:type="dxa"/>
            <w:shd w:val="clear" w:color="auto" w:fill="auto"/>
            <w:vAlign w:val="center"/>
            <w:hideMark/>
          </w:tcPr>
          <w:p w14:paraId="7E77956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E9625EE" w14:textId="77777777" w:rsidTr="00572E23">
        <w:trPr>
          <w:trHeight w:val="48"/>
          <w:jc w:val="center"/>
        </w:trPr>
        <w:tc>
          <w:tcPr>
            <w:tcW w:w="1319" w:type="dxa"/>
            <w:shd w:val="clear" w:color="auto" w:fill="auto"/>
            <w:vAlign w:val="center"/>
            <w:hideMark/>
          </w:tcPr>
          <w:p w14:paraId="6D1FD2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78CFD3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58041BE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30B021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hideMark/>
          </w:tcPr>
          <w:p w14:paraId="7003D8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336F5900" w14:textId="77777777" w:rsidTr="00572E23">
        <w:trPr>
          <w:trHeight w:val="48"/>
          <w:jc w:val="center"/>
        </w:trPr>
        <w:tc>
          <w:tcPr>
            <w:tcW w:w="1319" w:type="dxa"/>
            <w:shd w:val="clear" w:color="auto" w:fill="auto"/>
            <w:vAlign w:val="center"/>
            <w:hideMark/>
          </w:tcPr>
          <w:p w14:paraId="4139FD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8C08E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Urvan</w:t>
            </w:r>
          </w:p>
        </w:tc>
        <w:tc>
          <w:tcPr>
            <w:tcW w:w="1514" w:type="dxa"/>
            <w:shd w:val="clear" w:color="auto" w:fill="auto"/>
            <w:vAlign w:val="center"/>
            <w:hideMark/>
          </w:tcPr>
          <w:p w14:paraId="3E247F4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1934A46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139418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3F799F62" w14:textId="77777777" w:rsidTr="00572E23">
        <w:trPr>
          <w:trHeight w:val="48"/>
          <w:jc w:val="center"/>
        </w:trPr>
        <w:tc>
          <w:tcPr>
            <w:tcW w:w="1319" w:type="dxa"/>
            <w:shd w:val="clear" w:color="auto" w:fill="auto"/>
            <w:vAlign w:val="center"/>
            <w:hideMark/>
          </w:tcPr>
          <w:p w14:paraId="51B61D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52A05D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Urvan</w:t>
            </w:r>
          </w:p>
        </w:tc>
        <w:tc>
          <w:tcPr>
            <w:tcW w:w="1514" w:type="dxa"/>
            <w:shd w:val="clear" w:color="auto" w:fill="auto"/>
            <w:vAlign w:val="center"/>
            <w:hideMark/>
          </w:tcPr>
          <w:p w14:paraId="6D26BF9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0291AF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2A093D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4A26ED5D" w14:textId="77777777" w:rsidTr="00572E23">
        <w:trPr>
          <w:trHeight w:val="48"/>
          <w:jc w:val="center"/>
        </w:trPr>
        <w:tc>
          <w:tcPr>
            <w:tcW w:w="1319" w:type="dxa"/>
            <w:shd w:val="clear" w:color="auto" w:fill="auto"/>
            <w:vAlign w:val="center"/>
          </w:tcPr>
          <w:p w14:paraId="37E43F0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2073" w:type="dxa"/>
            <w:shd w:val="clear" w:color="auto" w:fill="auto"/>
            <w:vAlign w:val="center"/>
          </w:tcPr>
          <w:p w14:paraId="4A52D3D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Passat</w:t>
            </w:r>
          </w:p>
        </w:tc>
        <w:tc>
          <w:tcPr>
            <w:tcW w:w="1514" w:type="dxa"/>
            <w:shd w:val="clear" w:color="auto" w:fill="auto"/>
            <w:vAlign w:val="center"/>
          </w:tcPr>
          <w:p w14:paraId="6696F42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tcPr>
          <w:p w14:paraId="4821ED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tcPr>
          <w:p w14:paraId="58A196E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E0776C2" w14:textId="77777777" w:rsidTr="00572E23">
        <w:trPr>
          <w:trHeight w:val="48"/>
          <w:jc w:val="center"/>
        </w:trPr>
        <w:tc>
          <w:tcPr>
            <w:tcW w:w="1319" w:type="dxa"/>
            <w:shd w:val="clear" w:color="auto" w:fill="auto"/>
            <w:vAlign w:val="center"/>
          </w:tcPr>
          <w:p w14:paraId="526CF3A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2073" w:type="dxa"/>
            <w:shd w:val="clear" w:color="auto" w:fill="auto"/>
            <w:vAlign w:val="center"/>
          </w:tcPr>
          <w:p w14:paraId="38CB68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Tiguan</w:t>
            </w:r>
          </w:p>
        </w:tc>
        <w:tc>
          <w:tcPr>
            <w:tcW w:w="1514" w:type="dxa"/>
            <w:shd w:val="clear" w:color="auto" w:fill="auto"/>
            <w:vAlign w:val="center"/>
          </w:tcPr>
          <w:p w14:paraId="6E7281A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Camioneta SUV</w:t>
            </w:r>
          </w:p>
        </w:tc>
        <w:tc>
          <w:tcPr>
            <w:tcW w:w="1073" w:type="dxa"/>
            <w:shd w:val="clear" w:color="auto" w:fill="auto"/>
            <w:vAlign w:val="center"/>
          </w:tcPr>
          <w:p w14:paraId="39E5C6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2022</w:t>
            </w:r>
          </w:p>
        </w:tc>
        <w:tc>
          <w:tcPr>
            <w:tcW w:w="1053" w:type="dxa"/>
            <w:shd w:val="clear" w:color="auto" w:fill="auto"/>
            <w:vAlign w:val="center"/>
          </w:tcPr>
          <w:p w14:paraId="3F06AC2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E5FC678" w14:textId="77777777" w:rsidTr="00572E23">
        <w:trPr>
          <w:trHeight w:val="48"/>
          <w:jc w:val="center"/>
        </w:trPr>
        <w:tc>
          <w:tcPr>
            <w:tcW w:w="5980" w:type="dxa"/>
            <w:gridSpan w:val="4"/>
            <w:shd w:val="clear" w:color="000000" w:fill="D9D9D9"/>
            <w:vAlign w:val="center"/>
            <w:hideMark/>
          </w:tcPr>
          <w:p w14:paraId="7F63F6D2"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053" w:type="dxa"/>
            <w:shd w:val="clear" w:color="000000" w:fill="D9D9D9"/>
            <w:vAlign w:val="center"/>
            <w:hideMark/>
          </w:tcPr>
          <w:p w14:paraId="3900CA5B"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149</w:t>
            </w:r>
          </w:p>
        </w:tc>
      </w:tr>
    </w:tbl>
    <w:p w14:paraId="6B4DD962" w14:textId="77777777" w:rsidR="000B039D" w:rsidRPr="000B039D" w:rsidRDefault="000B039D" w:rsidP="000B039D">
      <w:pPr>
        <w:widowControl w:val="0"/>
        <w:contextualSpacing/>
        <w:rPr>
          <w:rFonts w:ascii="Arial" w:hAnsi="Arial" w:cs="Arial"/>
        </w:rPr>
      </w:pPr>
    </w:p>
    <w:p w14:paraId="2499851B"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rPr>
        <w:t xml:space="preserve">        </w:t>
      </w:r>
      <w:r w:rsidRPr="000B039D">
        <w:rPr>
          <w:rFonts w:ascii="Arial" w:hAnsi="Arial" w:cs="Arial"/>
          <w:b/>
        </w:rPr>
        <w:t>Tabla 1.  Marca, Submarca, Tipo, Modelo y Cantidad de vehículos.</w:t>
      </w:r>
    </w:p>
    <w:p w14:paraId="30942411" w14:textId="77777777" w:rsidR="000B039D" w:rsidRPr="000B039D" w:rsidRDefault="000B039D" w:rsidP="000B039D">
      <w:pPr>
        <w:widowControl w:val="0"/>
        <w:ind w:left="-426"/>
        <w:contextualSpacing/>
        <w:rPr>
          <w:rFonts w:ascii="Arial" w:hAnsi="Arial" w:cs="Arial"/>
          <w:b/>
        </w:rPr>
      </w:pPr>
    </w:p>
    <w:p w14:paraId="3E38700D" w14:textId="77777777" w:rsidR="000B039D" w:rsidRPr="000B039D" w:rsidRDefault="000B039D" w:rsidP="000B039D">
      <w:pPr>
        <w:widowControl w:val="0"/>
        <w:contextualSpacing/>
        <w:rPr>
          <w:rFonts w:ascii="Arial" w:hAnsi="Arial" w:cs="Arial"/>
          <w:b/>
        </w:rPr>
      </w:pPr>
    </w:p>
    <w:tbl>
      <w:tblPr>
        <w:tblStyle w:val="Tablaconcuadrcula"/>
        <w:tblW w:w="0" w:type="auto"/>
        <w:tblInd w:w="1696" w:type="dxa"/>
        <w:tblLook w:val="04A0" w:firstRow="1" w:lastRow="0" w:firstColumn="1" w:lastColumn="0" w:noHBand="0" w:noVBand="1"/>
      </w:tblPr>
      <w:tblGrid>
        <w:gridCol w:w="1438"/>
        <w:gridCol w:w="1417"/>
        <w:gridCol w:w="1143"/>
        <w:gridCol w:w="961"/>
        <w:gridCol w:w="1129"/>
      </w:tblGrid>
      <w:tr w:rsidR="000B039D" w:rsidRPr="000B039D" w14:paraId="34A84A8F" w14:textId="77777777" w:rsidTr="000B039D">
        <w:tc>
          <w:tcPr>
            <w:tcW w:w="6088" w:type="dxa"/>
            <w:gridSpan w:val="5"/>
            <w:shd w:val="clear" w:color="auto" w:fill="D9D9D9"/>
            <w:vAlign w:val="center"/>
          </w:tcPr>
          <w:p w14:paraId="162F6E5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2</w:t>
            </w:r>
          </w:p>
        </w:tc>
      </w:tr>
      <w:tr w:rsidR="000B039D" w:rsidRPr="000B039D" w14:paraId="75A37DD3" w14:textId="77777777" w:rsidTr="000B039D">
        <w:tc>
          <w:tcPr>
            <w:tcW w:w="1438" w:type="dxa"/>
            <w:shd w:val="clear" w:color="auto" w:fill="D9D9D9"/>
            <w:vAlign w:val="center"/>
          </w:tcPr>
          <w:p w14:paraId="374112B6"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Marca</w:t>
            </w:r>
          </w:p>
        </w:tc>
        <w:tc>
          <w:tcPr>
            <w:tcW w:w="1417" w:type="dxa"/>
            <w:shd w:val="clear" w:color="auto" w:fill="D9D9D9"/>
            <w:vAlign w:val="center"/>
          </w:tcPr>
          <w:p w14:paraId="5677A3E3"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Submarca</w:t>
            </w:r>
          </w:p>
        </w:tc>
        <w:tc>
          <w:tcPr>
            <w:tcW w:w="1143" w:type="dxa"/>
            <w:shd w:val="clear" w:color="auto" w:fill="D9D9D9"/>
            <w:vAlign w:val="center"/>
          </w:tcPr>
          <w:p w14:paraId="46D71827"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Tipo de vehículo</w:t>
            </w:r>
          </w:p>
        </w:tc>
        <w:tc>
          <w:tcPr>
            <w:tcW w:w="961" w:type="dxa"/>
            <w:shd w:val="clear" w:color="auto" w:fill="D9D9D9"/>
            <w:vAlign w:val="center"/>
          </w:tcPr>
          <w:p w14:paraId="44C65E18"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Modelo</w:t>
            </w:r>
          </w:p>
        </w:tc>
        <w:tc>
          <w:tcPr>
            <w:tcW w:w="1129" w:type="dxa"/>
            <w:shd w:val="clear" w:color="auto" w:fill="D9D9D9"/>
            <w:vAlign w:val="center"/>
          </w:tcPr>
          <w:p w14:paraId="091494F7"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Cantidad</w:t>
            </w:r>
          </w:p>
        </w:tc>
      </w:tr>
      <w:tr w:rsidR="000B039D" w:rsidRPr="000B039D" w14:paraId="15E53D33" w14:textId="77777777" w:rsidTr="00572E23">
        <w:tc>
          <w:tcPr>
            <w:tcW w:w="1438" w:type="dxa"/>
            <w:vAlign w:val="center"/>
          </w:tcPr>
          <w:p w14:paraId="1C1F0D67"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Mercedes Benz</w:t>
            </w:r>
          </w:p>
        </w:tc>
        <w:tc>
          <w:tcPr>
            <w:tcW w:w="1417" w:type="dxa"/>
            <w:vAlign w:val="center"/>
          </w:tcPr>
          <w:p w14:paraId="6E51E4BC"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LO 916/48</w:t>
            </w:r>
          </w:p>
        </w:tc>
        <w:tc>
          <w:tcPr>
            <w:tcW w:w="1143" w:type="dxa"/>
            <w:vAlign w:val="center"/>
          </w:tcPr>
          <w:p w14:paraId="56C0E29A"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Autobús pasajeros</w:t>
            </w:r>
          </w:p>
        </w:tc>
        <w:tc>
          <w:tcPr>
            <w:tcW w:w="961" w:type="dxa"/>
            <w:vAlign w:val="center"/>
          </w:tcPr>
          <w:p w14:paraId="40C213C6"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2018</w:t>
            </w:r>
          </w:p>
        </w:tc>
        <w:tc>
          <w:tcPr>
            <w:tcW w:w="1129" w:type="dxa"/>
            <w:vAlign w:val="center"/>
          </w:tcPr>
          <w:p w14:paraId="707D66FF"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1</w:t>
            </w:r>
          </w:p>
        </w:tc>
      </w:tr>
      <w:tr w:rsidR="000B039D" w:rsidRPr="000B039D" w14:paraId="6CFA2464" w14:textId="77777777" w:rsidTr="00572E23">
        <w:tc>
          <w:tcPr>
            <w:tcW w:w="1438" w:type="dxa"/>
            <w:vAlign w:val="center"/>
          </w:tcPr>
          <w:p w14:paraId="16698B0C"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Daimler</w:t>
            </w:r>
          </w:p>
        </w:tc>
        <w:tc>
          <w:tcPr>
            <w:tcW w:w="1417" w:type="dxa"/>
            <w:vAlign w:val="center"/>
          </w:tcPr>
          <w:p w14:paraId="6A0803B4"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Freightliner</w:t>
            </w:r>
          </w:p>
        </w:tc>
        <w:tc>
          <w:tcPr>
            <w:tcW w:w="1143" w:type="dxa"/>
            <w:vAlign w:val="center"/>
          </w:tcPr>
          <w:p w14:paraId="50830102"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Camión Torton</w:t>
            </w:r>
          </w:p>
        </w:tc>
        <w:tc>
          <w:tcPr>
            <w:tcW w:w="961" w:type="dxa"/>
            <w:vAlign w:val="center"/>
          </w:tcPr>
          <w:p w14:paraId="4CCA83CA"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2006</w:t>
            </w:r>
          </w:p>
        </w:tc>
        <w:tc>
          <w:tcPr>
            <w:tcW w:w="1129" w:type="dxa"/>
            <w:vAlign w:val="center"/>
          </w:tcPr>
          <w:p w14:paraId="102EC2F6"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3</w:t>
            </w:r>
          </w:p>
        </w:tc>
      </w:tr>
      <w:tr w:rsidR="000B039D" w:rsidRPr="000B039D" w14:paraId="348A6361" w14:textId="77777777" w:rsidTr="00572E23">
        <w:tc>
          <w:tcPr>
            <w:tcW w:w="1438" w:type="dxa"/>
            <w:vAlign w:val="center"/>
          </w:tcPr>
          <w:p w14:paraId="5353060A"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Volkswagen</w:t>
            </w:r>
          </w:p>
        </w:tc>
        <w:tc>
          <w:tcPr>
            <w:tcW w:w="1417" w:type="dxa"/>
            <w:vAlign w:val="center"/>
          </w:tcPr>
          <w:p w14:paraId="331B9542"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Volksbus</w:t>
            </w:r>
          </w:p>
        </w:tc>
        <w:tc>
          <w:tcPr>
            <w:tcW w:w="1143" w:type="dxa"/>
            <w:vAlign w:val="center"/>
          </w:tcPr>
          <w:p w14:paraId="4439E6D5"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Camión de pasajeros</w:t>
            </w:r>
          </w:p>
        </w:tc>
        <w:tc>
          <w:tcPr>
            <w:tcW w:w="961" w:type="dxa"/>
            <w:vAlign w:val="center"/>
          </w:tcPr>
          <w:p w14:paraId="7C595BC2"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2009</w:t>
            </w:r>
          </w:p>
        </w:tc>
        <w:tc>
          <w:tcPr>
            <w:tcW w:w="1129" w:type="dxa"/>
            <w:vAlign w:val="center"/>
          </w:tcPr>
          <w:p w14:paraId="0B220E47"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3</w:t>
            </w:r>
          </w:p>
        </w:tc>
      </w:tr>
      <w:tr w:rsidR="000B039D" w:rsidRPr="000B039D" w14:paraId="1AC4EB2F" w14:textId="77777777" w:rsidTr="000B039D">
        <w:tc>
          <w:tcPr>
            <w:tcW w:w="4959" w:type="dxa"/>
            <w:gridSpan w:val="4"/>
            <w:shd w:val="clear" w:color="auto" w:fill="D9D9D9"/>
          </w:tcPr>
          <w:p w14:paraId="3C1352CF"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129" w:type="dxa"/>
            <w:shd w:val="clear" w:color="auto" w:fill="D9D9D9"/>
          </w:tcPr>
          <w:p w14:paraId="4C5CAF7B"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7</w:t>
            </w:r>
          </w:p>
        </w:tc>
      </w:tr>
    </w:tbl>
    <w:p w14:paraId="0F7F3A53" w14:textId="77777777" w:rsidR="000B039D" w:rsidRPr="000B039D" w:rsidRDefault="000B039D" w:rsidP="000B039D">
      <w:pPr>
        <w:widowControl w:val="0"/>
        <w:ind w:left="-426"/>
        <w:contextualSpacing/>
        <w:jc w:val="center"/>
        <w:rPr>
          <w:rFonts w:ascii="Arial" w:hAnsi="Arial" w:cs="Arial"/>
          <w:b/>
        </w:rPr>
      </w:pPr>
    </w:p>
    <w:p w14:paraId="1EED4A3C"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b/>
        </w:rPr>
        <w:t>Tabla 2.  Marca, Submarca, Tipo, Modelo y Cantidad de vehículos.</w:t>
      </w:r>
    </w:p>
    <w:p w14:paraId="1045AF99" w14:textId="77777777" w:rsidR="000B039D" w:rsidRPr="000B039D" w:rsidRDefault="000B039D" w:rsidP="000B039D">
      <w:pPr>
        <w:widowControl w:val="0"/>
        <w:ind w:left="-426"/>
        <w:contextualSpacing/>
        <w:rPr>
          <w:rFonts w:ascii="Arial" w:hAnsi="Arial" w:cs="Arial"/>
          <w:b/>
        </w:rPr>
      </w:pPr>
    </w:p>
    <w:p w14:paraId="5C6E4537" w14:textId="77777777" w:rsidR="000B039D" w:rsidRPr="000B039D" w:rsidRDefault="000B039D" w:rsidP="000B039D">
      <w:pPr>
        <w:widowControl w:val="0"/>
        <w:ind w:left="-426"/>
        <w:contextualSpacing/>
        <w:rPr>
          <w:rFonts w:ascii="Arial" w:hAnsi="Arial" w:cs="Arial"/>
          <w:snapToGrid w:val="0"/>
          <w:lang w:val="es-ES_tradnl"/>
        </w:rPr>
      </w:pPr>
      <w:r w:rsidRPr="000B039D">
        <w:rPr>
          <w:rFonts w:ascii="Arial" w:hAnsi="Arial" w:cs="Arial"/>
          <w:snapToGrid w:val="0"/>
          <w:lang w:val="es-ES_tradnl"/>
        </w:rPr>
        <w:lastRenderedPageBreak/>
        <w:t>Para mayor detalle, se presenta tabla que indica conforme a la marca, la cantidad de vehículos que operan con gasolina y diésel:</w:t>
      </w:r>
    </w:p>
    <w:p w14:paraId="0D623782" w14:textId="77777777" w:rsidR="000B039D" w:rsidRPr="000B039D" w:rsidRDefault="000B039D" w:rsidP="000B039D">
      <w:pPr>
        <w:widowControl w:val="0"/>
        <w:ind w:left="-426"/>
        <w:contextualSpacing/>
        <w:rPr>
          <w:rFonts w:ascii="Arial" w:hAnsi="Arial" w:cs="Arial"/>
          <w:snapToGrid w:val="0"/>
          <w:lang w:val="es-ES_tradnl"/>
        </w:rPr>
      </w:pPr>
    </w:p>
    <w:tbl>
      <w:tblPr>
        <w:tblW w:w="4668" w:type="dxa"/>
        <w:jc w:val="center"/>
        <w:tblLayout w:type="fixed"/>
        <w:tblCellMar>
          <w:left w:w="70" w:type="dxa"/>
          <w:right w:w="70" w:type="dxa"/>
        </w:tblCellMar>
        <w:tblLook w:val="04A0" w:firstRow="1" w:lastRow="0" w:firstColumn="1" w:lastColumn="0" w:noHBand="0" w:noVBand="1"/>
      </w:tblPr>
      <w:tblGrid>
        <w:gridCol w:w="1317"/>
        <w:gridCol w:w="1083"/>
        <w:gridCol w:w="1134"/>
        <w:gridCol w:w="1134"/>
      </w:tblGrid>
      <w:tr w:rsidR="000B039D" w:rsidRPr="000B039D" w14:paraId="4096B990"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0BF8389E"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Marcas</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4CA0B653" w14:textId="77777777" w:rsidR="000B039D" w:rsidRPr="000B039D" w:rsidRDefault="000B039D" w:rsidP="000B039D">
            <w:pPr>
              <w:widowControl w:val="0"/>
              <w:ind w:left="-426" w:firstLine="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Gasolina</w:t>
            </w:r>
          </w:p>
          <w:p w14:paraId="4C7F7F72" w14:textId="77777777" w:rsidR="000B039D" w:rsidRPr="000B039D" w:rsidRDefault="000B039D" w:rsidP="000B039D">
            <w:pPr>
              <w:widowControl w:val="0"/>
              <w:ind w:left="-426" w:firstLine="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1</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52490477" w14:textId="77777777" w:rsidR="000B039D" w:rsidRPr="000B039D" w:rsidRDefault="000B039D" w:rsidP="000B039D">
            <w:pPr>
              <w:widowControl w:val="0"/>
              <w:ind w:left="72" w:hanging="72"/>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Diésel</w:t>
            </w:r>
          </w:p>
          <w:p w14:paraId="563D3114" w14:textId="77777777" w:rsidR="000B039D" w:rsidRPr="000B039D" w:rsidRDefault="000B039D" w:rsidP="000B039D">
            <w:pPr>
              <w:widowControl w:val="0"/>
              <w:ind w:left="72" w:hanging="72"/>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2</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0490C308" w14:textId="77777777" w:rsidR="000B039D" w:rsidRPr="000B039D" w:rsidRDefault="000B039D" w:rsidP="000B039D">
            <w:pPr>
              <w:widowControl w:val="0"/>
              <w:ind w:left="-426" w:firstLine="353"/>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Subtotal</w:t>
            </w:r>
          </w:p>
        </w:tc>
      </w:tr>
      <w:tr w:rsidR="000B039D" w:rsidRPr="000B039D" w14:paraId="66C6C048" w14:textId="77777777" w:rsidTr="00572E23">
        <w:trPr>
          <w:trHeight w:val="42"/>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15990D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417806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4A58452"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CD231A1"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r>
      <w:tr w:rsidR="000B039D" w:rsidRPr="000B039D" w14:paraId="25960675"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1CB7F5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26E1301B"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7FF4D42"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843A17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r>
      <w:tr w:rsidR="000B039D" w:rsidRPr="000B039D" w14:paraId="7F74C6A2"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78281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34A0CBE5"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17BAE22A"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783342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005C46D8"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DF528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Freightliner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011E4190"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0C5ED1C"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425FCB3"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63675AE1"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F166F3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Mercedes Benz</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4AB6356D"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B2C7CB9"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4B9B52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952BDFB"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F164F0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65E322A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55B52959"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2001C8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2E6922C6"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64F31B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5732B968"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FFF9DBA"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1C52C55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50</w:t>
            </w:r>
          </w:p>
        </w:tc>
      </w:tr>
      <w:tr w:rsidR="000B039D" w:rsidRPr="000B039D" w14:paraId="1A939A87"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267D80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34D8478F"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83E14CF"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0B13D90"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r>
      <w:tr w:rsidR="000B039D" w:rsidRPr="000B039D" w14:paraId="387B4AE7" w14:textId="77777777" w:rsidTr="00572E23">
        <w:trPr>
          <w:trHeight w:val="65"/>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B9BDF0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5C7A29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6B4C07D"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F49422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43029F42"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6CF5421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17F4E205"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149</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288F8AE5"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7</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25D04C0F"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156</w:t>
            </w:r>
          </w:p>
        </w:tc>
      </w:tr>
    </w:tbl>
    <w:p w14:paraId="56A48F93"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b/>
        </w:rPr>
        <w:t xml:space="preserve">        </w:t>
      </w:r>
    </w:p>
    <w:p w14:paraId="0224EA20" w14:textId="77777777" w:rsidR="000B039D" w:rsidRPr="000B039D" w:rsidRDefault="000B039D" w:rsidP="000B039D">
      <w:pPr>
        <w:widowControl w:val="0"/>
        <w:contextualSpacing/>
        <w:jc w:val="center"/>
        <w:rPr>
          <w:rFonts w:ascii="Arial" w:hAnsi="Arial" w:cs="Arial"/>
          <w:b/>
        </w:rPr>
      </w:pPr>
      <w:r w:rsidRPr="000B039D">
        <w:rPr>
          <w:rFonts w:ascii="Arial" w:hAnsi="Arial" w:cs="Arial"/>
          <w:b/>
        </w:rPr>
        <w:t>Tabla 3. Marcas de vehículos (gasolina y diésel).</w:t>
      </w:r>
    </w:p>
    <w:p w14:paraId="5D367A6E" w14:textId="77777777" w:rsidR="000B039D" w:rsidRPr="000B039D" w:rsidRDefault="000B039D" w:rsidP="000B039D">
      <w:pPr>
        <w:widowControl w:val="0"/>
        <w:ind w:left="-426"/>
        <w:contextualSpacing/>
        <w:jc w:val="both"/>
        <w:rPr>
          <w:rFonts w:ascii="Arial" w:hAnsi="Arial" w:cs="Arial"/>
          <w:b/>
          <w:snapToGrid w:val="0"/>
          <w:lang w:val="es-ES_tradnl"/>
        </w:rPr>
      </w:pPr>
    </w:p>
    <w:p w14:paraId="0E03BFA2"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La presente contratación se podrá adjudicar por partida a uno o más Licitantes.</w:t>
      </w:r>
    </w:p>
    <w:p w14:paraId="40DB6306" w14:textId="77777777" w:rsidR="000B039D" w:rsidRPr="000B039D" w:rsidRDefault="000B039D" w:rsidP="000B039D">
      <w:pPr>
        <w:widowControl w:val="0"/>
        <w:ind w:left="-426"/>
        <w:contextualSpacing/>
        <w:jc w:val="both"/>
        <w:rPr>
          <w:rFonts w:ascii="Arial" w:hAnsi="Arial" w:cs="Arial"/>
          <w:color w:val="000000"/>
        </w:rPr>
      </w:pPr>
    </w:p>
    <w:p w14:paraId="3B72A75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Por lo anterior, el </w:t>
      </w:r>
      <w:r w:rsidRPr="000B039D">
        <w:rPr>
          <w:rFonts w:ascii="Arial" w:hAnsi="Arial" w:cs="Arial"/>
          <w:b/>
          <w:color w:val="000000"/>
        </w:rPr>
        <w:t>“Proveedor”</w:t>
      </w:r>
      <w:r w:rsidRPr="000B039D">
        <w:rPr>
          <w:rFonts w:ascii="Arial" w:hAnsi="Arial" w:cs="Arial"/>
          <w:color w:val="000000"/>
        </w:rPr>
        <w:t xml:space="preserve"> acepta y conoce </w:t>
      </w:r>
      <w:r w:rsidRPr="000B039D">
        <w:rPr>
          <w:rFonts w:ascii="Arial" w:hAnsi="Arial" w:cs="Arial"/>
        </w:rPr>
        <w:t xml:space="preserve">las marcas, submarcas, tipo de vehículo, modelo y cantidad de vehículos con motores a gasolina y diésel, mismos </w:t>
      </w:r>
      <w:r w:rsidRPr="000B039D">
        <w:rPr>
          <w:rFonts w:ascii="Arial" w:hAnsi="Arial" w:cs="Arial"/>
          <w:color w:val="000000"/>
        </w:rPr>
        <w:t xml:space="preserve">que </w:t>
      </w:r>
      <w:r w:rsidRPr="000B039D">
        <w:rPr>
          <w:rFonts w:ascii="Arial" w:hAnsi="Arial" w:cs="Arial"/>
        </w:rPr>
        <w:t xml:space="preserve">podrán incrementar o disminuir por movimientos que realice el </w:t>
      </w:r>
      <w:r w:rsidRPr="000B039D">
        <w:rPr>
          <w:rFonts w:ascii="Arial" w:hAnsi="Arial" w:cs="Arial"/>
          <w:b/>
          <w:color w:val="000000"/>
        </w:rPr>
        <w:t>“Instituto”</w:t>
      </w:r>
      <w:r w:rsidRPr="000B039D">
        <w:rPr>
          <w:rFonts w:ascii="Arial" w:hAnsi="Arial" w:cs="Arial"/>
        </w:rPr>
        <w:t>, conforme a las necesidades de éste.</w:t>
      </w:r>
    </w:p>
    <w:p w14:paraId="388B4785" w14:textId="77777777" w:rsidR="000B039D" w:rsidRPr="000B039D" w:rsidRDefault="000B039D" w:rsidP="000B039D">
      <w:pPr>
        <w:widowControl w:val="0"/>
        <w:ind w:left="-426"/>
        <w:contextualSpacing/>
        <w:jc w:val="both"/>
        <w:rPr>
          <w:rFonts w:ascii="Arial" w:hAnsi="Arial" w:cs="Arial"/>
          <w:b/>
          <w:snapToGrid w:val="0"/>
          <w:lang w:val="es-ES_tradnl"/>
        </w:rPr>
      </w:pPr>
    </w:p>
    <w:p w14:paraId="52437DA6"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Mecánica</w:t>
      </w:r>
      <w:r w:rsidRPr="000B039D">
        <w:rPr>
          <w:rFonts w:ascii="Arial" w:hAnsi="Arial" w:cs="Arial"/>
          <w:b/>
          <w:snapToGrid w:val="0"/>
          <w:lang w:val="es-ES_tradnl"/>
        </w:rPr>
        <w:t xml:space="preserve"> de operación (para ambas partidas).</w:t>
      </w:r>
    </w:p>
    <w:p w14:paraId="02383C53"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426EE8A9"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Recolección de vehículos:</w:t>
      </w:r>
    </w:p>
    <w:p w14:paraId="33E07131" w14:textId="77777777" w:rsidR="000B039D" w:rsidRPr="000B039D" w:rsidRDefault="000B039D" w:rsidP="000B039D">
      <w:pPr>
        <w:widowControl w:val="0"/>
        <w:ind w:left="-66"/>
        <w:contextualSpacing/>
        <w:jc w:val="both"/>
        <w:rPr>
          <w:rFonts w:ascii="Arial" w:hAnsi="Arial" w:cs="Arial"/>
          <w:b/>
          <w:snapToGrid w:val="0"/>
          <w:lang w:val="es-ES_tradnl"/>
        </w:rPr>
      </w:pPr>
    </w:p>
    <w:p w14:paraId="44632E75" w14:textId="70396A5D"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Para la recolección de vehículos de Órganos Centrales, la Subdirección de Transporte y Administración de Riesgos, a través del personal que el Supervisor del contrato designe, solicitará al </w:t>
      </w:r>
      <w:r w:rsidRPr="000B039D">
        <w:rPr>
          <w:rFonts w:ascii="Arial" w:hAnsi="Arial" w:cs="Arial"/>
          <w:b/>
          <w:color w:val="000000"/>
        </w:rPr>
        <w:t xml:space="preserve">“Proveedor” </w:t>
      </w:r>
      <w:r w:rsidRPr="000B039D">
        <w:rPr>
          <w:rFonts w:ascii="Arial" w:hAnsi="Arial" w:cs="Arial"/>
          <w:bCs/>
          <w:color w:val="000000"/>
        </w:rPr>
        <w:t>mediante correo electrónico, la recolección de los vehículos</w:t>
      </w:r>
      <w:r w:rsidRPr="000B039D">
        <w:rPr>
          <w:rFonts w:ascii="Arial" w:hAnsi="Arial" w:cs="Arial"/>
          <w:color w:val="000000"/>
        </w:rPr>
        <w:t xml:space="preserve">, por lo que el </w:t>
      </w:r>
      <w:r w:rsidRPr="000B039D">
        <w:rPr>
          <w:rFonts w:ascii="Arial" w:hAnsi="Arial" w:cs="Arial"/>
          <w:b/>
          <w:color w:val="000000"/>
        </w:rPr>
        <w:t xml:space="preserve">“Proveedor” </w:t>
      </w:r>
      <w:r w:rsidRPr="000B039D">
        <w:rPr>
          <w:rFonts w:ascii="Arial" w:hAnsi="Arial" w:cs="Arial"/>
          <w:color w:val="000000"/>
        </w:rPr>
        <w:t xml:space="preserve">tendrá </w:t>
      </w:r>
      <w:r w:rsidRPr="000B039D">
        <w:rPr>
          <w:rFonts w:ascii="Arial" w:eastAsia="Calibri" w:hAnsi="Arial" w:cs="Arial"/>
          <w:lang w:eastAsia="es-MX"/>
        </w:rPr>
        <w:t xml:space="preserve">2 (dos) días hábiles como máximo, </w:t>
      </w:r>
      <w:r w:rsidRPr="000B039D">
        <w:rPr>
          <w:rFonts w:ascii="Arial" w:hAnsi="Arial" w:cs="Arial"/>
        </w:rPr>
        <w:t xml:space="preserve">a partir del </w:t>
      </w:r>
      <w:r w:rsidRPr="000B039D">
        <w:rPr>
          <w:rFonts w:ascii="Arial" w:hAnsi="Arial" w:cs="Arial"/>
          <w:color w:val="000000"/>
        </w:rPr>
        <w:t xml:space="preserve">día hábil </w:t>
      </w:r>
      <w:r w:rsidRPr="000B039D">
        <w:rPr>
          <w:rFonts w:ascii="Arial" w:hAnsi="Arial" w:cs="Arial"/>
        </w:rPr>
        <w:t xml:space="preserve">siguiente al aviso </w:t>
      </w:r>
      <w:r w:rsidRPr="000B039D">
        <w:rPr>
          <w:rFonts w:ascii="Arial" w:eastAsia="Calibri" w:hAnsi="Arial" w:cs="Arial"/>
          <w:lang w:eastAsia="es-MX"/>
        </w:rPr>
        <w:t>para recolectar los vehículos. 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 en caso de que, dentro de los dos días hábiles referidos la unidad no tenga permitido circular con base en el programa “Hoy no circula”, se tomará como día inhábil.</w:t>
      </w:r>
    </w:p>
    <w:p w14:paraId="2BFA0730" w14:textId="77777777" w:rsidR="000B039D" w:rsidRPr="000B039D" w:rsidRDefault="000B039D" w:rsidP="000B039D">
      <w:pPr>
        <w:widowControl w:val="0"/>
        <w:ind w:left="-426"/>
        <w:contextualSpacing/>
        <w:jc w:val="both"/>
        <w:rPr>
          <w:rFonts w:ascii="Arial" w:hAnsi="Arial" w:cs="Arial"/>
        </w:rPr>
      </w:pPr>
    </w:p>
    <w:p w14:paraId="31F27742" w14:textId="5DC043BE"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deberá</w:t>
      </w:r>
      <w:r w:rsidRPr="000B039D">
        <w:rPr>
          <w:rFonts w:ascii="Arial" w:hAnsi="Arial" w:cs="Arial"/>
        </w:rPr>
        <w:t xml:space="preserve"> recolectar los vehículos, sin costo adicional para el </w:t>
      </w:r>
      <w:r w:rsidRPr="000B039D">
        <w:rPr>
          <w:rFonts w:ascii="Arial" w:hAnsi="Arial" w:cs="Arial"/>
          <w:b/>
          <w:color w:val="000000"/>
        </w:rPr>
        <w:t>“Instituto”</w:t>
      </w:r>
      <w:r w:rsidRPr="000B039D">
        <w:rPr>
          <w:rFonts w:ascii="Arial" w:hAnsi="Arial" w:cs="Arial"/>
          <w:color w:val="000000"/>
        </w:rPr>
        <w:t xml:space="preserve">, </w:t>
      </w:r>
      <w:r w:rsidRPr="000B039D">
        <w:rPr>
          <w:rFonts w:ascii="Arial" w:hAnsi="Arial" w:cs="Arial"/>
        </w:rPr>
        <w:t xml:space="preserve">de acuerdo a la indicación del Supervisor del contrato a través de personal del Departamento de Transportes, </w:t>
      </w:r>
      <w:r w:rsidRPr="000B039D">
        <w:rPr>
          <w:rFonts w:ascii="Arial" w:hAnsi="Arial" w:cs="Arial"/>
          <w:color w:val="000000"/>
        </w:rPr>
        <w:t>en un horario de 09:00 a 18:00 horas de lunes a viernes</w:t>
      </w:r>
      <w:r w:rsidRPr="000B039D">
        <w:rPr>
          <w:rFonts w:ascii="Arial" w:hAnsi="Arial" w:cs="Arial"/>
          <w:b/>
          <w:color w:val="000000"/>
        </w:rPr>
        <w:t xml:space="preserve">, </w:t>
      </w:r>
      <w:r w:rsidRPr="000B039D">
        <w:rPr>
          <w:rFonts w:ascii="Arial" w:hAnsi="Arial" w:cs="Arial"/>
        </w:rPr>
        <w:t xml:space="preserve">dentro de las instalaciones con domicilio en </w:t>
      </w:r>
      <w:bookmarkStart w:id="1348" w:name="_Hlk122967409"/>
      <w:r w:rsidRPr="000B039D">
        <w:rPr>
          <w:rFonts w:ascii="Arial" w:hAnsi="Arial" w:cs="Arial"/>
        </w:rPr>
        <w:t xml:space="preserve">Viaducto Tlalpan número 100, edificio D, planta baja, Colonia Arenal Tepepan, </w:t>
      </w:r>
      <w:r w:rsidRPr="000B039D">
        <w:rPr>
          <w:rFonts w:ascii="Arial" w:hAnsi="Arial" w:cs="Arial"/>
          <w:bCs/>
        </w:rPr>
        <w:t>Alcaldía</w:t>
      </w:r>
      <w:r w:rsidRPr="000B039D">
        <w:rPr>
          <w:rFonts w:ascii="Arial" w:hAnsi="Arial" w:cs="Arial"/>
        </w:rPr>
        <w:t xml:space="preserve"> Tlalpan, </w:t>
      </w:r>
      <w:r w:rsidRPr="000B039D">
        <w:rPr>
          <w:rFonts w:ascii="Arial" w:hAnsi="Arial" w:cs="Arial"/>
          <w:bCs/>
        </w:rPr>
        <w:t xml:space="preserve">código postal </w:t>
      </w:r>
      <w:r w:rsidRPr="000B039D">
        <w:rPr>
          <w:rFonts w:ascii="Arial" w:hAnsi="Arial" w:cs="Arial"/>
        </w:rPr>
        <w:t>14610, Ciudad de México</w:t>
      </w:r>
      <w:bookmarkEnd w:id="1348"/>
      <w:r w:rsidRPr="000B039D">
        <w:rPr>
          <w:rFonts w:ascii="Arial" w:hAnsi="Arial" w:cs="Arial"/>
        </w:rPr>
        <w:t xml:space="preserve"> o en Torre Zafiro II, ubicada en Periférico Sur 4124, colonia Jardines del Pedregal, Álvaro Obregón, 01900 Ciudad de México. Al momento de la entrega del vehículo al </w:t>
      </w:r>
      <w:r w:rsidRPr="000B039D">
        <w:rPr>
          <w:rFonts w:ascii="Arial" w:hAnsi="Arial" w:cs="Arial"/>
          <w:b/>
          <w:color w:val="000000"/>
        </w:rPr>
        <w:t xml:space="preserve">“Proveedor” </w:t>
      </w:r>
      <w:r w:rsidRPr="000B039D">
        <w:rPr>
          <w:rFonts w:ascii="Arial" w:hAnsi="Arial" w:cs="Arial"/>
          <w:bCs/>
          <w:color w:val="000000"/>
        </w:rPr>
        <w:t xml:space="preserve">se le proporcionará el formato </w:t>
      </w:r>
      <w:r w:rsidRPr="000B039D">
        <w:rPr>
          <w:rFonts w:ascii="Arial" w:hAnsi="Arial" w:cs="Arial"/>
          <w:b/>
          <w:color w:val="000000"/>
        </w:rPr>
        <w:t>“Bitácora de operación vehicular”,</w:t>
      </w:r>
      <w:r w:rsidRPr="000B039D">
        <w:rPr>
          <w:rFonts w:ascii="Arial" w:hAnsi="Arial" w:cs="Arial"/>
          <w:bCs/>
          <w:color w:val="000000"/>
        </w:rPr>
        <w:t xml:space="preserve"> </w:t>
      </w:r>
      <w:r w:rsidRPr="000B039D">
        <w:rPr>
          <w:rFonts w:ascii="Arial" w:hAnsi="Arial" w:cs="Arial"/>
        </w:rPr>
        <w:t xml:space="preserve">presentado en el </w:t>
      </w:r>
      <w:r w:rsidRPr="000B039D">
        <w:rPr>
          <w:rFonts w:ascii="Arial" w:hAnsi="Arial" w:cs="Arial"/>
          <w:b/>
        </w:rPr>
        <w:t>Apéndice</w:t>
      </w:r>
      <w:r w:rsidRPr="000B039D">
        <w:rPr>
          <w:rFonts w:ascii="Arial" w:hAnsi="Arial" w:cs="Arial"/>
        </w:rPr>
        <w:t xml:space="preserve"> </w:t>
      </w:r>
      <w:r w:rsidRPr="000B039D">
        <w:rPr>
          <w:rFonts w:ascii="Arial" w:hAnsi="Arial" w:cs="Arial"/>
          <w:b/>
        </w:rPr>
        <w:t>J</w:t>
      </w:r>
      <w:r w:rsidRPr="000B039D">
        <w:rPr>
          <w:rFonts w:ascii="Arial" w:hAnsi="Arial" w:cs="Arial"/>
        </w:rPr>
        <w:t xml:space="preserve"> </w:t>
      </w:r>
      <w:r w:rsidRPr="000B039D">
        <w:rPr>
          <w:rFonts w:ascii="Arial" w:hAnsi="Arial" w:cs="Arial"/>
          <w:b/>
        </w:rPr>
        <w:t>“Bitácora de operación vehicular”</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b/>
          <w:color w:val="000000"/>
        </w:rPr>
        <w:t>“Anexo Técnico”</w:t>
      </w:r>
      <w:r w:rsidRPr="000B039D">
        <w:rPr>
          <w:rFonts w:ascii="Arial" w:hAnsi="Arial" w:cs="Arial"/>
          <w:color w:val="000000"/>
        </w:rPr>
        <w:t>,</w:t>
      </w:r>
      <w:r w:rsidRPr="000B039D">
        <w:rPr>
          <w:rFonts w:ascii="Arial" w:hAnsi="Arial" w:cs="Arial"/>
          <w:bCs/>
          <w:color w:val="000000"/>
        </w:rPr>
        <w:t xml:space="preserve"> con el fin de que registre los recorridos realizados desde su recolección en el Instituto hasta su devolución, debiendo entregar el formato mencionado debidamente requisitado, por lo que el kilometraje y consumo de combustible deberán ser coherentes y coincidir con el recorrido descrito. </w:t>
      </w:r>
      <w:r w:rsidRPr="000B039D">
        <w:rPr>
          <w:rFonts w:ascii="Arial" w:eastAsia="Calibri" w:hAnsi="Arial" w:cs="Arial"/>
          <w:lang w:eastAsia="es-MX"/>
        </w:rPr>
        <w:t>D</w:t>
      </w:r>
      <w:r w:rsidRPr="000B039D">
        <w:rPr>
          <w:rFonts w:ascii="Arial" w:hAnsi="Arial" w:cs="Arial"/>
          <w:color w:val="000000"/>
        </w:rPr>
        <w:t>e no entregar el</w:t>
      </w:r>
      <w:r w:rsidRPr="000B039D">
        <w:rPr>
          <w:rFonts w:ascii="Arial" w:hAnsi="Arial" w:cs="Arial"/>
          <w:bCs/>
          <w:color w:val="000000"/>
        </w:rPr>
        <w:t xml:space="preserve"> formato “Bitácora de operación vehicular”</w:t>
      </w:r>
      <w:r w:rsidRPr="000B039D">
        <w:rPr>
          <w:rFonts w:ascii="Arial" w:hAnsi="Arial" w:cs="Arial"/>
          <w:color w:val="000000"/>
        </w:rPr>
        <w:t xml:space="preserve"> debidamente requisitado o en caso, de no coincidir o ser proporcional con la distancia recorrida y consumo de combustible, se aplicará la deductiva descrita en el numeral </w:t>
      </w:r>
      <w:r>
        <w:rPr>
          <w:rFonts w:ascii="Arial" w:hAnsi="Arial" w:cs="Arial"/>
          <w:color w:val="000000"/>
        </w:rPr>
        <w:t>9</w:t>
      </w:r>
      <w:r w:rsidRPr="000B039D">
        <w:rPr>
          <w:rFonts w:ascii="Arial" w:hAnsi="Arial" w:cs="Arial"/>
          <w:color w:val="000000"/>
        </w:rPr>
        <w:t>. Deducciones</w:t>
      </w:r>
      <w:r>
        <w:rPr>
          <w:rFonts w:ascii="Arial" w:hAnsi="Arial" w:cs="Arial"/>
          <w:color w:val="000000"/>
        </w:rPr>
        <w:t xml:space="preserve"> de la presente convocatoria.</w:t>
      </w:r>
    </w:p>
    <w:p w14:paraId="3DD5E902" w14:textId="77777777" w:rsidR="000B039D" w:rsidRPr="000B039D" w:rsidRDefault="000B039D" w:rsidP="000B039D">
      <w:pPr>
        <w:widowControl w:val="0"/>
        <w:ind w:left="-426"/>
        <w:contextualSpacing/>
        <w:jc w:val="both"/>
        <w:rPr>
          <w:rFonts w:ascii="Arial" w:hAnsi="Arial" w:cs="Arial"/>
        </w:rPr>
      </w:pPr>
    </w:p>
    <w:p w14:paraId="5258B6E2" w14:textId="3377E620" w:rsidR="000B039D" w:rsidRPr="000B039D" w:rsidRDefault="000B039D" w:rsidP="000B039D">
      <w:pPr>
        <w:widowControl w:val="0"/>
        <w:ind w:left="-426"/>
        <w:contextualSpacing/>
        <w:jc w:val="both"/>
        <w:rPr>
          <w:rFonts w:ascii="Arial" w:hAnsi="Arial" w:cs="Arial"/>
        </w:rPr>
      </w:pPr>
      <w:r w:rsidRPr="000B039D">
        <w:rPr>
          <w:rFonts w:ascii="Arial" w:hAnsi="Arial" w:cs="Arial"/>
        </w:rPr>
        <w:t>Asimismo,</w:t>
      </w:r>
      <w:r w:rsidRPr="000B039D">
        <w:rPr>
          <w:rFonts w:ascii="Arial" w:hAnsi="Arial" w:cs="Arial"/>
          <w:b/>
          <w:color w:val="000000"/>
        </w:rPr>
        <w:t xml:space="preserve"> </w:t>
      </w:r>
      <w:r w:rsidRPr="000B039D">
        <w:rPr>
          <w:rFonts w:ascii="Arial" w:hAnsi="Arial" w:cs="Arial"/>
          <w:color w:val="000000"/>
        </w:rPr>
        <w:t xml:space="preserve">el </w:t>
      </w:r>
      <w:r w:rsidRPr="000B039D">
        <w:rPr>
          <w:rFonts w:ascii="Arial" w:hAnsi="Arial" w:cs="Arial"/>
          <w:b/>
          <w:color w:val="000000"/>
        </w:rPr>
        <w:t xml:space="preserve">“Proveedor” </w:t>
      </w:r>
      <w:r w:rsidRPr="000B039D">
        <w:rPr>
          <w:rFonts w:ascii="Arial" w:hAnsi="Arial" w:cs="Arial"/>
          <w:color w:val="000000"/>
        </w:rPr>
        <w:t>conoce y acepta que</w:t>
      </w:r>
      <w:r w:rsidRPr="000B039D">
        <w:rPr>
          <w:rFonts w:ascii="Arial" w:hAnsi="Arial" w:cs="Arial"/>
        </w:rPr>
        <w:t xml:space="preserve"> la recolección de vehículos podrá realizarse en algún otro destino/dirección, a solicitud mediante correo electrónico del </w:t>
      </w:r>
      <w:r w:rsidRPr="000B039D">
        <w:rPr>
          <w:rFonts w:ascii="Arial" w:hAnsi="Arial" w:cs="Arial"/>
          <w:color w:val="000000"/>
        </w:rPr>
        <w:t>Administrador o Supervisor del Contrato</w:t>
      </w:r>
      <w:r w:rsidRPr="000B039D">
        <w:rPr>
          <w:rFonts w:ascii="Arial" w:hAnsi="Arial" w:cs="Arial"/>
        </w:rPr>
        <w:t xml:space="preserve">, dentro de la Ciudad de México, Estado de México; y en los estados de Hidalgo, Morelos, Querétaro, Puebla, Tlaxcala, Guanajuato, Guerrero y Michoacán (incluye recolección en carretera o en tránsito), sin costo adicional para el </w:t>
      </w:r>
      <w:r w:rsidRPr="000B039D">
        <w:rPr>
          <w:rFonts w:ascii="Arial" w:hAnsi="Arial" w:cs="Arial"/>
          <w:b/>
          <w:color w:val="000000"/>
        </w:rPr>
        <w:t>“Instituto”</w:t>
      </w:r>
      <w:r w:rsidRPr="000B039D">
        <w:rPr>
          <w:rFonts w:ascii="Arial" w:hAnsi="Arial" w:cs="Arial"/>
        </w:rPr>
        <w:t xml:space="preserve">. </w:t>
      </w:r>
      <w:r w:rsidRPr="000B039D">
        <w:rPr>
          <w:rFonts w:ascii="Arial" w:eastAsia="Calibri" w:hAnsi="Arial" w:cs="Arial"/>
          <w:lang w:eastAsia="es-MX"/>
        </w:rPr>
        <w:t>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w:t>
      </w:r>
      <w:r>
        <w:rPr>
          <w:rFonts w:ascii="Arial" w:hAnsi="Arial" w:cs="Arial"/>
          <w:color w:val="000000"/>
        </w:rPr>
        <w:t xml:space="preserve"> de la presente convocatoria.</w:t>
      </w:r>
    </w:p>
    <w:p w14:paraId="306CEF0B" w14:textId="77777777" w:rsidR="000B039D" w:rsidRPr="000B039D" w:rsidRDefault="000B039D" w:rsidP="000B039D">
      <w:pPr>
        <w:widowControl w:val="0"/>
        <w:contextualSpacing/>
        <w:jc w:val="both"/>
        <w:rPr>
          <w:rFonts w:ascii="Arial" w:hAnsi="Arial" w:cs="Arial"/>
          <w:i/>
          <w:u w:val="single"/>
        </w:rPr>
      </w:pPr>
    </w:p>
    <w:p w14:paraId="5E1B44E6" w14:textId="1A9A18F9" w:rsidR="000B039D" w:rsidRPr="000B039D" w:rsidRDefault="000B039D" w:rsidP="000B039D">
      <w:pPr>
        <w:widowControl w:val="0"/>
        <w:ind w:left="-426"/>
        <w:contextualSpacing/>
        <w:jc w:val="both"/>
        <w:rPr>
          <w:rFonts w:ascii="Arial" w:hAnsi="Arial" w:cs="Arial"/>
        </w:rPr>
      </w:pPr>
      <w:r w:rsidRPr="000B039D">
        <w:rPr>
          <w:rFonts w:ascii="Arial" w:hAnsi="Arial" w:cs="Arial"/>
        </w:rPr>
        <w:lastRenderedPageBreak/>
        <w:t xml:space="preserve">Para la recolección de vehículos en los estados de Hidalgo, Morelos, Querétaro, Puebla, Tlaxcala, Guanajuato, Guerrero y Michoacán, el tiempo de respuesta será dentro de los 5 (cinco) días hábiles siguientes, contados a partir del día hábil siguiente al aviso que realice el personal adscrito a la Subdirección de Transporte y Administración de Riesgos, mediante correo electrónico. </w:t>
      </w:r>
      <w:r w:rsidRPr="000B039D">
        <w:rPr>
          <w:rFonts w:ascii="Arial" w:eastAsia="Calibri" w:hAnsi="Arial" w:cs="Arial"/>
          <w:lang w:eastAsia="es-MX"/>
        </w:rPr>
        <w:t>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w:t>
      </w:r>
      <w:r>
        <w:rPr>
          <w:rFonts w:ascii="Arial" w:hAnsi="Arial" w:cs="Arial"/>
          <w:color w:val="000000"/>
        </w:rPr>
        <w:t xml:space="preserve"> de la presente convocatoria.</w:t>
      </w:r>
    </w:p>
    <w:p w14:paraId="572F0578" w14:textId="77777777" w:rsidR="000B039D" w:rsidRPr="000B039D" w:rsidRDefault="000B039D" w:rsidP="000B039D">
      <w:pPr>
        <w:widowControl w:val="0"/>
        <w:ind w:left="-426"/>
        <w:contextualSpacing/>
        <w:jc w:val="both"/>
        <w:rPr>
          <w:rFonts w:ascii="Arial" w:hAnsi="Arial" w:cs="Arial"/>
        </w:rPr>
      </w:pPr>
    </w:p>
    <w:p w14:paraId="41F1A53C" w14:textId="5C02D4C5" w:rsidR="000B039D" w:rsidRPr="000B039D" w:rsidRDefault="000B039D" w:rsidP="000B039D">
      <w:pPr>
        <w:widowControl w:val="0"/>
        <w:ind w:left="-426"/>
        <w:contextualSpacing/>
        <w:jc w:val="both"/>
        <w:rPr>
          <w:rFonts w:ascii="Arial" w:hAnsi="Arial" w:cs="Arial"/>
        </w:rPr>
      </w:pPr>
      <w:bookmarkStart w:id="1349" w:name="_Hlk68111512"/>
      <w:r w:rsidRPr="000B039D">
        <w:rPr>
          <w:rFonts w:ascii="Arial" w:hAnsi="Arial" w:cs="Arial"/>
        </w:rPr>
        <w:t xml:space="preserve">En casos excepcionales, se podrá solicitar al </w:t>
      </w:r>
      <w:r w:rsidRPr="000B039D">
        <w:rPr>
          <w:rFonts w:ascii="Arial" w:hAnsi="Arial" w:cs="Arial"/>
          <w:b/>
          <w:color w:val="000000"/>
        </w:rPr>
        <w:t xml:space="preserve">“Proveedor” </w:t>
      </w:r>
      <w:r w:rsidRPr="000B039D">
        <w:rPr>
          <w:rFonts w:ascii="Arial" w:hAnsi="Arial" w:cs="Arial"/>
        </w:rPr>
        <w:t xml:space="preserve">la recolección de vehículos en cualquier otro estado de la República, para lo cual, se acordará la fecha de recolección, quedando sujeto a la autorización del Supervisor del Contrato, a través del Área de Servicios de Transporte y Parque Vehicular, mediante correo electrónico obligándose el </w:t>
      </w:r>
      <w:r w:rsidRPr="000B039D">
        <w:rPr>
          <w:rFonts w:ascii="Arial" w:hAnsi="Arial" w:cs="Arial"/>
          <w:b/>
          <w:color w:val="000000"/>
        </w:rPr>
        <w:t xml:space="preserve">“Proveedor” </w:t>
      </w:r>
      <w:r w:rsidRPr="000B039D">
        <w:rPr>
          <w:rFonts w:ascii="Arial" w:hAnsi="Arial" w:cs="Arial"/>
        </w:rPr>
        <w:t xml:space="preserve">a que sólo cobrará al </w:t>
      </w:r>
      <w:r w:rsidRPr="000B039D">
        <w:rPr>
          <w:rFonts w:ascii="Arial" w:hAnsi="Arial" w:cs="Arial"/>
          <w:b/>
          <w:color w:val="000000"/>
        </w:rPr>
        <w:t>“Instituto”</w:t>
      </w:r>
      <w:r w:rsidRPr="000B039D">
        <w:rPr>
          <w:rFonts w:ascii="Arial" w:hAnsi="Arial" w:cs="Arial"/>
          <w:bCs/>
          <w:color w:val="000000"/>
        </w:rPr>
        <w:t>, por</w:t>
      </w:r>
      <w:r w:rsidRPr="000B039D">
        <w:rPr>
          <w:rFonts w:ascii="Arial" w:hAnsi="Arial" w:cs="Arial"/>
        </w:rPr>
        <w:t xml:space="preserve"> el traslado de las unidades los gastos de camino (peaje y combustible), de conformidad al kilometraje y consumo medio de combustible por tipo de vehículo que se determine a través de la aplicación de la Secretaría de Comunicaciones y Transportes en la liga web siguiente: </w:t>
      </w:r>
      <w:hyperlink r:id="rId38" w:history="1">
        <w:r w:rsidRPr="000B039D">
          <w:rPr>
            <w:rFonts w:ascii="Arial" w:hAnsi="Arial" w:cs="Arial"/>
            <w:color w:val="0000FF"/>
            <w:u w:val="single"/>
          </w:rPr>
          <w:t>http://app.sct.gob.mx/sibuac_internet/ControllerUI?action=cmdEscogeRuta</w:t>
        </w:r>
      </w:hyperlink>
      <w:r w:rsidRPr="000B039D">
        <w:rPr>
          <w:rFonts w:ascii="Arial" w:eastAsia="Calibri" w:hAnsi="Arial" w:cs="Arial"/>
          <w:lang w:eastAsia="es-MX"/>
        </w:rPr>
        <w:t>. 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xml:space="preserve"> Penas convencionales</w:t>
      </w:r>
      <w:r>
        <w:rPr>
          <w:rFonts w:ascii="Arial" w:hAnsi="Arial" w:cs="Arial"/>
          <w:color w:val="000000"/>
        </w:rPr>
        <w:t xml:space="preserve"> de la presente convocatoria.</w:t>
      </w:r>
    </w:p>
    <w:p w14:paraId="6E5CC410" w14:textId="77777777" w:rsidR="000B039D" w:rsidRPr="000B039D" w:rsidRDefault="000B039D" w:rsidP="000B039D">
      <w:pPr>
        <w:widowControl w:val="0"/>
        <w:ind w:left="-426"/>
        <w:contextualSpacing/>
        <w:jc w:val="both"/>
        <w:rPr>
          <w:rFonts w:ascii="Arial" w:eastAsia="Calibri" w:hAnsi="Arial" w:cs="Arial"/>
          <w:lang w:eastAsia="es-MX"/>
        </w:rPr>
      </w:pPr>
    </w:p>
    <w:p w14:paraId="77DA8EC6" w14:textId="77777777" w:rsidR="000B039D" w:rsidRPr="000B039D" w:rsidRDefault="000B039D" w:rsidP="000B039D">
      <w:pPr>
        <w:widowControl w:val="0"/>
        <w:ind w:left="-426"/>
        <w:contextualSpacing/>
        <w:jc w:val="both"/>
        <w:rPr>
          <w:rFonts w:ascii="Arial" w:hAnsi="Arial" w:cs="Arial"/>
        </w:rPr>
      </w:pPr>
      <w:r w:rsidRPr="000B039D">
        <w:rPr>
          <w:rFonts w:ascii="Arial" w:eastAsia="Calibri" w:hAnsi="Arial" w:cs="Arial"/>
          <w:lang w:eastAsia="es-MX"/>
        </w:rPr>
        <w:t xml:space="preserve">El </w:t>
      </w:r>
      <w:r w:rsidRPr="000B039D">
        <w:rPr>
          <w:rFonts w:ascii="Arial" w:hAnsi="Arial" w:cs="Arial"/>
          <w:b/>
          <w:color w:val="000000"/>
        </w:rPr>
        <w:t>“Proveedor”</w:t>
      </w:r>
      <w:r w:rsidRPr="000B039D">
        <w:rPr>
          <w:rFonts w:ascii="Arial" w:eastAsia="Calibri" w:hAnsi="Arial" w:cs="Arial"/>
          <w:lang w:eastAsia="es-MX"/>
        </w:rPr>
        <w:t xml:space="preserve"> podrá solicitar mediante correo electrónico prórrogas de tiempo para la recolección de vehículos, señalando las razones por las cuales se le impide el cumplimiento, en cuyo caso, la fecha de recolección </w:t>
      </w:r>
      <w:r w:rsidRPr="000B039D">
        <w:rPr>
          <w:rFonts w:ascii="Arial" w:hAnsi="Arial" w:cs="Arial"/>
        </w:rPr>
        <w:t>quedará sujeta a la autorización del Supervisor del Contrato, a través del personal adscrito a la Subdirección de Transporte y Administración de Riesgos.</w:t>
      </w:r>
    </w:p>
    <w:bookmarkEnd w:id="1349"/>
    <w:p w14:paraId="16A4309A" w14:textId="77777777" w:rsidR="000B039D" w:rsidRPr="000B039D" w:rsidRDefault="000B039D" w:rsidP="000B039D">
      <w:pPr>
        <w:widowControl w:val="0"/>
        <w:contextualSpacing/>
        <w:jc w:val="both"/>
        <w:rPr>
          <w:rFonts w:ascii="Arial" w:hAnsi="Arial" w:cs="Arial"/>
        </w:rPr>
      </w:pPr>
    </w:p>
    <w:p w14:paraId="33E9425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Cuando el </w:t>
      </w:r>
      <w:r w:rsidRPr="000B039D">
        <w:rPr>
          <w:rFonts w:ascii="Arial" w:hAnsi="Arial" w:cs="Arial"/>
          <w:b/>
          <w:color w:val="000000"/>
        </w:rPr>
        <w:t xml:space="preserve">“Proveedor” </w:t>
      </w:r>
      <w:r w:rsidRPr="000B039D">
        <w:rPr>
          <w:rFonts w:ascii="Arial" w:hAnsi="Arial" w:cs="Arial"/>
        </w:rPr>
        <w:t xml:space="preserve">recolecte los vehículos en tránsito o un destino distinto a las instalaciones del </w:t>
      </w:r>
      <w:r w:rsidRPr="000B039D">
        <w:rPr>
          <w:rFonts w:ascii="Arial" w:hAnsi="Arial" w:cs="Arial"/>
          <w:b/>
          <w:color w:val="000000"/>
        </w:rPr>
        <w:t>“Instituto”</w:t>
      </w:r>
      <w:r w:rsidRPr="000B039D">
        <w:rPr>
          <w:rFonts w:ascii="Arial" w:hAnsi="Arial" w:cs="Arial"/>
        </w:rPr>
        <w:t xml:space="preserve">, deberá realizar el inventario vehicular en su propio formato (con membrete de la empresa), el cual será firmado por personal del </w:t>
      </w:r>
      <w:r w:rsidRPr="000B039D">
        <w:rPr>
          <w:rFonts w:ascii="Arial" w:hAnsi="Arial" w:cs="Arial"/>
          <w:b/>
          <w:color w:val="000000"/>
        </w:rPr>
        <w:t xml:space="preserve">“Proveedor” </w:t>
      </w:r>
      <w:r w:rsidRPr="000B039D">
        <w:rPr>
          <w:rFonts w:ascii="Arial" w:hAnsi="Arial" w:cs="Arial"/>
        </w:rPr>
        <w:t xml:space="preserve">y </w:t>
      </w:r>
      <w:r w:rsidRPr="000B039D">
        <w:rPr>
          <w:rFonts w:ascii="Arial" w:hAnsi="Arial" w:cs="Arial"/>
          <w:bCs/>
          <w:color w:val="000000"/>
        </w:rPr>
        <w:t xml:space="preserve">por el usuario </w:t>
      </w:r>
      <w:r w:rsidRPr="000B039D">
        <w:rPr>
          <w:rFonts w:ascii="Arial" w:hAnsi="Arial" w:cs="Arial"/>
        </w:rPr>
        <w:t xml:space="preserve">del </w:t>
      </w:r>
      <w:r w:rsidRPr="000B039D">
        <w:rPr>
          <w:rFonts w:ascii="Arial" w:hAnsi="Arial" w:cs="Arial"/>
          <w:b/>
          <w:color w:val="000000"/>
        </w:rPr>
        <w:t xml:space="preserve">“Instituto” </w:t>
      </w:r>
      <w:r w:rsidRPr="000B039D">
        <w:rPr>
          <w:rFonts w:ascii="Arial" w:hAnsi="Arial" w:cs="Arial"/>
          <w:bCs/>
          <w:color w:val="000000"/>
        </w:rPr>
        <w:t>que en ese momento entregue el vehículo</w:t>
      </w:r>
      <w:r w:rsidRPr="000B039D">
        <w:rPr>
          <w:rFonts w:ascii="Arial" w:hAnsi="Arial" w:cs="Arial"/>
        </w:rPr>
        <w:t xml:space="preserve">, así como especificar la fecha de recolección. </w:t>
      </w:r>
      <w:r w:rsidRPr="000B039D">
        <w:rPr>
          <w:rFonts w:ascii="Arial" w:hAnsi="Arial" w:cs="Arial"/>
          <w:bCs/>
          <w:color w:val="000000"/>
        </w:rPr>
        <w:t>Debiendo</w:t>
      </w:r>
      <w:r w:rsidRPr="000B039D">
        <w:rPr>
          <w:rFonts w:ascii="Arial" w:hAnsi="Arial" w:cs="Arial"/>
          <w:b/>
          <w:color w:val="000000"/>
        </w:rPr>
        <w:t xml:space="preserve"> </w:t>
      </w:r>
      <w:r w:rsidRPr="000B039D">
        <w:rPr>
          <w:rFonts w:ascii="Arial" w:hAnsi="Arial" w:cs="Arial"/>
        </w:rPr>
        <w:t>entregar copia al personal adscrito a la Subdirección de Transporte y Administración de Riesgos.</w:t>
      </w:r>
    </w:p>
    <w:p w14:paraId="16A3A907" w14:textId="77777777" w:rsidR="000B039D" w:rsidRPr="000B039D" w:rsidRDefault="000B039D" w:rsidP="000B039D">
      <w:pPr>
        <w:widowControl w:val="0"/>
        <w:ind w:left="-426"/>
        <w:contextualSpacing/>
        <w:jc w:val="both"/>
        <w:rPr>
          <w:rFonts w:ascii="Arial" w:hAnsi="Arial" w:cs="Arial"/>
        </w:rPr>
      </w:pPr>
    </w:p>
    <w:p w14:paraId="1F9830B6"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Orden de servicio e inventario vehicular</w:t>
      </w:r>
    </w:p>
    <w:p w14:paraId="2C916E51" w14:textId="77777777" w:rsidR="000B039D" w:rsidRPr="000B039D" w:rsidRDefault="000B039D" w:rsidP="000B039D">
      <w:pPr>
        <w:widowControl w:val="0"/>
        <w:ind w:left="-66"/>
        <w:contextualSpacing/>
        <w:jc w:val="both"/>
        <w:rPr>
          <w:rFonts w:ascii="Arial" w:hAnsi="Arial" w:cs="Arial"/>
          <w:b/>
          <w:snapToGrid w:val="0"/>
          <w:lang w:val="es-ES_tradnl"/>
        </w:rPr>
      </w:pPr>
    </w:p>
    <w:p w14:paraId="6241D5BE"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servicio será requerido al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a través del formato de</w:t>
      </w:r>
      <w:r w:rsidRPr="000B039D">
        <w:rPr>
          <w:rFonts w:ascii="Arial" w:hAnsi="Arial" w:cs="Arial"/>
          <w:b/>
          <w:bCs/>
        </w:rPr>
        <w:t xml:space="preserve"> “Orden de servicio e inventario vehicular”</w:t>
      </w:r>
      <w:r w:rsidRPr="000B039D">
        <w:rPr>
          <w:rFonts w:ascii="Arial" w:hAnsi="Arial" w:cs="Arial"/>
        </w:rPr>
        <w:t xml:space="preserve">, presentado en el </w:t>
      </w:r>
      <w:r w:rsidRPr="000B039D">
        <w:rPr>
          <w:rFonts w:ascii="Arial" w:hAnsi="Arial" w:cs="Arial"/>
          <w:b/>
        </w:rPr>
        <w:t>Apéndice</w:t>
      </w:r>
      <w:r w:rsidRPr="000B039D">
        <w:rPr>
          <w:rFonts w:ascii="Arial" w:hAnsi="Arial" w:cs="Arial"/>
        </w:rPr>
        <w:t xml:space="preserve"> </w:t>
      </w:r>
      <w:r w:rsidRPr="000B039D">
        <w:rPr>
          <w:rFonts w:ascii="Arial" w:hAnsi="Arial" w:cs="Arial"/>
          <w:b/>
        </w:rPr>
        <w:t>E</w:t>
      </w:r>
      <w:r w:rsidRPr="000B039D">
        <w:rPr>
          <w:rFonts w:ascii="Arial" w:hAnsi="Arial" w:cs="Arial"/>
        </w:rPr>
        <w:t xml:space="preserve"> </w:t>
      </w:r>
      <w:r w:rsidRPr="000B039D">
        <w:rPr>
          <w:rFonts w:ascii="Arial" w:hAnsi="Arial" w:cs="Arial"/>
          <w:b/>
        </w:rPr>
        <w:t>“Formato de orden de servicio e inventario vehicular”</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b/>
          <w:color w:val="000000"/>
        </w:rPr>
        <w:t>“Anexo Técnico”,</w:t>
      </w:r>
      <w:r w:rsidRPr="000B039D">
        <w:rPr>
          <w:rFonts w:ascii="Arial" w:hAnsi="Arial" w:cs="Arial"/>
          <w:color w:val="000000"/>
        </w:rPr>
        <w:t xml:space="preserve"> mismo que se requisitará para los servicios siguientes:</w:t>
      </w:r>
    </w:p>
    <w:p w14:paraId="12B1BC55" w14:textId="77777777" w:rsidR="000B039D" w:rsidRPr="000B039D" w:rsidRDefault="000B039D" w:rsidP="000B039D">
      <w:pPr>
        <w:widowControl w:val="0"/>
        <w:ind w:left="-426"/>
        <w:contextualSpacing/>
        <w:jc w:val="both"/>
        <w:rPr>
          <w:rFonts w:ascii="Arial" w:hAnsi="Arial" w:cs="Arial"/>
        </w:rPr>
      </w:pPr>
    </w:p>
    <w:p w14:paraId="4792C858" w14:textId="77777777" w:rsidR="000B039D" w:rsidRPr="000B039D" w:rsidRDefault="000B039D" w:rsidP="000B039D">
      <w:pPr>
        <w:widowControl w:val="0"/>
        <w:numPr>
          <w:ilvl w:val="0"/>
          <w:numId w:val="118"/>
        </w:numPr>
        <w:ind w:left="-142" w:hanging="284"/>
        <w:contextualSpacing/>
        <w:jc w:val="both"/>
        <w:rPr>
          <w:rFonts w:ascii="Arial" w:hAnsi="Arial" w:cs="Arial"/>
          <w:snapToGrid w:val="0"/>
          <w:lang w:val="es-ES_tradnl"/>
        </w:rPr>
      </w:pPr>
      <w:r w:rsidRPr="000B039D">
        <w:rPr>
          <w:rFonts w:ascii="Arial" w:hAnsi="Arial" w:cs="Arial"/>
          <w:b/>
          <w:snapToGrid w:val="0"/>
          <w:lang w:val="es-ES_tradnl"/>
        </w:rPr>
        <w:t xml:space="preserve">Mantenimiento preventivo y/o correctivo: </w:t>
      </w:r>
      <w:r w:rsidRPr="000B039D">
        <w:rPr>
          <w:rFonts w:ascii="Arial" w:hAnsi="Arial" w:cs="Arial"/>
          <w:snapToGrid w:val="0"/>
          <w:lang w:val="es-ES_tradnl"/>
        </w:rPr>
        <w:t xml:space="preserve">serán aquellas en las que los usuarios o personal del </w:t>
      </w:r>
      <w:r w:rsidRPr="000B039D">
        <w:rPr>
          <w:rFonts w:ascii="Arial" w:hAnsi="Arial" w:cs="Arial"/>
          <w:b/>
          <w:snapToGrid w:val="0"/>
          <w:color w:val="000000"/>
          <w:lang w:val="es-ES_tradnl"/>
        </w:rPr>
        <w:t>“Instituto”</w:t>
      </w:r>
      <w:r w:rsidRPr="000B039D">
        <w:rPr>
          <w:rFonts w:ascii="Arial" w:hAnsi="Arial" w:cs="Arial"/>
          <w:snapToGrid w:val="0"/>
          <w:color w:val="000000"/>
          <w:lang w:val="es-ES_tradnl"/>
        </w:rPr>
        <w:t xml:space="preserve"> </w:t>
      </w:r>
      <w:r w:rsidRPr="000B039D">
        <w:rPr>
          <w:rFonts w:ascii="Arial" w:hAnsi="Arial" w:cs="Arial"/>
          <w:snapToGrid w:val="0"/>
          <w:lang w:val="es-ES_tradnl"/>
        </w:rPr>
        <w:t>determine las acciones a ejecutar por las particularidades de la falla o alteración. En este caso, en la orden de servicio se señalarán los trabajos mecánicos sugeridos a realizar y las refacciones a sustituir, en caso de conocerlas.</w:t>
      </w:r>
    </w:p>
    <w:p w14:paraId="651CAC09" w14:textId="77777777" w:rsidR="000B039D" w:rsidRPr="000B039D" w:rsidRDefault="000B039D" w:rsidP="000B039D">
      <w:pPr>
        <w:widowControl w:val="0"/>
        <w:ind w:left="-142"/>
        <w:contextualSpacing/>
        <w:jc w:val="both"/>
        <w:rPr>
          <w:rFonts w:ascii="Arial" w:hAnsi="Arial" w:cs="Arial"/>
          <w:snapToGrid w:val="0"/>
          <w:lang w:val="es-ES_tradnl"/>
        </w:rPr>
      </w:pPr>
    </w:p>
    <w:p w14:paraId="1800CDD5" w14:textId="77777777" w:rsidR="000B039D" w:rsidRPr="000B039D" w:rsidRDefault="000B039D" w:rsidP="000B039D">
      <w:pPr>
        <w:widowControl w:val="0"/>
        <w:ind w:left="-142"/>
        <w:contextualSpacing/>
        <w:jc w:val="both"/>
        <w:rPr>
          <w:rFonts w:ascii="Arial" w:hAnsi="Arial" w:cs="Arial"/>
          <w:b/>
          <w:snapToGrid w:val="0"/>
          <w:lang w:val="es-ES_tradnl"/>
        </w:rPr>
      </w:pPr>
      <w:r w:rsidRPr="000B039D">
        <w:rPr>
          <w:rFonts w:ascii="Arial" w:hAnsi="Arial" w:cs="Arial"/>
          <w:snapToGrid w:val="0"/>
          <w:lang w:val="es-ES_tradnl"/>
        </w:rPr>
        <w:t xml:space="preserve">Asimismo, se podrá solicitar el servicio de verificación de gases contaminantes, realizando en las unidades que utilizan gasolina como combustible y que así lo requieran o tengan advertencia de daño, el </w:t>
      </w:r>
      <w:r w:rsidRPr="000B039D">
        <w:rPr>
          <w:rFonts w:ascii="Arial" w:hAnsi="Arial" w:cs="Arial"/>
          <w:b/>
          <w:snapToGrid w:val="0"/>
          <w:lang w:val="es-ES_tradnl"/>
        </w:rPr>
        <w:t>“Protocolo de Pre-verificación”.</w:t>
      </w:r>
    </w:p>
    <w:p w14:paraId="71E521D1" w14:textId="77777777" w:rsidR="000B039D" w:rsidRPr="000B039D" w:rsidRDefault="000B039D" w:rsidP="000B039D">
      <w:pPr>
        <w:widowControl w:val="0"/>
        <w:ind w:left="720"/>
        <w:contextualSpacing/>
        <w:rPr>
          <w:rFonts w:ascii="Arial" w:hAnsi="Arial" w:cs="Arial"/>
          <w:b/>
          <w:snapToGrid w:val="0"/>
          <w:lang w:val="es-ES_tradnl"/>
        </w:rPr>
      </w:pPr>
    </w:p>
    <w:p w14:paraId="7E4F4D07" w14:textId="77777777" w:rsidR="000B039D" w:rsidRPr="000B039D" w:rsidRDefault="000B039D" w:rsidP="000B039D">
      <w:pPr>
        <w:widowControl w:val="0"/>
        <w:numPr>
          <w:ilvl w:val="0"/>
          <w:numId w:val="118"/>
        </w:numPr>
        <w:ind w:left="-142" w:hanging="284"/>
        <w:contextualSpacing/>
        <w:jc w:val="both"/>
        <w:rPr>
          <w:rFonts w:ascii="Arial" w:hAnsi="Arial" w:cs="Arial"/>
          <w:b/>
          <w:snapToGrid w:val="0"/>
          <w:lang w:val="es-ES_tradnl"/>
        </w:rPr>
      </w:pPr>
      <w:r w:rsidRPr="000B039D">
        <w:rPr>
          <w:rFonts w:ascii="Arial" w:hAnsi="Arial" w:cs="Arial"/>
          <w:b/>
          <w:snapToGrid w:val="0"/>
          <w:lang w:val="es-ES_tradnl"/>
        </w:rPr>
        <w:t xml:space="preserve">De reclamación o garantía de reparación: </w:t>
      </w:r>
      <w:r w:rsidRPr="000B039D">
        <w:rPr>
          <w:rFonts w:ascii="Arial" w:hAnsi="Arial" w:cs="Arial"/>
          <w:bCs/>
          <w:snapToGrid w:val="0"/>
          <w:lang w:val="es-ES_tradnl"/>
        </w:rPr>
        <w:t xml:space="preserve">son aquellas que emitirá </w:t>
      </w:r>
      <w:r w:rsidRPr="000B039D">
        <w:rPr>
          <w:rFonts w:ascii="Arial" w:hAnsi="Arial" w:cs="Arial"/>
          <w:snapToGrid w:val="0"/>
          <w:lang w:val="es-ES_tradnl"/>
        </w:rPr>
        <w:t>personal adscrito a la Subdirección de Transporte y Administración de Riesgos</w:t>
      </w:r>
      <w:r w:rsidRPr="000B039D">
        <w:rPr>
          <w:rFonts w:ascii="Arial" w:hAnsi="Arial" w:cs="Arial"/>
          <w:bCs/>
          <w:snapToGrid w:val="0"/>
          <w:lang w:val="es-ES_tradnl"/>
        </w:rPr>
        <w:t xml:space="preserve">, cuando persista la falla por el mismo concepto que ya fue atendido por el </w:t>
      </w:r>
      <w:r w:rsidRPr="000B039D">
        <w:rPr>
          <w:rFonts w:ascii="Arial" w:hAnsi="Arial" w:cs="Arial"/>
          <w:b/>
          <w:snapToGrid w:val="0"/>
          <w:color w:val="000000"/>
          <w:lang w:val="es-ES_tradnl"/>
        </w:rPr>
        <w:t>“Proveedor”,</w:t>
      </w:r>
      <w:r w:rsidRPr="000B039D">
        <w:rPr>
          <w:rFonts w:ascii="Arial" w:hAnsi="Arial" w:cs="Arial"/>
          <w:bCs/>
          <w:snapToGrid w:val="0"/>
          <w:lang w:val="es-ES_tradnl"/>
        </w:rPr>
        <w:t xml:space="preserve"> o en su caso, cuando el mismo detecte golpes, piezas faltantes o demás inconvenientes no registrados en la “Orden de Servicio e Inventario”.</w:t>
      </w:r>
    </w:p>
    <w:p w14:paraId="434AFA5B" w14:textId="77777777" w:rsidR="000B039D" w:rsidRPr="000B039D" w:rsidRDefault="000B039D" w:rsidP="000B039D">
      <w:pPr>
        <w:widowControl w:val="0"/>
        <w:ind w:left="-142"/>
        <w:contextualSpacing/>
        <w:jc w:val="both"/>
        <w:rPr>
          <w:rFonts w:ascii="Arial" w:hAnsi="Arial" w:cs="Arial"/>
          <w:b/>
          <w:snapToGrid w:val="0"/>
          <w:lang w:val="es-ES_tradnl"/>
        </w:rPr>
      </w:pPr>
    </w:p>
    <w:p w14:paraId="2E7355CB" w14:textId="77777777" w:rsidR="000B039D" w:rsidRPr="000B039D" w:rsidRDefault="000B039D" w:rsidP="000B039D">
      <w:pPr>
        <w:widowControl w:val="0"/>
        <w:ind w:left="-142"/>
        <w:contextualSpacing/>
        <w:jc w:val="both"/>
        <w:rPr>
          <w:rFonts w:ascii="Arial" w:hAnsi="Arial" w:cs="Arial"/>
        </w:rPr>
      </w:pPr>
      <w:r w:rsidRPr="000B039D">
        <w:rPr>
          <w:rFonts w:ascii="Arial" w:hAnsi="Arial" w:cs="Arial"/>
        </w:rPr>
        <w:t xml:space="preserve">Dicho formato, deberá ser firmado por personal del </w:t>
      </w:r>
      <w:r w:rsidRPr="000B039D">
        <w:rPr>
          <w:rFonts w:ascii="Arial" w:hAnsi="Arial" w:cs="Arial"/>
          <w:b/>
          <w:color w:val="000000"/>
        </w:rPr>
        <w:t xml:space="preserve">“Proveedor” </w:t>
      </w:r>
      <w:r w:rsidRPr="000B039D">
        <w:rPr>
          <w:rFonts w:ascii="Arial" w:hAnsi="Arial" w:cs="Arial"/>
          <w:color w:val="000000"/>
        </w:rPr>
        <w:t xml:space="preserve">y </w:t>
      </w:r>
      <w:r w:rsidRPr="000B039D">
        <w:rPr>
          <w:rFonts w:ascii="Arial" w:hAnsi="Arial" w:cs="Arial"/>
        </w:rPr>
        <w:t>personal adscrito a la Subdirección de Transporte y Administración de Riesgos, a entera satisfacción.</w:t>
      </w:r>
    </w:p>
    <w:p w14:paraId="19AF1355" w14:textId="77777777" w:rsidR="000B039D" w:rsidRPr="000B039D" w:rsidRDefault="000B039D" w:rsidP="000B039D">
      <w:pPr>
        <w:widowControl w:val="0"/>
        <w:ind w:left="-142"/>
        <w:contextualSpacing/>
        <w:jc w:val="both"/>
        <w:rPr>
          <w:rFonts w:ascii="Arial" w:hAnsi="Arial" w:cs="Arial"/>
        </w:rPr>
      </w:pPr>
    </w:p>
    <w:p w14:paraId="6C855B66" w14:textId="77777777" w:rsidR="000B039D" w:rsidRPr="000B039D" w:rsidRDefault="000B039D" w:rsidP="000B039D">
      <w:pPr>
        <w:widowControl w:val="0"/>
        <w:ind w:left="-142"/>
        <w:contextualSpacing/>
        <w:jc w:val="both"/>
        <w:rPr>
          <w:rFonts w:ascii="Arial" w:hAnsi="Arial" w:cs="Arial"/>
        </w:rPr>
      </w:pPr>
      <w:r w:rsidRPr="000B039D">
        <w:rPr>
          <w:rFonts w:ascii="Arial" w:hAnsi="Arial" w:cs="Arial"/>
        </w:rPr>
        <w:t xml:space="preserve">Previo a la entrega de los vehículos al </w:t>
      </w:r>
      <w:r w:rsidRPr="000B039D">
        <w:rPr>
          <w:rFonts w:ascii="Arial" w:hAnsi="Arial" w:cs="Arial"/>
          <w:b/>
          <w:color w:val="000000"/>
        </w:rPr>
        <w:t>“Proveedor”</w:t>
      </w:r>
      <w:r w:rsidRPr="000B039D">
        <w:rPr>
          <w:rFonts w:ascii="Arial" w:hAnsi="Arial" w:cs="Arial"/>
        </w:rPr>
        <w:t xml:space="preserve"> para efectuar cualquier tipo de servicio, el personal adscrito a la Subdirección de Transporte y Administración de Riesgos, asentará en el formato de “Orden de servicio e inventario vehicular”, las condiciones que presenta el vehículo al momento de la entrega-recepción. </w:t>
      </w:r>
    </w:p>
    <w:p w14:paraId="531048BF" w14:textId="77777777" w:rsidR="000B039D" w:rsidRPr="000B039D" w:rsidRDefault="000B039D" w:rsidP="000B039D">
      <w:pPr>
        <w:widowControl w:val="0"/>
        <w:ind w:left="-426"/>
        <w:contextualSpacing/>
        <w:jc w:val="both"/>
        <w:rPr>
          <w:rFonts w:ascii="Arial" w:hAnsi="Arial" w:cs="Arial"/>
          <w:b/>
        </w:rPr>
      </w:pPr>
    </w:p>
    <w:p w14:paraId="32C3A86C"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Cotizaciones/presupuestos:</w:t>
      </w:r>
    </w:p>
    <w:p w14:paraId="1720F354" w14:textId="77777777" w:rsidR="000B039D" w:rsidRPr="000B039D" w:rsidRDefault="000B039D" w:rsidP="000B039D">
      <w:pPr>
        <w:widowControl w:val="0"/>
        <w:ind w:left="-66"/>
        <w:contextualSpacing/>
        <w:jc w:val="both"/>
        <w:rPr>
          <w:rFonts w:ascii="Arial" w:hAnsi="Arial" w:cs="Arial"/>
          <w:b/>
          <w:snapToGrid w:val="0"/>
          <w:lang w:val="es-ES_tradnl"/>
        </w:rPr>
      </w:pPr>
    </w:p>
    <w:p w14:paraId="6623AAEA" w14:textId="77777777" w:rsidR="000B039D" w:rsidRPr="000B039D" w:rsidRDefault="000B039D" w:rsidP="000B039D">
      <w:pPr>
        <w:widowControl w:val="0"/>
        <w:ind w:left="-426"/>
        <w:contextualSpacing/>
        <w:jc w:val="both"/>
        <w:rPr>
          <w:rFonts w:ascii="Arial" w:hAnsi="Arial" w:cs="Arial"/>
        </w:rPr>
      </w:pPr>
      <w:bookmarkStart w:id="1350" w:name="_Hlk67048922"/>
      <w:r w:rsidRPr="000B039D">
        <w:rPr>
          <w:rFonts w:ascii="Arial" w:eastAsia="Calibri" w:hAnsi="Arial" w:cs="Arial"/>
          <w:lang w:eastAsia="es-MX"/>
        </w:rPr>
        <w:t xml:space="preserve">El </w:t>
      </w:r>
      <w:r w:rsidRPr="000B039D">
        <w:rPr>
          <w:rFonts w:ascii="Arial" w:hAnsi="Arial" w:cs="Arial"/>
          <w:b/>
          <w:color w:val="000000"/>
        </w:rPr>
        <w:t>“Proveedor”</w:t>
      </w:r>
      <w:r w:rsidRPr="000B039D">
        <w:rPr>
          <w:rFonts w:ascii="Arial" w:eastAsia="Calibri" w:hAnsi="Arial" w:cs="Arial"/>
          <w:lang w:eastAsia="es-MX"/>
        </w:rPr>
        <w:t xml:space="preserve"> contará con un plazo </w:t>
      </w:r>
      <w:r w:rsidRPr="000B039D">
        <w:rPr>
          <w:rFonts w:ascii="Arial" w:eastAsia="Calibri" w:hAnsi="Arial" w:cs="Arial"/>
          <w:bCs/>
          <w:lang w:eastAsia="es-MX"/>
        </w:rPr>
        <w:t>no mayor a 5 (cinco) días hábiles, contados a partir del día siguiente de la recolección del vehículo</w:t>
      </w:r>
      <w:r w:rsidRPr="000B039D">
        <w:rPr>
          <w:rFonts w:ascii="Arial" w:hAnsi="Arial" w:cs="Arial"/>
        </w:rPr>
        <w:t xml:space="preserve"> para elaborar y enviar el diagnóstico y presupuesto correspondiente, al Área de Servicios de Transporte y Parque Vehicular, a través de correo electrónico, mismo que deberá contener como mínimo, los siguientes elementos:</w:t>
      </w:r>
    </w:p>
    <w:p w14:paraId="0160C534" w14:textId="77777777" w:rsidR="000B039D" w:rsidRPr="000B039D" w:rsidRDefault="000B039D" w:rsidP="000B039D">
      <w:pPr>
        <w:widowControl w:val="0"/>
        <w:ind w:left="-426"/>
        <w:contextualSpacing/>
        <w:jc w:val="both"/>
        <w:rPr>
          <w:rFonts w:ascii="Arial" w:eastAsia="Calibri" w:hAnsi="Arial" w:cs="Arial"/>
          <w:lang w:eastAsia="es-MX"/>
        </w:rPr>
      </w:pPr>
    </w:p>
    <w:p w14:paraId="787A0878"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Razón social, o denominación comercial que le identifique fehacientemente.</w:t>
      </w:r>
    </w:p>
    <w:p w14:paraId="7CA3E6B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Fecha de expedición.</w:t>
      </w:r>
    </w:p>
    <w:p w14:paraId="36D7014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Detalle del diagnóstico.</w:t>
      </w:r>
    </w:p>
    <w:p w14:paraId="7158D1F0"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Costo de la mano de obra.</w:t>
      </w:r>
    </w:p>
    <w:p w14:paraId="777AD986"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Costo de las refacciones.</w:t>
      </w:r>
    </w:p>
    <w:p w14:paraId="3EF7D4E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Subtotal, I.V.A. y total de los servicios realizados.</w:t>
      </w:r>
    </w:p>
    <w:p w14:paraId="44AF790F"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Tiempo de entrega del vehículo.</w:t>
      </w:r>
    </w:p>
    <w:p w14:paraId="1AC417CF" w14:textId="77777777" w:rsidR="000B039D" w:rsidRPr="000B039D" w:rsidRDefault="000B039D" w:rsidP="000B039D">
      <w:pPr>
        <w:widowControl w:val="0"/>
        <w:ind w:left="-284"/>
        <w:contextualSpacing/>
        <w:jc w:val="both"/>
        <w:rPr>
          <w:rFonts w:ascii="Arial" w:hAnsi="Arial" w:cs="Arial"/>
          <w:snapToGrid w:val="0"/>
          <w:lang w:val="es-ES_tradnl"/>
        </w:rPr>
      </w:pPr>
    </w:p>
    <w:p w14:paraId="6FD20E21" w14:textId="77777777" w:rsidR="000B039D" w:rsidRPr="000B039D" w:rsidRDefault="000B039D" w:rsidP="000B039D">
      <w:pPr>
        <w:widowControl w:val="0"/>
        <w:ind w:left="-426"/>
        <w:contextualSpacing/>
        <w:jc w:val="both"/>
        <w:rPr>
          <w:rFonts w:ascii="Arial" w:hAnsi="Arial" w:cs="Arial"/>
        </w:rPr>
      </w:pPr>
      <w:bookmarkStart w:id="1351" w:name="_Hlk68111567"/>
      <w:bookmarkEnd w:id="1350"/>
      <w:r w:rsidRPr="000B039D">
        <w:rPr>
          <w:rFonts w:ascii="Arial" w:eastAsia="Calibri" w:hAnsi="Arial" w:cs="Arial"/>
          <w:lang w:eastAsia="es-MX"/>
        </w:rPr>
        <w:t xml:space="preserve">Si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requiere de mayor tiempo al establecido, podrá solicitar mediante correo electrónico, una prórroga correspondiente justificando las razones para ello, quedando sujeto a la autorización del Administrador o Supervisor del Contrato.</w:t>
      </w:r>
    </w:p>
    <w:p w14:paraId="6874EF16" w14:textId="77777777" w:rsidR="000B039D" w:rsidRPr="000B039D" w:rsidRDefault="000B039D" w:rsidP="000B039D">
      <w:pPr>
        <w:widowControl w:val="0"/>
        <w:ind w:left="-426"/>
        <w:contextualSpacing/>
        <w:jc w:val="both"/>
        <w:rPr>
          <w:rFonts w:ascii="Arial" w:hAnsi="Arial" w:cs="Arial"/>
          <w:b/>
        </w:rPr>
      </w:pPr>
    </w:p>
    <w:p w14:paraId="69051CC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Los trabajos se deberán realizar previa autorización del Administrador del Contrato. </w:t>
      </w:r>
    </w:p>
    <w:bookmarkEnd w:id="1351"/>
    <w:p w14:paraId="042E96FA" w14:textId="77777777" w:rsidR="000B039D" w:rsidRPr="000B039D" w:rsidRDefault="000B039D" w:rsidP="000B039D">
      <w:pPr>
        <w:widowControl w:val="0"/>
        <w:ind w:left="-426"/>
        <w:contextualSpacing/>
        <w:jc w:val="both"/>
        <w:rPr>
          <w:rFonts w:ascii="Arial" w:hAnsi="Arial" w:cs="Arial"/>
          <w:b/>
        </w:rPr>
      </w:pPr>
    </w:p>
    <w:p w14:paraId="0A62B8A2"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bookmarkStart w:id="1352" w:name="_Hlk136437632"/>
      <w:r w:rsidRPr="000B039D">
        <w:rPr>
          <w:rFonts w:ascii="Arial" w:hAnsi="Arial" w:cs="Arial"/>
          <w:b/>
          <w:snapToGrid w:val="0"/>
          <w:lang w:val="es-ES_tradnl"/>
        </w:rPr>
        <w:t>De los servicios no considerados en los apéndices</w:t>
      </w:r>
      <w:bookmarkEnd w:id="1352"/>
      <w:r w:rsidRPr="000B039D">
        <w:rPr>
          <w:rFonts w:ascii="Arial" w:hAnsi="Arial" w:cs="Arial"/>
          <w:b/>
          <w:snapToGrid w:val="0"/>
          <w:lang w:val="es-ES_tradnl"/>
        </w:rPr>
        <w:t>:</w:t>
      </w:r>
    </w:p>
    <w:p w14:paraId="0851E118" w14:textId="77777777" w:rsidR="000B039D" w:rsidRPr="000B039D" w:rsidRDefault="000B039D" w:rsidP="000B039D">
      <w:pPr>
        <w:widowControl w:val="0"/>
        <w:ind w:left="-66"/>
        <w:contextualSpacing/>
        <w:jc w:val="both"/>
        <w:rPr>
          <w:rFonts w:ascii="Arial" w:hAnsi="Arial" w:cs="Arial"/>
          <w:b/>
          <w:snapToGrid w:val="0"/>
          <w:lang w:val="es-ES_tradnl"/>
        </w:rPr>
      </w:pPr>
    </w:p>
    <w:p w14:paraId="4834F8B6" w14:textId="77777777" w:rsidR="000B039D" w:rsidRPr="000B039D" w:rsidRDefault="000B039D" w:rsidP="000B039D">
      <w:pPr>
        <w:widowControl w:val="0"/>
        <w:ind w:left="-426"/>
        <w:contextualSpacing/>
        <w:jc w:val="both"/>
        <w:rPr>
          <w:rFonts w:ascii="Arial" w:hAnsi="Arial" w:cs="Arial"/>
          <w:b/>
        </w:rPr>
      </w:pPr>
      <w:bookmarkStart w:id="1353" w:name="_Hlk67049096"/>
      <w:r w:rsidRPr="000B039D">
        <w:rPr>
          <w:rFonts w:ascii="Arial" w:hAnsi="Arial" w:cs="Arial"/>
        </w:rPr>
        <w:t xml:space="preserve">Cuando el </w:t>
      </w:r>
      <w:r w:rsidRPr="000B039D">
        <w:rPr>
          <w:rFonts w:ascii="Arial" w:hAnsi="Arial" w:cs="Arial"/>
          <w:color w:val="000000"/>
        </w:rPr>
        <w:t>Supervisor del contrato</w:t>
      </w:r>
      <w:r w:rsidRPr="000B039D">
        <w:rPr>
          <w:rFonts w:ascii="Arial" w:hAnsi="Arial" w:cs="Arial"/>
        </w:rPr>
        <w:t xml:space="preserve"> requiera o, en su caso, el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 xml:space="preserve">proponga realizar servicios de mantenimiento de algún concepto que no se encuentre descrito en los catálogos señalados en los Apéndices </w:t>
      </w:r>
      <w:r w:rsidRPr="000B039D">
        <w:rPr>
          <w:rFonts w:ascii="Arial" w:hAnsi="Arial" w:cs="Arial"/>
          <w:b/>
        </w:rPr>
        <w:t>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color w:val="000000"/>
        </w:rPr>
        <w:t xml:space="preserve">“Anexo Técnico” </w:t>
      </w:r>
      <w:r w:rsidRPr="000B039D">
        <w:rPr>
          <w:rFonts w:ascii="Arial" w:hAnsi="Arial" w:cs="Arial"/>
          <w:color w:val="000000"/>
        </w:rPr>
        <w:t>,</w:t>
      </w:r>
      <w:r w:rsidRPr="000B039D">
        <w:rPr>
          <w:rFonts w:ascii="Arial" w:hAnsi="Arial" w:cs="Arial"/>
          <w:b/>
        </w:rPr>
        <w:t>C</w:t>
      </w:r>
      <w:r w:rsidRPr="000B039D">
        <w:rPr>
          <w:rFonts w:ascii="Arial" w:hAnsi="Arial" w:cs="Arial"/>
        </w:rPr>
        <w:t xml:space="preserve"> “Catálogo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Catálogo de servicios de vehículos a diésel de mantenimiento correctivo”</w:t>
      </w:r>
      <w:r w:rsidRPr="000B039D">
        <w:rPr>
          <w:rFonts w:ascii="Arial" w:hAnsi="Arial" w:cs="Arial"/>
          <w:color w:val="000000"/>
        </w:rPr>
        <w:t xml:space="preserve"> del </w:t>
      </w:r>
      <w:r w:rsidRPr="000B039D">
        <w:rPr>
          <w:rFonts w:ascii="Arial" w:eastAsia="Calibri" w:hAnsi="Arial" w:cs="Arial"/>
          <w:color w:val="000000"/>
        </w:rPr>
        <w:t>“Anexo Técnico”</w:t>
      </w:r>
      <w:r w:rsidRPr="000B039D">
        <w:rPr>
          <w:rFonts w:ascii="Arial" w:eastAsia="Calibri" w:hAnsi="Arial" w:cs="Arial"/>
          <w:bCs/>
          <w:lang w:eastAsia="es-MX"/>
        </w:rPr>
        <w:t>,</w:t>
      </w:r>
      <w:r w:rsidRPr="000B039D">
        <w:rPr>
          <w:rFonts w:ascii="Arial" w:hAnsi="Arial" w:cs="Arial"/>
        </w:rPr>
        <w:t xml:space="preserve"> deberá cotizarlos en moneda nacional en el mismo presupuesto de origen, además de cumplir con lo establecido en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c)</w:t>
      </w:r>
      <w:r w:rsidRPr="000B039D">
        <w:rPr>
          <w:rFonts w:ascii="Arial" w:hAnsi="Arial" w:cs="Arial"/>
        </w:rPr>
        <w:t xml:space="preserve"> </w:t>
      </w:r>
      <w:r w:rsidRPr="000B039D">
        <w:rPr>
          <w:rFonts w:ascii="Arial" w:hAnsi="Arial" w:cs="Arial"/>
          <w:b/>
        </w:rPr>
        <w:t xml:space="preserve">Cotizaciones/presupuestos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 xml:space="preserve">. Dichos conceptos se considerarán como un mantenimiento correctivo y en todos los casos el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 xml:space="preserve">deberá apegarse a los plazos y condiciones establecidas en el presente </w:t>
      </w:r>
      <w:r w:rsidRPr="000B039D">
        <w:rPr>
          <w:rFonts w:ascii="Arial" w:hAnsi="Arial" w:cs="Arial"/>
          <w:b/>
        </w:rPr>
        <w:t>“Anexo Técnico”</w:t>
      </w:r>
      <w:r w:rsidRPr="000B039D">
        <w:rPr>
          <w:rFonts w:ascii="Arial" w:hAnsi="Arial" w:cs="Arial"/>
        </w:rPr>
        <w:t xml:space="preserve"> para este tipo de mantenimiento.</w:t>
      </w:r>
    </w:p>
    <w:p w14:paraId="3336314A" w14:textId="77777777" w:rsidR="000B039D" w:rsidRPr="000B039D" w:rsidRDefault="000B039D" w:rsidP="000B039D">
      <w:pPr>
        <w:ind w:left="-426"/>
        <w:jc w:val="both"/>
        <w:rPr>
          <w:rFonts w:ascii="Arial" w:hAnsi="Arial" w:cs="Arial"/>
          <w:highlight w:val="yellow"/>
        </w:rPr>
      </w:pPr>
    </w:p>
    <w:p w14:paraId="410DAF30"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 anterior, en el entendido de que, cuando así lo considere el personal adscrito a la Subdirección de Transporte y Administración de Riesgos, podrá verificar en el mercado el costo de las refacciones no contempladas en los catálogos; por lo que el </w:t>
      </w:r>
      <w:r w:rsidRPr="000B039D">
        <w:rPr>
          <w:rFonts w:ascii="Arial" w:hAnsi="Arial" w:cs="Arial"/>
          <w:b/>
          <w:color w:val="000000"/>
        </w:rPr>
        <w:t xml:space="preserve">“Proveedor” </w:t>
      </w:r>
      <w:r w:rsidRPr="000B039D">
        <w:rPr>
          <w:rFonts w:ascii="Arial" w:hAnsi="Arial" w:cs="Arial"/>
        </w:rPr>
        <w:t>deberá ajustar sus costos y garantías a lo que prevalezca en el mercado.</w:t>
      </w:r>
    </w:p>
    <w:p w14:paraId="45068CF8" w14:textId="77777777" w:rsidR="000B039D" w:rsidRPr="000B039D" w:rsidRDefault="000B039D" w:rsidP="000B039D">
      <w:pPr>
        <w:widowControl w:val="0"/>
        <w:ind w:left="-426"/>
        <w:contextualSpacing/>
        <w:jc w:val="both"/>
        <w:rPr>
          <w:rFonts w:ascii="Arial" w:hAnsi="Arial" w:cs="Arial"/>
        </w:rPr>
      </w:pPr>
    </w:p>
    <w:p w14:paraId="275AD957" w14:textId="77777777" w:rsidR="000B039D" w:rsidRPr="000B039D" w:rsidRDefault="000B039D" w:rsidP="000B039D">
      <w:pPr>
        <w:widowControl w:val="0"/>
        <w:ind w:left="-426"/>
        <w:contextualSpacing/>
        <w:jc w:val="both"/>
        <w:rPr>
          <w:rFonts w:ascii="Arial" w:hAnsi="Arial" w:cs="Arial"/>
        </w:rPr>
      </w:pPr>
      <w:bookmarkStart w:id="1354" w:name="_Hlk67049337"/>
      <w:r w:rsidRPr="000B039D">
        <w:rPr>
          <w:rFonts w:ascii="Arial" w:hAnsi="Arial" w:cs="Arial"/>
        </w:rPr>
        <w:t>Los trabajos no podrán realizarse si no cuenta con la autorización previa del Administrador o Supervisor del Contrato.</w:t>
      </w:r>
    </w:p>
    <w:bookmarkEnd w:id="1353"/>
    <w:bookmarkEnd w:id="1354"/>
    <w:p w14:paraId="6350B0E0" w14:textId="77777777" w:rsidR="000B039D" w:rsidRPr="000B039D" w:rsidRDefault="000B039D" w:rsidP="000B039D">
      <w:pPr>
        <w:widowControl w:val="0"/>
        <w:ind w:left="-426"/>
        <w:contextualSpacing/>
        <w:jc w:val="both"/>
        <w:rPr>
          <w:rFonts w:ascii="Arial" w:hAnsi="Arial" w:cs="Arial"/>
        </w:rPr>
      </w:pPr>
    </w:p>
    <w:p w14:paraId="299E6C26" w14:textId="77777777" w:rsidR="000B039D" w:rsidRPr="000B039D" w:rsidRDefault="000B039D" w:rsidP="000B039D">
      <w:pPr>
        <w:widowControl w:val="0"/>
        <w:numPr>
          <w:ilvl w:val="0"/>
          <w:numId w:val="119"/>
        </w:numPr>
        <w:contextualSpacing/>
        <w:jc w:val="both"/>
        <w:rPr>
          <w:rFonts w:ascii="Arial" w:hAnsi="Arial" w:cs="Arial"/>
          <w:b/>
          <w:bCs/>
          <w:snapToGrid w:val="0"/>
          <w:lang w:val="es-ES_tradnl"/>
        </w:rPr>
      </w:pPr>
      <w:r w:rsidRPr="000B039D">
        <w:rPr>
          <w:rFonts w:ascii="Arial" w:hAnsi="Arial" w:cs="Arial"/>
          <w:b/>
          <w:bCs/>
          <w:snapToGrid w:val="0"/>
          <w:lang w:val="es-ES_tradnl"/>
        </w:rPr>
        <w:t>Reparaciones realizadas dentro del Instituto</w:t>
      </w:r>
    </w:p>
    <w:p w14:paraId="3DA7C16D" w14:textId="77777777" w:rsidR="000B039D" w:rsidRPr="000B039D" w:rsidRDefault="000B039D" w:rsidP="000B039D">
      <w:pPr>
        <w:ind w:left="-426"/>
        <w:jc w:val="both"/>
        <w:rPr>
          <w:rFonts w:ascii="Arial" w:hAnsi="Arial" w:cs="Arial"/>
          <w:highlight w:val="yellow"/>
        </w:rPr>
      </w:pPr>
    </w:p>
    <w:p w14:paraId="67B44158" w14:textId="03CE3FAD" w:rsidR="000B039D" w:rsidRPr="000B039D" w:rsidRDefault="000B039D" w:rsidP="000B039D">
      <w:pPr>
        <w:widowControl w:val="0"/>
        <w:ind w:left="-426"/>
        <w:contextualSpacing/>
        <w:jc w:val="both"/>
        <w:rPr>
          <w:rFonts w:ascii="Arial" w:hAnsi="Arial" w:cs="Arial"/>
        </w:rPr>
      </w:pPr>
      <w:bookmarkStart w:id="1355" w:name="_Hlk67049376"/>
      <w:r w:rsidRPr="000B039D">
        <w:rPr>
          <w:rFonts w:ascii="Arial" w:hAnsi="Arial" w:cs="Arial"/>
          <w:color w:val="000000"/>
        </w:rPr>
        <w:t>La Subdirección de Transporte y Administración de Riesgos, a través del personal que el Supervisor del contrato designe, podrá requerir al “</w:t>
      </w:r>
      <w:r w:rsidRPr="000B039D">
        <w:rPr>
          <w:rFonts w:ascii="Arial" w:hAnsi="Arial" w:cs="Arial"/>
          <w:b/>
          <w:bCs/>
          <w:color w:val="000000"/>
        </w:rPr>
        <w:t>Proveedor</w:t>
      </w:r>
      <w:r w:rsidRPr="000B039D">
        <w:rPr>
          <w:rFonts w:ascii="Arial" w:hAnsi="Arial" w:cs="Arial"/>
          <w:color w:val="000000"/>
        </w:rPr>
        <w:t xml:space="preserve">” mediante correo electrónico, que se realicen mantenimientos preventivos y correctivos en el siguiente domicilio: Viaducto Tlalpan número 100, edificio D, planta baja, Colonia Arenal Tepepan, Alcaldía Tlalpan, código postal 14610, Ciudad de México, para que realicen reparaciones menores, en un horario de las 9:00 a 18:00 horas, de lunes a viernes, mismo que será operado por cuando menos dos mecánicos, sin que esto genere un costo </w:t>
      </w:r>
      <w:r w:rsidRPr="000B039D">
        <w:rPr>
          <w:rFonts w:ascii="Arial" w:hAnsi="Arial" w:cs="Arial"/>
        </w:rPr>
        <w:t xml:space="preserve">extra para el </w:t>
      </w:r>
      <w:r w:rsidRPr="000B039D">
        <w:rPr>
          <w:rFonts w:ascii="Arial" w:hAnsi="Arial" w:cs="Arial"/>
          <w:b/>
          <w:bCs/>
        </w:rPr>
        <w:t>“Instituto”</w:t>
      </w:r>
      <w:r w:rsidRPr="000B039D">
        <w:rPr>
          <w:rFonts w:ascii="Arial" w:hAnsi="Arial" w:cs="Arial"/>
        </w:rPr>
        <w:t xml:space="preserve">. Por lo que se le dará aviso con dos días hábiles de anticipación, en caso de no acudir a las instalaciones se aplicará la penalización descrita en el numeral </w:t>
      </w:r>
      <w:r w:rsidR="00ED7F9D">
        <w:rPr>
          <w:rFonts w:ascii="Arial" w:hAnsi="Arial" w:cs="Arial"/>
        </w:rPr>
        <w:t>8</w:t>
      </w:r>
      <w:r w:rsidRPr="000B039D">
        <w:rPr>
          <w:rFonts w:ascii="Arial" w:hAnsi="Arial" w:cs="Arial"/>
        </w:rPr>
        <w:t xml:space="preserve"> Penas convencionales</w:t>
      </w:r>
      <w:r w:rsidR="00ED7F9D">
        <w:rPr>
          <w:rFonts w:ascii="Arial" w:hAnsi="Arial" w:cs="Arial"/>
        </w:rPr>
        <w:t xml:space="preserve"> </w:t>
      </w:r>
      <w:r w:rsidR="00ED7F9D">
        <w:rPr>
          <w:rFonts w:ascii="Arial" w:hAnsi="Arial" w:cs="Arial"/>
          <w:color w:val="000000"/>
        </w:rPr>
        <w:t>de la presente convocatoria.</w:t>
      </w:r>
    </w:p>
    <w:bookmarkEnd w:id="1355"/>
    <w:p w14:paraId="093BC981" w14:textId="77777777" w:rsidR="000B039D" w:rsidRPr="000B039D" w:rsidRDefault="000B039D" w:rsidP="000B039D">
      <w:pPr>
        <w:widowControl w:val="0"/>
        <w:contextualSpacing/>
        <w:jc w:val="both"/>
        <w:rPr>
          <w:rFonts w:ascii="Arial" w:hAnsi="Arial" w:cs="Arial"/>
        </w:rPr>
      </w:pPr>
    </w:p>
    <w:p w14:paraId="55AE08FE"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las refacciones:</w:t>
      </w:r>
    </w:p>
    <w:p w14:paraId="109BDBC8" w14:textId="77777777" w:rsidR="000B039D" w:rsidRPr="000B039D" w:rsidRDefault="000B039D" w:rsidP="000B039D">
      <w:pPr>
        <w:widowControl w:val="0"/>
        <w:ind w:left="-66"/>
        <w:contextualSpacing/>
        <w:jc w:val="both"/>
        <w:rPr>
          <w:rFonts w:ascii="Arial" w:hAnsi="Arial" w:cs="Arial"/>
          <w:b/>
          <w:snapToGrid w:val="0"/>
          <w:lang w:val="es-ES_tradnl"/>
        </w:rPr>
      </w:pPr>
    </w:p>
    <w:p w14:paraId="464B4386" w14:textId="77777777" w:rsidR="000B039D" w:rsidRPr="000B039D" w:rsidRDefault="000B039D" w:rsidP="000B039D">
      <w:pPr>
        <w:widowControl w:val="0"/>
        <w:ind w:left="-426"/>
        <w:contextualSpacing/>
        <w:jc w:val="both"/>
        <w:rPr>
          <w:rFonts w:ascii="Arial" w:hAnsi="Arial" w:cs="Arial"/>
        </w:rPr>
      </w:pPr>
      <w:bookmarkStart w:id="1356" w:name="_Hlk68111694"/>
      <w:r w:rsidRPr="000B039D">
        <w:rPr>
          <w:rFonts w:ascii="Arial" w:hAnsi="Arial" w:cs="Arial"/>
        </w:rPr>
        <w:t xml:space="preserve">El </w:t>
      </w:r>
      <w:r w:rsidRPr="000B039D">
        <w:rPr>
          <w:rFonts w:ascii="Arial" w:hAnsi="Arial" w:cs="Arial"/>
          <w:b/>
        </w:rPr>
        <w:t>“Proveedor”</w:t>
      </w:r>
      <w:r w:rsidRPr="000B039D">
        <w:rPr>
          <w:rFonts w:ascii="Arial" w:hAnsi="Arial" w:cs="Arial"/>
        </w:rPr>
        <w:t xml:space="preserve"> deberá garantizar que las refacciones que utilice en la prestación del servicio serán: nuevas, originales y apropiadas al modelo y marca del vehículo; para lo cual, podrá suministrar refacciones genéricas y/o </w:t>
      </w:r>
      <w:r w:rsidRPr="000B039D">
        <w:rPr>
          <w:rFonts w:ascii="Arial" w:hAnsi="Arial" w:cs="Arial"/>
        </w:rPr>
        <w:lastRenderedPageBreak/>
        <w:t xml:space="preserve">propias de las marcas automotrices, otorgando el mismo plazo de garantía que ofrezca el fabricante, sin detrimento de que, al ser refacciones nuevas y originales, deberán contar con su propia garantía. Por lo que dicha garantía no podrá ser menor a las señaladas en el presente </w:t>
      </w:r>
      <w:r w:rsidRPr="000B039D">
        <w:rPr>
          <w:rFonts w:ascii="Arial" w:hAnsi="Arial" w:cs="Arial"/>
          <w:b/>
        </w:rPr>
        <w:t>“Anexo Técnico”</w:t>
      </w:r>
      <w:r w:rsidRPr="000B039D">
        <w:rPr>
          <w:rFonts w:ascii="Arial" w:hAnsi="Arial" w:cs="Arial"/>
        </w:rPr>
        <w:t>.</w:t>
      </w:r>
    </w:p>
    <w:p w14:paraId="506A4A8A" w14:textId="77777777" w:rsidR="000B039D" w:rsidRPr="000B039D" w:rsidRDefault="000B039D" w:rsidP="000B039D">
      <w:pPr>
        <w:widowControl w:val="0"/>
        <w:ind w:left="-426"/>
        <w:contextualSpacing/>
        <w:jc w:val="both"/>
        <w:rPr>
          <w:rFonts w:ascii="Arial" w:hAnsi="Arial" w:cs="Arial"/>
        </w:rPr>
      </w:pPr>
    </w:p>
    <w:p w14:paraId="18BA6853" w14:textId="5FE1DC95"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Al momento de la entrega del vehículo reparado, todas las refacciones reemplazadas, deberán ser devueltas el personal adscrito a la Subdirección de Transporte y Administración de Riesgos, en una bolsa de plástico e identificadas con el número de placas de la unidad. Con excepción al filtro de aceite, filtro de aire, filtro de gasolina, convertidor catalítico y baterías; en el entendido de que dicha condición es con el fin de que proceda el pago correspondiente. De no realizar la entrega de las refacciones reemplazadas, se aplicará la deductiva descrita en el numeral </w:t>
      </w:r>
      <w:r w:rsidR="00ED7F9D">
        <w:rPr>
          <w:rFonts w:ascii="Arial" w:hAnsi="Arial" w:cs="Arial"/>
        </w:rPr>
        <w:t xml:space="preserve">9 </w:t>
      </w:r>
      <w:r w:rsidRPr="000B039D">
        <w:rPr>
          <w:rFonts w:ascii="Arial" w:hAnsi="Arial" w:cs="Arial"/>
        </w:rPr>
        <w:t>Deducciones</w:t>
      </w:r>
      <w:r w:rsidR="00ED7F9D">
        <w:rPr>
          <w:rFonts w:ascii="Arial" w:hAnsi="Arial" w:cs="Arial"/>
        </w:rPr>
        <w:t xml:space="preserve"> </w:t>
      </w:r>
      <w:r w:rsidR="00ED7F9D">
        <w:rPr>
          <w:rFonts w:ascii="Arial" w:hAnsi="Arial" w:cs="Arial"/>
          <w:color w:val="000000"/>
        </w:rPr>
        <w:t>de la presente convocatoria.</w:t>
      </w:r>
    </w:p>
    <w:p w14:paraId="424109F9" w14:textId="77777777" w:rsidR="000B039D" w:rsidRPr="000B039D" w:rsidRDefault="000B039D" w:rsidP="000B039D">
      <w:pPr>
        <w:widowControl w:val="0"/>
        <w:ind w:left="-426"/>
        <w:contextualSpacing/>
        <w:jc w:val="both"/>
        <w:rPr>
          <w:rFonts w:ascii="Arial" w:hAnsi="Arial" w:cs="Arial"/>
        </w:rPr>
      </w:pPr>
    </w:p>
    <w:p w14:paraId="54287CC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El Administrador o Supervisor del Contrato, podrá autorizar por escrito excepciones adicionales de devolver refacciones o piezas reemplazadas, por considerarse “de intercambio</w:t>
      </w:r>
      <w:r w:rsidRPr="000B039D">
        <w:rPr>
          <w:rFonts w:ascii="Arial" w:hAnsi="Arial" w:cs="Arial"/>
          <w:b/>
        </w:rPr>
        <w:t>”</w:t>
      </w:r>
      <w:r w:rsidRPr="000B039D">
        <w:rPr>
          <w:rFonts w:ascii="Arial" w:hAnsi="Arial" w:cs="Arial"/>
        </w:rPr>
        <w:t xml:space="preserve"> siempre y cuando, ello represente mejores costos para el </w:t>
      </w:r>
      <w:r w:rsidRPr="000B039D">
        <w:rPr>
          <w:rFonts w:ascii="Arial" w:hAnsi="Arial" w:cs="Arial"/>
          <w:b/>
          <w:color w:val="000000"/>
        </w:rPr>
        <w:t>“Instituto”</w:t>
      </w:r>
      <w:r w:rsidRPr="000B039D">
        <w:rPr>
          <w:rFonts w:ascii="Arial" w:hAnsi="Arial" w:cs="Arial"/>
        </w:rPr>
        <w:t>, en cuyo caso, las refacciones o piezas que se coloquen al vehículo, sean apropiadas al modelo, marca y con la garantía correspondiente.</w:t>
      </w:r>
    </w:p>
    <w:bookmarkEnd w:id="1356"/>
    <w:p w14:paraId="3047F101" w14:textId="77777777" w:rsidR="000B039D" w:rsidRPr="000B039D" w:rsidRDefault="000B039D" w:rsidP="000B039D">
      <w:pPr>
        <w:widowControl w:val="0"/>
        <w:ind w:left="-426"/>
        <w:contextualSpacing/>
        <w:jc w:val="both"/>
        <w:rPr>
          <w:rFonts w:ascii="Arial" w:hAnsi="Arial" w:cs="Arial"/>
        </w:rPr>
      </w:pPr>
    </w:p>
    <w:p w14:paraId="52F57FDD"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 verificación de emisión de gases contaminantes:</w:t>
      </w:r>
    </w:p>
    <w:p w14:paraId="2F372C95" w14:textId="77777777" w:rsidR="000B039D" w:rsidRPr="000B039D" w:rsidRDefault="000B039D" w:rsidP="000B039D">
      <w:pPr>
        <w:jc w:val="both"/>
        <w:rPr>
          <w:rFonts w:ascii="Arial" w:hAnsi="Arial" w:cs="Arial"/>
          <w:b/>
        </w:rPr>
      </w:pPr>
    </w:p>
    <w:p w14:paraId="72B62E29"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gestionar la verificación de emisión de gases contaminantes, dentro de los plazos señalados por la autoridad competente, dicho servicio quedará condicionado a la </w:t>
      </w:r>
      <w:r w:rsidRPr="000B039D">
        <w:rPr>
          <w:rFonts w:ascii="Arial" w:hAnsi="Arial" w:cs="Arial"/>
          <w:color w:val="000000"/>
        </w:rPr>
        <w:t xml:space="preserve">solicitud de recolección de la unidad, a que se proporcione el certificado de la verificación anterior, así como a la entrega de la copia de tarjeta de circulación por parte del </w:t>
      </w:r>
      <w:r w:rsidRPr="000B039D">
        <w:rPr>
          <w:rFonts w:ascii="Arial" w:hAnsi="Arial" w:cs="Arial"/>
        </w:rPr>
        <w:t>personal adscrito a la Subdirección de Transporte y Administración de Riesgos.</w:t>
      </w:r>
    </w:p>
    <w:p w14:paraId="5215D986" w14:textId="77777777" w:rsidR="000B039D" w:rsidRPr="000B039D" w:rsidRDefault="000B039D" w:rsidP="000B039D">
      <w:pPr>
        <w:widowControl w:val="0"/>
        <w:ind w:left="-426"/>
        <w:contextualSpacing/>
        <w:jc w:val="both"/>
        <w:rPr>
          <w:rFonts w:ascii="Arial" w:hAnsi="Arial" w:cs="Arial"/>
        </w:rPr>
      </w:pPr>
    </w:p>
    <w:p w14:paraId="2B46C29F"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Una vez que el </w:t>
      </w:r>
      <w:r w:rsidRPr="000B039D">
        <w:rPr>
          <w:rFonts w:ascii="Arial" w:hAnsi="Arial" w:cs="Arial"/>
          <w:b/>
          <w:bCs/>
          <w:color w:val="000000"/>
        </w:rPr>
        <w:t>“Proveedor”</w:t>
      </w:r>
      <w:r w:rsidRPr="000B039D">
        <w:rPr>
          <w:rFonts w:ascii="Arial" w:hAnsi="Arial" w:cs="Arial"/>
          <w:color w:val="000000"/>
        </w:rPr>
        <w:t xml:space="preserve"> recolecte el vehículo, deberá asegurarse que la unidad esté en condiciones de verificarse, por lo que deberá observar lo siguiente: </w:t>
      </w:r>
    </w:p>
    <w:p w14:paraId="54A5188A" w14:textId="77777777" w:rsidR="000B039D" w:rsidRPr="000B039D" w:rsidRDefault="000B039D" w:rsidP="000B039D">
      <w:pPr>
        <w:widowControl w:val="0"/>
        <w:ind w:left="-426"/>
        <w:contextualSpacing/>
        <w:jc w:val="both"/>
        <w:rPr>
          <w:rFonts w:ascii="Arial" w:hAnsi="Arial" w:cs="Arial"/>
          <w:color w:val="000000"/>
        </w:rPr>
      </w:pPr>
    </w:p>
    <w:p w14:paraId="5CAB4A9C"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se haya cumplido con el pago de tenencia.</w:t>
      </w:r>
    </w:p>
    <w:p w14:paraId="325A32C4"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no tenga multa por verificación extemporánea.</w:t>
      </w:r>
    </w:p>
    <w:p w14:paraId="495A58DA"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no cuente con infracciones de tránsito.</w:t>
      </w:r>
    </w:p>
    <w:p w14:paraId="2A0F8042"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cuente con las 2 (dos) placas y la tarjeta de circulación.</w:t>
      </w:r>
    </w:p>
    <w:p w14:paraId="2FB82E62"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Realizar el protocolo de Pre-verificación, a fin de conocer los niveles de gases contaminantes necesarios para aprobar el trámite correspondiente.</w:t>
      </w:r>
    </w:p>
    <w:p w14:paraId="47D8273D"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las condiciones mecánicas sean óptimas (no escape roto, no derrame de fluidos, etcétera).</w:t>
      </w:r>
    </w:p>
    <w:p w14:paraId="4A662D7F"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 xml:space="preserve">Tras la revisión y diagnóstico de la unidad, el </w:t>
      </w:r>
      <w:r w:rsidRPr="000B039D">
        <w:rPr>
          <w:rFonts w:ascii="Arial" w:hAnsi="Arial" w:cs="Arial"/>
          <w:b/>
          <w:snapToGrid w:val="0"/>
          <w:color w:val="000000"/>
          <w:lang w:val="es-ES_tradnl"/>
        </w:rPr>
        <w:t xml:space="preserve">“Proveedor” </w:t>
      </w:r>
      <w:r w:rsidRPr="000B039D">
        <w:rPr>
          <w:rFonts w:ascii="Arial" w:hAnsi="Arial" w:cs="Arial"/>
          <w:snapToGrid w:val="0"/>
          <w:lang w:val="es-ES_tradnl"/>
        </w:rPr>
        <w:t>deberá reportar al Supervisor del contrato, si</w:t>
      </w:r>
      <w:r w:rsidRPr="000B039D">
        <w:rPr>
          <w:rFonts w:ascii="Arial" w:hAnsi="Arial" w:cs="Arial"/>
          <w:snapToGrid w:val="0"/>
          <w:color w:val="000000"/>
          <w:lang w:val="es-ES_tradnl"/>
        </w:rPr>
        <w:t xml:space="preserve"> es necesario efectuar mantenimiento preventivo y/o correctivo, para establecer las condiciones mecánicas del vehículo que permitan la aprobación de la verificación.</w:t>
      </w:r>
    </w:p>
    <w:p w14:paraId="4CEC2EE9"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Presentar la unidad al verificentro.</w:t>
      </w:r>
    </w:p>
    <w:p w14:paraId="1BD08F51"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Devolver la unidad junto con el certificado de verificación correspondiente.</w:t>
      </w:r>
    </w:p>
    <w:p w14:paraId="2B16D4C5" w14:textId="77777777" w:rsidR="000B039D" w:rsidRPr="000B039D" w:rsidRDefault="000B039D" w:rsidP="000B039D">
      <w:pPr>
        <w:widowControl w:val="0"/>
        <w:ind w:left="-426"/>
        <w:contextualSpacing/>
        <w:jc w:val="both"/>
        <w:rPr>
          <w:rFonts w:ascii="Arial" w:hAnsi="Arial" w:cs="Arial"/>
        </w:rPr>
      </w:pPr>
    </w:p>
    <w:p w14:paraId="25ED41D7"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deberá asegurar la obtención de la calcomanía “doble cero”, “cero” o la que le corresponda, según los estándares que emita el Gobierno de la Ciudad de México y del Estado de México, de acuerdo con lo publicado en la Gaceta Oficial de la Ciudad de México y Estado de México. En caso de que se genere una calcomanía que no corresponda según los estándares; el Supervisor del contrato podrá solicitar nuevamente la realización de la verificación, sin costo extra para éste.</w:t>
      </w:r>
    </w:p>
    <w:p w14:paraId="1A039865" w14:textId="77777777" w:rsidR="000B039D" w:rsidRPr="000B039D" w:rsidRDefault="000B039D" w:rsidP="000B039D">
      <w:pPr>
        <w:widowControl w:val="0"/>
        <w:ind w:left="-426"/>
        <w:contextualSpacing/>
        <w:jc w:val="both"/>
        <w:rPr>
          <w:rFonts w:ascii="Arial" w:hAnsi="Arial" w:cs="Arial"/>
        </w:rPr>
      </w:pPr>
    </w:p>
    <w:p w14:paraId="16FA1284"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considerar que, para la verificación de emisión de gases contaminantes, el </w:t>
      </w:r>
      <w:r w:rsidRPr="000B039D">
        <w:rPr>
          <w:rFonts w:ascii="Arial" w:hAnsi="Arial" w:cs="Arial"/>
          <w:b/>
          <w:color w:val="000000"/>
        </w:rPr>
        <w:t>“Instituto”</w:t>
      </w:r>
      <w:r w:rsidRPr="000B039D">
        <w:rPr>
          <w:rFonts w:ascii="Arial" w:hAnsi="Arial" w:cs="Arial"/>
        </w:rPr>
        <w:t xml:space="preserve"> cubrirá exclusivamente el concepto de pago de derechos de verificación de gases contaminantes, mencionando el tipo de engomado correspondiente y basándose en los costos establecidos en la Gaceta Oficial de la Ciudad de México y Estado de México para tal fin. </w:t>
      </w:r>
    </w:p>
    <w:p w14:paraId="12A511CC" w14:textId="77777777" w:rsidR="000B039D" w:rsidRPr="000B039D" w:rsidRDefault="000B039D" w:rsidP="000B039D">
      <w:pPr>
        <w:widowControl w:val="0"/>
        <w:ind w:left="-426"/>
        <w:contextualSpacing/>
        <w:jc w:val="both"/>
        <w:rPr>
          <w:rFonts w:ascii="Arial" w:hAnsi="Arial" w:cs="Arial"/>
        </w:rPr>
      </w:pPr>
    </w:p>
    <w:p w14:paraId="61A8694B" w14:textId="1718F571"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que por causas imputables al </w:t>
      </w:r>
      <w:r w:rsidRPr="000B039D">
        <w:rPr>
          <w:rFonts w:ascii="Arial" w:hAnsi="Arial" w:cs="Arial"/>
          <w:b/>
          <w:color w:val="000000"/>
        </w:rPr>
        <w:t>“Proveedor”</w:t>
      </w:r>
      <w:r w:rsidRPr="000B039D">
        <w:rPr>
          <w:rFonts w:ascii="Arial" w:hAnsi="Arial" w:cs="Arial"/>
        </w:rPr>
        <w:t xml:space="preserve">, no se realice la verificación de emisiones contaminantes al parque vehicular en tiempo y forma, de acuerdo con el calendario emitido por la Gaceta Oficial de la Ciudad de México y Estado de México, correrá por su cuenta el pago del 100% (cien por ciento) del monto de la(s) multa(s) por verificación extemporánea. Lo anterior, de conformidad con la penalización descrita en el numeral </w:t>
      </w:r>
      <w:r w:rsidR="00ED7F9D">
        <w:rPr>
          <w:rFonts w:ascii="Arial" w:hAnsi="Arial" w:cs="Arial"/>
        </w:rPr>
        <w:t xml:space="preserve">8 </w:t>
      </w:r>
      <w:r w:rsidRPr="000B039D">
        <w:rPr>
          <w:rFonts w:ascii="Arial" w:hAnsi="Arial" w:cs="Arial"/>
        </w:rPr>
        <w:t>Penas convencionales</w:t>
      </w:r>
      <w:r w:rsidR="00ED7F9D">
        <w:rPr>
          <w:rFonts w:ascii="Arial" w:hAnsi="Arial" w:cs="Arial"/>
        </w:rPr>
        <w:t xml:space="preserve"> </w:t>
      </w:r>
      <w:r w:rsidR="00ED7F9D">
        <w:rPr>
          <w:rFonts w:ascii="Arial" w:hAnsi="Arial" w:cs="Arial"/>
          <w:color w:val="000000"/>
        </w:rPr>
        <w:t>de la presente convocatoria.</w:t>
      </w:r>
    </w:p>
    <w:p w14:paraId="14DC4634" w14:textId="77777777" w:rsidR="000B039D" w:rsidRPr="000B039D" w:rsidRDefault="000B039D" w:rsidP="000B039D">
      <w:pPr>
        <w:widowControl w:val="0"/>
        <w:ind w:left="-426"/>
        <w:contextualSpacing/>
        <w:jc w:val="both"/>
        <w:rPr>
          <w:rFonts w:ascii="Arial" w:hAnsi="Arial" w:cs="Arial"/>
        </w:rPr>
      </w:pPr>
    </w:p>
    <w:p w14:paraId="617DF834"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 conclusión del servicio:</w:t>
      </w:r>
    </w:p>
    <w:p w14:paraId="38A7CF63" w14:textId="77777777" w:rsidR="000B039D" w:rsidRPr="000B039D" w:rsidRDefault="000B039D" w:rsidP="000B039D">
      <w:pPr>
        <w:widowControl w:val="0"/>
        <w:ind w:left="-426"/>
        <w:contextualSpacing/>
        <w:jc w:val="both"/>
        <w:rPr>
          <w:rFonts w:ascii="Arial" w:hAnsi="Arial" w:cs="Arial"/>
        </w:rPr>
      </w:pPr>
    </w:p>
    <w:p w14:paraId="18CBE368"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Una vez concluida la reparación, </w:t>
      </w:r>
      <w:r w:rsidRPr="000B039D">
        <w:rPr>
          <w:rFonts w:ascii="Arial" w:hAnsi="Arial" w:cs="Arial"/>
        </w:rPr>
        <w:t xml:space="preserve">el </w:t>
      </w:r>
      <w:r w:rsidRPr="000B039D">
        <w:rPr>
          <w:rFonts w:ascii="Arial" w:hAnsi="Arial" w:cs="Arial"/>
          <w:b/>
          <w:color w:val="000000"/>
        </w:rPr>
        <w:t>“Proveedor”</w:t>
      </w:r>
      <w:r w:rsidRPr="000B039D">
        <w:rPr>
          <w:rFonts w:ascii="Arial" w:hAnsi="Arial" w:cs="Arial"/>
          <w:color w:val="000000"/>
        </w:rPr>
        <w:t xml:space="preserve"> realizará una revisión visual y un recorrido de prueba, ambas acciones para corroborar la reparación efectuada y el óptimo desempeño del vehículo; turnándolo al área de lavado para el aseo interior y exterior, y de esta manera, realizar formato libre de entrega-recepción del vehículo elaborado por el </w:t>
      </w:r>
      <w:r w:rsidRPr="000B039D">
        <w:rPr>
          <w:rFonts w:ascii="Arial" w:hAnsi="Arial" w:cs="Arial"/>
          <w:b/>
          <w:color w:val="000000"/>
        </w:rPr>
        <w:t>“Proveedor”,</w:t>
      </w:r>
      <w:r w:rsidRPr="000B039D">
        <w:rPr>
          <w:rFonts w:ascii="Arial" w:hAnsi="Arial" w:cs="Arial"/>
          <w:color w:val="000000"/>
        </w:rPr>
        <w:t xml:space="preserve"> el cual deberá contener lo siguiente:</w:t>
      </w:r>
    </w:p>
    <w:p w14:paraId="60DFC979" w14:textId="77777777" w:rsidR="000B039D" w:rsidRPr="000B039D" w:rsidRDefault="000B039D" w:rsidP="000B039D">
      <w:pPr>
        <w:widowControl w:val="0"/>
        <w:ind w:left="-426"/>
        <w:contextualSpacing/>
        <w:jc w:val="both"/>
        <w:rPr>
          <w:rFonts w:ascii="Arial" w:hAnsi="Arial" w:cs="Arial"/>
          <w:color w:val="000000"/>
        </w:rPr>
      </w:pPr>
    </w:p>
    <w:p w14:paraId="044105BF"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Los datos de la unidad.</w:t>
      </w:r>
    </w:p>
    <w:p w14:paraId="4D861B3F"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Reparaciones efectuadas.</w:t>
      </w:r>
    </w:p>
    <w:p w14:paraId="2CD015D5"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Repuestos remplazados.</w:t>
      </w:r>
    </w:p>
    <w:p w14:paraId="45E24CF8"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Inventario final.</w:t>
      </w:r>
    </w:p>
    <w:p w14:paraId="15AF8F9A"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 </w:t>
      </w:r>
    </w:p>
    <w:p w14:paraId="0B24C1B1"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rPr>
        <w:t xml:space="preserve">En dicho formato entrega-recepción, el </w:t>
      </w:r>
      <w:r w:rsidRPr="000B039D">
        <w:rPr>
          <w:rFonts w:ascii="Arial" w:hAnsi="Arial" w:cs="Arial"/>
          <w:b/>
          <w:color w:val="000000"/>
        </w:rPr>
        <w:t xml:space="preserve">“Proveedor” </w:t>
      </w:r>
      <w:r w:rsidRPr="000B039D">
        <w:rPr>
          <w:rFonts w:ascii="Arial" w:hAnsi="Arial" w:cs="Arial"/>
          <w:color w:val="000000"/>
        </w:rPr>
        <w:t xml:space="preserve">deberá recabar la firma por parte del </w:t>
      </w:r>
      <w:r w:rsidRPr="000B039D">
        <w:rPr>
          <w:rFonts w:ascii="Arial" w:hAnsi="Arial" w:cs="Arial"/>
        </w:rPr>
        <w:t>personal adscrito a la Subdirección de Transporte y Administración de Riesgos.</w:t>
      </w:r>
    </w:p>
    <w:p w14:paraId="1C27665D" w14:textId="77777777" w:rsidR="000B039D" w:rsidRPr="000B039D" w:rsidRDefault="000B039D" w:rsidP="000B039D">
      <w:pPr>
        <w:widowControl w:val="0"/>
        <w:ind w:left="-426"/>
        <w:contextualSpacing/>
        <w:jc w:val="both"/>
        <w:rPr>
          <w:rFonts w:ascii="Arial" w:hAnsi="Arial" w:cs="Arial"/>
        </w:rPr>
      </w:pPr>
    </w:p>
    <w:p w14:paraId="2E8EC711"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personal adscrito a la Subdirección de Transporte y Administración de Riesgos está facultado para verificar que el </w:t>
      </w:r>
      <w:r w:rsidRPr="000B039D">
        <w:rPr>
          <w:rFonts w:ascii="Arial" w:hAnsi="Arial" w:cs="Arial"/>
          <w:b/>
          <w:color w:val="000000"/>
        </w:rPr>
        <w:t>“Proveedor”</w:t>
      </w:r>
      <w:r w:rsidRPr="000B039D">
        <w:rPr>
          <w:rFonts w:ascii="Arial" w:hAnsi="Arial" w:cs="Arial"/>
          <w:color w:val="000000"/>
        </w:rPr>
        <w:t>,</w:t>
      </w:r>
      <w:r w:rsidRPr="000B039D">
        <w:rPr>
          <w:rFonts w:ascii="Arial" w:hAnsi="Arial" w:cs="Arial"/>
        </w:rPr>
        <w:t xml:space="preserve"> haya llevado a cabo los trabajos solicitados. </w:t>
      </w:r>
    </w:p>
    <w:p w14:paraId="3677A361" w14:textId="77777777" w:rsidR="000B039D" w:rsidRPr="000B039D" w:rsidRDefault="000B039D" w:rsidP="000B039D">
      <w:pPr>
        <w:widowControl w:val="0"/>
        <w:ind w:left="-426"/>
        <w:contextualSpacing/>
        <w:jc w:val="both"/>
        <w:rPr>
          <w:rFonts w:ascii="Arial" w:hAnsi="Arial" w:cs="Arial"/>
        </w:rPr>
      </w:pPr>
    </w:p>
    <w:p w14:paraId="26C38FAA" w14:textId="497352B0"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entregar a la conclusión del servicio ordenado, al personal adscrito a la Subdirección de Transporte y Administración de Riesgos</w:t>
      </w:r>
      <w:r w:rsidRPr="000B039D">
        <w:rPr>
          <w:rFonts w:ascii="Arial" w:hAnsi="Arial" w:cs="Arial"/>
          <w:color w:val="000000"/>
        </w:rPr>
        <w:t xml:space="preserve">, </w:t>
      </w:r>
      <w:r w:rsidRPr="000B039D">
        <w:rPr>
          <w:rFonts w:ascii="Arial" w:hAnsi="Arial" w:cs="Arial"/>
        </w:rPr>
        <w:t xml:space="preserve">el vehículo completamente limpio sin costo adicional (lavado de carrocería, aspirado de interiores incluyendo cajuela), en caso contrario, se notificará vía correo electrónico al </w:t>
      </w:r>
      <w:r w:rsidRPr="000B039D">
        <w:rPr>
          <w:rFonts w:ascii="Arial" w:hAnsi="Arial" w:cs="Arial"/>
          <w:b/>
          <w:color w:val="000000"/>
        </w:rPr>
        <w:t>“Proveedor”</w:t>
      </w:r>
      <w:r w:rsidRPr="000B039D">
        <w:rPr>
          <w:rFonts w:ascii="Arial" w:hAnsi="Arial" w:cs="Arial"/>
        </w:rPr>
        <w:t xml:space="preserve"> y  se hará la observación en el formato de orden de servicio e inventario vehicular, mismo que será firmado por el </w:t>
      </w:r>
      <w:r w:rsidRPr="000B039D">
        <w:rPr>
          <w:rFonts w:ascii="Arial" w:hAnsi="Arial" w:cs="Arial"/>
          <w:b/>
          <w:color w:val="000000"/>
        </w:rPr>
        <w:t>“Proveedor”</w:t>
      </w:r>
      <w:r w:rsidRPr="000B039D">
        <w:rPr>
          <w:rFonts w:ascii="Arial" w:hAnsi="Arial" w:cs="Arial"/>
        </w:rPr>
        <w:t xml:space="preserve"> y  personal adscrito a la Subdirección de Transporte y Administración de Riesgos. De no realizar la entrega del vehículo completamente limpio, se aplicará la deductiva descrita en el numeral </w:t>
      </w:r>
      <w:r w:rsidR="00ED7F9D">
        <w:rPr>
          <w:rFonts w:ascii="Arial" w:hAnsi="Arial" w:cs="Arial"/>
        </w:rPr>
        <w:t xml:space="preserve">9 </w:t>
      </w:r>
      <w:r w:rsidRPr="000B039D">
        <w:rPr>
          <w:rFonts w:ascii="Arial" w:hAnsi="Arial" w:cs="Arial"/>
        </w:rPr>
        <w:t>Deducciones</w:t>
      </w:r>
      <w:r w:rsidR="00ED7F9D">
        <w:rPr>
          <w:rFonts w:ascii="Arial" w:hAnsi="Arial" w:cs="Arial"/>
        </w:rPr>
        <w:t xml:space="preserve"> </w:t>
      </w:r>
      <w:r w:rsidR="00ED7F9D">
        <w:rPr>
          <w:rFonts w:ascii="Arial" w:hAnsi="Arial" w:cs="Arial"/>
          <w:color w:val="000000"/>
        </w:rPr>
        <w:t>de la presente convocatoria.</w:t>
      </w:r>
    </w:p>
    <w:p w14:paraId="376B34EA" w14:textId="77777777" w:rsidR="000B039D" w:rsidRPr="000B039D" w:rsidRDefault="000B039D" w:rsidP="000B039D">
      <w:pPr>
        <w:widowControl w:val="0"/>
        <w:ind w:left="-426"/>
        <w:contextualSpacing/>
        <w:jc w:val="both"/>
        <w:rPr>
          <w:rFonts w:ascii="Arial" w:hAnsi="Arial" w:cs="Arial"/>
        </w:rPr>
      </w:pPr>
    </w:p>
    <w:p w14:paraId="26D9CBC7" w14:textId="44A0B800"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Una vez realizado el servicio, si el personal adscrito a la Subdirección de Transporte y Administración de Riesgos detecta piezas faltantes, golpes o cualquier otra anomalía en la unidad, que no fueron reportados en el inventario vehicular del </w:t>
      </w:r>
      <w:r w:rsidRPr="000B039D">
        <w:rPr>
          <w:rFonts w:ascii="Arial" w:hAnsi="Arial" w:cs="Arial"/>
          <w:b/>
          <w:color w:val="000000"/>
        </w:rPr>
        <w:t>“Instituto”</w:t>
      </w:r>
      <w:r w:rsidRPr="000B039D">
        <w:rPr>
          <w:rFonts w:ascii="Arial" w:hAnsi="Arial" w:cs="Arial"/>
        </w:rPr>
        <w:t xml:space="preserve">, se requisitará una nueva orden de servicio por reclamación, realizando el inventario que señala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b)</w:t>
      </w:r>
      <w:r w:rsidRPr="000B039D">
        <w:rPr>
          <w:rFonts w:ascii="Arial" w:hAnsi="Arial" w:cs="Arial"/>
        </w:rPr>
        <w:t xml:space="preserve"> </w:t>
      </w:r>
      <w:r w:rsidRPr="000B039D">
        <w:rPr>
          <w:rFonts w:ascii="Arial" w:hAnsi="Arial" w:cs="Arial"/>
          <w:b/>
          <w:bCs/>
        </w:rPr>
        <w:t>Orden de servicio e</w:t>
      </w:r>
      <w:r w:rsidRPr="000B039D">
        <w:rPr>
          <w:rFonts w:ascii="Arial" w:hAnsi="Arial" w:cs="Arial"/>
        </w:rPr>
        <w:t xml:space="preserve"> </w:t>
      </w:r>
      <w:r w:rsidRPr="000B039D">
        <w:rPr>
          <w:rFonts w:ascii="Arial" w:hAnsi="Arial" w:cs="Arial"/>
          <w:b/>
        </w:rPr>
        <w:t>inventario vehicular</w:t>
      </w:r>
      <w:r w:rsidRPr="000B039D" w:rsidDel="006E65E4">
        <w:rPr>
          <w:rFonts w:ascii="Arial" w:hAnsi="Arial" w:cs="Arial"/>
        </w:rPr>
        <w:t xml:space="preserve"> </w:t>
      </w:r>
      <w:r w:rsidRPr="000B039D">
        <w:rPr>
          <w:rFonts w:ascii="Arial" w:hAnsi="Arial" w:cs="Arial"/>
        </w:rPr>
        <w:t xml:space="preserve">del presente </w:t>
      </w:r>
      <w:r w:rsidRPr="000B039D">
        <w:rPr>
          <w:rFonts w:ascii="Arial" w:hAnsi="Arial" w:cs="Arial"/>
          <w:b/>
        </w:rPr>
        <w:t xml:space="preserve">“Anexo Técnico”, </w:t>
      </w:r>
      <w:r w:rsidRPr="000B039D">
        <w:rPr>
          <w:rFonts w:ascii="Arial" w:hAnsi="Arial" w:cs="Arial"/>
        </w:rPr>
        <w:t xml:space="preserve">debiendo reponer y/o reparar los daños sin cargo alguno para el </w:t>
      </w:r>
      <w:r w:rsidRPr="000B039D">
        <w:rPr>
          <w:rFonts w:ascii="Arial" w:hAnsi="Arial" w:cs="Arial"/>
          <w:b/>
          <w:color w:val="000000"/>
        </w:rPr>
        <w:t>“Instituto”</w:t>
      </w:r>
      <w:r w:rsidRPr="000B039D">
        <w:rPr>
          <w:rFonts w:ascii="Arial" w:hAnsi="Arial" w:cs="Arial"/>
        </w:rPr>
        <w:t xml:space="preserve">, en un lapso no mayor a 3 (tres) días hábiles, contados a partir del día hábil siguiente a la entrega de la unidad al </w:t>
      </w:r>
      <w:r w:rsidRPr="000B039D">
        <w:rPr>
          <w:rFonts w:ascii="Arial" w:hAnsi="Arial" w:cs="Arial"/>
          <w:b/>
          <w:color w:val="000000"/>
        </w:rPr>
        <w:t>“Proveedor”</w:t>
      </w:r>
      <w:r w:rsidRPr="000B039D">
        <w:rPr>
          <w:rFonts w:ascii="Arial" w:hAnsi="Arial" w:cs="Arial"/>
        </w:rPr>
        <w:t xml:space="preserve">; en caso de no cumplir con el plazo establecido, se aplicará la pena convencional descrita en el numeral </w:t>
      </w:r>
      <w:r w:rsidR="00ED7F9D">
        <w:rPr>
          <w:rFonts w:ascii="Arial" w:hAnsi="Arial" w:cs="Arial"/>
        </w:rPr>
        <w:t>8</w:t>
      </w:r>
      <w:r w:rsidRPr="000B039D">
        <w:rPr>
          <w:rFonts w:ascii="Arial" w:hAnsi="Arial" w:cs="Arial"/>
        </w:rPr>
        <w:t xml:space="preserve"> Penas convencionales</w:t>
      </w:r>
      <w:r w:rsidR="00ED7F9D">
        <w:rPr>
          <w:rFonts w:ascii="Arial" w:hAnsi="Arial" w:cs="Arial"/>
        </w:rPr>
        <w:t xml:space="preserve"> </w:t>
      </w:r>
      <w:r w:rsidR="00ED7F9D">
        <w:rPr>
          <w:rFonts w:ascii="Arial" w:hAnsi="Arial" w:cs="Arial"/>
          <w:color w:val="000000"/>
        </w:rPr>
        <w:t>de la presente convocatoria.</w:t>
      </w:r>
    </w:p>
    <w:p w14:paraId="0C6B51CF" w14:textId="77777777" w:rsidR="000B039D" w:rsidRPr="000B039D" w:rsidRDefault="000B039D" w:rsidP="000B039D">
      <w:pPr>
        <w:widowControl w:val="0"/>
        <w:ind w:left="-426"/>
        <w:contextualSpacing/>
        <w:jc w:val="both"/>
        <w:rPr>
          <w:rFonts w:ascii="Arial" w:hAnsi="Arial" w:cs="Arial"/>
        </w:rPr>
      </w:pPr>
    </w:p>
    <w:p w14:paraId="0C2E34B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Si el </w:t>
      </w:r>
      <w:r w:rsidRPr="000B039D">
        <w:rPr>
          <w:rFonts w:ascii="Arial" w:hAnsi="Arial" w:cs="Arial"/>
          <w:b/>
          <w:color w:val="000000"/>
        </w:rPr>
        <w:t>“Proveedor”</w:t>
      </w:r>
      <w:r w:rsidRPr="000B039D">
        <w:rPr>
          <w:rFonts w:ascii="Arial" w:hAnsi="Arial" w:cs="Arial"/>
        </w:rPr>
        <w:t xml:space="preserve"> es omiso a la reposición y/o reparación de los daños, el </w:t>
      </w:r>
      <w:r w:rsidRPr="000B039D">
        <w:rPr>
          <w:rFonts w:ascii="Arial" w:hAnsi="Arial" w:cs="Arial"/>
          <w:color w:val="000000"/>
        </w:rPr>
        <w:t>Supervisor del contrato</w:t>
      </w:r>
      <w:r w:rsidRPr="000B039D">
        <w:rPr>
          <w:rFonts w:ascii="Arial" w:hAnsi="Arial" w:cs="Arial"/>
        </w:rPr>
        <w:t xml:space="preserve"> llevará a cabo los actos administrativos que resulten necesarios, para requerir por la vía que estime pertinente, el cumplimiento por parte del </w:t>
      </w:r>
      <w:r w:rsidRPr="000B039D">
        <w:rPr>
          <w:rFonts w:ascii="Arial" w:hAnsi="Arial" w:cs="Arial"/>
          <w:b/>
          <w:color w:val="000000"/>
        </w:rPr>
        <w:t>“Proveedor”</w:t>
      </w:r>
      <w:r w:rsidRPr="000B039D">
        <w:rPr>
          <w:rFonts w:ascii="Arial" w:hAnsi="Arial" w:cs="Arial"/>
        </w:rPr>
        <w:t>.</w:t>
      </w:r>
    </w:p>
    <w:p w14:paraId="63A9F586" w14:textId="77777777" w:rsidR="000B039D" w:rsidRPr="000B039D" w:rsidRDefault="000B039D" w:rsidP="000B039D">
      <w:pPr>
        <w:widowControl w:val="0"/>
        <w:ind w:left="-426"/>
        <w:contextualSpacing/>
        <w:jc w:val="both"/>
        <w:rPr>
          <w:rFonts w:ascii="Arial" w:hAnsi="Arial" w:cs="Arial"/>
        </w:rPr>
      </w:pPr>
    </w:p>
    <w:p w14:paraId="0A3CFEB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será responsable por el mal uso que pudiera darse a los vehículos del </w:t>
      </w:r>
      <w:r w:rsidRPr="000B039D">
        <w:rPr>
          <w:rFonts w:ascii="Arial" w:hAnsi="Arial" w:cs="Arial"/>
          <w:b/>
          <w:color w:val="000000"/>
        </w:rPr>
        <w:t>“Instituto”</w:t>
      </w:r>
      <w:r w:rsidRPr="000B039D">
        <w:rPr>
          <w:rFonts w:ascii="Arial" w:hAnsi="Arial" w:cs="Arial"/>
        </w:rPr>
        <w:t xml:space="preserve">, a partir de la recepción y hasta el momento en que los entregue al personal adscrito a la Subdirección de Transportes y Administración de Riesgos, obligándose al pago que pudiera generarse por multas, imputaciones colaterales, legales, penales y administrativas, con independencia de los costos que se generen por algún juicio legal. </w:t>
      </w:r>
    </w:p>
    <w:p w14:paraId="610518BC" w14:textId="77777777" w:rsidR="000B039D" w:rsidRPr="000B039D" w:rsidRDefault="000B039D" w:rsidP="000B039D">
      <w:pPr>
        <w:widowControl w:val="0"/>
        <w:ind w:left="-426"/>
        <w:contextualSpacing/>
        <w:jc w:val="both"/>
        <w:rPr>
          <w:rFonts w:ascii="Arial" w:hAnsi="Arial" w:cs="Arial"/>
        </w:rPr>
      </w:pPr>
    </w:p>
    <w:p w14:paraId="1B92C51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Asimismo, el personal del </w:t>
      </w:r>
      <w:r w:rsidRPr="000B039D">
        <w:rPr>
          <w:rFonts w:ascii="Arial" w:hAnsi="Arial" w:cs="Arial"/>
          <w:b/>
          <w:color w:val="000000"/>
        </w:rPr>
        <w:t>“Proveedor”</w:t>
      </w:r>
      <w:r w:rsidRPr="000B039D">
        <w:rPr>
          <w:rFonts w:ascii="Arial" w:hAnsi="Arial" w:cs="Arial"/>
        </w:rPr>
        <w:t xml:space="preserve"> y personal adscrito a la Subdirección de Transportes y Administración de Riesgos</w:t>
      </w:r>
      <w:r w:rsidRPr="000B039D">
        <w:rPr>
          <w:rFonts w:ascii="Arial" w:hAnsi="Arial" w:cs="Arial"/>
          <w:b/>
          <w:color w:val="000000"/>
        </w:rPr>
        <w:t xml:space="preserve">, </w:t>
      </w:r>
      <w:r w:rsidRPr="000B039D">
        <w:rPr>
          <w:rFonts w:ascii="Arial" w:hAnsi="Arial" w:cs="Arial"/>
        </w:rPr>
        <w:t>deberán registrar en el formato de orden de servicio e inventario vehicular, la fecha de entrega y recepción del vehículo.</w:t>
      </w:r>
    </w:p>
    <w:p w14:paraId="68A06A5B" w14:textId="77777777" w:rsidR="000B039D" w:rsidRPr="000B039D" w:rsidRDefault="000B039D" w:rsidP="000B039D">
      <w:pPr>
        <w:widowControl w:val="0"/>
        <w:ind w:left="-426"/>
        <w:contextualSpacing/>
        <w:jc w:val="both"/>
        <w:rPr>
          <w:rFonts w:ascii="Arial" w:hAnsi="Arial" w:cs="Arial"/>
        </w:rPr>
      </w:pPr>
    </w:p>
    <w:p w14:paraId="6D1D252F"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bookmarkStart w:id="1357" w:name="_Toc402178188"/>
      <w:bookmarkStart w:id="1358" w:name="_Toc430016107"/>
      <w:r w:rsidRPr="000B039D">
        <w:rPr>
          <w:rFonts w:ascii="Arial" w:hAnsi="Arial" w:cs="Arial"/>
          <w:b/>
          <w:snapToGrid w:val="0"/>
          <w:lang w:val="es-ES_tradnl"/>
        </w:rPr>
        <w:t xml:space="preserve"> Plazos de ejecución del servicio.</w:t>
      </w:r>
    </w:p>
    <w:p w14:paraId="12286D25"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33EFDBAA"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observar los plazos máximos de ejecución del servicio de mantenimiento preventivo y correctivo (establecidos en los </w:t>
      </w:r>
      <w:r w:rsidRPr="000B039D">
        <w:rPr>
          <w:rFonts w:ascii="Arial" w:hAnsi="Arial" w:cs="Arial"/>
          <w:b/>
        </w:rPr>
        <w:t>Apéndices 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color w:val="000000"/>
        </w:rPr>
        <w:t>“Anexo Técnico”</w:t>
      </w:r>
      <w:r w:rsidRPr="000B039D">
        <w:rPr>
          <w:rFonts w:ascii="Arial" w:hAnsi="Arial" w:cs="Arial"/>
          <w:color w:val="000000"/>
        </w:rPr>
        <w:t xml:space="preserve">, </w:t>
      </w:r>
      <w:r w:rsidRPr="000B039D">
        <w:rPr>
          <w:rFonts w:ascii="Arial" w:hAnsi="Arial" w:cs="Arial"/>
          <w:b/>
        </w:rPr>
        <w:t>C.</w:t>
      </w:r>
      <w:r w:rsidRPr="000B039D">
        <w:rPr>
          <w:rFonts w:ascii="Arial" w:hAnsi="Arial" w:cs="Arial"/>
        </w:rPr>
        <w:t xml:space="preserve"> 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 xml:space="preserve">Catálogo de servicios de </w:t>
      </w:r>
      <w:r w:rsidRPr="000B039D">
        <w:rPr>
          <w:rFonts w:ascii="Arial" w:hAnsi="Arial" w:cs="Arial"/>
          <w:bCs/>
        </w:rPr>
        <w:lastRenderedPageBreak/>
        <w:t>vehículos a diésel de mantenimiento correctivo</w:t>
      </w:r>
      <w:r w:rsidRPr="000B039D">
        <w:rPr>
          <w:rFonts w:ascii="Arial" w:hAnsi="Arial" w:cs="Arial"/>
          <w:color w:val="000000"/>
        </w:rPr>
        <w:t xml:space="preserve"> del </w:t>
      </w:r>
      <w:r w:rsidRPr="000B039D">
        <w:rPr>
          <w:rFonts w:ascii="Arial" w:eastAsia="Calibri" w:hAnsi="Arial" w:cs="Arial"/>
          <w:color w:val="000000"/>
        </w:rPr>
        <w:t>“Anexo Técnico”</w:t>
      </w:r>
      <w:r w:rsidRPr="000B039D">
        <w:rPr>
          <w:rFonts w:ascii="Arial" w:hAnsi="Arial" w:cs="Arial"/>
        </w:rPr>
        <w:t>), conforme a lo siguiente:</w:t>
      </w:r>
    </w:p>
    <w:p w14:paraId="13CADD94" w14:textId="77777777" w:rsidR="000B039D" w:rsidRPr="000B039D" w:rsidRDefault="000B039D" w:rsidP="000B039D">
      <w:pPr>
        <w:widowControl w:val="0"/>
        <w:ind w:left="-426"/>
        <w:contextualSpacing/>
        <w:jc w:val="both"/>
        <w:rPr>
          <w:rFonts w:ascii="Arial" w:hAnsi="Arial" w:cs="Arial"/>
        </w:rPr>
      </w:pPr>
    </w:p>
    <w:p w14:paraId="68A341EB" w14:textId="77777777" w:rsidR="000B039D" w:rsidRPr="000B039D" w:rsidRDefault="000B039D" w:rsidP="000B039D">
      <w:pPr>
        <w:widowControl w:val="0"/>
        <w:numPr>
          <w:ilvl w:val="0"/>
          <w:numId w:val="122"/>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mantenimiento preventivo: en un lapso no mayor a 3 (tres) días hábiles, contados a partir del día hábil siguiente a la firma de autorización del presupuesto.</w:t>
      </w:r>
    </w:p>
    <w:p w14:paraId="5A24B554" w14:textId="77777777" w:rsidR="000B039D" w:rsidRPr="000B039D" w:rsidRDefault="000B039D" w:rsidP="000B039D">
      <w:pPr>
        <w:widowControl w:val="0"/>
        <w:ind w:left="-142" w:hanging="284"/>
        <w:contextualSpacing/>
        <w:jc w:val="both"/>
        <w:rPr>
          <w:rFonts w:ascii="Arial" w:hAnsi="Arial" w:cs="Arial"/>
          <w:snapToGrid w:val="0"/>
          <w:lang w:val="es-ES_tradnl"/>
        </w:rPr>
      </w:pPr>
    </w:p>
    <w:p w14:paraId="4D4D3301" w14:textId="77777777" w:rsidR="000B039D" w:rsidRPr="000B039D" w:rsidRDefault="000B039D" w:rsidP="000B039D">
      <w:pPr>
        <w:widowControl w:val="0"/>
        <w:numPr>
          <w:ilvl w:val="0"/>
          <w:numId w:val="122"/>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mantenimiento correctivo: en un lapso no mayor a 8 (ocho) días hábiles, contados a partir del día hábil siguiente a la firma de autorización del presupuesto.</w:t>
      </w:r>
    </w:p>
    <w:p w14:paraId="25AA7EE3" w14:textId="77777777" w:rsidR="000B039D" w:rsidRPr="000B039D" w:rsidRDefault="000B039D" w:rsidP="000B039D">
      <w:pPr>
        <w:jc w:val="both"/>
        <w:rPr>
          <w:rFonts w:ascii="Arial" w:hAnsi="Arial" w:cs="Arial"/>
        </w:rPr>
      </w:pPr>
    </w:p>
    <w:p w14:paraId="18D295EC" w14:textId="77777777" w:rsidR="000B039D" w:rsidRPr="000B039D" w:rsidRDefault="000B039D" w:rsidP="000B039D">
      <w:pPr>
        <w:widowControl w:val="0"/>
        <w:numPr>
          <w:ilvl w:val="0"/>
          <w:numId w:val="122"/>
        </w:numPr>
        <w:ind w:left="-142" w:hanging="284"/>
        <w:contextualSpacing/>
        <w:jc w:val="both"/>
        <w:rPr>
          <w:rFonts w:ascii="Arial" w:eastAsia="Arial" w:hAnsi="Arial" w:cs="Arial"/>
          <w:snapToGrid w:val="0"/>
          <w:lang w:val="es-ES_tradnl"/>
        </w:rPr>
      </w:pPr>
      <w:r w:rsidRPr="000B039D">
        <w:rPr>
          <w:rFonts w:ascii="Arial" w:hAnsi="Arial" w:cs="Arial"/>
          <w:snapToGrid w:val="0"/>
          <w:lang w:val="es-ES_tradnl"/>
        </w:rPr>
        <w:t>Para verificaciones de gases contaminantes: se otorgará un lapso no mayor a 3 (tres) días hábiles, , salvo que en la misma orden de servicio se incluyan conceptos de mantenimiento preventivo, en cuyo caso, el lapso máximo será de 6 (seis) días hábiles, o  conceptos de mantenimiento correctivo, en cuyo caso, el lapso máximo será de 10 (diez) días hábiles, para todos los casos, contados a partir del día hábil siguiente a la firma de autorización del presupuesto.</w:t>
      </w:r>
    </w:p>
    <w:p w14:paraId="61CE2ED6" w14:textId="77777777" w:rsidR="000B039D" w:rsidRPr="000B039D" w:rsidRDefault="000B039D" w:rsidP="000B039D">
      <w:pPr>
        <w:jc w:val="both"/>
        <w:rPr>
          <w:rFonts w:ascii="Arial" w:hAnsi="Arial" w:cs="Arial"/>
        </w:rPr>
      </w:pPr>
    </w:p>
    <w:p w14:paraId="3DE7B91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podrá solicitar por escrito prórrogas de los plazos establecidos al Administrador o Supervisor del Contrato, ya sea por los motivos a manera enunciativa y no limitativa, siguientes: para la elaboración del diagnóstico a mayor detalle, por falta de repuestos y/o refacciones en el mercado, dificultad en el diagnóstico (fallas adicionales), etcétera. El </w:t>
      </w:r>
      <w:r w:rsidRPr="000B039D">
        <w:rPr>
          <w:rFonts w:ascii="Arial" w:hAnsi="Arial" w:cs="Arial"/>
          <w:b/>
          <w:bCs/>
          <w:color w:val="000000"/>
        </w:rPr>
        <w:t>“Proveedor”</w:t>
      </w:r>
      <w:r w:rsidRPr="000B039D">
        <w:rPr>
          <w:rFonts w:ascii="Arial" w:hAnsi="Arial" w:cs="Arial"/>
        </w:rPr>
        <w:t xml:space="preserve"> podrá proponer en el presupuesto/cotización un plazo mayor, siempre y cuando no exceda de 15 (quince) días hábiles; en cuyo caso, el tiempo de entrega quedará sujeto a la autorización del Supervisor del Contrato, haciéndolo constar con la autorización respectiva.</w:t>
      </w:r>
    </w:p>
    <w:p w14:paraId="7DB53A30" w14:textId="77777777" w:rsidR="000B039D" w:rsidRPr="000B039D" w:rsidRDefault="000B039D" w:rsidP="000B039D">
      <w:pPr>
        <w:widowControl w:val="0"/>
        <w:ind w:left="-426"/>
        <w:contextualSpacing/>
        <w:jc w:val="both"/>
        <w:rPr>
          <w:rFonts w:ascii="Arial" w:hAnsi="Arial" w:cs="Arial"/>
        </w:rPr>
      </w:pPr>
    </w:p>
    <w:p w14:paraId="2C864D8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Los plazos de ejecución de los servicios se contabilizarán a partir del día hábil siguiente a la firma de autorización de la cotización/presupuesto, en el </w:t>
      </w:r>
      <w:r w:rsidRPr="000B039D">
        <w:rPr>
          <w:rFonts w:ascii="Arial" w:hAnsi="Arial" w:cs="Arial"/>
          <w:b/>
          <w:bCs/>
        </w:rPr>
        <w:t xml:space="preserve">Apéndice G </w:t>
      </w:r>
      <w:r w:rsidRPr="000B039D">
        <w:rPr>
          <w:rFonts w:ascii="Arial" w:hAnsi="Arial" w:cs="Arial"/>
        </w:rPr>
        <w:t xml:space="preserve">“Formato de aceptación de cotización de mantenimiento preventivo o correctivo”. </w:t>
      </w:r>
    </w:p>
    <w:p w14:paraId="37592B41" w14:textId="77777777" w:rsidR="000B039D" w:rsidRPr="000B039D" w:rsidRDefault="000B039D" w:rsidP="000B039D">
      <w:pPr>
        <w:widowControl w:val="0"/>
        <w:ind w:left="-426"/>
        <w:contextualSpacing/>
        <w:jc w:val="both"/>
        <w:rPr>
          <w:rFonts w:ascii="Arial" w:hAnsi="Arial" w:cs="Arial"/>
        </w:rPr>
      </w:pPr>
    </w:p>
    <w:p w14:paraId="72DD3613"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no cumplir con los plazos establecidos en el presente numeral, se aplicará la pena convencional </w:t>
      </w:r>
      <w:r w:rsidRPr="000B039D">
        <w:rPr>
          <w:rFonts w:ascii="Arial" w:hAnsi="Arial" w:cs="Arial"/>
          <w:color w:val="000000"/>
        </w:rPr>
        <w:t>descrita en el numeral 4. Condiciones contractuales, inciso g) Penas convencionales.</w:t>
      </w:r>
    </w:p>
    <w:p w14:paraId="2B707276" w14:textId="77777777" w:rsidR="000B039D" w:rsidRPr="000B039D" w:rsidRDefault="000B039D" w:rsidP="000B039D">
      <w:pPr>
        <w:widowControl w:val="0"/>
        <w:ind w:left="-426"/>
        <w:contextualSpacing/>
        <w:jc w:val="both"/>
        <w:rPr>
          <w:rFonts w:ascii="Arial" w:hAnsi="Arial" w:cs="Arial"/>
        </w:rPr>
      </w:pPr>
    </w:p>
    <w:p w14:paraId="13E3E094"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Garantías</w:t>
      </w:r>
      <w:r w:rsidRPr="000B039D">
        <w:rPr>
          <w:rFonts w:ascii="Arial" w:hAnsi="Arial" w:cs="Arial"/>
          <w:b/>
          <w:snapToGrid w:val="0"/>
          <w:lang w:val="es-ES_tradnl"/>
        </w:rPr>
        <w:t xml:space="preserve"> de reparación.</w:t>
      </w:r>
    </w:p>
    <w:p w14:paraId="282B3AB9"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1D78A473"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 xml:space="preserve">“Proveedor” </w:t>
      </w:r>
      <w:r w:rsidRPr="000B039D">
        <w:rPr>
          <w:rFonts w:ascii="Arial" w:hAnsi="Arial" w:cs="Arial"/>
        </w:rPr>
        <w:t>quedará obligado a responder por las fallas y la calidad de los servicios, conforme a lo siguiente, así como de cualquier otra responsabilidad en que hubieren incurrido en los términos señalados en el contrato respectivo y en la legislación aplicable:</w:t>
      </w:r>
    </w:p>
    <w:p w14:paraId="38499011" w14:textId="77777777" w:rsidR="000B039D" w:rsidRPr="000B039D" w:rsidRDefault="000B039D" w:rsidP="000B039D">
      <w:pPr>
        <w:widowControl w:val="0"/>
        <w:ind w:left="-426"/>
        <w:contextualSpacing/>
        <w:jc w:val="both"/>
        <w:rPr>
          <w:rFonts w:ascii="Arial" w:hAnsi="Arial" w:cs="Arial"/>
        </w:rPr>
      </w:pPr>
    </w:p>
    <w:p w14:paraId="7928B02B" w14:textId="77777777" w:rsidR="000B039D" w:rsidRPr="000B039D" w:rsidRDefault="000B039D" w:rsidP="000B039D">
      <w:pPr>
        <w:widowControl w:val="0"/>
        <w:numPr>
          <w:ilvl w:val="0"/>
          <w:numId w:val="117"/>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el mantenimiento preventivo, será de 3 (tres) meses o 2,000 kilómetros, para el caso de mano de obra y refacciones.</w:t>
      </w:r>
    </w:p>
    <w:p w14:paraId="28FB5337" w14:textId="77777777" w:rsidR="000B039D" w:rsidRPr="000B039D" w:rsidRDefault="000B039D" w:rsidP="000B039D">
      <w:pPr>
        <w:widowControl w:val="0"/>
        <w:numPr>
          <w:ilvl w:val="0"/>
          <w:numId w:val="117"/>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el mantenimiento correctivo, será de 6 (seis) meses o 5,000 kilómetros, para el caso de mano de obra y refacciones.</w:t>
      </w:r>
    </w:p>
    <w:p w14:paraId="4CB4268B" w14:textId="77777777" w:rsidR="000B039D" w:rsidRPr="000B039D" w:rsidRDefault="000B039D" w:rsidP="000B039D">
      <w:pPr>
        <w:widowControl w:val="0"/>
        <w:ind w:left="142"/>
        <w:contextualSpacing/>
        <w:jc w:val="both"/>
        <w:rPr>
          <w:rFonts w:ascii="Arial" w:hAnsi="Arial" w:cs="Arial"/>
          <w:snapToGrid w:val="0"/>
          <w:lang w:val="es-ES_tradnl"/>
        </w:rPr>
      </w:pPr>
    </w:p>
    <w:p w14:paraId="363779DD" w14:textId="1F6FEA2F"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 xml:space="preserve">“Proveedor”, </w:t>
      </w:r>
      <w:r w:rsidRPr="000B039D">
        <w:rPr>
          <w:rFonts w:ascii="Arial" w:hAnsi="Arial" w:cs="Arial"/>
          <w:color w:val="000000"/>
        </w:rPr>
        <w:t xml:space="preserve">garantiza que recolectará la unidad cuya reparación tenga alguna falla y se compromete a emitir al siguiente día hábil de la recolección de la unidad, el diagnóstico correspondiente. </w:t>
      </w:r>
      <w:r w:rsidRPr="000B039D">
        <w:rPr>
          <w:rFonts w:ascii="Arial" w:hAnsi="Arial" w:cs="Arial"/>
        </w:rPr>
        <w:t xml:space="preserve">De no cumplir con el plazo establecido, se aplicará la pena convencional </w:t>
      </w:r>
      <w:r w:rsidRPr="000B039D">
        <w:rPr>
          <w:rFonts w:ascii="Arial" w:hAnsi="Arial" w:cs="Arial"/>
          <w:color w:val="000000"/>
        </w:rPr>
        <w:t xml:space="preserve">descrita en el numeral </w:t>
      </w:r>
      <w:r w:rsidR="00ED7F9D">
        <w:rPr>
          <w:rFonts w:ascii="Arial" w:hAnsi="Arial" w:cs="Arial"/>
          <w:color w:val="000000"/>
        </w:rPr>
        <w:t>8</w:t>
      </w:r>
      <w:r w:rsidRPr="000B039D">
        <w:rPr>
          <w:rFonts w:ascii="Arial" w:hAnsi="Arial" w:cs="Arial"/>
          <w:color w:val="000000"/>
        </w:rPr>
        <w:t xml:space="preserve"> Penas convencionale</w:t>
      </w:r>
      <w:r w:rsidR="00ED7F9D">
        <w:rPr>
          <w:rFonts w:ascii="Arial" w:hAnsi="Arial" w:cs="Arial"/>
          <w:color w:val="000000"/>
        </w:rPr>
        <w:t>s de la presente convocatoria.</w:t>
      </w:r>
    </w:p>
    <w:p w14:paraId="094AE52F" w14:textId="77777777" w:rsidR="000B039D" w:rsidRPr="000B039D" w:rsidRDefault="000B039D" w:rsidP="000B039D">
      <w:pPr>
        <w:widowControl w:val="0"/>
        <w:contextualSpacing/>
        <w:jc w:val="both"/>
        <w:rPr>
          <w:rFonts w:ascii="Arial" w:hAnsi="Arial" w:cs="Arial"/>
          <w:color w:val="000000"/>
        </w:rPr>
      </w:pPr>
    </w:p>
    <w:p w14:paraId="19470402" w14:textId="4C4657AB"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Si en el diagnóstico, resulta justificado el reclamo, se atenderá automáticamente, por lo que </w:t>
      </w: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contará con 3 (tres) días hábiles para la devolución del vehículo al</w:t>
      </w:r>
      <w:r w:rsidRPr="000B039D">
        <w:rPr>
          <w:rFonts w:ascii="Arial" w:hAnsi="Arial" w:cs="Arial"/>
          <w:b/>
          <w:bCs/>
        </w:rPr>
        <w:t xml:space="preserve"> </w:t>
      </w:r>
      <w:r w:rsidRPr="000B039D">
        <w:rPr>
          <w:rFonts w:ascii="Arial" w:hAnsi="Arial" w:cs="Arial"/>
          <w:b/>
          <w:bCs/>
          <w:color w:val="000000"/>
        </w:rPr>
        <w:t>“Instituto”</w:t>
      </w:r>
      <w:r w:rsidRPr="000B039D">
        <w:rPr>
          <w:rFonts w:ascii="Arial" w:hAnsi="Arial" w:cs="Arial"/>
        </w:rPr>
        <w:t xml:space="preserve">, para corregir o reparar las fallas del servicio, mismos que serán contados a partir del día hábil siguiente a la entrega del vehículo al </w:t>
      </w:r>
      <w:r w:rsidRPr="000B039D">
        <w:rPr>
          <w:rFonts w:ascii="Arial" w:hAnsi="Arial" w:cs="Arial"/>
          <w:b/>
          <w:bCs/>
          <w:color w:val="000000"/>
        </w:rPr>
        <w:t>“Proveedor”</w:t>
      </w:r>
      <w:r w:rsidRPr="000B039D">
        <w:rPr>
          <w:rFonts w:ascii="Arial" w:hAnsi="Arial" w:cs="Arial"/>
        </w:rPr>
        <w:t xml:space="preserve">. De no cumplir con el plazo establecido, se aplicará la pena convencional </w:t>
      </w:r>
      <w:r w:rsidRPr="000B039D">
        <w:rPr>
          <w:rFonts w:ascii="Arial" w:hAnsi="Arial" w:cs="Arial"/>
          <w:color w:val="000000"/>
        </w:rPr>
        <w:t xml:space="preserve">descrita en el numeral </w:t>
      </w:r>
      <w:r w:rsidR="00ED7F9D">
        <w:rPr>
          <w:rFonts w:ascii="Arial" w:hAnsi="Arial" w:cs="Arial"/>
          <w:color w:val="000000"/>
        </w:rPr>
        <w:t>8</w:t>
      </w:r>
      <w:r w:rsidRPr="000B039D">
        <w:rPr>
          <w:rFonts w:ascii="Arial" w:hAnsi="Arial" w:cs="Arial"/>
          <w:color w:val="000000"/>
        </w:rPr>
        <w:t xml:space="preserve"> Penas convencionales</w:t>
      </w:r>
      <w:r w:rsidR="00ED7F9D">
        <w:rPr>
          <w:rFonts w:ascii="Arial" w:hAnsi="Arial" w:cs="Arial"/>
          <w:color w:val="000000"/>
        </w:rPr>
        <w:t xml:space="preserve"> de la presente convocatoria.</w:t>
      </w:r>
    </w:p>
    <w:p w14:paraId="54718296" w14:textId="77777777" w:rsidR="000B039D" w:rsidRPr="000B039D" w:rsidRDefault="000B039D" w:rsidP="000B039D">
      <w:pPr>
        <w:widowControl w:val="0"/>
        <w:ind w:left="-426"/>
        <w:contextualSpacing/>
        <w:jc w:val="both"/>
        <w:rPr>
          <w:rFonts w:ascii="Arial" w:hAnsi="Arial" w:cs="Arial"/>
        </w:rPr>
      </w:pPr>
    </w:p>
    <w:p w14:paraId="21ABA7B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que el diagnóstico indique que la falla obedece a una causa diferente a la reparación ya atendida, el diagnóstico será acompañado de un nuevo presupuesto, mismo que estará en espera de la autorización por parte del </w:t>
      </w:r>
      <w:r w:rsidRPr="000B039D">
        <w:rPr>
          <w:rFonts w:ascii="Arial" w:hAnsi="Arial" w:cs="Arial"/>
          <w:color w:val="000000"/>
        </w:rPr>
        <w:t>Supervisor del contrato.</w:t>
      </w:r>
    </w:p>
    <w:p w14:paraId="514E98B5"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 </w:t>
      </w:r>
    </w:p>
    <w:p w14:paraId="4F45478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Para solicitar las correcciones o reparaciones por fallas, el personal adscrito a la Subdirección de Transporte y </w:t>
      </w:r>
      <w:r w:rsidRPr="000B039D">
        <w:rPr>
          <w:rFonts w:ascii="Arial" w:hAnsi="Arial" w:cs="Arial"/>
        </w:rPr>
        <w:lastRenderedPageBreak/>
        <w:t xml:space="preserve">Administración de Riesgos podrá identificar la falla con posterioridad o al momento de la entrega al </w:t>
      </w:r>
      <w:r w:rsidRPr="000B039D">
        <w:rPr>
          <w:rFonts w:ascii="Arial" w:hAnsi="Arial" w:cs="Arial"/>
          <w:color w:val="000000"/>
        </w:rPr>
        <w:t>mismo,</w:t>
      </w:r>
      <w:r w:rsidRPr="000B039D">
        <w:rPr>
          <w:rFonts w:ascii="Arial" w:hAnsi="Arial" w:cs="Arial"/>
        </w:rPr>
        <w:t xml:space="preserve"> por parte del </w:t>
      </w:r>
      <w:r w:rsidRPr="000B039D">
        <w:rPr>
          <w:rFonts w:ascii="Arial" w:hAnsi="Arial" w:cs="Arial"/>
          <w:b/>
          <w:color w:val="000000"/>
        </w:rPr>
        <w:t>“Proveedor”</w:t>
      </w:r>
      <w:r w:rsidRPr="000B039D">
        <w:rPr>
          <w:rFonts w:ascii="Arial" w:hAnsi="Arial" w:cs="Arial"/>
        </w:rPr>
        <w:t xml:space="preserve">, notificándoselo por correo electrónico. En ambos casos, se requisitará una nueva orden de servicio por garantía y se deberá realizar el inventario que señala numeral </w:t>
      </w:r>
      <w:r w:rsidRPr="000B039D">
        <w:rPr>
          <w:rFonts w:ascii="Arial" w:hAnsi="Arial" w:cs="Arial"/>
          <w:b/>
        </w:rPr>
        <w:t>2.2</w:t>
      </w:r>
      <w:r w:rsidRPr="000B039D">
        <w:rPr>
          <w:rFonts w:ascii="Arial" w:hAnsi="Arial" w:cs="Arial"/>
        </w:rPr>
        <w:t xml:space="preserve">, inciso </w:t>
      </w:r>
      <w:r w:rsidRPr="000B039D">
        <w:rPr>
          <w:rFonts w:ascii="Arial" w:hAnsi="Arial" w:cs="Arial"/>
          <w:b/>
        </w:rPr>
        <w:t>b)</w:t>
      </w:r>
      <w:r w:rsidRPr="000B039D">
        <w:rPr>
          <w:rFonts w:ascii="Arial" w:hAnsi="Arial" w:cs="Arial"/>
        </w:rPr>
        <w:t xml:space="preserve"> </w:t>
      </w:r>
      <w:r w:rsidRPr="000B039D">
        <w:rPr>
          <w:rFonts w:ascii="Arial" w:hAnsi="Arial" w:cs="Arial"/>
          <w:b/>
          <w:bCs/>
        </w:rPr>
        <w:t>Orden de servicio e</w:t>
      </w:r>
      <w:r w:rsidRPr="000B039D">
        <w:rPr>
          <w:rFonts w:ascii="Arial" w:hAnsi="Arial" w:cs="Arial"/>
        </w:rPr>
        <w:t xml:space="preserve"> </w:t>
      </w:r>
      <w:r w:rsidRPr="000B039D">
        <w:rPr>
          <w:rFonts w:ascii="Arial" w:hAnsi="Arial" w:cs="Arial"/>
          <w:b/>
        </w:rPr>
        <w:t>inventario vehicular</w:t>
      </w:r>
      <w:r w:rsidRPr="000B039D" w:rsidDel="006E65E4">
        <w:rPr>
          <w:rFonts w:ascii="Arial" w:hAnsi="Arial" w:cs="Arial"/>
        </w:rPr>
        <w:t xml:space="preserve">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w:t>
      </w:r>
    </w:p>
    <w:p w14:paraId="2FD6A000" w14:textId="77777777" w:rsidR="000B039D" w:rsidRPr="000B039D" w:rsidRDefault="000B039D" w:rsidP="000B039D">
      <w:pPr>
        <w:widowControl w:val="0"/>
        <w:ind w:left="-426"/>
        <w:contextualSpacing/>
        <w:jc w:val="both"/>
        <w:rPr>
          <w:rFonts w:ascii="Arial" w:hAnsi="Arial" w:cs="Arial"/>
        </w:rPr>
      </w:pPr>
    </w:p>
    <w:p w14:paraId="57C4E72E"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Una vez devuelto el vehículo al </w:t>
      </w:r>
      <w:r w:rsidRPr="000B039D">
        <w:rPr>
          <w:rFonts w:ascii="Arial" w:hAnsi="Arial" w:cs="Arial"/>
          <w:b/>
          <w:color w:val="000000"/>
        </w:rPr>
        <w:t>“Instituto”</w:t>
      </w:r>
      <w:r w:rsidRPr="000B039D">
        <w:rPr>
          <w:rFonts w:ascii="Arial" w:hAnsi="Arial" w:cs="Arial"/>
        </w:rPr>
        <w:t xml:space="preserve"> del servicio por garantía, en caso de persistir la falla y/o deficiencia/calidad (por segunda ocasión) se le notificará al </w:t>
      </w:r>
      <w:r w:rsidRPr="000B039D">
        <w:rPr>
          <w:rFonts w:ascii="Arial" w:hAnsi="Arial" w:cs="Arial"/>
          <w:b/>
          <w:color w:val="000000"/>
        </w:rPr>
        <w:t xml:space="preserve">“Proveedor” </w:t>
      </w:r>
      <w:r w:rsidRPr="000B039D">
        <w:rPr>
          <w:rFonts w:ascii="Arial" w:hAnsi="Arial" w:cs="Arial"/>
          <w:bCs/>
          <w:color w:val="000000"/>
        </w:rPr>
        <w:t>mediante correo electrónico,</w:t>
      </w:r>
      <w:r w:rsidRPr="000B039D">
        <w:rPr>
          <w:rFonts w:ascii="Arial" w:hAnsi="Arial" w:cs="Arial"/>
        </w:rPr>
        <w:t xml:space="preserve"> por lo que se tendrá por no recibido el vehículo por no cumplir con los trabajos de reparación, por lo que se aplicará la pena convencional correspondiente a partir de la fecha en que se fue por primera vez de garantía hasta la entrega del vehículo al </w:t>
      </w:r>
      <w:r w:rsidRPr="000B039D">
        <w:rPr>
          <w:rFonts w:ascii="Arial" w:hAnsi="Arial" w:cs="Arial"/>
          <w:b/>
          <w:color w:val="000000"/>
        </w:rPr>
        <w:t>“Instituto”</w:t>
      </w:r>
      <w:r w:rsidRPr="000B039D">
        <w:rPr>
          <w:rFonts w:ascii="Arial" w:hAnsi="Arial" w:cs="Arial"/>
        </w:rPr>
        <w:t xml:space="preserve"> a entera satisfacción del mismo, concluyendo así la “Orden de servicio e inventario vehicular” (por garantía), haciéndolo constar con la fecha y firma tanto del Proveedor y del personal adscrito a la Subdirección de Transporte y Administración de Riesgos. </w:t>
      </w:r>
    </w:p>
    <w:p w14:paraId="37E5BEFB" w14:textId="77777777" w:rsidR="000B039D" w:rsidRPr="000B039D" w:rsidRDefault="000B039D" w:rsidP="000B039D">
      <w:pPr>
        <w:widowControl w:val="0"/>
        <w:contextualSpacing/>
        <w:jc w:val="both"/>
        <w:rPr>
          <w:rFonts w:ascii="Arial" w:eastAsia="Calibri" w:hAnsi="Arial" w:cs="Arial"/>
          <w:b/>
          <w:bCs/>
          <w:lang w:eastAsia="es-MX"/>
        </w:rPr>
      </w:pPr>
    </w:p>
    <w:p w14:paraId="03DC72E9"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Documentos</w:t>
      </w:r>
      <w:r w:rsidRPr="000B039D">
        <w:rPr>
          <w:rFonts w:ascii="Arial" w:hAnsi="Arial" w:cs="Arial"/>
          <w:b/>
          <w:snapToGrid w:val="0"/>
          <w:lang w:val="es-ES_tradnl"/>
        </w:rPr>
        <w:t xml:space="preserve"> que deberá presentar el “Proveedor”.</w:t>
      </w:r>
    </w:p>
    <w:p w14:paraId="3B311250"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64984D5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lang w:eastAsia="en-US"/>
        </w:rPr>
        <w:t>E</w:t>
      </w:r>
      <w:r w:rsidRPr="000B039D">
        <w:rPr>
          <w:rFonts w:ascii="Arial" w:hAnsi="Arial" w:cs="Arial"/>
        </w:rPr>
        <w:t xml:space="preserve">l </w:t>
      </w:r>
      <w:r w:rsidRPr="000B039D">
        <w:rPr>
          <w:rFonts w:ascii="Arial" w:hAnsi="Arial" w:cs="Arial"/>
          <w:b/>
        </w:rPr>
        <w:t xml:space="preserve">“Proveedor” </w:t>
      </w:r>
      <w:r w:rsidRPr="000B039D">
        <w:rPr>
          <w:rFonts w:ascii="Arial" w:hAnsi="Arial" w:cs="Arial"/>
          <w:lang w:eastAsia="en-US"/>
        </w:rPr>
        <w:t xml:space="preserve">deberá entregar, en un plazo no mayor a 5 (cinco) días hábiles posteriores a la fecha de notificación de fallo, al Administrador del Contrato, </w:t>
      </w:r>
      <w:r w:rsidRPr="000B039D">
        <w:rPr>
          <w:rFonts w:ascii="Arial" w:hAnsi="Arial" w:cs="Arial"/>
        </w:rPr>
        <w:t xml:space="preserve">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 </w:t>
      </w:r>
    </w:p>
    <w:p w14:paraId="41DC1158" w14:textId="77777777" w:rsidR="000B039D" w:rsidRPr="000B039D" w:rsidRDefault="000B039D" w:rsidP="000B039D">
      <w:pPr>
        <w:widowControl w:val="0"/>
        <w:ind w:left="-426" w:right="-261"/>
        <w:contextualSpacing/>
        <w:jc w:val="both"/>
        <w:rPr>
          <w:rFonts w:ascii="Arial" w:hAnsi="Arial" w:cs="Arial"/>
        </w:rPr>
      </w:pPr>
    </w:p>
    <w:p w14:paraId="329237C8" w14:textId="77777777" w:rsidR="000B039D" w:rsidRPr="000B039D" w:rsidRDefault="000B039D" w:rsidP="000B039D">
      <w:pPr>
        <w:ind w:left="-426" w:right="-93"/>
        <w:jc w:val="both"/>
        <w:rPr>
          <w:rFonts w:ascii="Arial" w:hAnsi="Arial" w:cs="Arial"/>
          <w:color w:val="000000"/>
        </w:rPr>
      </w:pPr>
      <w:r w:rsidRPr="000B039D">
        <w:rPr>
          <w:rFonts w:ascii="Arial" w:hAnsi="Arial" w:cs="Arial"/>
          <w:color w:val="000000"/>
        </w:rPr>
        <w:t xml:space="preserve">Asimismo, de conformidad con lo previsto en el artículo 66 del </w:t>
      </w:r>
      <w:r w:rsidRPr="000B039D">
        <w:rPr>
          <w:rFonts w:ascii="Arial" w:hAnsi="Arial" w:cs="Arial"/>
          <w:bCs/>
          <w:color w:val="000000"/>
        </w:rPr>
        <w:t>Reglamento</w:t>
      </w:r>
      <w:r w:rsidRPr="000B039D">
        <w:rPr>
          <w:rFonts w:ascii="Arial" w:hAnsi="Arial" w:cs="Arial"/>
          <w:b/>
          <w:color w:val="000000"/>
        </w:rPr>
        <w:t xml:space="preserve"> </w:t>
      </w:r>
      <w:r w:rsidRPr="000B039D">
        <w:rPr>
          <w:rFonts w:ascii="Arial" w:hAnsi="Arial" w:cs="Arial"/>
          <w:color w:val="000000"/>
        </w:rPr>
        <w:t xml:space="preserve">y 145 apartado C de las </w:t>
      </w:r>
      <w:r w:rsidRPr="000B039D">
        <w:rPr>
          <w:rFonts w:ascii="Arial" w:hAnsi="Arial" w:cs="Arial"/>
          <w:bCs/>
          <w:color w:val="000000"/>
        </w:rPr>
        <w:t>POBALINES,</w:t>
      </w:r>
      <w:r w:rsidRPr="000B039D">
        <w:rPr>
          <w:rFonts w:ascii="Arial" w:hAnsi="Arial" w:cs="Arial"/>
          <w:color w:val="000000"/>
        </w:rPr>
        <w:t xml:space="preserve"> el </w:t>
      </w:r>
      <w:r w:rsidRPr="000B039D">
        <w:rPr>
          <w:rFonts w:ascii="Arial" w:hAnsi="Arial" w:cs="Arial"/>
          <w:b/>
          <w:bCs/>
          <w:color w:val="000000"/>
        </w:rPr>
        <w:t xml:space="preserve">“Proveedor” </w:t>
      </w:r>
      <w:r w:rsidRPr="000B039D">
        <w:rPr>
          <w:rFonts w:ascii="Arial" w:hAnsi="Arial" w:cs="Arial"/>
          <w:color w:val="000000"/>
        </w:rPr>
        <w:t xml:space="preserve">deberá entregar al Administrador del Contrato, en el domicilio Periférico Sur número 4124, sexto piso, Colonia Jardines del Pedregal, Alcaldía Álvaro Obregón, código postal 01900, Ciudad de México, en un horario de lunes a viernes en un horario de 09:00 a 18:00 horas, una póliza de seguro de responsabilidad civil, por daños a terceros, que permita hacer frente a cualquier incidente o siniestro ocasionado por su personal durante el desarrollo del servicio en el que se vean afectados los bienes propiedad del </w:t>
      </w:r>
      <w:r w:rsidRPr="000B039D">
        <w:rPr>
          <w:rFonts w:ascii="Arial" w:hAnsi="Arial" w:cs="Arial"/>
          <w:b/>
          <w:color w:val="000000"/>
        </w:rPr>
        <w:t>“Instituto”</w:t>
      </w:r>
      <w:r w:rsidRPr="000B039D">
        <w:rPr>
          <w:rFonts w:ascii="Arial" w:hAnsi="Arial" w:cs="Arial"/>
          <w:color w:val="000000"/>
        </w:rPr>
        <w:t xml:space="preserve">, o a las personas, a quienes por disposición legal éste tenga responsabilidad ante un tercero, por un </w:t>
      </w:r>
      <w:r w:rsidRPr="000B039D">
        <w:rPr>
          <w:rFonts w:ascii="Arial" w:hAnsi="Arial" w:cs="Arial"/>
          <w:color w:val="000000"/>
          <w:lang w:val="es-ES_tradnl"/>
        </w:rPr>
        <w:t>límite de responsabilidad</w:t>
      </w:r>
      <w:r w:rsidRPr="000B039D">
        <w:rPr>
          <w:rFonts w:ascii="Arial" w:hAnsi="Arial" w:cs="Arial"/>
          <w:color w:val="000000"/>
        </w:rPr>
        <w:t xml:space="preserve"> de </w:t>
      </w:r>
      <w:r w:rsidRPr="000B039D">
        <w:rPr>
          <w:rFonts w:ascii="Arial" w:hAnsi="Arial" w:cs="Arial"/>
          <w:b/>
          <w:color w:val="000000"/>
          <w:lang w:val="es-ES_tradnl"/>
        </w:rPr>
        <w:t xml:space="preserve">$1’000,000.00 (Un millón de pesos 00/100 M.N.) </w:t>
      </w:r>
      <w:r w:rsidRPr="000B039D">
        <w:rPr>
          <w:rFonts w:ascii="Arial" w:hAnsi="Arial" w:cs="Arial"/>
          <w:color w:val="000000"/>
          <w:lang w:val="es-ES_tradnl"/>
        </w:rPr>
        <w:t>por vehículo</w:t>
      </w:r>
      <w:r w:rsidRPr="000B039D">
        <w:rPr>
          <w:rFonts w:ascii="Arial" w:hAnsi="Arial" w:cs="Arial"/>
          <w:color w:val="000000"/>
        </w:rPr>
        <w:t xml:space="preserve">, a favor del </w:t>
      </w:r>
      <w:r w:rsidRPr="000B039D">
        <w:rPr>
          <w:rFonts w:ascii="Arial" w:hAnsi="Arial" w:cs="Arial"/>
          <w:b/>
          <w:color w:val="000000"/>
        </w:rPr>
        <w:t>“Instituto”</w:t>
      </w:r>
      <w:r w:rsidRPr="000B039D">
        <w:rPr>
          <w:rFonts w:ascii="Arial" w:hAnsi="Arial" w:cs="Arial"/>
          <w:color w:val="000000"/>
        </w:rPr>
        <w:t xml:space="preserve">, dicha póliza deberá entregarse a más tardar al quinto día hábil posterior a la fecha del fallo y deberá estar vigente durante el total cumplimiento de las obligaciones establecidas en el presente </w:t>
      </w:r>
      <w:bookmarkStart w:id="1359" w:name="_Hlk125973700"/>
      <w:r w:rsidRPr="000B039D">
        <w:rPr>
          <w:rFonts w:ascii="Arial" w:hAnsi="Arial" w:cs="Arial"/>
          <w:b/>
          <w:bCs/>
          <w:color w:val="000000"/>
        </w:rPr>
        <w:t>“Anexo Técnico”</w:t>
      </w:r>
      <w:r w:rsidRPr="000B039D">
        <w:rPr>
          <w:rFonts w:ascii="Arial" w:hAnsi="Arial" w:cs="Arial"/>
          <w:color w:val="000000"/>
        </w:rPr>
        <w:t xml:space="preserve">. </w:t>
      </w:r>
      <w:bookmarkEnd w:id="1359"/>
    </w:p>
    <w:p w14:paraId="2E72D331" w14:textId="77777777" w:rsidR="000B039D" w:rsidRPr="000B039D" w:rsidRDefault="000B039D" w:rsidP="000B039D">
      <w:pPr>
        <w:ind w:left="-426" w:right="-93"/>
        <w:jc w:val="both"/>
        <w:rPr>
          <w:rFonts w:ascii="Arial" w:hAnsi="Arial" w:cs="Arial"/>
          <w:color w:val="000000"/>
        </w:rPr>
      </w:pPr>
    </w:p>
    <w:p w14:paraId="061CC8FC" w14:textId="65AA959B" w:rsidR="000B039D" w:rsidRPr="000B039D" w:rsidRDefault="000B039D" w:rsidP="000B039D">
      <w:pPr>
        <w:ind w:left="-426" w:right="-93"/>
        <w:jc w:val="both"/>
        <w:rPr>
          <w:rFonts w:ascii="Arial" w:hAnsi="Arial" w:cs="Arial"/>
          <w:color w:val="000000"/>
        </w:rPr>
      </w:pPr>
      <w:r w:rsidRPr="000B039D">
        <w:rPr>
          <w:rFonts w:ascii="Arial" w:hAnsi="Arial" w:cs="Arial"/>
          <w:color w:val="000000"/>
        </w:rPr>
        <w:t xml:space="preserve">De conformidad con lo establecido en el artículo 145 de las “POBALINES”, se aplicará al </w:t>
      </w:r>
      <w:r w:rsidRPr="000B039D">
        <w:rPr>
          <w:rFonts w:ascii="Arial" w:hAnsi="Arial" w:cs="Arial"/>
          <w:b/>
          <w:bCs/>
          <w:color w:val="000000"/>
        </w:rPr>
        <w:t>“Proveedor”</w:t>
      </w:r>
      <w:r w:rsidRPr="000B039D">
        <w:rPr>
          <w:rFonts w:ascii="Arial" w:hAnsi="Arial" w:cs="Arial"/>
          <w:color w:val="000000"/>
        </w:rPr>
        <w:t xml:space="preserve"> la pena convencional descrita en el numeral </w:t>
      </w:r>
      <w:r w:rsidR="00AE6872">
        <w:rPr>
          <w:rFonts w:ascii="Arial" w:hAnsi="Arial" w:cs="Arial"/>
          <w:color w:val="000000"/>
        </w:rPr>
        <w:t>8</w:t>
      </w:r>
      <w:r w:rsidRPr="000B039D">
        <w:rPr>
          <w:rFonts w:ascii="Arial" w:hAnsi="Arial" w:cs="Arial"/>
          <w:color w:val="000000"/>
        </w:rPr>
        <w:t>. Penas convencionales, por el atraso en la presentación de los entregables señalados en el presente numeral.</w:t>
      </w:r>
    </w:p>
    <w:p w14:paraId="19571848" w14:textId="77777777" w:rsidR="000B039D" w:rsidRPr="000B039D" w:rsidRDefault="000B039D" w:rsidP="000B039D">
      <w:pPr>
        <w:widowControl w:val="0"/>
        <w:ind w:left="-426" w:right="-261"/>
        <w:contextualSpacing/>
        <w:jc w:val="both"/>
        <w:rPr>
          <w:rFonts w:ascii="Arial" w:hAnsi="Arial" w:cs="Arial"/>
        </w:rPr>
      </w:pPr>
    </w:p>
    <w:bookmarkEnd w:id="1357"/>
    <w:bookmarkEnd w:id="1358"/>
    <w:p w14:paraId="3D4B467E"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hAnsi="Arial" w:cs="Arial"/>
          <w:b/>
          <w:snapToGrid w:val="0"/>
          <w:lang w:val="es-ES_tradnl"/>
        </w:rPr>
        <w:t xml:space="preserve"> Equipos, herramientas, recursos humanos e infraestructura que deberá cumplir el “Proveedor”</w:t>
      </w:r>
      <w:r w:rsidRPr="000B039D">
        <w:rPr>
          <w:rFonts w:ascii="Arial" w:hAnsi="Arial" w:cs="Arial"/>
          <w:snapToGrid w:val="0"/>
          <w:lang w:val="es-ES_tradnl"/>
        </w:rPr>
        <w:t>.</w:t>
      </w:r>
    </w:p>
    <w:p w14:paraId="0BDC1C6E" w14:textId="77777777" w:rsidR="000B039D" w:rsidRPr="000B039D" w:rsidRDefault="000B039D" w:rsidP="000B039D">
      <w:pPr>
        <w:widowControl w:val="0"/>
        <w:tabs>
          <w:tab w:val="left" w:pos="284"/>
        </w:tabs>
        <w:ind w:left="-426"/>
        <w:contextualSpacing/>
        <w:jc w:val="both"/>
        <w:rPr>
          <w:rFonts w:ascii="Arial" w:hAnsi="Arial" w:cs="Arial"/>
          <w:b/>
          <w:snapToGrid w:val="0"/>
          <w:lang w:val="es-ES_tradnl"/>
        </w:rPr>
      </w:pPr>
    </w:p>
    <w:p w14:paraId="163B5479" w14:textId="77777777" w:rsidR="000B039D" w:rsidRPr="000B039D" w:rsidRDefault="000B039D" w:rsidP="000B039D">
      <w:pPr>
        <w:widowControl w:val="0"/>
        <w:ind w:left="-426"/>
        <w:contextualSpacing/>
        <w:jc w:val="both"/>
        <w:rPr>
          <w:rFonts w:ascii="Arial" w:hAnsi="Arial" w:cs="Arial"/>
          <w:snapToGrid w:val="0"/>
          <w:lang w:val="es-ES_tradnl"/>
        </w:rPr>
      </w:pPr>
      <w:r w:rsidRPr="000B039D">
        <w:rPr>
          <w:rFonts w:ascii="Arial" w:hAnsi="Arial" w:cs="Arial"/>
          <w:snapToGrid w:val="0"/>
          <w:lang w:val="es-ES_tradnl"/>
        </w:rPr>
        <w:t xml:space="preserve">El </w:t>
      </w:r>
      <w:r w:rsidRPr="000B039D">
        <w:rPr>
          <w:rFonts w:ascii="Arial" w:hAnsi="Arial" w:cs="Arial"/>
          <w:b/>
          <w:snapToGrid w:val="0"/>
          <w:lang w:val="es-ES_tradnl"/>
        </w:rPr>
        <w:t xml:space="preserve">“Proveedor” </w:t>
      </w:r>
      <w:r w:rsidRPr="000B039D">
        <w:rPr>
          <w:rFonts w:ascii="Arial" w:hAnsi="Arial" w:cs="Arial"/>
          <w:snapToGrid w:val="0"/>
          <w:lang w:val="es-ES_tradnl"/>
        </w:rPr>
        <w:t>deberá contar, para la prestación del servicio, con el equipo, herramientas, recursos humanos e infraestructura mínima que se enlista a continuación:</w:t>
      </w:r>
    </w:p>
    <w:p w14:paraId="7D245562" w14:textId="77777777" w:rsidR="000B039D" w:rsidRPr="000B039D" w:rsidRDefault="000B039D" w:rsidP="000B039D">
      <w:pPr>
        <w:widowControl w:val="0"/>
        <w:tabs>
          <w:tab w:val="left" w:pos="284"/>
        </w:tabs>
        <w:ind w:left="-426"/>
        <w:contextualSpacing/>
        <w:jc w:val="both"/>
        <w:rPr>
          <w:rFonts w:ascii="Arial" w:hAnsi="Arial" w:cs="Arial"/>
          <w:b/>
          <w:snapToGrid w:val="0"/>
          <w:lang w:val="es-ES_tradnl"/>
        </w:rPr>
      </w:pPr>
    </w:p>
    <w:p w14:paraId="75EC8FFA"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2.6.1 Herramienta y equipo.</w:t>
      </w:r>
    </w:p>
    <w:p w14:paraId="0F5C61EF" w14:textId="77777777" w:rsidR="000B039D" w:rsidRPr="000B039D" w:rsidRDefault="000B039D" w:rsidP="000B039D">
      <w:pPr>
        <w:widowControl w:val="0"/>
        <w:ind w:left="-426"/>
        <w:contextualSpacing/>
        <w:jc w:val="both"/>
        <w:rPr>
          <w:rFonts w:ascii="Arial" w:hAnsi="Arial" w:cs="Arial"/>
          <w:b/>
          <w:snapToGrid w:val="0"/>
          <w:lang w:val="es-ES_tradnl"/>
        </w:rPr>
      </w:pPr>
    </w:p>
    <w:p w14:paraId="6625C7E4"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presente numeral será sujeto a otorgamiento de puntos durante la presentación y apertura de proposiciones, de conformidad con el </w:t>
      </w:r>
      <w:r w:rsidRPr="000B039D">
        <w:rPr>
          <w:rFonts w:ascii="Arial" w:hAnsi="Arial" w:cs="Arial"/>
          <w:i/>
        </w:rPr>
        <w:t>subrubro 1.2.2.3 Si el participante acredita contar con la Herramienta y equipo</w:t>
      </w:r>
      <w:r w:rsidRPr="000B039D">
        <w:rPr>
          <w:rFonts w:ascii="Arial" w:hAnsi="Arial" w:cs="Arial"/>
        </w:rPr>
        <w:t>, de la tabla de evaluación por puntos y porcentajes. Dicha herramienta y equipo se compone de lo siguiente:</w:t>
      </w:r>
    </w:p>
    <w:p w14:paraId="52726D43" w14:textId="77777777" w:rsidR="000B039D" w:rsidRPr="000B039D" w:rsidRDefault="000B039D" w:rsidP="000B039D">
      <w:pPr>
        <w:widowControl w:val="0"/>
        <w:ind w:left="-426"/>
        <w:contextualSpacing/>
        <w:jc w:val="both"/>
        <w:rPr>
          <w:rFonts w:ascii="Arial" w:hAnsi="Arial" w:cs="Arial"/>
          <w:snapToGrid w:val="0"/>
          <w:lang w:val="es-ES_tradnl"/>
        </w:rPr>
      </w:pPr>
    </w:p>
    <w:p w14:paraId="0AD691B6" w14:textId="77777777" w:rsidR="000B039D" w:rsidRPr="000B039D" w:rsidRDefault="000B039D" w:rsidP="000B039D">
      <w:pPr>
        <w:widowControl w:val="0"/>
        <w:ind w:left="-426"/>
        <w:contextualSpacing/>
        <w:jc w:val="both"/>
        <w:rPr>
          <w:rFonts w:ascii="Arial" w:hAnsi="Arial" w:cs="Arial"/>
          <w:snapToGrid w:val="0"/>
          <w:lang w:val="es-ES_tradnl"/>
        </w:rPr>
      </w:pPr>
    </w:p>
    <w:tbl>
      <w:tblPr>
        <w:tblStyle w:val="Tablaconcuadrcula"/>
        <w:tblW w:w="0" w:type="auto"/>
        <w:jc w:val="center"/>
        <w:tblLook w:val="04A0" w:firstRow="1" w:lastRow="0" w:firstColumn="1" w:lastColumn="0" w:noHBand="0" w:noVBand="1"/>
      </w:tblPr>
      <w:tblGrid>
        <w:gridCol w:w="709"/>
        <w:gridCol w:w="5976"/>
        <w:gridCol w:w="800"/>
      </w:tblGrid>
      <w:tr w:rsidR="000B039D" w:rsidRPr="000B039D" w14:paraId="05572209" w14:textId="77777777" w:rsidTr="000B039D">
        <w:trPr>
          <w:tblHeader/>
          <w:jc w:val="center"/>
        </w:trPr>
        <w:tc>
          <w:tcPr>
            <w:tcW w:w="7343" w:type="dxa"/>
            <w:gridSpan w:val="3"/>
            <w:shd w:val="clear" w:color="auto" w:fill="D9D9D9"/>
          </w:tcPr>
          <w:p w14:paraId="64A0BBF2"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Herramienta y equipo</w:t>
            </w:r>
          </w:p>
        </w:tc>
      </w:tr>
      <w:tr w:rsidR="000B039D" w:rsidRPr="000B039D" w14:paraId="6D992BED" w14:textId="77777777" w:rsidTr="000B039D">
        <w:trPr>
          <w:tblHeader/>
          <w:jc w:val="center"/>
        </w:trPr>
        <w:tc>
          <w:tcPr>
            <w:tcW w:w="567" w:type="dxa"/>
            <w:shd w:val="clear" w:color="auto" w:fill="D9D9D9"/>
            <w:vAlign w:val="center"/>
          </w:tcPr>
          <w:p w14:paraId="7AC1750E" w14:textId="77777777" w:rsidR="000B039D" w:rsidRPr="000B039D" w:rsidRDefault="000B039D" w:rsidP="000B039D">
            <w:pPr>
              <w:ind w:left="-112" w:right="-131"/>
              <w:jc w:val="center"/>
              <w:rPr>
                <w:rFonts w:ascii="Arial" w:hAnsi="Arial" w:cs="Arial"/>
                <w:b/>
                <w:sz w:val="16"/>
                <w:szCs w:val="16"/>
              </w:rPr>
            </w:pPr>
            <w:r w:rsidRPr="000B039D">
              <w:rPr>
                <w:rFonts w:ascii="Arial" w:hAnsi="Arial" w:cs="Arial"/>
                <w:b/>
                <w:sz w:val="16"/>
                <w:szCs w:val="16"/>
              </w:rPr>
              <w:t>Número</w:t>
            </w:r>
          </w:p>
        </w:tc>
        <w:tc>
          <w:tcPr>
            <w:tcW w:w="5976" w:type="dxa"/>
            <w:shd w:val="clear" w:color="auto" w:fill="D9D9D9"/>
            <w:vAlign w:val="center"/>
          </w:tcPr>
          <w:p w14:paraId="6AB4865B" w14:textId="77777777" w:rsidR="000B039D" w:rsidRPr="000B039D" w:rsidRDefault="000B039D" w:rsidP="000B039D">
            <w:pPr>
              <w:ind w:left="-83" w:right="-113"/>
              <w:jc w:val="center"/>
              <w:rPr>
                <w:rFonts w:ascii="Arial" w:hAnsi="Arial" w:cs="Arial"/>
                <w:b/>
                <w:sz w:val="16"/>
                <w:szCs w:val="16"/>
              </w:rPr>
            </w:pPr>
            <w:r w:rsidRPr="000B039D">
              <w:rPr>
                <w:rFonts w:ascii="Arial" w:hAnsi="Arial" w:cs="Arial"/>
                <w:b/>
                <w:sz w:val="16"/>
                <w:szCs w:val="16"/>
              </w:rPr>
              <w:t>Descripción</w:t>
            </w:r>
          </w:p>
        </w:tc>
        <w:tc>
          <w:tcPr>
            <w:tcW w:w="800" w:type="dxa"/>
            <w:shd w:val="clear" w:color="auto" w:fill="D9D9D9"/>
            <w:vAlign w:val="center"/>
          </w:tcPr>
          <w:p w14:paraId="2A933D08"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48613D2F" w14:textId="77777777" w:rsidTr="00572E23">
        <w:trPr>
          <w:jc w:val="center"/>
        </w:trPr>
        <w:tc>
          <w:tcPr>
            <w:tcW w:w="567" w:type="dxa"/>
            <w:vAlign w:val="center"/>
          </w:tcPr>
          <w:p w14:paraId="2837230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c>
          <w:tcPr>
            <w:tcW w:w="5976" w:type="dxa"/>
            <w:vAlign w:val="center"/>
          </w:tcPr>
          <w:p w14:paraId="6646933C"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Rampa hidráulica para vehículos.</w:t>
            </w:r>
          </w:p>
        </w:tc>
        <w:tc>
          <w:tcPr>
            <w:tcW w:w="800" w:type="dxa"/>
            <w:vAlign w:val="center"/>
          </w:tcPr>
          <w:p w14:paraId="3C8B55A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74B0E22E" w14:textId="77777777" w:rsidTr="00572E23">
        <w:trPr>
          <w:jc w:val="center"/>
        </w:trPr>
        <w:tc>
          <w:tcPr>
            <w:tcW w:w="567" w:type="dxa"/>
            <w:vAlign w:val="center"/>
          </w:tcPr>
          <w:p w14:paraId="55750E4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c>
          <w:tcPr>
            <w:tcW w:w="5976" w:type="dxa"/>
            <w:vAlign w:val="center"/>
          </w:tcPr>
          <w:p w14:paraId="06B1FB0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aire comprimido (compresora).</w:t>
            </w:r>
          </w:p>
        </w:tc>
        <w:tc>
          <w:tcPr>
            <w:tcW w:w="800" w:type="dxa"/>
            <w:vAlign w:val="center"/>
          </w:tcPr>
          <w:p w14:paraId="74F84D0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53B6A24F" w14:textId="77777777" w:rsidTr="00572E23">
        <w:trPr>
          <w:jc w:val="center"/>
        </w:trPr>
        <w:tc>
          <w:tcPr>
            <w:tcW w:w="567" w:type="dxa"/>
            <w:vAlign w:val="center"/>
          </w:tcPr>
          <w:p w14:paraId="40E205A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c>
          <w:tcPr>
            <w:tcW w:w="5976" w:type="dxa"/>
            <w:vAlign w:val="center"/>
          </w:tcPr>
          <w:p w14:paraId="39FFDD1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para diagnóstico y lavado de inyectores.</w:t>
            </w:r>
          </w:p>
        </w:tc>
        <w:tc>
          <w:tcPr>
            <w:tcW w:w="800" w:type="dxa"/>
            <w:vAlign w:val="center"/>
          </w:tcPr>
          <w:p w14:paraId="27D28EA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7BBD7D6" w14:textId="77777777" w:rsidTr="00572E23">
        <w:trPr>
          <w:jc w:val="center"/>
        </w:trPr>
        <w:tc>
          <w:tcPr>
            <w:tcW w:w="567" w:type="dxa"/>
            <w:vAlign w:val="center"/>
          </w:tcPr>
          <w:p w14:paraId="207D992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c>
          <w:tcPr>
            <w:tcW w:w="5976" w:type="dxa"/>
            <w:vAlign w:val="center"/>
          </w:tcPr>
          <w:p w14:paraId="0D69289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soldadura autógena.</w:t>
            </w:r>
          </w:p>
        </w:tc>
        <w:tc>
          <w:tcPr>
            <w:tcW w:w="800" w:type="dxa"/>
            <w:vAlign w:val="center"/>
          </w:tcPr>
          <w:p w14:paraId="1646DDE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DEDD8BB" w14:textId="77777777" w:rsidTr="00572E23">
        <w:trPr>
          <w:jc w:val="center"/>
        </w:trPr>
        <w:tc>
          <w:tcPr>
            <w:tcW w:w="567" w:type="dxa"/>
            <w:vAlign w:val="center"/>
          </w:tcPr>
          <w:p w14:paraId="3C53FC5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5</w:t>
            </w:r>
          </w:p>
        </w:tc>
        <w:tc>
          <w:tcPr>
            <w:tcW w:w="5976" w:type="dxa"/>
            <w:vAlign w:val="center"/>
          </w:tcPr>
          <w:p w14:paraId="7D03858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soldadura eléctrica.</w:t>
            </w:r>
          </w:p>
        </w:tc>
        <w:tc>
          <w:tcPr>
            <w:tcW w:w="800" w:type="dxa"/>
            <w:vAlign w:val="center"/>
          </w:tcPr>
          <w:p w14:paraId="0B260DD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6F9282A" w14:textId="77777777" w:rsidTr="00572E23">
        <w:trPr>
          <w:jc w:val="center"/>
        </w:trPr>
        <w:tc>
          <w:tcPr>
            <w:tcW w:w="567" w:type="dxa"/>
            <w:vAlign w:val="center"/>
          </w:tcPr>
          <w:p w14:paraId="38A05FC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lastRenderedPageBreak/>
              <w:t>6</w:t>
            </w:r>
          </w:p>
        </w:tc>
        <w:tc>
          <w:tcPr>
            <w:tcW w:w="5976" w:type="dxa"/>
            <w:vAlign w:val="center"/>
          </w:tcPr>
          <w:p w14:paraId="7B87AAC3"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Escáner con la capacidad de multiconexión, por medio de conectores universales para diversos modelos de vehículos como americanos, europeos o japoneses.</w:t>
            </w:r>
          </w:p>
        </w:tc>
        <w:tc>
          <w:tcPr>
            <w:tcW w:w="800" w:type="dxa"/>
            <w:vAlign w:val="center"/>
          </w:tcPr>
          <w:p w14:paraId="1EAEE7A3"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72BAC16B" w14:textId="77777777" w:rsidTr="00572E23">
        <w:trPr>
          <w:jc w:val="center"/>
        </w:trPr>
        <w:tc>
          <w:tcPr>
            <w:tcW w:w="567" w:type="dxa"/>
            <w:vAlign w:val="center"/>
          </w:tcPr>
          <w:p w14:paraId="0F86A5D5"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7</w:t>
            </w:r>
          </w:p>
        </w:tc>
        <w:tc>
          <w:tcPr>
            <w:tcW w:w="5976" w:type="dxa"/>
            <w:vAlign w:val="center"/>
          </w:tcPr>
          <w:p w14:paraId="3B94964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Alineadora.</w:t>
            </w:r>
          </w:p>
        </w:tc>
        <w:tc>
          <w:tcPr>
            <w:tcW w:w="800" w:type="dxa"/>
            <w:vAlign w:val="center"/>
          </w:tcPr>
          <w:p w14:paraId="4E56CB1C"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883712A" w14:textId="77777777" w:rsidTr="00572E23">
        <w:trPr>
          <w:jc w:val="center"/>
        </w:trPr>
        <w:tc>
          <w:tcPr>
            <w:tcW w:w="567" w:type="dxa"/>
            <w:vAlign w:val="center"/>
          </w:tcPr>
          <w:p w14:paraId="019B145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8</w:t>
            </w:r>
          </w:p>
        </w:tc>
        <w:tc>
          <w:tcPr>
            <w:tcW w:w="5976" w:type="dxa"/>
            <w:vAlign w:val="center"/>
          </w:tcPr>
          <w:p w14:paraId="3567376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Balanceadora computarizada.</w:t>
            </w:r>
          </w:p>
        </w:tc>
        <w:tc>
          <w:tcPr>
            <w:tcW w:w="800" w:type="dxa"/>
            <w:vAlign w:val="center"/>
          </w:tcPr>
          <w:p w14:paraId="53C4307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FB14B07" w14:textId="77777777" w:rsidTr="00572E23">
        <w:trPr>
          <w:jc w:val="center"/>
        </w:trPr>
        <w:tc>
          <w:tcPr>
            <w:tcW w:w="567" w:type="dxa"/>
            <w:vAlign w:val="center"/>
          </w:tcPr>
          <w:p w14:paraId="5599136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9</w:t>
            </w:r>
          </w:p>
        </w:tc>
        <w:tc>
          <w:tcPr>
            <w:tcW w:w="5976" w:type="dxa"/>
            <w:vAlign w:val="center"/>
          </w:tcPr>
          <w:p w14:paraId="6C892FC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Boya para limpieza de inyectores a gasolina.</w:t>
            </w:r>
          </w:p>
        </w:tc>
        <w:tc>
          <w:tcPr>
            <w:tcW w:w="800" w:type="dxa"/>
            <w:vAlign w:val="center"/>
          </w:tcPr>
          <w:p w14:paraId="65FAC05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FCE55B" w14:textId="77777777" w:rsidTr="00572E23">
        <w:trPr>
          <w:jc w:val="center"/>
        </w:trPr>
        <w:tc>
          <w:tcPr>
            <w:tcW w:w="567" w:type="dxa"/>
            <w:vAlign w:val="center"/>
          </w:tcPr>
          <w:p w14:paraId="2F9836B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10</w:t>
            </w:r>
          </w:p>
        </w:tc>
        <w:tc>
          <w:tcPr>
            <w:tcW w:w="5976" w:type="dxa"/>
            <w:vAlign w:val="center"/>
          </w:tcPr>
          <w:p w14:paraId="7D76F46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Bancos de trabajo metálicos.</w:t>
            </w:r>
          </w:p>
        </w:tc>
        <w:tc>
          <w:tcPr>
            <w:tcW w:w="800" w:type="dxa"/>
            <w:shd w:val="clear" w:color="auto" w:fill="auto"/>
            <w:vAlign w:val="center"/>
          </w:tcPr>
          <w:p w14:paraId="578ACD9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568BFDFA" w14:textId="77777777" w:rsidTr="00572E23">
        <w:trPr>
          <w:jc w:val="center"/>
        </w:trPr>
        <w:tc>
          <w:tcPr>
            <w:tcW w:w="567" w:type="dxa"/>
            <w:vAlign w:val="center"/>
          </w:tcPr>
          <w:p w14:paraId="3AF797F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11</w:t>
            </w:r>
          </w:p>
        </w:tc>
        <w:tc>
          <w:tcPr>
            <w:tcW w:w="5976" w:type="dxa"/>
            <w:vAlign w:val="center"/>
          </w:tcPr>
          <w:p w14:paraId="478CE81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Kit de herramienta neumática (pistolas, matracas, desarmadores).</w:t>
            </w:r>
          </w:p>
        </w:tc>
        <w:tc>
          <w:tcPr>
            <w:tcW w:w="800" w:type="dxa"/>
            <w:vAlign w:val="center"/>
          </w:tcPr>
          <w:p w14:paraId="03B1C98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19CBD15" w14:textId="77777777" w:rsidTr="00572E23">
        <w:trPr>
          <w:jc w:val="center"/>
        </w:trPr>
        <w:tc>
          <w:tcPr>
            <w:tcW w:w="567" w:type="dxa"/>
            <w:vAlign w:val="center"/>
          </w:tcPr>
          <w:p w14:paraId="539B4EC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12</w:t>
            </w:r>
          </w:p>
        </w:tc>
        <w:tc>
          <w:tcPr>
            <w:tcW w:w="5976" w:type="dxa"/>
            <w:vAlign w:val="center"/>
          </w:tcPr>
          <w:p w14:paraId="082A759A"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Grúa (arco) o garrucha para levantado de motores 1 ½ tonelada.</w:t>
            </w:r>
          </w:p>
        </w:tc>
        <w:tc>
          <w:tcPr>
            <w:tcW w:w="800" w:type="dxa"/>
            <w:vAlign w:val="center"/>
          </w:tcPr>
          <w:p w14:paraId="5FEE3CB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13B8B96" w14:textId="77777777" w:rsidTr="00572E23">
        <w:trPr>
          <w:jc w:val="center"/>
        </w:trPr>
        <w:tc>
          <w:tcPr>
            <w:tcW w:w="567" w:type="dxa"/>
            <w:vAlign w:val="center"/>
          </w:tcPr>
          <w:p w14:paraId="050E9EB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13</w:t>
            </w:r>
          </w:p>
        </w:tc>
        <w:tc>
          <w:tcPr>
            <w:tcW w:w="5976" w:type="dxa"/>
            <w:vAlign w:val="center"/>
          </w:tcPr>
          <w:p w14:paraId="1CEC261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Gatos de patín mínimo de capacidad para 1.5 toneladas.</w:t>
            </w:r>
          </w:p>
        </w:tc>
        <w:tc>
          <w:tcPr>
            <w:tcW w:w="800" w:type="dxa"/>
            <w:vAlign w:val="center"/>
          </w:tcPr>
          <w:p w14:paraId="2A7DA54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202B3740" w14:textId="77777777" w:rsidTr="00572E23">
        <w:trPr>
          <w:jc w:val="center"/>
        </w:trPr>
        <w:tc>
          <w:tcPr>
            <w:tcW w:w="567" w:type="dxa"/>
            <w:vAlign w:val="center"/>
          </w:tcPr>
          <w:p w14:paraId="5466C2B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14</w:t>
            </w:r>
          </w:p>
        </w:tc>
        <w:tc>
          <w:tcPr>
            <w:tcW w:w="5976" w:type="dxa"/>
            <w:vAlign w:val="center"/>
          </w:tcPr>
          <w:p w14:paraId="0548124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Torquímetro mínimo de 200 libras.</w:t>
            </w:r>
          </w:p>
        </w:tc>
        <w:tc>
          <w:tcPr>
            <w:tcW w:w="800" w:type="dxa"/>
            <w:vAlign w:val="center"/>
          </w:tcPr>
          <w:p w14:paraId="38F167E3"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17EC987" w14:textId="77777777" w:rsidTr="00572E23">
        <w:trPr>
          <w:jc w:val="center"/>
        </w:trPr>
        <w:tc>
          <w:tcPr>
            <w:tcW w:w="567" w:type="dxa"/>
            <w:vAlign w:val="center"/>
          </w:tcPr>
          <w:p w14:paraId="34F3462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15</w:t>
            </w:r>
          </w:p>
        </w:tc>
        <w:tc>
          <w:tcPr>
            <w:tcW w:w="5976" w:type="dxa"/>
            <w:vAlign w:val="center"/>
          </w:tcPr>
          <w:p w14:paraId="73D8017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Llave extractora ajustable para filtro de aceite.</w:t>
            </w:r>
          </w:p>
        </w:tc>
        <w:tc>
          <w:tcPr>
            <w:tcW w:w="800" w:type="dxa"/>
            <w:vAlign w:val="center"/>
          </w:tcPr>
          <w:p w14:paraId="40BD194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34683093" w14:textId="77777777" w:rsidTr="00572E23">
        <w:trPr>
          <w:jc w:val="center"/>
        </w:trPr>
        <w:tc>
          <w:tcPr>
            <w:tcW w:w="567" w:type="dxa"/>
            <w:vAlign w:val="center"/>
          </w:tcPr>
          <w:p w14:paraId="6805FDA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16</w:t>
            </w:r>
          </w:p>
        </w:tc>
        <w:tc>
          <w:tcPr>
            <w:tcW w:w="5976" w:type="dxa"/>
            <w:vAlign w:val="center"/>
          </w:tcPr>
          <w:p w14:paraId="48E0158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Lámparas estroboscópicas (tiempo).</w:t>
            </w:r>
          </w:p>
        </w:tc>
        <w:tc>
          <w:tcPr>
            <w:tcW w:w="800" w:type="dxa"/>
            <w:vAlign w:val="center"/>
          </w:tcPr>
          <w:p w14:paraId="57A6C88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D5762EF" w14:textId="77777777" w:rsidTr="00572E23">
        <w:trPr>
          <w:jc w:val="center"/>
        </w:trPr>
        <w:tc>
          <w:tcPr>
            <w:tcW w:w="567" w:type="dxa"/>
            <w:vAlign w:val="center"/>
          </w:tcPr>
          <w:p w14:paraId="1C1C341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17</w:t>
            </w:r>
          </w:p>
        </w:tc>
        <w:tc>
          <w:tcPr>
            <w:tcW w:w="5976" w:type="dxa"/>
            <w:vAlign w:val="center"/>
          </w:tcPr>
          <w:p w14:paraId="01075B8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probador de fugas de motor.</w:t>
            </w:r>
          </w:p>
        </w:tc>
        <w:tc>
          <w:tcPr>
            <w:tcW w:w="800" w:type="dxa"/>
            <w:vAlign w:val="center"/>
          </w:tcPr>
          <w:p w14:paraId="124E351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66A21895" w14:textId="77777777" w:rsidTr="00572E23">
        <w:trPr>
          <w:jc w:val="center"/>
        </w:trPr>
        <w:tc>
          <w:tcPr>
            <w:tcW w:w="567" w:type="dxa"/>
            <w:vAlign w:val="center"/>
          </w:tcPr>
          <w:p w14:paraId="7C7B5D4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18</w:t>
            </w:r>
          </w:p>
        </w:tc>
        <w:tc>
          <w:tcPr>
            <w:tcW w:w="5976" w:type="dxa"/>
            <w:vAlign w:val="center"/>
          </w:tcPr>
          <w:p w14:paraId="23B644E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 xml:space="preserve">Equipo analizador de gases </w:t>
            </w:r>
          </w:p>
        </w:tc>
        <w:tc>
          <w:tcPr>
            <w:tcW w:w="800" w:type="dxa"/>
            <w:vAlign w:val="center"/>
          </w:tcPr>
          <w:p w14:paraId="227E698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D504A83" w14:textId="77777777" w:rsidTr="00572E23">
        <w:trPr>
          <w:jc w:val="center"/>
        </w:trPr>
        <w:tc>
          <w:tcPr>
            <w:tcW w:w="567" w:type="dxa"/>
            <w:vAlign w:val="center"/>
          </w:tcPr>
          <w:p w14:paraId="7395F81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19</w:t>
            </w:r>
          </w:p>
        </w:tc>
        <w:tc>
          <w:tcPr>
            <w:tcW w:w="5976" w:type="dxa"/>
            <w:vAlign w:val="center"/>
          </w:tcPr>
          <w:p w14:paraId="5B5BCD78"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medidor de presión (manómetro).</w:t>
            </w:r>
          </w:p>
        </w:tc>
        <w:tc>
          <w:tcPr>
            <w:tcW w:w="800" w:type="dxa"/>
            <w:vAlign w:val="center"/>
          </w:tcPr>
          <w:p w14:paraId="6BE64E2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4E41470" w14:textId="77777777" w:rsidTr="00572E23">
        <w:trPr>
          <w:jc w:val="center"/>
        </w:trPr>
        <w:tc>
          <w:tcPr>
            <w:tcW w:w="567" w:type="dxa"/>
            <w:vAlign w:val="center"/>
          </w:tcPr>
          <w:p w14:paraId="0C476D9E"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20</w:t>
            </w:r>
          </w:p>
        </w:tc>
        <w:tc>
          <w:tcPr>
            <w:tcW w:w="5976" w:type="dxa"/>
            <w:vAlign w:val="center"/>
          </w:tcPr>
          <w:p w14:paraId="2B44FAC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Kit de herramienta mínimo 80 piezas.</w:t>
            </w:r>
          </w:p>
        </w:tc>
        <w:tc>
          <w:tcPr>
            <w:tcW w:w="800" w:type="dxa"/>
            <w:vAlign w:val="center"/>
          </w:tcPr>
          <w:p w14:paraId="1055568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06EE70FA" w14:textId="77777777" w:rsidTr="00572E23">
        <w:trPr>
          <w:jc w:val="center"/>
        </w:trPr>
        <w:tc>
          <w:tcPr>
            <w:tcW w:w="567" w:type="dxa"/>
            <w:vAlign w:val="center"/>
          </w:tcPr>
          <w:p w14:paraId="2CF0DF6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21</w:t>
            </w:r>
          </w:p>
        </w:tc>
        <w:tc>
          <w:tcPr>
            <w:tcW w:w="5976" w:type="dxa"/>
            <w:vAlign w:val="center"/>
          </w:tcPr>
          <w:p w14:paraId="2FB7870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prensas 5 toneladas.</w:t>
            </w:r>
          </w:p>
        </w:tc>
        <w:tc>
          <w:tcPr>
            <w:tcW w:w="800" w:type="dxa"/>
            <w:vAlign w:val="center"/>
          </w:tcPr>
          <w:p w14:paraId="2EC2EC4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688593EF" w14:textId="77777777" w:rsidTr="00572E23">
        <w:trPr>
          <w:jc w:val="center"/>
        </w:trPr>
        <w:tc>
          <w:tcPr>
            <w:tcW w:w="567" w:type="dxa"/>
            <w:vAlign w:val="center"/>
          </w:tcPr>
          <w:p w14:paraId="0470E7D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22</w:t>
            </w:r>
          </w:p>
        </w:tc>
        <w:tc>
          <w:tcPr>
            <w:tcW w:w="5976" w:type="dxa"/>
            <w:vAlign w:val="center"/>
          </w:tcPr>
          <w:p w14:paraId="7A7BAFD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Probador electrónico de baterías (multímetro).</w:t>
            </w:r>
          </w:p>
        </w:tc>
        <w:tc>
          <w:tcPr>
            <w:tcW w:w="800" w:type="dxa"/>
            <w:vAlign w:val="center"/>
          </w:tcPr>
          <w:p w14:paraId="7616ECC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F32CBA9" w14:textId="77777777" w:rsidTr="00572E23">
        <w:trPr>
          <w:jc w:val="center"/>
        </w:trPr>
        <w:tc>
          <w:tcPr>
            <w:tcW w:w="567" w:type="dxa"/>
            <w:vAlign w:val="center"/>
          </w:tcPr>
          <w:p w14:paraId="6789205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23</w:t>
            </w:r>
          </w:p>
        </w:tc>
        <w:tc>
          <w:tcPr>
            <w:tcW w:w="5976" w:type="dxa"/>
            <w:vAlign w:val="center"/>
          </w:tcPr>
          <w:p w14:paraId="12AADF1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Vacuómetro.</w:t>
            </w:r>
          </w:p>
        </w:tc>
        <w:tc>
          <w:tcPr>
            <w:tcW w:w="800" w:type="dxa"/>
            <w:vAlign w:val="center"/>
          </w:tcPr>
          <w:p w14:paraId="403CFFEC"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19E8E553" w14:textId="77777777" w:rsidTr="00572E23">
        <w:trPr>
          <w:jc w:val="center"/>
        </w:trPr>
        <w:tc>
          <w:tcPr>
            <w:tcW w:w="567" w:type="dxa"/>
            <w:vAlign w:val="center"/>
          </w:tcPr>
          <w:p w14:paraId="5ABC04C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24</w:t>
            </w:r>
          </w:p>
        </w:tc>
        <w:tc>
          <w:tcPr>
            <w:tcW w:w="5976" w:type="dxa"/>
            <w:vAlign w:val="center"/>
          </w:tcPr>
          <w:p w14:paraId="7A11611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Probador de fugas sistema de enfriamiento.</w:t>
            </w:r>
          </w:p>
        </w:tc>
        <w:tc>
          <w:tcPr>
            <w:tcW w:w="800" w:type="dxa"/>
            <w:vAlign w:val="center"/>
          </w:tcPr>
          <w:p w14:paraId="07C7DFF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7AD1000" w14:textId="77777777" w:rsidTr="00572E23">
        <w:trPr>
          <w:jc w:val="center"/>
        </w:trPr>
        <w:tc>
          <w:tcPr>
            <w:tcW w:w="567" w:type="dxa"/>
            <w:vAlign w:val="center"/>
          </w:tcPr>
          <w:p w14:paraId="16B250A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25</w:t>
            </w:r>
          </w:p>
        </w:tc>
        <w:tc>
          <w:tcPr>
            <w:tcW w:w="5976" w:type="dxa"/>
            <w:vAlign w:val="center"/>
          </w:tcPr>
          <w:p w14:paraId="51CD1D03"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Extractores de baleros.</w:t>
            </w:r>
          </w:p>
        </w:tc>
        <w:tc>
          <w:tcPr>
            <w:tcW w:w="800" w:type="dxa"/>
            <w:vAlign w:val="center"/>
          </w:tcPr>
          <w:p w14:paraId="44DEF01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DF000B0" w14:textId="77777777" w:rsidTr="00572E23">
        <w:trPr>
          <w:jc w:val="center"/>
        </w:trPr>
        <w:tc>
          <w:tcPr>
            <w:tcW w:w="567" w:type="dxa"/>
            <w:vAlign w:val="center"/>
          </w:tcPr>
          <w:p w14:paraId="054B969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26</w:t>
            </w:r>
          </w:p>
        </w:tc>
        <w:tc>
          <w:tcPr>
            <w:tcW w:w="5976" w:type="dxa"/>
            <w:vAlign w:val="center"/>
          </w:tcPr>
          <w:p w14:paraId="3FDCB00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Lavadora de alta presión para carrocerías.</w:t>
            </w:r>
          </w:p>
        </w:tc>
        <w:tc>
          <w:tcPr>
            <w:tcW w:w="800" w:type="dxa"/>
            <w:vAlign w:val="center"/>
          </w:tcPr>
          <w:p w14:paraId="105953C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bl>
    <w:p w14:paraId="0B574266" w14:textId="77777777" w:rsidR="000B039D" w:rsidRPr="000B039D" w:rsidRDefault="000B039D" w:rsidP="000B039D">
      <w:pPr>
        <w:jc w:val="both"/>
        <w:rPr>
          <w:rFonts w:ascii="Arial" w:hAnsi="Arial" w:cs="Arial"/>
        </w:rPr>
      </w:pPr>
    </w:p>
    <w:p w14:paraId="2D9AEA18" w14:textId="77777777" w:rsidR="000B039D" w:rsidRPr="000B039D" w:rsidRDefault="000B039D" w:rsidP="000B039D">
      <w:pPr>
        <w:ind w:left="-426"/>
        <w:jc w:val="both"/>
        <w:rPr>
          <w:rFonts w:ascii="Arial" w:hAnsi="Arial" w:cs="Arial"/>
          <w:b/>
        </w:rPr>
      </w:pPr>
      <w:r w:rsidRPr="000B039D">
        <w:rPr>
          <w:rFonts w:ascii="Arial" w:hAnsi="Arial" w:cs="Arial"/>
          <w:b/>
        </w:rPr>
        <w:t>2.6.2 Infraestructura.</w:t>
      </w:r>
    </w:p>
    <w:p w14:paraId="2B13668C" w14:textId="77777777" w:rsidR="000B039D" w:rsidRPr="000B039D" w:rsidRDefault="000B039D" w:rsidP="000B039D">
      <w:pPr>
        <w:widowControl w:val="0"/>
        <w:ind w:left="-426"/>
        <w:contextualSpacing/>
        <w:jc w:val="both"/>
        <w:rPr>
          <w:rFonts w:ascii="Arial" w:hAnsi="Arial" w:cs="Arial"/>
        </w:rPr>
      </w:pPr>
    </w:p>
    <w:p w14:paraId="2251DBCF"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Con base en el Artículo 180 fracción II del Manual de Normas Administrativas en Materia de Recursos Materiales y Servicios Generales del Instituto Federal Electoral, considerando la operación histórica para dar cumplimiento a los servicios de mantenimiento preventivos y/o correctivos correspondientes y la calendarización oficial para presentar el trámite de verificación de gases contaminantes de acuerdo con el número de vehículos con los engomados siguientes: </w:t>
      </w:r>
    </w:p>
    <w:p w14:paraId="396A4A99" w14:textId="77777777" w:rsidR="000B039D" w:rsidRPr="000B039D" w:rsidRDefault="000B039D" w:rsidP="000B039D">
      <w:pPr>
        <w:widowControl w:val="0"/>
        <w:ind w:left="-426"/>
        <w:contextualSpacing/>
        <w:jc w:val="both"/>
        <w:rPr>
          <w:rFonts w:ascii="Arial" w:hAnsi="Arial" w:cs="Arial"/>
        </w:rPr>
      </w:pPr>
    </w:p>
    <w:p w14:paraId="3DBCA47A"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Partida 1 Vehículos a gasolina:</w:t>
      </w:r>
    </w:p>
    <w:p w14:paraId="08FEAE72" w14:textId="77777777" w:rsidR="000B039D" w:rsidRPr="000B039D" w:rsidRDefault="000B039D" w:rsidP="000B039D">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0B039D" w:rsidRPr="000B039D" w14:paraId="3D8D8D84" w14:textId="77777777" w:rsidTr="000B039D">
        <w:trPr>
          <w:jc w:val="center"/>
        </w:trPr>
        <w:tc>
          <w:tcPr>
            <w:tcW w:w="2264" w:type="dxa"/>
            <w:shd w:val="clear" w:color="auto" w:fill="D9D9D9"/>
          </w:tcPr>
          <w:p w14:paraId="2D7701E3"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Número de vehículos</w:t>
            </w:r>
          </w:p>
        </w:tc>
        <w:tc>
          <w:tcPr>
            <w:tcW w:w="1418" w:type="dxa"/>
            <w:shd w:val="clear" w:color="auto" w:fill="D9D9D9"/>
          </w:tcPr>
          <w:p w14:paraId="49903D54"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Engomado</w:t>
            </w:r>
          </w:p>
        </w:tc>
      </w:tr>
      <w:tr w:rsidR="000B039D" w:rsidRPr="000B039D" w14:paraId="4AA7D26A" w14:textId="77777777" w:rsidTr="00572E23">
        <w:trPr>
          <w:jc w:val="center"/>
        </w:trPr>
        <w:tc>
          <w:tcPr>
            <w:tcW w:w="2264" w:type="dxa"/>
          </w:tcPr>
          <w:p w14:paraId="7A7ADE2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29</w:t>
            </w:r>
          </w:p>
        </w:tc>
        <w:tc>
          <w:tcPr>
            <w:tcW w:w="1418" w:type="dxa"/>
          </w:tcPr>
          <w:p w14:paraId="56A9C99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5 y 6</w:t>
            </w:r>
          </w:p>
        </w:tc>
      </w:tr>
      <w:tr w:rsidR="000B039D" w:rsidRPr="000B039D" w14:paraId="7805A9ED" w14:textId="77777777" w:rsidTr="00572E23">
        <w:trPr>
          <w:jc w:val="center"/>
        </w:trPr>
        <w:tc>
          <w:tcPr>
            <w:tcW w:w="2264" w:type="dxa"/>
          </w:tcPr>
          <w:p w14:paraId="2340129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27</w:t>
            </w:r>
          </w:p>
        </w:tc>
        <w:tc>
          <w:tcPr>
            <w:tcW w:w="1418" w:type="dxa"/>
          </w:tcPr>
          <w:p w14:paraId="6C14E0EC"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7 y 8</w:t>
            </w:r>
          </w:p>
        </w:tc>
      </w:tr>
      <w:tr w:rsidR="000B039D" w:rsidRPr="000B039D" w14:paraId="06E8AB06" w14:textId="77777777" w:rsidTr="00572E23">
        <w:trPr>
          <w:jc w:val="center"/>
        </w:trPr>
        <w:tc>
          <w:tcPr>
            <w:tcW w:w="2264" w:type="dxa"/>
          </w:tcPr>
          <w:p w14:paraId="0C54F465"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29</w:t>
            </w:r>
          </w:p>
        </w:tc>
        <w:tc>
          <w:tcPr>
            <w:tcW w:w="1418" w:type="dxa"/>
          </w:tcPr>
          <w:p w14:paraId="32306D95"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 y 4</w:t>
            </w:r>
          </w:p>
        </w:tc>
      </w:tr>
      <w:tr w:rsidR="000B039D" w:rsidRPr="000B039D" w14:paraId="246202D0" w14:textId="77777777" w:rsidTr="00572E23">
        <w:trPr>
          <w:jc w:val="center"/>
        </w:trPr>
        <w:tc>
          <w:tcPr>
            <w:tcW w:w="2264" w:type="dxa"/>
          </w:tcPr>
          <w:p w14:paraId="26F5BA02"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36</w:t>
            </w:r>
          </w:p>
        </w:tc>
        <w:tc>
          <w:tcPr>
            <w:tcW w:w="1418" w:type="dxa"/>
          </w:tcPr>
          <w:p w14:paraId="3BED946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 y 2</w:t>
            </w:r>
          </w:p>
        </w:tc>
      </w:tr>
      <w:tr w:rsidR="000B039D" w:rsidRPr="000B039D" w14:paraId="23D3FCDB" w14:textId="77777777" w:rsidTr="00572E23">
        <w:trPr>
          <w:jc w:val="center"/>
        </w:trPr>
        <w:tc>
          <w:tcPr>
            <w:tcW w:w="2264" w:type="dxa"/>
          </w:tcPr>
          <w:p w14:paraId="5F12BA88"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28</w:t>
            </w:r>
          </w:p>
        </w:tc>
        <w:tc>
          <w:tcPr>
            <w:tcW w:w="1418" w:type="dxa"/>
          </w:tcPr>
          <w:p w14:paraId="6C8ACC7E"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9 y 0</w:t>
            </w:r>
          </w:p>
        </w:tc>
      </w:tr>
    </w:tbl>
    <w:p w14:paraId="1698136F" w14:textId="77777777" w:rsidR="000B039D" w:rsidRPr="000B039D" w:rsidRDefault="000B039D" w:rsidP="000B039D">
      <w:pPr>
        <w:widowControl w:val="0"/>
        <w:ind w:left="-426"/>
        <w:contextualSpacing/>
        <w:jc w:val="both"/>
        <w:rPr>
          <w:rFonts w:ascii="Arial" w:hAnsi="Arial" w:cs="Arial"/>
        </w:rPr>
      </w:pPr>
    </w:p>
    <w:p w14:paraId="632E53CD"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Partida 2 Vehículos a diésel:</w:t>
      </w:r>
    </w:p>
    <w:p w14:paraId="0351CE72" w14:textId="77777777" w:rsidR="000B039D" w:rsidRPr="000B039D" w:rsidRDefault="000B039D" w:rsidP="000B039D">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0B039D" w:rsidRPr="000B039D" w14:paraId="5E8CCA58" w14:textId="77777777" w:rsidTr="000B039D">
        <w:trPr>
          <w:jc w:val="center"/>
        </w:trPr>
        <w:tc>
          <w:tcPr>
            <w:tcW w:w="2264" w:type="dxa"/>
            <w:shd w:val="clear" w:color="auto" w:fill="D9D9D9"/>
          </w:tcPr>
          <w:p w14:paraId="74699F43"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Número de vehículos</w:t>
            </w:r>
          </w:p>
        </w:tc>
        <w:tc>
          <w:tcPr>
            <w:tcW w:w="1418" w:type="dxa"/>
            <w:shd w:val="clear" w:color="auto" w:fill="D9D9D9"/>
          </w:tcPr>
          <w:p w14:paraId="130FC1DC"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Engomado</w:t>
            </w:r>
          </w:p>
        </w:tc>
      </w:tr>
      <w:tr w:rsidR="000B039D" w:rsidRPr="000B039D" w14:paraId="754EFADC" w14:textId="77777777" w:rsidTr="00572E23">
        <w:trPr>
          <w:jc w:val="center"/>
        </w:trPr>
        <w:tc>
          <w:tcPr>
            <w:tcW w:w="2264" w:type="dxa"/>
          </w:tcPr>
          <w:p w14:paraId="5A3B7F5D"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w:t>
            </w:r>
          </w:p>
        </w:tc>
        <w:tc>
          <w:tcPr>
            <w:tcW w:w="1418" w:type="dxa"/>
          </w:tcPr>
          <w:p w14:paraId="3791F41E"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5 y 6</w:t>
            </w:r>
          </w:p>
        </w:tc>
      </w:tr>
      <w:tr w:rsidR="000B039D" w:rsidRPr="000B039D" w14:paraId="2F81DE2B" w14:textId="77777777" w:rsidTr="00572E23">
        <w:trPr>
          <w:jc w:val="center"/>
        </w:trPr>
        <w:tc>
          <w:tcPr>
            <w:tcW w:w="2264" w:type="dxa"/>
          </w:tcPr>
          <w:p w14:paraId="71FAD39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3E932F14"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7 y 8</w:t>
            </w:r>
          </w:p>
        </w:tc>
      </w:tr>
      <w:tr w:rsidR="000B039D" w:rsidRPr="000B039D" w14:paraId="3CFAAA6A" w14:textId="77777777" w:rsidTr="00572E23">
        <w:trPr>
          <w:jc w:val="center"/>
        </w:trPr>
        <w:tc>
          <w:tcPr>
            <w:tcW w:w="2264" w:type="dxa"/>
          </w:tcPr>
          <w:p w14:paraId="2434F18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1E22ED6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 y 4</w:t>
            </w:r>
          </w:p>
        </w:tc>
      </w:tr>
      <w:tr w:rsidR="000B039D" w:rsidRPr="000B039D" w14:paraId="204C6A28" w14:textId="77777777" w:rsidTr="00572E23">
        <w:trPr>
          <w:jc w:val="center"/>
        </w:trPr>
        <w:tc>
          <w:tcPr>
            <w:tcW w:w="2264" w:type="dxa"/>
          </w:tcPr>
          <w:p w14:paraId="7768731B"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0</w:t>
            </w:r>
          </w:p>
        </w:tc>
        <w:tc>
          <w:tcPr>
            <w:tcW w:w="1418" w:type="dxa"/>
          </w:tcPr>
          <w:p w14:paraId="7D14C166"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 y 2</w:t>
            </w:r>
          </w:p>
        </w:tc>
      </w:tr>
      <w:tr w:rsidR="000B039D" w:rsidRPr="000B039D" w14:paraId="21BB7F53" w14:textId="77777777" w:rsidTr="00572E23">
        <w:trPr>
          <w:jc w:val="center"/>
        </w:trPr>
        <w:tc>
          <w:tcPr>
            <w:tcW w:w="2264" w:type="dxa"/>
          </w:tcPr>
          <w:p w14:paraId="2E913D0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14DDF2E2"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9 y 0</w:t>
            </w:r>
          </w:p>
        </w:tc>
      </w:tr>
    </w:tbl>
    <w:p w14:paraId="311067F9" w14:textId="77777777" w:rsidR="000B039D" w:rsidRPr="000B039D" w:rsidRDefault="000B039D" w:rsidP="000B039D">
      <w:pPr>
        <w:widowControl w:val="0"/>
        <w:ind w:left="-426"/>
        <w:contextualSpacing/>
        <w:jc w:val="both"/>
        <w:rPr>
          <w:rFonts w:ascii="Arial" w:hAnsi="Arial" w:cs="Arial"/>
        </w:rPr>
      </w:pPr>
    </w:p>
    <w:p w14:paraId="5D71869C" w14:textId="2BCE3E7F"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rPr>
        <w:t>“Proveedor”</w:t>
      </w:r>
      <w:r w:rsidRPr="000B039D">
        <w:rPr>
          <w:rFonts w:ascii="Arial" w:hAnsi="Arial" w:cs="Arial"/>
        </w:rPr>
        <w:t xml:space="preserve"> deberá contar con una superficie mínima de 1,500 m² en uno o dos predios, cerrados, con piso de concreto y techado en áreas de trabajo, los cuales no podrán tener una distancia mayor de 3 kilómetros entre uno y otro predio, en los cuales resguardará los vehículos destinados a recibir los servicios de mantenimiento preventivo, correctivo y gestión de gases contaminantes; en caso de detectar un vehículo fuera del resguardo de las instalaciones del </w:t>
      </w:r>
      <w:r w:rsidRPr="000B039D">
        <w:rPr>
          <w:rFonts w:ascii="Arial" w:hAnsi="Arial" w:cs="Arial"/>
          <w:b/>
          <w:bCs/>
        </w:rPr>
        <w:t>“Proveedor”,</w:t>
      </w:r>
      <w:r w:rsidRPr="000B039D">
        <w:rPr>
          <w:rFonts w:ascii="Arial" w:hAnsi="Arial" w:cs="Arial"/>
        </w:rPr>
        <w:t xml:space="preserve"> se aplicará la pena convencional </w:t>
      </w:r>
      <w:r w:rsidRPr="000B039D">
        <w:rPr>
          <w:rFonts w:ascii="Arial" w:hAnsi="Arial" w:cs="Arial"/>
          <w:color w:val="000000"/>
        </w:rPr>
        <w:t xml:space="preserve">descrita en el numeral </w:t>
      </w:r>
      <w:r w:rsidR="00AE6872">
        <w:rPr>
          <w:rFonts w:ascii="Arial" w:hAnsi="Arial" w:cs="Arial"/>
          <w:color w:val="000000"/>
        </w:rPr>
        <w:t>8</w:t>
      </w:r>
      <w:r w:rsidRPr="000B039D">
        <w:rPr>
          <w:rFonts w:ascii="Arial" w:hAnsi="Arial" w:cs="Arial"/>
          <w:color w:val="000000"/>
        </w:rPr>
        <w:t>. Penas convencionales</w:t>
      </w:r>
      <w:r w:rsidRPr="000B039D">
        <w:rPr>
          <w:rFonts w:ascii="Arial" w:hAnsi="Arial" w:cs="Arial"/>
        </w:rPr>
        <w:t>.</w:t>
      </w:r>
    </w:p>
    <w:p w14:paraId="6745EFA1" w14:textId="77777777" w:rsidR="000B039D" w:rsidRPr="000B039D" w:rsidRDefault="000B039D" w:rsidP="000B039D">
      <w:pPr>
        <w:widowControl w:val="0"/>
        <w:ind w:left="-426"/>
        <w:contextualSpacing/>
        <w:jc w:val="both"/>
        <w:rPr>
          <w:rFonts w:ascii="Arial" w:hAnsi="Arial" w:cs="Arial"/>
        </w:rPr>
      </w:pPr>
    </w:p>
    <w:p w14:paraId="0106CEF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La distancia entre dichos predios y las instalaciones del </w:t>
      </w:r>
      <w:r w:rsidRPr="000B039D">
        <w:rPr>
          <w:rFonts w:ascii="Arial" w:hAnsi="Arial" w:cs="Arial"/>
          <w:b/>
          <w:bCs/>
        </w:rPr>
        <w:t xml:space="preserve">“Instituto” </w:t>
      </w:r>
      <w:r w:rsidRPr="000B039D">
        <w:rPr>
          <w:rFonts w:ascii="Arial" w:hAnsi="Arial" w:cs="Arial"/>
        </w:rPr>
        <w:t>ubicadas en Viaducto Tlalpan No. 100, Col. Arenal Tepepan, Alcaldía Tlalpan, Código Postal 14610, Ciudad de México</w:t>
      </w:r>
      <w:r w:rsidRPr="000B039D">
        <w:rPr>
          <w:rFonts w:ascii="Arial" w:hAnsi="Arial" w:cs="Arial"/>
          <w:b/>
          <w:bCs/>
        </w:rPr>
        <w:t xml:space="preserve">, </w:t>
      </w:r>
      <w:r w:rsidRPr="000B039D">
        <w:rPr>
          <w:rFonts w:ascii="Arial" w:hAnsi="Arial" w:cs="Arial"/>
        </w:rPr>
        <w:t xml:space="preserve">serán sujetas a otorgamiento de </w:t>
      </w:r>
      <w:r w:rsidRPr="000B039D">
        <w:rPr>
          <w:rFonts w:ascii="Arial" w:hAnsi="Arial" w:cs="Arial"/>
        </w:rPr>
        <w:lastRenderedPageBreak/>
        <w:t>puntos durante la presentación y apertura de proposiciones, la herramienta informática que se utilizará para determinar la distancia de licitantes será la página de internet GOOGLE MAPS, la distancia se realizará de punto a punto en línea recta que señale la propia aplicación.</w:t>
      </w:r>
    </w:p>
    <w:p w14:paraId="7D3F1E57" w14:textId="77777777" w:rsidR="000B039D" w:rsidRPr="000B039D" w:rsidRDefault="000B039D" w:rsidP="000B039D">
      <w:pPr>
        <w:widowControl w:val="0"/>
        <w:ind w:left="-142"/>
        <w:contextualSpacing/>
        <w:jc w:val="both"/>
        <w:rPr>
          <w:rFonts w:ascii="Arial" w:hAnsi="Arial" w:cs="Arial"/>
          <w:b/>
          <w:snapToGrid w:val="0"/>
          <w:lang w:val="es-ES_tradnl"/>
        </w:rPr>
      </w:pPr>
    </w:p>
    <w:p w14:paraId="797BE16B"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2.6.3 Recursos humanos.</w:t>
      </w:r>
    </w:p>
    <w:p w14:paraId="2083CE51" w14:textId="77777777" w:rsidR="000B039D" w:rsidRPr="000B039D" w:rsidRDefault="000B039D" w:rsidP="000B039D">
      <w:pPr>
        <w:widowControl w:val="0"/>
        <w:ind w:left="-426"/>
        <w:contextualSpacing/>
        <w:jc w:val="both"/>
        <w:rPr>
          <w:rFonts w:ascii="Arial" w:hAnsi="Arial" w:cs="Arial"/>
          <w:b/>
          <w:snapToGrid w:val="0"/>
          <w:lang w:val="es-ES_tradnl"/>
        </w:rPr>
      </w:pPr>
    </w:p>
    <w:p w14:paraId="7B8ECA6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 continuación, se describe al personal que será sujeto a otorgamiento de puntos durante la presentación y apertura de proposiciones, de conformidad con el </w:t>
      </w:r>
      <w:r w:rsidRPr="000B039D">
        <w:rPr>
          <w:rFonts w:ascii="Arial" w:hAnsi="Arial" w:cs="Arial"/>
          <w:i/>
        </w:rPr>
        <w:t>subrubro 1.1.1 Experiencia</w:t>
      </w:r>
      <w:r w:rsidRPr="000B039D">
        <w:rPr>
          <w:rFonts w:ascii="Arial" w:hAnsi="Arial" w:cs="Arial"/>
        </w:rPr>
        <w:t xml:space="preserve"> de la tabla de evaluación por puntos y porcentajes, a excepción de los perfiles indicados con los números 2. Secretaria, 4. Asesor recepcionista de vehículos (trasladistas) y 5. Jefe de taller; sin embargo, sí deberán incluirse en el organigrama del personal que prestará el servicio solicitado en el </w:t>
      </w:r>
      <w:r w:rsidRPr="000B039D">
        <w:rPr>
          <w:rFonts w:ascii="Arial" w:hAnsi="Arial" w:cs="Arial"/>
          <w:i/>
        </w:rPr>
        <w:t xml:space="preserve">subrubro 3.1.3 </w:t>
      </w:r>
      <w:r w:rsidRPr="000B039D">
        <w:rPr>
          <w:rFonts w:ascii="Arial" w:hAnsi="Arial" w:cs="Arial"/>
          <w:i/>
          <w:snapToGrid w:val="0"/>
          <w:color w:val="000000"/>
          <w:lang w:val="es-ES_tradnl"/>
        </w:rPr>
        <w:t>Esquema estructural de la organización de los recursos humanos</w:t>
      </w:r>
      <w:r w:rsidRPr="000B039D">
        <w:rPr>
          <w:rFonts w:ascii="Arial" w:hAnsi="Arial" w:cs="Arial"/>
        </w:rPr>
        <w:t>, de la referida tabla de evaluación:</w:t>
      </w:r>
    </w:p>
    <w:p w14:paraId="2FF878A3" w14:textId="77777777" w:rsidR="000B039D" w:rsidRPr="000B039D" w:rsidRDefault="000B039D" w:rsidP="000B039D">
      <w:pPr>
        <w:widowControl w:val="0"/>
        <w:ind w:left="-426"/>
        <w:contextualSpacing/>
        <w:jc w:val="both"/>
        <w:rPr>
          <w:rFonts w:ascii="Arial" w:hAnsi="Arial" w:cs="Arial"/>
          <w:b/>
          <w:snapToGrid w:val="0"/>
          <w:lang w:val="es-ES_tradnl"/>
        </w:rPr>
      </w:pPr>
    </w:p>
    <w:p w14:paraId="6A38D22A"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Partida 1 Vehículos a gasolina:</w:t>
      </w:r>
    </w:p>
    <w:p w14:paraId="20E38401" w14:textId="77777777" w:rsidR="000B039D" w:rsidRPr="000B039D" w:rsidRDefault="000B039D" w:rsidP="000B039D">
      <w:pPr>
        <w:widowControl w:val="0"/>
        <w:ind w:left="-426"/>
        <w:contextualSpacing/>
        <w:jc w:val="both"/>
        <w:rPr>
          <w:rFonts w:ascii="Arial" w:hAnsi="Arial" w:cs="Arial"/>
          <w:b/>
          <w:snapToGrid w:val="0"/>
          <w:lang w:val="es-ES_tradnl"/>
        </w:rPr>
      </w:pPr>
    </w:p>
    <w:tbl>
      <w:tblPr>
        <w:tblStyle w:val="Tablaconcuadrcula"/>
        <w:tblW w:w="0" w:type="auto"/>
        <w:jc w:val="center"/>
        <w:tblLook w:val="04A0" w:firstRow="1" w:lastRow="0" w:firstColumn="1" w:lastColumn="0" w:noHBand="0" w:noVBand="1"/>
      </w:tblPr>
      <w:tblGrid>
        <w:gridCol w:w="417"/>
        <w:gridCol w:w="6949"/>
        <w:gridCol w:w="1861"/>
      </w:tblGrid>
      <w:tr w:rsidR="000B039D" w:rsidRPr="000B039D" w14:paraId="20D0A400" w14:textId="77777777" w:rsidTr="000B039D">
        <w:trPr>
          <w:jc w:val="center"/>
        </w:trPr>
        <w:tc>
          <w:tcPr>
            <w:tcW w:w="9227" w:type="dxa"/>
            <w:gridSpan w:val="3"/>
            <w:shd w:val="clear" w:color="auto" w:fill="D9D9D9"/>
          </w:tcPr>
          <w:p w14:paraId="534BDFAC"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 xml:space="preserve">Recursos humanos </w:t>
            </w:r>
          </w:p>
        </w:tc>
      </w:tr>
      <w:tr w:rsidR="000B039D" w:rsidRPr="000B039D" w14:paraId="73ED5C98" w14:textId="77777777" w:rsidTr="000B039D">
        <w:trPr>
          <w:jc w:val="center"/>
        </w:trPr>
        <w:tc>
          <w:tcPr>
            <w:tcW w:w="417" w:type="dxa"/>
            <w:shd w:val="clear" w:color="auto" w:fill="D9D9D9"/>
            <w:vAlign w:val="center"/>
          </w:tcPr>
          <w:p w14:paraId="7F3057A8" w14:textId="77777777" w:rsidR="000B039D" w:rsidRPr="000B039D" w:rsidRDefault="000B039D" w:rsidP="000B039D">
            <w:pPr>
              <w:ind w:left="-112" w:right="-113"/>
              <w:jc w:val="center"/>
              <w:rPr>
                <w:rFonts w:ascii="Arial" w:hAnsi="Arial" w:cs="Arial"/>
                <w:b/>
                <w:sz w:val="16"/>
                <w:szCs w:val="16"/>
              </w:rPr>
            </w:pPr>
            <w:r w:rsidRPr="000B039D">
              <w:rPr>
                <w:rFonts w:ascii="Arial" w:hAnsi="Arial" w:cs="Arial"/>
                <w:b/>
                <w:sz w:val="16"/>
                <w:szCs w:val="16"/>
              </w:rPr>
              <w:t>No.</w:t>
            </w:r>
          </w:p>
        </w:tc>
        <w:tc>
          <w:tcPr>
            <w:tcW w:w="6949" w:type="dxa"/>
            <w:shd w:val="clear" w:color="auto" w:fill="D9D9D9"/>
            <w:vAlign w:val="center"/>
          </w:tcPr>
          <w:p w14:paraId="7C9FC90E" w14:textId="77777777" w:rsidR="000B039D" w:rsidRPr="000B039D" w:rsidRDefault="000B039D" w:rsidP="000B039D">
            <w:pPr>
              <w:ind w:left="-112"/>
              <w:jc w:val="center"/>
              <w:rPr>
                <w:rFonts w:ascii="Arial" w:hAnsi="Arial" w:cs="Arial"/>
                <w:b/>
                <w:sz w:val="16"/>
                <w:szCs w:val="16"/>
              </w:rPr>
            </w:pPr>
            <w:r w:rsidRPr="000B039D">
              <w:rPr>
                <w:rFonts w:ascii="Arial" w:hAnsi="Arial" w:cs="Arial"/>
                <w:b/>
                <w:sz w:val="16"/>
                <w:szCs w:val="16"/>
              </w:rPr>
              <w:t>Administrativos</w:t>
            </w:r>
          </w:p>
        </w:tc>
        <w:tc>
          <w:tcPr>
            <w:tcW w:w="1861" w:type="dxa"/>
            <w:shd w:val="clear" w:color="auto" w:fill="D9D9D9"/>
          </w:tcPr>
          <w:p w14:paraId="18F11633"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3F2BA8A3" w14:textId="77777777" w:rsidTr="00572E23">
        <w:trPr>
          <w:jc w:val="center"/>
        </w:trPr>
        <w:tc>
          <w:tcPr>
            <w:tcW w:w="417" w:type="dxa"/>
          </w:tcPr>
          <w:p w14:paraId="74062AA7"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1</w:t>
            </w:r>
          </w:p>
        </w:tc>
        <w:tc>
          <w:tcPr>
            <w:tcW w:w="6949" w:type="dxa"/>
            <w:vAlign w:val="center"/>
          </w:tcPr>
          <w:p w14:paraId="2B9F3730"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Gerente de servicio</w:t>
            </w:r>
          </w:p>
        </w:tc>
        <w:tc>
          <w:tcPr>
            <w:tcW w:w="1861" w:type="dxa"/>
            <w:vAlign w:val="center"/>
          </w:tcPr>
          <w:p w14:paraId="1615034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AB6747A" w14:textId="77777777" w:rsidTr="00572E23">
        <w:trPr>
          <w:jc w:val="center"/>
        </w:trPr>
        <w:tc>
          <w:tcPr>
            <w:tcW w:w="417" w:type="dxa"/>
          </w:tcPr>
          <w:p w14:paraId="08F159FF"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2</w:t>
            </w:r>
          </w:p>
        </w:tc>
        <w:tc>
          <w:tcPr>
            <w:tcW w:w="6949" w:type="dxa"/>
            <w:vAlign w:val="center"/>
          </w:tcPr>
          <w:p w14:paraId="2E164AE1"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Secretaria</w:t>
            </w:r>
          </w:p>
        </w:tc>
        <w:tc>
          <w:tcPr>
            <w:tcW w:w="1861" w:type="dxa"/>
            <w:vAlign w:val="center"/>
          </w:tcPr>
          <w:p w14:paraId="284358E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1119A68" w14:textId="77777777" w:rsidTr="00572E23">
        <w:trPr>
          <w:jc w:val="center"/>
        </w:trPr>
        <w:tc>
          <w:tcPr>
            <w:tcW w:w="417" w:type="dxa"/>
          </w:tcPr>
          <w:p w14:paraId="049F4F0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3</w:t>
            </w:r>
          </w:p>
        </w:tc>
        <w:tc>
          <w:tcPr>
            <w:tcW w:w="6949" w:type="dxa"/>
            <w:vAlign w:val="center"/>
          </w:tcPr>
          <w:p w14:paraId="6EA6954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Ejecutivo para cuenta INE</w:t>
            </w:r>
          </w:p>
        </w:tc>
        <w:tc>
          <w:tcPr>
            <w:tcW w:w="1861" w:type="dxa"/>
            <w:vAlign w:val="center"/>
          </w:tcPr>
          <w:p w14:paraId="07BAB72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9D45D1" w14:textId="77777777" w:rsidTr="000B039D">
        <w:trPr>
          <w:jc w:val="center"/>
        </w:trPr>
        <w:tc>
          <w:tcPr>
            <w:tcW w:w="9227" w:type="dxa"/>
            <w:gridSpan w:val="3"/>
            <w:shd w:val="clear" w:color="auto" w:fill="D9D9D9"/>
          </w:tcPr>
          <w:p w14:paraId="3B5D3A95" w14:textId="77777777" w:rsidR="000B039D" w:rsidRPr="000B039D" w:rsidRDefault="000B039D" w:rsidP="000B039D">
            <w:pPr>
              <w:ind w:left="-118" w:right="-89"/>
              <w:jc w:val="center"/>
              <w:rPr>
                <w:rFonts w:ascii="Arial" w:hAnsi="Arial" w:cs="Arial"/>
                <w:b/>
                <w:sz w:val="16"/>
                <w:szCs w:val="16"/>
              </w:rPr>
            </w:pPr>
            <w:r w:rsidRPr="000B039D">
              <w:rPr>
                <w:rFonts w:ascii="Arial" w:hAnsi="Arial" w:cs="Arial"/>
                <w:b/>
                <w:sz w:val="16"/>
                <w:szCs w:val="16"/>
              </w:rPr>
              <w:t>Personal técnico</w:t>
            </w:r>
          </w:p>
        </w:tc>
      </w:tr>
      <w:tr w:rsidR="000B039D" w:rsidRPr="000B039D" w14:paraId="4AE6673F" w14:textId="77777777" w:rsidTr="00572E23">
        <w:trPr>
          <w:jc w:val="center"/>
        </w:trPr>
        <w:tc>
          <w:tcPr>
            <w:tcW w:w="417" w:type="dxa"/>
          </w:tcPr>
          <w:p w14:paraId="668C14A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4</w:t>
            </w:r>
          </w:p>
        </w:tc>
        <w:tc>
          <w:tcPr>
            <w:tcW w:w="6949" w:type="dxa"/>
            <w:vAlign w:val="center"/>
          </w:tcPr>
          <w:p w14:paraId="2702221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Asesor recepcionista de vehículos (trasladistas)</w:t>
            </w:r>
          </w:p>
        </w:tc>
        <w:tc>
          <w:tcPr>
            <w:tcW w:w="1861" w:type="dxa"/>
            <w:vAlign w:val="center"/>
          </w:tcPr>
          <w:p w14:paraId="17E1C24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45117FE7" w14:textId="77777777" w:rsidTr="00572E23">
        <w:trPr>
          <w:jc w:val="center"/>
        </w:trPr>
        <w:tc>
          <w:tcPr>
            <w:tcW w:w="417" w:type="dxa"/>
          </w:tcPr>
          <w:p w14:paraId="0413ACB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5</w:t>
            </w:r>
          </w:p>
        </w:tc>
        <w:tc>
          <w:tcPr>
            <w:tcW w:w="6949" w:type="dxa"/>
            <w:vAlign w:val="center"/>
          </w:tcPr>
          <w:p w14:paraId="01D681C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Jefe de taller</w:t>
            </w:r>
          </w:p>
        </w:tc>
        <w:tc>
          <w:tcPr>
            <w:tcW w:w="1861" w:type="dxa"/>
            <w:vAlign w:val="center"/>
          </w:tcPr>
          <w:p w14:paraId="1D3CEB0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0CD9B24" w14:textId="77777777" w:rsidTr="00572E23">
        <w:trPr>
          <w:jc w:val="center"/>
        </w:trPr>
        <w:tc>
          <w:tcPr>
            <w:tcW w:w="417" w:type="dxa"/>
          </w:tcPr>
          <w:p w14:paraId="4B64A44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6</w:t>
            </w:r>
          </w:p>
        </w:tc>
        <w:tc>
          <w:tcPr>
            <w:tcW w:w="6949" w:type="dxa"/>
            <w:vAlign w:val="center"/>
          </w:tcPr>
          <w:p w14:paraId="6EFEE5B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Mecánicos generales para motores a gasolina, turbocargados, y fuel injection</w:t>
            </w:r>
          </w:p>
        </w:tc>
        <w:tc>
          <w:tcPr>
            <w:tcW w:w="1861" w:type="dxa"/>
            <w:vAlign w:val="center"/>
          </w:tcPr>
          <w:p w14:paraId="43BFD14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44B9868E" w14:textId="77777777" w:rsidTr="00572E23">
        <w:trPr>
          <w:jc w:val="center"/>
        </w:trPr>
        <w:tc>
          <w:tcPr>
            <w:tcW w:w="417" w:type="dxa"/>
          </w:tcPr>
          <w:p w14:paraId="5AC58CF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7</w:t>
            </w:r>
          </w:p>
        </w:tc>
        <w:tc>
          <w:tcPr>
            <w:tcW w:w="6949" w:type="dxa"/>
            <w:vAlign w:val="center"/>
          </w:tcPr>
          <w:p w14:paraId="67BCE3B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 transmisionista</w:t>
            </w:r>
          </w:p>
        </w:tc>
        <w:tc>
          <w:tcPr>
            <w:tcW w:w="1861" w:type="dxa"/>
            <w:vAlign w:val="center"/>
          </w:tcPr>
          <w:p w14:paraId="547918CE"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0BA48EB0" w14:textId="77777777" w:rsidTr="00572E23">
        <w:trPr>
          <w:trHeight w:val="50"/>
          <w:jc w:val="center"/>
        </w:trPr>
        <w:tc>
          <w:tcPr>
            <w:tcW w:w="417" w:type="dxa"/>
          </w:tcPr>
          <w:p w14:paraId="1C6BC8C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8</w:t>
            </w:r>
          </w:p>
        </w:tc>
        <w:tc>
          <w:tcPr>
            <w:tcW w:w="6949" w:type="dxa"/>
            <w:vAlign w:val="center"/>
          </w:tcPr>
          <w:p w14:paraId="6E0185C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 especialista en suspensiones y en sistema de frenos</w:t>
            </w:r>
          </w:p>
        </w:tc>
        <w:tc>
          <w:tcPr>
            <w:tcW w:w="1861" w:type="dxa"/>
            <w:vAlign w:val="center"/>
          </w:tcPr>
          <w:p w14:paraId="4B76123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06D7B632" w14:textId="77777777" w:rsidTr="00572E23">
        <w:trPr>
          <w:trHeight w:val="53"/>
          <w:jc w:val="center"/>
        </w:trPr>
        <w:tc>
          <w:tcPr>
            <w:tcW w:w="417" w:type="dxa"/>
          </w:tcPr>
          <w:p w14:paraId="4302A1D8"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9</w:t>
            </w:r>
          </w:p>
        </w:tc>
        <w:tc>
          <w:tcPr>
            <w:tcW w:w="6949" w:type="dxa"/>
            <w:vAlign w:val="center"/>
          </w:tcPr>
          <w:p w14:paraId="5707C63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Especialista en sistema eléctrico en general</w:t>
            </w:r>
          </w:p>
        </w:tc>
        <w:tc>
          <w:tcPr>
            <w:tcW w:w="1861" w:type="dxa"/>
            <w:vAlign w:val="center"/>
          </w:tcPr>
          <w:p w14:paraId="604D0C2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bl>
    <w:p w14:paraId="1C754BF9" w14:textId="77777777" w:rsidR="000B039D" w:rsidRPr="000B039D" w:rsidRDefault="000B039D" w:rsidP="000B039D">
      <w:pPr>
        <w:widowControl w:val="0"/>
        <w:ind w:left="-426"/>
        <w:contextualSpacing/>
        <w:jc w:val="both"/>
        <w:rPr>
          <w:rFonts w:ascii="Arial" w:hAnsi="Arial" w:cs="Arial"/>
          <w:b/>
        </w:rPr>
      </w:pPr>
    </w:p>
    <w:p w14:paraId="5AF03E96"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 xml:space="preserve">Partida 2 Vehículos a diésel: </w:t>
      </w:r>
    </w:p>
    <w:p w14:paraId="4D9DE3FF" w14:textId="77777777" w:rsidR="000B039D" w:rsidRPr="000B039D" w:rsidRDefault="000B039D" w:rsidP="000B039D">
      <w:pPr>
        <w:widowControl w:val="0"/>
        <w:ind w:left="-426"/>
        <w:contextualSpacing/>
        <w:jc w:val="both"/>
        <w:rPr>
          <w:rFonts w:ascii="Arial" w:hAnsi="Arial" w:cs="Arial"/>
          <w:b/>
        </w:rPr>
      </w:pPr>
    </w:p>
    <w:tbl>
      <w:tblPr>
        <w:tblStyle w:val="Tablaconcuadrcula"/>
        <w:tblW w:w="0" w:type="auto"/>
        <w:jc w:val="center"/>
        <w:tblLook w:val="04A0" w:firstRow="1" w:lastRow="0" w:firstColumn="1" w:lastColumn="0" w:noHBand="0" w:noVBand="1"/>
      </w:tblPr>
      <w:tblGrid>
        <w:gridCol w:w="417"/>
        <w:gridCol w:w="6949"/>
        <w:gridCol w:w="1861"/>
      </w:tblGrid>
      <w:tr w:rsidR="000B039D" w:rsidRPr="000B039D" w14:paraId="70DC1681" w14:textId="77777777" w:rsidTr="000B039D">
        <w:trPr>
          <w:jc w:val="center"/>
        </w:trPr>
        <w:tc>
          <w:tcPr>
            <w:tcW w:w="9227" w:type="dxa"/>
            <w:gridSpan w:val="3"/>
            <w:shd w:val="clear" w:color="auto" w:fill="D9D9D9"/>
          </w:tcPr>
          <w:p w14:paraId="3D408FDE"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 xml:space="preserve">Recursos humanos </w:t>
            </w:r>
          </w:p>
        </w:tc>
      </w:tr>
      <w:tr w:rsidR="000B039D" w:rsidRPr="000B039D" w14:paraId="1F86A85D" w14:textId="77777777" w:rsidTr="000B039D">
        <w:trPr>
          <w:jc w:val="center"/>
        </w:trPr>
        <w:tc>
          <w:tcPr>
            <w:tcW w:w="417" w:type="dxa"/>
            <w:shd w:val="clear" w:color="auto" w:fill="D9D9D9"/>
            <w:vAlign w:val="center"/>
          </w:tcPr>
          <w:p w14:paraId="4658516B" w14:textId="77777777" w:rsidR="000B039D" w:rsidRPr="000B039D" w:rsidRDefault="000B039D" w:rsidP="000B039D">
            <w:pPr>
              <w:ind w:left="-112" w:right="-113"/>
              <w:jc w:val="center"/>
              <w:rPr>
                <w:rFonts w:ascii="Arial" w:hAnsi="Arial" w:cs="Arial"/>
                <w:b/>
                <w:sz w:val="16"/>
                <w:szCs w:val="16"/>
              </w:rPr>
            </w:pPr>
            <w:r w:rsidRPr="000B039D">
              <w:rPr>
                <w:rFonts w:ascii="Arial" w:hAnsi="Arial" w:cs="Arial"/>
                <w:b/>
                <w:sz w:val="16"/>
                <w:szCs w:val="16"/>
              </w:rPr>
              <w:t>No.</w:t>
            </w:r>
          </w:p>
        </w:tc>
        <w:tc>
          <w:tcPr>
            <w:tcW w:w="6949" w:type="dxa"/>
            <w:shd w:val="clear" w:color="auto" w:fill="D9D9D9"/>
            <w:vAlign w:val="center"/>
          </w:tcPr>
          <w:p w14:paraId="453847C5" w14:textId="77777777" w:rsidR="000B039D" w:rsidRPr="000B039D" w:rsidRDefault="000B039D" w:rsidP="000B039D">
            <w:pPr>
              <w:ind w:left="-112"/>
              <w:jc w:val="center"/>
              <w:rPr>
                <w:rFonts w:ascii="Arial" w:hAnsi="Arial" w:cs="Arial"/>
                <w:b/>
                <w:sz w:val="16"/>
                <w:szCs w:val="16"/>
              </w:rPr>
            </w:pPr>
            <w:r w:rsidRPr="000B039D">
              <w:rPr>
                <w:rFonts w:ascii="Arial" w:hAnsi="Arial" w:cs="Arial"/>
                <w:b/>
                <w:sz w:val="16"/>
                <w:szCs w:val="16"/>
              </w:rPr>
              <w:t>Administrativos</w:t>
            </w:r>
          </w:p>
        </w:tc>
        <w:tc>
          <w:tcPr>
            <w:tcW w:w="1861" w:type="dxa"/>
            <w:shd w:val="clear" w:color="auto" w:fill="D9D9D9"/>
          </w:tcPr>
          <w:p w14:paraId="1B261880"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2A0D20A6" w14:textId="77777777" w:rsidTr="00572E23">
        <w:trPr>
          <w:jc w:val="center"/>
        </w:trPr>
        <w:tc>
          <w:tcPr>
            <w:tcW w:w="417" w:type="dxa"/>
          </w:tcPr>
          <w:p w14:paraId="0BF5C4AA"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1</w:t>
            </w:r>
          </w:p>
        </w:tc>
        <w:tc>
          <w:tcPr>
            <w:tcW w:w="6949" w:type="dxa"/>
            <w:vAlign w:val="center"/>
          </w:tcPr>
          <w:p w14:paraId="6E866F2B"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Gerente de servicio</w:t>
            </w:r>
          </w:p>
        </w:tc>
        <w:tc>
          <w:tcPr>
            <w:tcW w:w="1861" w:type="dxa"/>
            <w:vAlign w:val="center"/>
          </w:tcPr>
          <w:p w14:paraId="3663B46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3854F51" w14:textId="77777777" w:rsidTr="000B039D">
        <w:trPr>
          <w:jc w:val="center"/>
        </w:trPr>
        <w:tc>
          <w:tcPr>
            <w:tcW w:w="9227" w:type="dxa"/>
            <w:gridSpan w:val="3"/>
            <w:shd w:val="clear" w:color="auto" w:fill="D9D9D9"/>
          </w:tcPr>
          <w:p w14:paraId="54AA477C" w14:textId="77777777" w:rsidR="000B039D" w:rsidRPr="000B039D" w:rsidRDefault="000B039D" w:rsidP="000B039D">
            <w:pPr>
              <w:ind w:left="-118" w:right="-89"/>
              <w:jc w:val="center"/>
              <w:rPr>
                <w:rFonts w:ascii="Arial" w:hAnsi="Arial" w:cs="Arial"/>
                <w:b/>
                <w:sz w:val="16"/>
                <w:szCs w:val="16"/>
              </w:rPr>
            </w:pPr>
            <w:r w:rsidRPr="000B039D">
              <w:rPr>
                <w:rFonts w:ascii="Arial" w:hAnsi="Arial" w:cs="Arial"/>
                <w:b/>
                <w:sz w:val="16"/>
                <w:szCs w:val="16"/>
              </w:rPr>
              <w:t>Personal técnico</w:t>
            </w:r>
          </w:p>
        </w:tc>
      </w:tr>
      <w:tr w:rsidR="000B039D" w:rsidRPr="000B039D" w14:paraId="17F3818F" w14:textId="77777777" w:rsidTr="00572E23">
        <w:trPr>
          <w:jc w:val="center"/>
        </w:trPr>
        <w:tc>
          <w:tcPr>
            <w:tcW w:w="417" w:type="dxa"/>
          </w:tcPr>
          <w:p w14:paraId="4C40A62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2</w:t>
            </w:r>
          </w:p>
        </w:tc>
        <w:tc>
          <w:tcPr>
            <w:tcW w:w="6949" w:type="dxa"/>
            <w:vAlign w:val="center"/>
          </w:tcPr>
          <w:p w14:paraId="6732E3D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Asesor recepcionista de vehículos (trasladistas)</w:t>
            </w:r>
          </w:p>
        </w:tc>
        <w:tc>
          <w:tcPr>
            <w:tcW w:w="1861" w:type="dxa"/>
            <w:vAlign w:val="center"/>
          </w:tcPr>
          <w:p w14:paraId="265B4F0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624E3D" w14:textId="77777777" w:rsidTr="00572E23">
        <w:trPr>
          <w:jc w:val="center"/>
        </w:trPr>
        <w:tc>
          <w:tcPr>
            <w:tcW w:w="417" w:type="dxa"/>
          </w:tcPr>
          <w:p w14:paraId="73BDFF6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3</w:t>
            </w:r>
          </w:p>
        </w:tc>
        <w:tc>
          <w:tcPr>
            <w:tcW w:w="6949" w:type="dxa"/>
            <w:vAlign w:val="center"/>
          </w:tcPr>
          <w:p w14:paraId="5AFBCB9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Jefe de taller</w:t>
            </w:r>
          </w:p>
        </w:tc>
        <w:tc>
          <w:tcPr>
            <w:tcW w:w="1861" w:type="dxa"/>
            <w:vAlign w:val="center"/>
          </w:tcPr>
          <w:p w14:paraId="08BE2A1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12E328D" w14:textId="77777777" w:rsidTr="00572E23">
        <w:trPr>
          <w:trHeight w:val="53"/>
          <w:jc w:val="center"/>
        </w:trPr>
        <w:tc>
          <w:tcPr>
            <w:tcW w:w="417" w:type="dxa"/>
          </w:tcPr>
          <w:p w14:paraId="10603A6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4</w:t>
            </w:r>
          </w:p>
        </w:tc>
        <w:tc>
          <w:tcPr>
            <w:tcW w:w="6949" w:type="dxa"/>
            <w:vAlign w:val="center"/>
          </w:tcPr>
          <w:p w14:paraId="56AC41E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Especialista en sistema eléctrico en general</w:t>
            </w:r>
          </w:p>
        </w:tc>
        <w:tc>
          <w:tcPr>
            <w:tcW w:w="1861" w:type="dxa"/>
            <w:vAlign w:val="center"/>
          </w:tcPr>
          <w:p w14:paraId="2969214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77449FB" w14:textId="77777777" w:rsidTr="00572E23">
        <w:trPr>
          <w:jc w:val="center"/>
        </w:trPr>
        <w:tc>
          <w:tcPr>
            <w:tcW w:w="417" w:type="dxa"/>
          </w:tcPr>
          <w:p w14:paraId="245626F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5</w:t>
            </w:r>
          </w:p>
        </w:tc>
        <w:tc>
          <w:tcPr>
            <w:tcW w:w="6949" w:type="dxa"/>
            <w:vAlign w:val="center"/>
          </w:tcPr>
          <w:p w14:paraId="1820854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 general para motores a diésel</w:t>
            </w:r>
          </w:p>
        </w:tc>
        <w:tc>
          <w:tcPr>
            <w:tcW w:w="1861" w:type="dxa"/>
            <w:vAlign w:val="center"/>
          </w:tcPr>
          <w:p w14:paraId="32A4CDB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bl>
    <w:p w14:paraId="434708FC" w14:textId="77777777" w:rsidR="000B039D" w:rsidRPr="000B039D" w:rsidRDefault="000B039D" w:rsidP="000B039D">
      <w:pPr>
        <w:widowControl w:val="0"/>
        <w:ind w:left="-426"/>
        <w:contextualSpacing/>
        <w:jc w:val="both"/>
        <w:rPr>
          <w:rFonts w:ascii="Arial" w:hAnsi="Arial" w:cs="Arial"/>
          <w:b/>
        </w:rPr>
      </w:pPr>
    </w:p>
    <w:p w14:paraId="17308D7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rPr>
        <w:t>“Proveedor”,</w:t>
      </w:r>
      <w:r w:rsidRPr="000B039D">
        <w:rPr>
          <w:rFonts w:ascii="Arial" w:hAnsi="Arial" w:cs="Arial"/>
        </w:rPr>
        <w:t xml:space="preserve"> durante la vigencia del contrato, podrá sustituir a cualquier integrante del personal asignado para la prestación del servicio, sin embargo, deberá notificarlo a más tardar a los tres días hábiles siguientes a la sustitución, mediante correo electrónico al Administrador o Supervisor del Contrato, y presentar la misma documentación de evaluación por el cual se otorgó el puntaje, para validar que cumple con las mismas o mayores características del perfil ofertado. </w:t>
      </w:r>
    </w:p>
    <w:p w14:paraId="3CB06AAC" w14:textId="77777777" w:rsidR="000B039D" w:rsidRPr="000B039D" w:rsidRDefault="000B039D" w:rsidP="000B039D">
      <w:pPr>
        <w:widowControl w:val="0"/>
        <w:ind w:left="-426"/>
        <w:contextualSpacing/>
        <w:jc w:val="both"/>
        <w:rPr>
          <w:rFonts w:ascii="Arial" w:hAnsi="Arial" w:cs="Arial"/>
        </w:rPr>
      </w:pPr>
    </w:p>
    <w:p w14:paraId="56F90ACB" w14:textId="77777777" w:rsidR="000B039D" w:rsidRPr="000B039D" w:rsidRDefault="000B039D" w:rsidP="000B039D">
      <w:pPr>
        <w:widowControl w:val="0"/>
        <w:ind w:left="-426"/>
        <w:contextualSpacing/>
        <w:jc w:val="both"/>
        <w:rPr>
          <w:rFonts w:ascii="Arial" w:hAnsi="Arial" w:cs="Arial"/>
          <w:b/>
        </w:rPr>
      </w:pPr>
    </w:p>
    <w:p w14:paraId="2B20046F"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2.6.4 Vehículo de apoyo (grúa).</w:t>
      </w:r>
    </w:p>
    <w:p w14:paraId="0656E561" w14:textId="77777777" w:rsidR="000B039D" w:rsidRPr="000B039D" w:rsidRDefault="000B039D" w:rsidP="000B039D">
      <w:pPr>
        <w:widowControl w:val="0"/>
        <w:ind w:left="-426"/>
        <w:contextualSpacing/>
        <w:jc w:val="both"/>
        <w:rPr>
          <w:rFonts w:ascii="Arial" w:hAnsi="Arial" w:cs="Arial"/>
          <w:b/>
        </w:rPr>
      </w:pPr>
    </w:p>
    <w:p w14:paraId="4EAA5F8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deberá contar durante la vigencia del contrato, con el servicio de al menos 1 (una) grúa, propia o arrendada tipo tijera y/o plataforma para autos, camionetas o camiones.</w:t>
      </w:r>
    </w:p>
    <w:p w14:paraId="79208F97" w14:textId="77777777" w:rsidR="000B039D" w:rsidRPr="000B039D" w:rsidRDefault="000B039D" w:rsidP="000B039D">
      <w:pPr>
        <w:widowControl w:val="0"/>
        <w:ind w:left="-426"/>
        <w:contextualSpacing/>
        <w:jc w:val="both"/>
        <w:rPr>
          <w:rFonts w:ascii="Arial" w:hAnsi="Arial" w:cs="Arial"/>
        </w:rPr>
      </w:pPr>
    </w:p>
    <w:p w14:paraId="71319F3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El personal adscrito a la Subdirección de Transportes y Administración de Riesgos</w:t>
      </w:r>
      <w:r w:rsidRPr="000B039D">
        <w:rPr>
          <w:rFonts w:ascii="Arial" w:hAnsi="Arial" w:cs="Arial"/>
          <w:b/>
          <w:color w:val="000000"/>
        </w:rPr>
        <w:t xml:space="preserve"> </w:t>
      </w:r>
      <w:r w:rsidRPr="000B039D">
        <w:rPr>
          <w:rFonts w:ascii="Arial" w:hAnsi="Arial" w:cs="Arial"/>
        </w:rPr>
        <w:t xml:space="preserve">podrá solicitar al </w:t>
      </w:r>
      <w:r w:rsidRPr="000B039D">
        <w:rPr>
          <w:rFonts w:ascii="Arial" w:hAnsi="Arial" w:cs="Arial"/>
          <w:b/>
        </w:rPr>
        <w:t xml:space="preserve">“Proveedor” </w:t>
      </w:r>
      <w:r w:rsidRPr="000B039D">
        <w:rPr>
          <w:rFonts w:ascii="Arial" w:hAnsi="Arial" w:cs="Arial"/>
        </w:rPr>
        <w:t xml:space="preserve">el servicio de arrastre de unidades por medio de grúas cuando no sea posible que la aseguradora (contratada por el </w:t>
      </w:r>
      <w:r w:rsidRPr="000B039D">
        <w:rPr>
          <w:rFonts w:ascii="Arial" w:hAnsi="Arial" w:cs="Arial"/>
          <w:b/>
          <w:color w:val="000000"/>
        </w:rPr>
        <w:t>“Instituto”</w:t>
      </w:r>
      <w:r w:rsidRPr="000B039D">
        <w:rPr>
          <w:rFonts w:ascii="Arial" w:hAnsi="Arial" w:cs="Arial"/>
          <w:color w:val="000000"/>
        </w:rPr>
        <w:t>)</w:t>
      </w:r>
      <w:r w:rsidRPr="000B039D">
        <w:rPr>
          <w:rFonts w:ascii="Arial" w:hAnsi="Arial" w:cs="Arial"/>
        </w:rPr>
        <w:t xml:space="preserve">, traslade los vehículos averiados; este tipo de servicio será proporcionado dentro de la Cuidad de México, Área Metropolitana o zona conurbada y cualquier estado de la República, sin costo alguno para el </w:t>
      </w:r>
      <w:r w:rsidRPr="000B039D">
        <w:rPr>
          <w:rFonts w:ascii="Arial" w:hAnsi="Arial" w:cs="Arial"/>
          <w:b/>
          <w:color w:val="000000"/>
        </w:rPr>
        <w:t>“Instituto”</w:t>
      </w:r>
      <w:r w:rsidRPr="000B039D">
        <w:rPr>
          <w:rFonts w:ascii="Arial" w:hAnsi="Arial" w:cs="Arial"/>
        </w:rPr>
        <w:t>.</w:t>
      </w:r>
    </w:p>
    <w:p w14:paraId="17B621DB" w14:textId="77777777" w:rsidR="000B039D" w:rsidRPr="000B039D" w:rsidRDefault="000B039D" w:rsidP="000B039D">
      <w:pPr>
        <w:widowControl w:val="0"/>
        <w:ind w:left="-426"/>
        <w:contextualSpacing/>
        <w:jc w:val="both"/>
        <w:rPr>
          <w:rFonts w:ascii="Arial" w:hAnsi="Arial" w:cs="Arial"/>
        </w:rPr>
      </w:pPr>
    </w:p>
    <w:p w14:paraId="413D816F" w14:textId="51C6EFF5" w:rsidR="000B039D" w:rsidRPr="000B039D" w:rsidRDefault="000B039D" w:rsidP="000B039D">
      <w:pPr>
        <w:widowControl w:val="0"/>
        <w:ind w:left="-426"/>
        <w:contextualSpacing/>
        <w:jc w:val="both"/>
        <w:rPr>
          <w:rFonts w:ascii="Arial" w:hAnsi="Arial" w:cs="Arial"/>
        </w:rPr>
      </w:pPr>
      <w:r w:rsidRPr="000B039D">
        <w:rPr>
          <w:rFonts w:ascii="Arial" w:hAnsi="Arial" w:cs="Arial"/>
        </w:rPr>
        <w:t>Cuando</w:t>
      </w:r>
      <w:r w:rsidRPr="000B039D" w:rsidDel="00431844">
        <w:rPr>
          <w:rFonts w:ascii="Arial" w:hAnsi="Arial" w:cs="Arial"/>
        </w:rPr>
        <w:t xml:space="preserve"> </w:t>
      </w: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deba realizar el traslado de vehículos en grúa,</w:t>
      </w:r>
      <w:r w:rsidRPr="000B039D" w:rsidDel="00CE1EEE">
        <w:rPr>
          <w:rFonts w:ascii="Arial" w:hAnsi="Arial" w:cs="Arial"/>
        </w:rPr>
        <w:t xml:space="preserve"> </w:t>
      </w:r>
      <w:r w:rsidRPr="000B039D">
        <w:rPr>
          <w:rFonts w:ascii="Arial" w:hAnsi="Arial" w:cs="Arial"/>
        </w:rPr>
        <w:t xml:space="preserve">contará con los tiempos de recolección </w:t>
      </w:r>
      <w:r w:rsidRPr="000B039D">
        <w:rPr>
          <w:rFonts w:ascii="Arial" w:hAnsi="Arial" w:cs="Arial"/>
        </w:rPr>
        <w:lastRenderedPageBreak/>
        <w:t xml:space="preserve">señalados en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a)</w:t>
      </w:r>
      <w:r w:rsidRPr="000B039D">
        <w:rPr>
          <w:rFonts w:ascii="Arial" w:hAnsi="Arial" w:cs="Arial"/>
        </w:rPr>
        <w:t xml:space="preserve"> </w:t>
      </w:r>
      <w:r w:rsidRPr="000B039D">
        <w:rPr>
          <w:rFonts w:ascii="Arial" w:hAnsi="Arial" w:cs="Arial"/>
          <w:b/>
        </w:rPr>
        <w:t xml:space="preserve">Recolección de vehículos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 xml:space="preserve">. De no realizar la recolección en los tiempos establecidos, se aplicará la deductiva descrita en el numeral </w:t>
      </w:r>
      <w:r w:rsidR="00AE6872">
        <w:rPr>
          <w:rFonts w:ascii="Arial" w:hAnsi="Arial" w:cs="Arial"/>
        </w:rPr>
        <w:t>9</w:t>
      </w:r>
      <w:r w:rsidRPr="000B039D">
        <w:rPr>
          <w:rFonts w:ascii="Arial" w:hAnsi="Arial" w:cs="Arial"/>
        </w:rPr>
        <w:t>. Deducciones</w:t>
      </w:r>
      <w:r w:rsidR="00AE6872">
        <w:rPr>
          <w:rFonts w:ascii="Arial" w:hAnsi="Arial" w:cs="Arial"/>
        </w:rPr>
        <w:t xml:space="preserve"> </w:t>
      </w:r>
      <w:r w:rsidR="00AE6872">
        <w:rPr>
          <w:rFonts w:ascii="Arial" w:hAnsi="Arial" w:cs="Arial"/>
          <w:color w:val="000000"/>
        </w:rPr>
        <w:t>de la presente convocatoria.</w:t>
      </w:r>
    </w:p>
    <w:p w14:paraId="6F9B65F9" w14:textId="77777777" w:rsidR="000B039D" w:rsidRPr="000B039D" w:rsidRDefault="000B039D" w:rsidP="000B039D">
      <w:pPr>
        <w:ind w:left="-426"/>
        <w:jc w:val="both"/>
        <w:rPr>
          <w:rFonts w:ascii="Arial" w:hAnsi="Arial" w:cs="Arial"/>
          <w:b/>
        </w:rPr>
      </w:pPr>
    </w:p>
    <w:p w14:paraId="37A3FBD1" w14:textId="77777777" w:rsidR="000B039D" w:rsidRPr="000B039D" w:rsidRDefault="000B039D" w:rsidP="000B039D">
      <w:pPr>
        <w:ind w:left="-426"/>
        <w:jc w:val="both"/>
        <w:rPr>
          <w:rFonts w:ascii="Arial" w:hAnsi="Arial" w:cs="Arial"/>
          <w:b/>
        </w:rPr>
      </w:pPr>
      <w:r w:rsidRPr="000B039D">
        <w:rPr>
          <w:rFonts w:ascii="Arial" w:hAnsi="Arial" w:cs="Arial"/>
          <w:b/>
        </w:rPr>
        <w:t>2.6.5 Visitas de inspección.</w:t>
      </w:r>
    </w:p>
    <w:p w14:paraId="29004C3B" w14:textId="77777777" w:rsidR="000B039D" w:rsidRPr="000B039D" w:rsidRDefault="000B039D" w:rsidP="000B039D">
      <w:pPr>
        <w:ind w:left="-426"/>
        <w:jc w:val="both"/>
        <w:rPr>
          <w:rFonts w:ascii="Arial" w:hAnsi="Arial" w:cs="Arial"/>
          <w:b/>
        </w:rPr>
      </w:pPr>
    </w:p>
    <w:p w14:paraId="0B793BF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personal adscrito a la Subdirección de Transporte y Administración de Riesgos cuando así lo considere, podrá realizar visitas en el taller mecánico, a efecto de que los servicios de mantenimiento preventivo y/o correctivo se realicen al parque vehicular del </w:t>
      </w:r>
      <w:r w:rsidRPr="000B039D">
        <w:rPr>
          <w:rFonts w:ascii="Arial" w:hAnsi="Arial" w:cs="Arial"/>
          <w:b/>
          <w:color w:val="000000"/>
        </w:rPr>
        <w:t>“Instituto”</w:t>
      </w:r>
      <w:r w:rsidRPr="000B039D">
        <w:rPr>
          <w:rFonts w:ascii="Arial" w:hAnsi="Arial" w:cs="Arial"/>
        </w:rPr>
        <w:t xml:space="preserve">. Asimismo, se podrá invitar a un representante del Órgano Interno de Control. En este sentido, el </w:t>
      </w:r>
      <w:r w:rsidRPr="000B039D">
        <w:rPr>
          <w:rFonts w:ascii="Arial" w:hAnsi="Arial" w:cs="Arial"/>
          <w:b/>
        </w:rPr>
        <w:t xml:space="preserve">“Proveedor” </w:t>
      </w:r>
      <w:r w:rsidRPr="000B039D">
        <w:rPr>
          <w:rFonts w:ascii="Arial" w:hAnsi="Arial" w:cs="Arial"/>
        </w:rPr>
        <w:t>permitirá la estancia en sus instalaciones del personal adscrito a la Subdirección de Transporte y Administración de Riesgos, así como del Administrador y Supervisor del Contrato y en su caso, a representantes del Órgano Interno de Control; dichas visitas tendrán los siguientes objetivos, los cuales serán enunciativos más no limitativos:</w:t>
      </w:r>
    </w:p>
    <w:p w14:paraId="44FE45FA" w14:textId="77777777" w:rsidR="000B039D" w:rsidRPr="000B039D" w:rsidRDefault="000B039D" w:rsidP="000B039D">
      <w:pPr>
        <w:widowControl w:val="0"/>
        <w:ind w:left="-426"/>
        <w:contextualSpacing/>
        <w:jc w:val="both"/>
        <w:rPr>
          <w:rFonts w:ascii="Arial" w:hAnsi="Arial" w:cs="Arial"/>
        </w:rPr>
      </w:pPr>
    </w:p>
    <w:p w14:paraId="69CF5A17"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Supervisar los trámites del servicio u otras condiciones, según el servicio de mantenimiento preventivo o correctivo.</w:t>
      </w:r>
    </w:p>
    <w:p w14:paraId="52C00F21"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Revisar los materiales y refacciones utilizadas.</w:t>
      </w:r>
    </w:p>
    <w:p w14:paraId="2D11389C"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Seguimiento y avance de los servicios.</w:t>
      </w:r>
    </w:p>
    <w:p w14:paraId="08B5876D"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 xml:space="preserve">Efectuar la revisión final de los vehículos, de acuerdo con las órdenes de servicio requeridas, así como a las reparaciones efectuadas por el </w:t>
      </w:r>
      <w:r w:rsidRPr="000B039D">
        <w:rPr>
          <w:rFonts w:ascii="Arial" w:hAnsi="Arial" w:cs="Arial"/>
          <w:b/>
          <w:snapToGrid w:val="0"/>
          <w:lang w:val="es-ES_tradnl"/>
        </w:rPr>
        <w:t>“Proveedor”</w:t>
      </w:r>
      <w:r w:rsidRPr="000B039D">
        <w:rPr>
          <w:rFonts w:ascii="Arial" w:hAnsi="Arial" w:cs="Arial"/>
          <w:snapToGrid w:val="0"/>
          <w:lang w:val="es-ES_tradnl"/>
        </w:rPr>
        <w:t>.</w:t>
      </w:r>
    </w:p>
    <w:p w14:paraId="37191067"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Otros.</w:t>
      </w:r>
    </w:p>
    <w:p w14:paraId="579714E9" w14:textId="77777777" w:rsidR="000B039D" w:rsidRPr="000B039D" w:rsidRDefault="000B039D" w:rsidP="000B039D">
      <w:pPr>
        <w:ind w:left="-426"/>
        <w:jc w:val="both"/>
        <w:rPr>
          <w:rFonts w:ascii="Arial" w:hAnsi="Arial" w:cs="Arial"/>
          <w:b/>
        </w:rPr>
      </w:pPr>
    </w:p>
    <w:p w14:paraId="5A0A1226" w14:textId="77777777" w:rsidR="000B039D" w:rsidRPr="000B039D" w:rsidRDefault="000B039D" w:rsidP="000B039D">
      <w:pPr>
        <w:ind w:left="-426"/>
        <w:jc w:val="both"/>
        <w:rPr>
          <w:rFonts w:ascii="Arial" w:hAnsi="Arial" w:cs="Arial"/>
          <w:b/>
        </w:rPr>
      </w:pPr>
      <w:r w:rsidRPr="000B039D">
        <w:rPr>
          <w:rFonts w:ascii="Arial" w:hAnsi="Arial" w:cs="Arial"/>
          <w:b/>
        </w:rPr>
        <w:t>Asimismo, se realizarán visitas de inspección al establecimiento de los LICITANTES participantes en el Acto de Presentación y Apertura de Proposiciones, las cuales se programarán por sorteo, a efecto de que sean verificados.</w:t>
      </w:r>
    </w:p>
    <w:p w14:paraId="4F671E09" w14:textId="77777777" w:rsidR="000B039D" w:rsidRPr="000B039D" w:rsidRDefault="000B039D" w:rsidP="000B039D">
      <w:pPr>
        <w:widowControl w:val="0"/>
        <w:ind w:left="-426"/>
        <w:contextualSpacing/>
        <w:jc w:val="both"/>
        <w:rPr>
          <w:rFonts w:ascii="Arial" w:hAnsi="Arial" w:cs="Arial"/>
        </w:rPr>
      </w:pPr>
    </w:p>
    <w:p w14:paraId="41F81E21"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2.6.7 Plan de trabajo.</w:t>
      </w:r>
    </w:p>
    <w:p w14:paraId="66A8B02D" w14:textId="77777777" w:rsidR="000B039D" w:rsidRPr="000B039D" w:rsidRDefault="000B039D" w:rsidP="000B039D">
      <w:pPr>
        <w:widowControl w:val="0"/>
        <w:ind w:left="-426"/>
        <w:contextualSpacing/>
        <w:jc w:val="both"/>
        <w:rPr>
          <w:rFonts w:ascii="Arial" w:hAnsi="Arial" w:cs="Arial"/>
        </w:rPr>
      </w:pPr>
    </w:p>
    <w:p w14:paraId="707BA688" w14:textId="77777777" w:rsidR="000B039D" w:rsidRPr="000B039D" w:rsidRDefault="000B039D" w:rsidP="000B039D">
      <w:pPr>
        <w:widowControl w:val="0"/>
        <w:ind w:left="-426"/>
        <w:contextualSpacing/>
        <w:jc w:val="both"/>
        <w:rPr>
          <w:rFonts w:ascii="Arial" w:hAnsi="Arial" w:cs="Arial"/>
          <w:lang w:val="es-ES_tradnl"/>
        </w:rPr>
      </w:pPr>
      <w:r w:rsidRPr="000B039D">
        <w:rPr>
          <w:rFonts w:ascii="Arial" w:hAnsi="Arial" w:cs="Arial"/>
        </w:rPr>
        <w:t xml:space="preserve">Los LICITANTES como parte de su oferta técnica, deberán incluir un Plan de Trabajo (en formato Word), en el cual se contemplen los requisitos y plazos establecidos en los numerales 2.2 Mecánica de operación, incisos a) Recolección de vehículos, c) Cotizaciones/presupuestos y g) De la verificación de emisión de gases contaminantes, así como 2.3 </w:t>
      </w:r>
      <w:r w:rsidRPr="000B039D">
        <w:rPr>
          <w:rFonts w:ascii="Arial" w:hAnsi="Arial" w:cs="Arial"/>
          <w:lang w:val="es-ES_tradnl"/>
        </w:rPr>
        <w:t>Plazos de ejecución del servicio</w:t>
      </w:r>
      <w:r w:rsidRPr="000B039D">
        <w:rPr>
          <w:rFonts w:ascii="Arial" w:hAnsi="Arial" w:cs="Arial"/>
          <w:b/>
          <w:lang w:val="es-ES_tradnl"/>
        </w:rPr>
        <w:t xml:space="preserve"> </w:t>
      </w:r>
      <w:r w:rsidRPr="000B039D">
        <w:rPr>
          <w:rFonts w:ascii="Arial" w:hAnsi="Arial" w:cs="Arial"/>
        </w:rPr>
        <w:t xml:space="preserve">del presente Anexo Técnico, toda vez que será </w:t>
      </w:r>
      <w:r w:rsidRPr="000B039D">
        <w:rPr>
          <w:rFonts w:ascii="Arial" w:hAnsi="Arial" w:cs="Arial"/>
          <w:lang w:val="es-ES_tradnl"/>
        </w:rPr>
        <w:t>evaluado de conformidad con el subrubro 3.1.2 de la tabla de evaluación por puntos y porcentajes.</w:t>
      </w:r>
    </w:p>
    <w:p w14:paraId="52B096BB" w14:textId="77777777" w:rsidR="000B039D" w:rsidRPr="000B039D" w:rsidRDefault="000B039D" w:rsidP="000B039D">
      <w:pPr>
        <w:widowControl w:val="0"/>
        <w:ind w:left="-426"/>
        <w:contextualSpacing/>
        <w:jc w:val="both"/>
        <w:rPr>
          <w:rFonts w:ascii="Arial" w:hAnsi="Arial" w:cs="Arial"/>
          <w:lang w:val="es-ES_tradnl"/>
        </w:rPr>
      </w:pPr>
    </w:p>
    <w:p w14:paraId="5B93705A" w14:textId="77777777" w:rsidR="000B039D" w:rsidRPr="000B039D" w:rsidRDefault="000B039D" w:rsidP="000B039D">
      <w:pPr>
        <w:widowControl w:val="0"/>
        <w:ind w:left="-426"/>
        <w:contextualSpacing/>
        <w:jc w:val="both"/>
        <w:rPr>
          <w:rFonts w:ascii="Arial" w:hAnsi="Arial" w:cs="Arial"/>
          <w:lang w:val="es-ES_tradnl"/>
        </w:rPr>
      </w:pPr>
      <w:r w:rsidRPr="000B039D">
        <w:rPr>
          <w:rFonts w:ascii="Arial" w:hAnsi="Arial" w:cs="Arial"/>
          <w:lang w:val="es-ES_tradnl"/>
        </w:rPr>
        <w:t>De lo anterior, los LICITANTES deberán considerar la forma en la cual proponen utilizar los recursos de que disponen para prestar el servicio que nos ocupa,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el presente Anexo Técnico.</w:t>
      </w:r>
    </w:p>
    <w:p w14:paraId="424A2687" w14:textId="77777777" w:rsidR="000B039D" w:rsidRPr="000B039D" w:rsidRDefault="000B039D" w:rsidP="000B039D">
      <w:pPr>
        <w:widowControl w:val="0"/>
        <w:ind w:left="-426"/>
        <w:contextualSpacing/>
        <w:jc w:val="both"/>
        <w:rPr>
          <w:rFonts w:ascii="Arial" w:hAnsi="Arial" w:cs="Arial"/>
        </w:rPr>
      </w:pPr>
    </w:p>
    <w:p w14:paraId="31B4F038" w14:textId="77777777" w:rsidR="000B039D" w:rsidRPr="000B039D" w:rsidRDefault="000B039D" w:rsidP="000B039D">
      <w:pPr>
        <w:widowControl w:val="0"/>
        <w:numPr>
          <w:ilvl w:val="0"/>
          <w:numId w:val="114"/>
        </w:numPr>
        <w:ind w:left="-142"/>
        <w:contextualSpacing/>
        <w:rPr>
          <w:rFonts w:ascii="Arial" w:hAnsi="Arial" w:cs="Arial"/>
          <w:b/>
          <w:snapToGrid w:val="0"/>
          <w:lang w:val="es-ES_tradnl"/>
        </w:rPr>
      </w:pPr>
      <w:r w:rsidRPr="000B039D">
        <w:rPr>
          <w:rFonts w:ascii="Arial" w:hAnsi="Arial" w:cs="Arial"/>
          <w:b/>
          <w:snapToGrid w:val="0"/>
          <w:lang w:val="es-ES_tradnl"/>
        </w:rPr>
        <w:t>RESUMEN DE ENTREGABLES</w:t>
      </w:r>
    </w:p>
    <w:p w14:paraId="057072C2" w14:textId="77777777" w:rsidR="000B039D" w:rsidRPr="000B039D" w:rsidRDefault="000B039D" w:rsidP="000B039D">
      <w:pPr>
        <w:widowControl w:val="0"/>
        <w:ind w:left="-426"/>
        <w:contextualSpacing/>
        <w:jc w:val="both"/>
        <w:rPr>
          <w:rFonts w:ascii="Arial" w:hAnsi="Arial" w:cs="Arial"/>
          <w:b/>
        </w:rPr>
      </w:pPr>
    </w:p>
    <w:tbl>
      <w:tblPr>
        <w:tblW w:w="9750" w:type="dxa"/>
        <w:jc w:val="center"/>
        <w:tblLayout w:type="fixed"/>
        <w:tblLook w:val="04A0" w:firstRow="1" w:lastRow="0" w:firstColumn="1" w:lastColumn="0" w:noHBand="0" w:noVBand="1"/>
      </w:tblPr>
      <w:tblGrid>
        <w:gridCol w:w="557"/>
        <w:gridCol w:w="2268"/>
        <w:gridCol w:w="1276"/>
        <w:gridCol w:w="3129"/>
        <w:gridCol w:w="2509"/>
        <w:gridCol w:w="11"/>
      </w:tblGrid>
      <w:tr w:rsidR="000B039D" w:rsidRPr="000B039D" w14:paraId="034BFE1C" w14:textId="77777777" w:rsidTr="000B039D">
        <w:trPr>
          <w:trHeight w:val="58"/>
          <w:jc w:val="center"/>
        </w:trPr>
        <w:tc>
          <w:tcPr>
            <w:tcW w:w="9750" w:type="dxa"/>
            <w:gridSpan w:val="6"/>
            <w:tcBorders>
              <w:top w:val="single" w:sz="8" w:space="0" w:color="auto"/>
              <w:left w:val="single" w:sz="8" w:space="0" w:color="auto"/>
              <w:bottom w:val="single" w:sz="8" w:space="0" w:color="auto"/>
              <w:right w:val="single" w:sz="8" w:space="0" w:color="auto"/>
            </w:tcBorders>
            <w:shd w:val="clear" w:color="auto" w:fill="D9D9D9"/>
            <w:vAlign w:val="center"/>
          </w:tcPr>
          <w:p w14:paraId="45EF2ADB"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TABLA DE ENTREGABLES</w:t>
            </w:r>
          </w:p>
        </w:tc>
      </w:tr>
      <w:tr w:rsidR="000B039D" w:rsidRPr="00AE6872" w14:paraId="78B5A7E6" w14:textId="77777777" w:rsidTr="000B039D">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D9D9D9"/>
            <w:vAlign w:val="center"/>
          </w:tcPr>
          <w:p w14:paraId="156036E4"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No.</w:t>
            </w:r>
          </w:p>
        </w:tc>
        <w:tc>
          <w:tcPr>
            <w:tcW w:w="2268" w:type="dxa"/>
            <w:tcBorders>
              <w:top w:val="nil"/>
              <w:left w:val="single" w:sz="8" w:space="0" w:color="auto"/>
              <w:bottom w:val="single" w:sz="8" w:space="0" w:color="auto"/>
              <w:right w:val="single" w:sz="8" w:space="0" w:color="auto"/>
            </w:tcBorders>
            <w:shd w:val="clear" w:color="auto" w:fill="D9D9D9"/>
            <w:vAlign w:val="center"/>
          </w:tcPr>
          <w:p w14:paraId="27267D95"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Referencia</w:t>
            </w:r>
          </w:p>
        </w:tc>
        <w:tc>
          <w:tcPr>
            <w:tcW w:w="1276" w:type="dxa"/>
            <w:tcBorders>
              <w:top w:val="nil"/>
              <w:left w:val="single" w:sz="8" w:space="0" w:color="auto"/>
              <w:bottom w:val="single" w:sz="8" w:space="0" w:color="auto"/>
              <w:right w:val="single" w:sz="8" w:space="0" w:color="auto"/>
            </w:tcBorders>
            <w:shd w:val="clear" w:color="auto" w:fill="D9D9D9"/>
            <w:vAlign w:val="center"/>
          </w:tcPr>
          <w:p w14:paraId="0AAC82D1"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Formato</w:t>
            </w:r>
          </w:p>
        </w:tc>
        <w:tc>
          <w:tcPr>
            <w:tcW w:w="3129" w:type="dxa"/>
            <w:tcBorders>
              <w:top w:val="nil"/>
              <w:left w:val="single" w:sz="8" w:space="0" w:color="auto"/>
              <w:bottom w:val="single" w:sz="8" w:space="0" w:color="auto"/>
              <w:right w:val="single" w:sz="8" w:space="0" w:color="auto"/>
            </w:tcBorders>
            <w:shd w:val="clear" w:color="auto" w:fill="D9D9D9"/>
            <w:vAlign w:val="center"/>
          </w:tcPr>
          <w:p w14:paraId="17233C8F"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Entregable</w:t>
            </w:r>
          </w:p>
        </w:tc>
        <w:tc>
          <w:tcPr>
            <w:tcW w:w="2509" w:type="dxa"/>
            <w:tcBorders>
              <w:top w:val="nil"/>
              <w:left w:val="single" w:sz="8" w:space="0" w:color="auto"/>
              <w:bottom w:val="single" w:sz="8" w:space="0" w:color="auto"/>
              <w:right w:val="single" w:sz="8" w:space="0" w:color="auto"/>
            </w:tcBorders>
            <w:shd w:val="clear" w:color="auto" w:fill="D9D9D9"/>
            <w:vAlign w:val="center"/>
          </w:tcPr>
          <w:p w14:paraId="3DD6E901"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Plazo /Fecha de entrega</w:t>
            </w:r>
          </w:p>
        </w:tc>
      </w:tr>
      <w:tr w:rsidR="000B039D" w:rsidRPr="000B039D" w14:paraId="1D8DD8B8"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6BF708E8"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1</w:t>
            </w:r>
          </w:p>
        </w:tc>
        <w:tc>
          <w:tcPr>
            <w:tcW w:w="2268" w:type="dxa"/>
            <w:tcBorders>
              <w:top w:val="nil"/>
              <w:left w:val="single" w:sz="8" w:space="0" w:color="auto"/>
              <w:bottom w:val="single" w:sz="8" w:space="0" w:color="auto"/>
              <w:right w:val="single" w:sz="8" w:space="0" w:color="auto"/>
            </w:tcBorders>
            <w:shd w:val="clear" w:color="auto" w:fill="auto"/>
            <w:vAlign w:val="center"/>
          </w:tcPr>
          <w:p w14:paraId="7F1D8AE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2.2, inciso a) Recolección de vehículos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2B671CBC"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Físico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2DC6172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“Bitácora de Operación Vehicular”.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237368F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Al momento de la entrega del vehículo.</w:t>
            </w:r>
          </w:p>
        </w:tc>
      </w:tr>
      <w:tr w:rsidR="000B039D" w:rsidRPr="000B039D" w14:paraId="5A888D16"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65BFC549"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2</w:t>
            </w:r>
          </w:p>
        </w:tc>
        <w:tc>
          <w:tcPr>
            <w:tcW w:w="2268" w:type="dxa"/>
            <w:tcBorders>
              <w:top w:val="nil"/>
              <w:left w:val="single" w:sz="8" w:space="0" w:color="auto"/>
              <w:bottom w:val="single" w:sz="8" w:space="0" w:color="auto"/>
              <w:right w:val="single" w:sz="8" w:space="0" w:color="auto"/>
            </w:tcBorders>
            <w:shd w:val="clear" w:color="auto" w:fill="auto"/>
            <w:vAlign w:val="center"/>
          </w:tcPr>
          <w:p w14:paraId="0900757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2.2, inciso c) Cotizaciones/presupuestos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71A5FD16"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07EB261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Cotización y/o presupuesto de los servicios a realizar.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631FEB0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Cinco días hábiles siguientes a la recolección del vehículo.</w:t>
            </w:r>
          </w:p>
        </w:tc>
      </w:tr>
      <w:tr w:rsidR="000B039D" w:rsidRPr="000B039D" w14:paraId="6A442C85"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43997682"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3</w:t>
            </w:r>
          </w:p>
        </w:tc>
        <w:tc>
          <w:tcPr>
            <w:tcW w:w="2268" w:type="dxa"/>
            <w:tcBorders>
              <w:top w:val="nil"/>
              <w:left w:val="single" w:sz="8" w:space="0" w:color="auto"/>
              <w:bottom w:val="single" w:sz="8" w:space="0" w:color="auto"/>
              <w:right w:val="single" w:sz="8" w:space="0" w:color="auto"/>
            </w:tcBorders>
            <w:shd w:val="clear" w:color="auto" w:fill="auto"/>
            <w:vAlign w:val="center"/>
          </w:tcPr>
          <w:p w14:paraId="71643A2E"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2.4 “Garantías de reparación”</w:t>
            </w:r>
          </w:p>
        </w:tc>
        <w:tc>
          <w:tcPr>
            <w:tcW w:w="1276" w:type="dxa"/>
            <w:tcBorders>
              <w:top w:val="nil"/>
              <w:left w:val="single" w:sz="8" w:space="0" w:color="auto"/>
              <w:bottom w:val="single" w:sz="8" w:space="0" w:color="auto"/>
              <w:right w:val="single" w:sz="8" w:space="0" w:color="auto"/>
            </w:tcBorders>
            <w:shd w:val="clear" w:color="auto" w:fill="auto"/>
            <w:vAlign w:val="center"/>
          </w:tcPr>
          <w:p w14:paraId="2D18F89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32047DE9"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Di</w:t>
            </w:r>
            <w:r w:rsidRPr="000B039D">
              <w:rPr>
                <w:rFonts w:ascii="Arial" w:hAnsi="Arial" w:cs="Arial"/>
                <w:bCs/>
                <w:sz w:val="16"/>
                <w:szCs w:val="16"/>
              </w:rPr>
              <w:t xml:space="preserve">agnóstico correspondiente </w:t>
            </w:r>
            <w:r w:rsidRPr="000B039D">
              <w:rPr>
                <w:rFonts w:ascii="Arial" w:hAnsi="Arial" w:cs="Arial"/>
                <w:sz w:val="16"/>
                <w:szCs w:val="16"/>
              </w:rPr>
              <w:t>derivado de una reclamación por garantía.</w:t>
            </w:r>
            <w:r w:rsidRPr="000B039D">
              <w:rPr>
                <w:rFonts w:ascii="Arial" w:hAnsi="Arial" w:cs="Arial"/>
                <w:bCs/>
                <w:sz w:val="16"/>
                <w:szCs w:val="16"/>
              </w:rPr>
              <w:t xml:space="preserve">  </w:t>
            </w:r>
          </w:p>
        </w:tc>
        <w:tc>
          <w:tcPr>
            <w:tcW w:w="2509" w:type="dxa"/>
            <w:tcBorders>
              <w:top w:val="nil"/>
              <w:left w:val="single" w:sz="8" w:space="0" w:color="auto"/>
              <w:bottom w:val="single" w:sz="8" w:space="0" w:color="auto"/>
              <w:right w:val="single" w:sz="8" w:space="0" w:color="auto"/>
            </w:tcBorders>
            <w:shd w:val="clear" w:color="auto" w:fill="auto"/>
            <w:vAlign w:val="center"/>
          </w:tcPr>
          <w:p w14:paraId="715F2610" w14:textId="77777777" w:rsidR="000B039D" w:rsidRPr="000B039D" w:rsidRDefault="000B039D" w:rsidP="000B039D">
            <w:pPr>
              <w:ind w:right="29"/>
              <w:jc w:val="both"/>
              <w:rPr>
                <w:rFonts w:ascii="Arial" w:hAnsi="Arial" w:cs="Arial"/>
                <w:sz w:val="16"/>
                <w:szCs w:val="16"/>
              </w:rPr>
            </w:pPr>
            <w:r w:rsidRPr="000B039D">
              <w:rPr>
                <w:rFonts w:ascii="Arial" w:hAnsi="Arial" w:cs="Arial"/>
                <w:bCs/>
                <w:sz w:val="16"/>
                <w:szCs w:val="16"/>
              </w:rPr>
              <w:t>Siguiente día hábil a partir de la recolección de la unidad.</w:t>
            </w:r>
          </w:p>
        </w:tc>
      </w:tr>
      <w:tr w:rsidR="000B039D" w:rsidRPr="000B039D" w14:paraId="4F64F9FD"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546CDC22"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4</w:t>
            </w:r>
          </w:p>
        </w:tc>
        <w:tc>
          <w:tcPr>
            <w:tcW w:w="2268" w:type="dxa"/>
            <w:tcBorders>
              <w:top w:val="single" w:sz="8" w:space="0" w:color="auto"/>
              <w:left w:val="single" w:sz="8" w:space="0" w:color="auto"/>
              <w:bottom w:val="single" w:sz="8" w:space="0" w:color="auto"/>
              <w:right w:val="single" w:sz="8" w:space="0" w:color="auto"/>
            </w:tcBorders>
          </w:tcPr>
          <w:p w14:paraId="6F45DAD1"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2.5 “Documentos que deberá presentar el Proveedor”</w:t>
            </w:r>
          </w:p>
        </w:tc>
        <w:tc>
          <w:tcPr>
            <w:tcW w:w="1276" w:type="dxa"/>
            <w:tcBorders>
              <w:top w:val="single" w:sz="8" w:space="0" w:color="auto"/>
              <w:left w:val="single" w:sz="8" w:space="0" w:color="auto"/>
              <w:bottom w:val="single" w:sz="8" w:space="0" w:color="auto"/>
              <w:right w:val="single" w:sz="8" w:space="0" w:color="auto"/>
            </w:tcBorders>
          </w:tcPr>
          <w:p w14:paraId="65E8754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Electrónico-Físico</w:t>
            </w:r>
          </w:p>
        </w:tc>
        <w:tc>
          <w:tcPr>
            <w:tcW w:w="3129" w:type="dxa"/>
            <w:tcBorders>
              <w:top w:val="single" w:sz="8" w:space="0" w:color="auto"/>
              <w:left w:val="single" w:sz="8" w:space="0" w:color="auto"/>
              <w:bottom w:val="single" w:sz="8" w:space="0" w:color="auto"/>
              <w:right w:val="single" w:sz="8" w:space="0" w:color="auto"/>
            </w:tcBorders>
          </w:tcPr>
          <w:p w14:paraId="21E8915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 xml:space="preserve">Original o copia certificada y copia simple para su cotejo, del contrato de recolección de residuos peligrosos y de los últimos 2 (dos) manifiestos de entrega, transporte y recepción de residuos peligrosos debidamente </w:t>
            </w:r>
            <w:r w:rsidRPr="000B039D">
              <w:rPr>
                <w:rFonts w:ascii="Arial" w:hAnsi="Arial" w:cs="Arial"/>
                <w:sz w:val="16"/>
                <w:szCs w:val="16"/>
              </w:rPr>
              <w:lastRenderedPageBreak/>
              <w:t>autorizados por la Secretaría de Medio Ambiente y Recursos Naturales.</w:t>
            </w:r>
          </w:p>
        </w:tc>
        <w:tc>
          <w:tcPr>
            <w:tcW w:w="2509" w:type="dxa"/>
            <w:tcBorders>
              <w:top w:val="single" w:sz="8" w:space="0" w:color="auto"/>
              <w:left w:val="single" w:sz="8" w:space="0" w:color="auto"/>
              <w:bottom w:val="single" w:sz="8" w:space="0" w:color="auto"/>
              <w:right w:val="single" w:sz="8" w:space="0" w:color="auto"/>
            </w:tcBorders>
          </w:tcPr>
          <w:p w14:paraId="721CA14D"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lastRenderedPageBreak/>
              <w:t>Dentro de los 5 (cinco) días hábiles posteriores a la fecha de notificación de fallo</w:t>
            </w:r>
          </w:p>
        </w:tc>
      </w:tr>
      <w:tr w:rsidR="000B039D" w:rsidRPr="000B039D" w14:paraId="49A11F3B"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6FD731DA"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5</w:t>
            </w:r>
          </w:p>
        </w:tc>
        <w:tc>
          <w:tcPr>
            <w:tcW w:w="2268" w:type="dxa"/>
            <w:tcBorders>
              <w:top w:val="single" w:sz="8" w:space="0" w:color="auto"/>
              <w:left w:val="single" w:sz="8" w:space="0" w:color="auto"/>
              <w:bottom w:val="single" w:sz="8" w:space="0" w:color="auto"/>
              <w:right w:val="single" w:sz="8" w:space="0" w:color="auto"/>
            </w:tcBorders>
          </w:tcPr>
          <w:p w14:paraId="2DA07B5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2.5 “Documentos que deberá presentar el Proveedor”</w:t>
            </w:r>
          </w:p>
        </w:tc>
        <w:tc>
          <w:tcPr>
            <w:tcW w:w="1276" w:type="dxa"/>
            <w:tcBorders>
              <w:top w:val="single" w:sz="8" w:space="0" w:color="auto"/>
              <w:left w:val="single" w:sz="8" w:space="0" w:color="auto"/>
              <w:bottom w:val="single" w:sz="8" w:space="0" w:color="auto"/>
              <w:right w:val="single" w:sz="8" w:space="0" w:color="auto"/>
            </w:tcBorders>
          </w:tcPr>
          <w:p w14:paraId="00A7CDD6"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Físico</w:t>
            </w:r>
          </w:p>
        </w:tc>
        <w:tc>
          <w:tcPr>
            <w:tcW w:w="3129" w:type="dxa"/>
            <w:tcBorders>
              <w:top w:val="single" w:sz="8" w:space="0" w:color="auto"/>
              <w:left w:val="single" w:sz="8" w:space="0" w:color="auto"/>
              <w:bottom w:val="single" w:sz="8" w:space="0" w:color="auto"/>
              <w:right w:val="single" w:sz="8" w:space="0" w:color="auto"/>
            </w:tcBorders>
          </w:tcPr>
          <w:p w14:paraId="4090447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Póliza de seguro de responsabilidad civil, por daños a terceros por un límite de responsabilidad de $1’000,000.00 (Un millón de pesos 00/100 M.N.) por vehículo a favor del “Instituto”.</w:t>
            </w:r>
          </w:p>
        </w:tc>
        <w:tc>
          <w:tcPr>
            <w:tcW w:w="2509" w:type="dxa"/>
            <w:tcBorders>
              <w:top w:val="single" w:sz="8" w:space="0" w:color="auto"/>
              <w:left w:val="single" w:sz="8" w:space="0" w:color="auto"/>
              <w:bottom w:val="single" w:sz="8" w:space="0" w:color="auto"/>
              <w:right w:val="single" w:sz="8" w:space="0" w:color="auto"/>
            </w:tcBorders>
          </w:tcPr>
          <w:p w14:paraId="799E514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Al siguiente día hábil de la fecha del fallo.</w:t>
            </w:r>
          </w:p>
        </w:tc>
      </w:tr>
      <w:tr w:rsidR="000B039D" w:rsidRPr="000B039D" w14:paraId="64AA8124"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4537FFD0"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6</w:t>
            </w:r>
          </w:p>
        </w:tc>
        <w:tc>
          <w:tcPr>
            <w:tcW w:w="2268" w:type="dxa"/>
            <w:tcBorders>
              <w:top w:val="single" w:sz="8" w:space="0" w:color="auto"/>
              <w:left w:val="single" w:sz="8" w:space="0" w:color="auto"/>
              <w:bottom w:val="single" w:sz="8" w:space="0" w:color="auto"/>
              <w:right w:val="single" w:sz="8" w:space="0" w:color="auto"/>
            </w:tcBorders>
            <w:vAlign w:val="center"/>
          </w:tcPr>
          <w:p w14:paraId="105D9F3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2.6.6 “Reportes”</w:t>
            </w:r>
          </w:p>
        </w:tc>
        <w:tc>
          <w:tcPr>
            <w:tcW w:w="1276" w:type="dxa"/>
            <w:tcBorders>
              <w:top w:val="single" w:sz="8" w:space="0" w:color="auto"/>
              <w:left w:val="single" w:sz="8" w:space="0" w:color="auto"/>
              <w:bottom w:val="single" w:sz="8" w:space="0" w:color="auto"/>
              <w:right w:val="single" w:sz="8" w:space="0" w:color="auto"/>
            </w:tcBorders>
            <w:vAlign w:val="center"/>
          </w:tcPr>
          <w:p w14:paraId="72B0B8FE"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single" w:sz="8" w:space="0" w:color="auto"/>
              <w:left w:val="single" w:sz="8" w:space="0" w:color="auto"/>
              <w:bottom w:val="single" w:sz="8" w:space="0" w:color="auto"/>
              <w:right w:val="single" w:sz="8" w:space="0" w:color="auto"/>
            </w:tcBorders>
            <w:vAlign w:val="center"/>
          </w:tcPr>
          <w:p w14:paraId="00B5F033"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 xml:space="preserve">Reporte con los cortes de los servicios efectuados a petición del </w:t>
            </w:r>
            <w:r w:rsidRPr="000B039D">
              <w:rPr>
                <w:rFonts w:ascii="Arial" w:hAnsi="Arial" w:cs="Arial"/>
                <w:color w:val="000000"/>
                <w:sz w:val="16"/>
                <w:szCs w:val="16"/>
              </w:rPr>
              <w:t>Supervisor del contrato.</w:t>
            </w:r>
          </w:p>
        </w:tc>
        <w:tc>
          <w:tcPr>
            <w:tcW w:w="2509" w:type="dxa"/>
            <w:tcBorders>
              <w:top w:val="single" w:sz="8" w:space="0" w:color="auto"/>
              <w:left w:val="single" w:sz="8" w:space="0" w:color="auto"/>
              <w:bottom w:val="single" w:sz="8" w:space="0" w:color="auto"/>
              <w:right w:val="single" w:sz="8" w:space="0" w:color="auto"/>
            </w:tcBorders>
            <w:vAlign w:val="center"/>
          </w:tcPr>
          <w:p w14:paraId="5ECC74D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Tres días hábiles posteriores a la solicitud.</w:t>
            </w:r>
          </w:p>
        </w:tc>
      </w:tr>
    </w:tbl>
    <w:p w14:paraId="7C293A1C" w14:textId="77777777" w:rsidR="000B039D" w:rsidRPr="000B039D" w:rsidRDefault="000B039D" w:rsidP="000B039D">
      <w:pPr>
        <w:widowControl w:val="0"/>
        <w:ind w:left="-426"/>
        <w:contextualSpacing/>
        <w:jc w:val="both"/>
        <w:rPr>
          <w:rFonts w:ascii="Arial" w:hAnsi="Arial" w:cs="Arial"/>
          <w:b/>
        </w:rPr>
      </w:pPr>
    </w:p>
    <w:p w14:paraId="54A743EC" w14:textId="77777777" w:rsidR="000B039D" w:rsidRPr="000B039D" w:rsidRDefault="000B039D" w:rsidP="000B039D">
      <w:pPr>
        <w:widowControl w:val="0"/>
        <w:ind w:left="-426"/>
        <w:contextualSpacing/>
        <w:jc w:val="both"/>
        <w:rPr>
          <w:rFonts w:ascii="Arial" w:hAnsi="Arial" w:cs="Arial"/>
          <w:b/>
        </w:rPr>
      </w:pPr>
    </w:p>
    <w:p w14:paraId="2FE5A966" w14:textId="77777777" w:rsidR="000B039D" w:rsidRPr="000B039D" w:rsidRDefault="000B039D" w:rsidP="000B039D">
      <w:pPr>
        <w:widowControl w:val="0"/>
        <w:ind w:left="-426"/>
        <w:contextualSpacing/>
        <w:jc w:val="both"/>
        <w:rPr>
          <w:rFonts w:ascii="Arial" w:hAnsi="Arial" w:cs="Arial"/>
          <w:b/>
        </w:rPr>
      </w:pPr>
    </w:p>
    <w:p w14:paraId="18A080C7" w14:textId="77777777" w:rsidR="000B039D" w:rsidRPr="000B039D" w:rsidRDefault="000B039D" w:rsidP="000B039D">
      <w:pPr>
        <w:widowControl w:val="0"/>
        <w:ind w:left="-426"/>
        <w:contextualSpacing/>
        <w:jc w:val="both"/>
        <w:rPr>
          <w:rFonts w:ascii="Arial" w:hAnsi="Arial" w:cs="Arial"/>
          <w:b/>
        </w:rPr>
      </w:pPr>
    </w:p>
    <w:p w14:paraId="60791A26" w14:textId="77777777" w:rsidR="000B039D" w:rsidRPr="000B039D" w:rsidRDefault="000B039D" w:rsidP="000B039D">
      <w:pPr>
        <w:widowControl w:val="0"/>
        <w:ind w:left="-426"/>
        <w:contextualSpacing/>
        <w:jc w:val="both"/>
        <w:rPr>
          <w:rFonts w:ascii="Arial" w:hAnsi="Arial" w:cs="Arial"/>
          <w:b/>
        </w:rPr>
      </w:pPr>
    </w:p>
    <w:p w14:paraId="20ED0510" w14:textId="77777777" w:rsidR="000B039D" w:rsidRPr="000B039D" w:rsidRDefault="000B039D" w:rsidP="000B039D">
      <w:pPr>
        <w:widowControl w:val="0"/>
        <w:ind w:left="-426"/>
        <w:contextualSpacing/>
        <w:jc w:val="both"/>
        <w:rPr>
          <w:rFonts w:ascii="Arial" w:hAnsi="Arial" w:cs="Arial"/>
          <w:b/>
        </w:rPr>
      </w:pPr>
    </w:p>
    <w:p w14:paraId="3FE807CF" w14:textId="77777777" w:rsidR="000B039D" w:rsidRPr="000B039D" w:rsidRDefault="000B039D" w:rsidP="000B039D">
      <w:pPr>
        <w:widowControl w:val="0"/>
        <w:ind w:left="-426"/>
        <w:contextualSpacing/>
        <w:jc w:val="both"/>
        <w:rPr>
          <w:rFonts w:ascii="Arial" w:hAnsi="Arial" w:cs="Arial"/>
          <w:b/>
        </w:rPr>
      </w:pPr>
    </w:p>
    <w:p w14:paraId="4380779A" w14:textId="77777777" w:rsidR="000B039D" w:rsidRPr="000B039D" w:rsidRDefault="000B039D" w:rsidP="000B039D">
      <w:pPr>
        <w:widowControl w:val="0"/>
        <w:ind w:left="-426"/>
        <w:contextualSpacing/>
        <w:jc w:val="both"/>
        <w:rPr>
          <w:rFonts w:ascii="Arial" w:hAnsi="Arial" w:cs="Arial"/>
          <w:b/>
        </w:rPr>
      </w:pPr>
    </w:p>
    <w:p w14:paraId="32791BE6" w14:textId="77777777" w:rsidR="000B039D" w:rsidRPr="000B039D" w:rsidRDefault="000B039D" w:rsidP="000B039D">
      <w:pPr>
        <w:widowControl w:val="0"/>
        <w:ind w:left="-426"/>
        <w:contextualSpacing/>
        <w:jc w:val="both"/>
        <w:rPr>
          <w:rFonts w:ascii="Arial" w:hAnsi="Arial" w:cs="Arial"/>
          <w:b/>
        </w:rPr>
      </w:pPr>
    </w:p>
    <w:p w14:paraId="6B300EEF" w14:textId="77777777" w:rsidR="000B039D" w:rsidRPr="000B039D" w:rsidRDefault="000B039D" w:rsidP="000B039D">
      <w:pPr>
        <w:widowControl w:val="0"/>
        <w:ind w:left="-426"/>
        <w:contextualSpacing/>
        <w:jc w:val="both"/>
        <w:rPr>
          <w:rFonts w:ascii="Arial" w:hAnsi="Arial" w:cs="Arial"/>
          <w:b/>
        </w:rPr>
      </w:pPr>
    </w:p>
    <w:p w14:paraId="2DB9D27F" w14:textId="77777777" w:rsidR="000B039D" w:rsidRPr="000B039D" w:rsidRDefault="000B039D" w:rsidP="000B039D">
      <w:pPr>
        <w:widowControl w:val="0"/>
        <w:ind w:left="-426"/>
        <w:contextualSpacing/>
        <w:jc w:val="both"/>
        <w:rPr>
          <w:rFonts w:ascii="Arial" w:hAnsi="Arial" w:cs="Arial"/>
          <w:b/>
        </w:rPr>
      </w:pPr>
    </w:p>
    <w:p w14:paraId="7D2B621A" w14:textId="5C10799B" w:rsidR="000B039D" w:rsidRPr="000B039D" w:rsidRDefault="000B039D" w:rsidP="000B039D">
      <w:pPr>
        <w:ind w:left="-426" w:right="-93"/>
        <w:jc w:val="both"/>
        <w:rPr>
          <w:rFonts w:ascii="Arial" w:hAnsi="Arial" w:cs="Arial"/>
          <w:bCs/>
        </w:rPr>
      </w:pPr>
      <w:bookmarkStart w:id="1360" w:name="_Hlk67331489"/>
      <w:r w:rsidRPr="000B039D">
        <w:rPr>
          <w:rFonts w:ascii="Arial" w:hAnsi="Arial" w:cs="Arial"/>
          <w:bCs/>
        </w:rPr>
        <w:t>:</w:t>
      </w:r>
      <w:bookmarkStart w:id="1361" w:name="_Hlk123143462"/>
    </w:p>
    <w:p w14:paraId="43FAEC9D" w14:textId="77777777" w:rsidR="000B039D" w:rsidRPr="000B039D" w:rsidRDefault="000B039D" w:rsidP="000B039D">
      <w:pPr>
        <w:ind w:left="-426" w:right="-93"/>
        <w:jc w:val="both"/>
        <w:rPr>
          <w:rFonts w:ascii="Arial" w:hAnsi="Arial" w:cs="Arial"/>
          <w:color w:val="000000"/>
        </w:rPr>
      </w:pPr>
    </w:p>
    <w:p w14:paraId="64A64E99" w14:textId="70997C20" w:rsidR="000B039D" w:rsidRPr="000B039D" w:rsidRDefault="000B039D" w:rsidP="00AE6872">
      <w:pPr>
        <w:ind w:left="-426" w:right="-93"/>
        <w:jc w:val="both"/>
        <w:rPr>
          <w:rFonts w:ascii="Arial" w:hAnsi="Arial" w:cs="Arial"/>
        </w:rPr>
      </w:pPr>
      <w:bookmarkStart w:id="1362" w:name="_Hlk67336171"/>
      <w:bookmarkEnd w:id="1360"/>
    </w:p>
    <w:p w14:paraId="5B222536" w14:textId="77777777" w:rsidR="000B039D" w:rsidRPr="000B039D" w:rsidRDefault="000B039D" w:rsidP="000B039D">
      <w:pPr>
        <w:ind w:left="-426" w:right="-93"/>
        <w:jc w:val="both"/>
        <w:rPr>
          <w:rFonts w:ascii="Arial" w:hAnsi="Arial" w:cs="Arial"/>
        </w:rPr>
      </w:pPr>
    </w:p>
    <w:bookmarkEnd w:id="1361"/>
    <w:p w14:paraId="507B22B3" w14:textId="77777777" w:rsidR="000B039D" w:rsidRPr="000B039D" w:rsidRDefault="000B039D" w:rsidP="000B039D">
      <w:pPr>
        <w:ind w:left="-426" w:right="-93"/>
        <w:jc w:val="both"/>
        <w:rPr>
          <w:rFonts w:ascii="Arial" w:hAnsi="Arial" w:cs="Arial"/>
        </w:rPr>
      </w:pPr>
    </w:p>
    <w:bookmarkEnd w:id="1362"/>
    <w:p w14:paraId="5BAA2D28" w14:textId="77777777" w:rsidR="000B039D" w:rsidRPr="000B039D" w:rsidRDefault="000B039D" w:rsidP="000B039D">
      <w:pPr>
        <w:rPr>
          <w:rFonts w:ascii="Arial" w:hAnsi="Arial" w:cs="Arial"/>
          <w:b/>
          <w:bCs/>
        </w:rPr>
      </w:pPr>
      <w:r w:rsidRPr="000B039D">
        <w:rPr>
          <w:rFonts w:ascii="Arial" w:hAnsi="Arial" w:cs="Arial"/>
          <w:b/>
          <w:bCs/>
        </w:rPr>
        <w:br w:type="page"/>
      </w:r>
    </w:p>
    <w:p w14:paraId="2A932FCC" w14:textId="77777777" w:rsidR="000B039D" w:rsidRPr="000B039D" w:rsidRDefault="000B039D" w:rsidP="000B039D">
      <w:pPr>
        <w:ind w:left="-426"/>
        <w:jc w:val="both"/>
        <w:rPr>
          <w:rFonts w:ascii="Arial" w:hAnsi="Arial" w:cs="Arial"/>
          <w:b/>
          <w:bCs/>
        </w:rPr>
      </w:pPr>
    </w:p>
    <w:p w14:paraId="6B9D7DE6" w14:textId="77777777" w:rsidR="000B039D" w:rsidRPr="000B039D" w:rsidRDefault="000B039D" w:rsidP="000B039D">
      <w:pPr>
        <w:ind w:left="-426"/>
        <w:jc w:val="both"/>
        <w:rPr>
          <w:rFonts w:ascii="Arial" w:hAnsi="Arial" w:cs="Arial"/>
          <w:b/>
          <w:bCs/>
        </w:rPr>
      </w:pPr>
    </w:p>
    <w:p w14:paraId="13F3C3C3" w14:textId="77777777" w:rsidR="000B039D" w:rsidRPr="000B039D" w:rsidRDefault="000B039D" w:rsidP="000B039D">
      <w:pPr>
        <w:widowControl w:val="0"/>
        <w:contextualSpacing/>
        <w:jc w:val="both"/>
        <w:rPr>
          <w:rFonts w:ascii="Arial" w:hAnsi="Arial" w:cs="Arial"/>
        </w:rPr>
      </w:pPr>
    </w:p>
    <w:p w14:paraId="09A9D633" w14:textId="77777777" w:rsidR="000B039D" w:rsidRPr="000B039D" w:rsidRDefault="000B039D" w:rsidP="000B039D">
      <w:pPr>
        <w:ind w:left="-426"/>
        <w:contextualSpacing/>
        <w:jc w:val="center"/>
        <w:rPr>
          <w:rFonts w:ascii="Arial" w:hAnsi="Arial" w:cs="Arial"/>
          <w:b/>
        </w:rPr>
      </w:pPr>
      <w:r w:rsidRPr="000B039D">
        <w:rPr>
          <w:rFonts w:ascii="Arial" w:hAnsi="Arial" w:cs="Arial"/>
          <w:b/>
        </w:rPr>
        <w:t>PARTIDA 1</w:t>
      </w:r>
    </w:p>
    <w:p w14:paraId="538B2B82" w14:textId="77777777" w:rsidR="000B039D" w:rsidRPr="000B039D" w:rsidRDefault="000B039D" w:rsidP="000B039D">
      <w:pPr>
        <w:shd w:val="clear" w:color="auto" w:fill="D9D9D9"/>
        <w:ind w:left="-426"/>
        <w:contextualSpacing/>
        <w:jc w:val="center"/>
        <w:rPr>
          <w:rFonts w:ascii="Arial" w:hAnsi="Arial" w:cs="Arial"/>
          <w:b/>
          <w:bCs/>
          <w:u w:val="single"/>
        </w:rPr>
      </w:pPr>
      <w:r w:rsidRPr="000B039D">
        <w:rPr>
          <w:rFonts w:ascii="Arial" w:hAnsi="Arial" w:cs="Arial"/>
          <w:b/>
          <w:bCs/>
        </w:rPr>
        <w:t>APÉNDICE A</w:t>
      </w:r>
    </w:p>
    <w:p w14:paraId="1D10F0EC" w14:textId="77777777" w:rsidR="000B039D" w:rsidRPr="000B039D" w:rsidRDefault="000B039D" w:rsidP="000B039D">
      <w:pPr>
        <w:ind w:left="-426"/>
        <w:contextualSpacing/>
        <w:jc w:val="center"/>
        <w:rPr>
          <w:rFonts w:ascii="Arial" w:hAnsi="Arial" w:cs="Arial"/>
          <w:b/>
          <w:bCs/>
          <w:color w:val="000000"/>
          <w:lang w:eastAsia="es-MX"/>
        </w:rPr>
      </w:pPr>
    </w:p>
    <w:p w14:paraId="2DF74748" w14:textId="77777777" w:rsidR="000B039D" w:rsidRPr="000B039D" w:rsidRDefault="000B039D" w:rsidP="000B039D">
      <w:pPr>
        <w:ind w:left="-426"/>
        <w:contextualSpacing/>
        <w:jc w:val="center"/>
        <w:rPr>
          <w:rFonts w:ascii="Arial" w:hAnsi="Arial" w:cs="Arial"/>
          <w:b/>
          <w:bCs/>
          <w:color w:val="000000"/>
          <w:lang w:eastAsia="es-MX"/>
        </w:rPr>
      </w:pPr>
      <w:r w:rsidRPr="000B039D">
        <w:rPr>
          <w:rFonts w:ascii="Arial" w:hAnsi="Arial" w:cs="Arial"/>
          <w:b/>
          <w:bCs/>
          <w:color w:val="000000"/>
          <w:lang w:eastAsia="es-MX"/>
        </w:rPr>
        <w:t>“Catálogo de servicios de vehículos a gasolina de mantenimiento preventivo.”</w:t>
      </w:r>
    </w:p>
    <w:p w14:paraId="02765BD1" w14:textId="77777777" w:rsidR="000B039D" w:rsidRPr="000B039D" w:rsidRDefault="000B039D" w:rsidP="000B039D">
      <w:pPr>
        <w:ind w:left="-426"/>
        <w:contextualSpacing/>
        <w:jc w:val="center"/>
        <w:rPr>
          <w:rFonts w:ascii="Arial" w:hAnsi="Arial" w:cs="Arial"/>
          <w:b/>
          <w:bCs/>
        </w:rPr>
      </w:pP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5"/>
        <w:gridCol w:w="6379"/>
      </w:tblGrid>
      <w:tr w:rsidR="00AE6872" w:rsidRPr="000B039D" w14:paraId="0D1181AE" w14:textId="77777777" w:rsidTr="000B039D">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11AD1F6B" w14:textId="77777777" w:rsidR="000B039D" w:rsidRPr="000B039D" w:rsidRDefault="000B039D" w:rsidP="000B039D">
            <w:pPr>
              <w:ind w:left="-75" w:right="-74"/>
              <w:jc w:val="center"/>
              <w:rPr>
                <w:rFonts w:ascii="Arial" w:hAnsi="Arial" w:cs="Arial"/>
                <w:b/>
                <w:sz w:val="16"/>
                <w:szCs w:val="16"/>
                <w:lang w:eastAsia="es-MX"/>
              </w:rPr>
            </w:pP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399B1215"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SERVICIOS DE MANTENIMIENTO PREVENTIVO BÁSICO</w:t>
            </w:r>
          </w:p>
        </w:tc>
      </w:tr>
      <w:tr w:rsidR="00AE6872" w:rsidRPr="000B039D" w14:paraId="61D215EE" w14:textId="77777777" w:rsidTr="000B039D">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73A89FB6"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NÚMERO CONSECUTIVO</w:t>
            </w: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27040F77"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AFINACIÓN Y SERVICIO</w:t>
            </w:r>
          </w:p>
        </w:tc>
      </w:tr>
      <w:tr w:rsidR="000B039D" w:rsidRPr="000B039D" w14:paraId="4071351B"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53A03329"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3D794B8"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INYECTORES</w:t>
            </w:r>
          </w:p>
        </w:tc>
      </w:tr>
      <w:tr w:rsidR="000B039D" w:rsidRPr="000B039D" w14:paraId="1D3F62FC"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520F139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277060D4"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FILTRO DE AIRE</w:t>
            </w:r>
          </w:p>
        </w:tc>
      </w:tr>
      <w:tr w:rsidR="000B039D" w:rsidRPr="000B039D" w14:paraId="0B224274"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23C5195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5B69F67F"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FILTRO DE GASOLINA</w:t>
            </w:r>
          </w:p>
        </w:tc>
      </w:tr>
      <w:tr w:rsidR="000B039D" w:rsidRPr="000B039D" w14:paraId="2FB8222D"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C5C073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318E008E"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ACEITE DE MOTOR Y FILTRO</w:t>
            </w:r>
          </w:p>
        </w:tc>
      </w:tr>
      <w:tr w:rsidR="000B039D" w:rsidRPr="000B039D" w14:paraId="68B52CC1"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4603E2F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5</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E27675D"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MOTOR Y CHASIS</w:t>
            </w:r>
          </w:p>
        </w:tc>
      </w:tr>
      <w:tr w:rsidR="000B039D" w:rsidRPr="000B039D" w14:paraId="78675D6E"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982DD6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6</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7C738FFA"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CUERPO DE ACELERACIÓN</w:t>
            </w:r>
          </w:p>
        </w:tc>
      </w:tr>
      <w:tr w:rsidR="000B039D" w:rsidRPr="000B039D" w14:paraId="6A2DA569"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0784FA8"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7</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2949BE7"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RELLENADO DE NIVELES (LÍQUIDO DE FRENOS, ANTICONGELANTE Y LIMPIA PARABRISAS)</w:t>
            </w:r>
          </w:p>
        </w:tc>
      </w:tr>
      <w:tr w:rsidR="000B039D" w:rsidRPr="000B039D" w14:paraId="5A984328"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742FABB2"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63DAC3D9"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DE MANGUERAS Y BANDAS</w:t>
            </w:r>
          </w:p>
        </w:tc>
      </w:tr>
      <w:tr w:rsidR="000B039D" w:rsidRPr="000B039D" w14:paraId="23810C76"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E5541E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9</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7CD213D"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DRENAR Y PURGAR SISTEMA DE ENFRIAMIENTO</w:t>
            </w:r>
          </w:p>
        </w:tc>
      </w:tr>
      <w:tr w:rsidR="000B039D" w:rsidRPr="000B039D" w14:paraId="2D3F21D9"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28C7C28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10</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27F0067"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FRENOS</w:t>
            </w:r>
          </w:p>
        </w:tc>
      </w:tr>
      <w:tr w:rsidR="000B039D" w:rsidRPr="000B039D" w14:paraId="5C3E6F3C"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A023EAC"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732B3934"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Y AJUSTE DE PRESIÓN DE NEUMÁTICOS (INCLUYE REFACCIÓN)</w:t>
            </w:r>
          </w:p>
        </w:tc>
      </w:tr>
      <w:tr w:rsidR="000B039D" w:rsidRPr="000B039D" w14:paraId="21BAD23B"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23E27A3"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5838610"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SUSPENSIÓN</w:t>
            </w:r>
          </w:p>
        </w:tc>
      </w:tr>
      <w:tr w:rsidR="000B039D" w:rsidRPr="000B039D" w14:paraId="0608ADA7"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71FE0A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3CFB0C03"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DIRECCIÓN</w:t>
            </w:r>
          </w:p>
        </w:tc>
      </w:tr>
      <w:tr w:rsidR="000B039D" w:rsidRPr="000B039D" w14:paraId="6C443505"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5FA9BF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A3EF4DA"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PROTOCOLO DE PRE-VERIFICACIÓN (ACTUALIZACIÓN, AJUSTE Y ACTIVACIÓN DE VALORES DE MONITORES OBD II Y COMPLETAR CICLOS DE MANEJO)</w:t>
            </w:r>
          </w:p>
        </w:tc>
      </w:tr>
    </w:tbl>
    <w:p w14:paraId="0FB2FB41" w14:textId="77777777" w:rsidR="000B039D" w:rsidRPr="000B039D" w:rsidRDefault="000B039D" w:rsidP="000B039D">
      <w:pPr>
        <w:ind w:left="-426"/>
        <w:contextualSpacing/>
        <w:jc w:val="center"/>
        <w:rPr>
          <w:rFonts w:ascii="Arial" w:hAnsi="Arial" w:cs="Arial"/>
          <w:b/>
          <w:bCs/>
        </w:rPr>
      </w:pPr>
    </w:p>
    <w:p w14:paraId="605D9898" w14:textId="77777777" w:rsidR="000B039D" w:rsidRPr="000B039D" w:rsidRDefault="000B039D" w:rsidP="000B039D">
      <w:pPr>
        <w:ind w:left="-426"/>
        <w:contextualSpacing/>
        <w:jc w:val="center"/>
        <w:rPr>
          <w:rFonts w:ascii="Arial" w:hAnsi="Arial" w:cs="Arial"/>
          <w:b/>
          <w:bCs/>
        </w:rPr>
      </w:pPr>
    </w:p>
    <w:p w14:paraId="01B3F0F7" w14:textId="77777777" w:rsidR="000B039D" w:rsidRPr="000B039D" w:rsidRDefault="000B039D" w:rsidP="000B039D">
      <w:pPr>
        <w:ind w:left="-426"/>
        <w:contextualSpacing/>
        <w:jc w:val="center"/>
        <w:rPr>
          <w:rFonts w:ascii="Arial" w:hAnsi="Arial" w:cs="Arial"/>
          <w:b/>
          <w:bCs/>
        </w:rPr>
      </w:pPr>
    </w:p>
    <w:p w14:paraId="6F2FDCDD" w14:textId="77777777" w:rsidR="000B039D" w:rsidRPr="000B039D" w:rsidRDefault="000B039D" w:rsidP="000B039D">
      <w:pPr>
        <w:ind w:left="-426"/>
        <w:contextualSpacing/>
        <w:jc w:val="center"/>
        <w:rPr>
          <w:rFonts w:ascii="Arial" w:hAnsi="Arial" w:cs="Arial"/>
          <w:b/>
          <w:bCs/>
        </w:rPr>
      </w:pPr>
      <w:r w:rsidRPr="000B039D">
        <w:rPr>
          <w:rFonts w:ascii="Arial" w:hAnsi="Arial" w:cs="Arial"/>
          <w:b/>
          <w:bCs/>
        </w:rPr>
        <w:t>PARTIDA 2</w:t>
      </w:r>
    </w:p>
    <w:p w14:paraId="1A38FFC7"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B</w:t>
      </w:r>
    </w:p>
    <w:p w14:paraId="17B938A8" w14:textId="77777777" w:rsidR="000B039D" w:rsidRPr="000B039D" w:rsidRDefault="000B039D" w:rsidP="000B039D">
      <w:pPr>
        <w:shd w:val="clear" w:color="auto" w:fill="FFFFFF"/>
        <w:ind w:left="-426"/>
        <w:contextualSpacing/>
        <w:jc w:val="center"/>
        <w:rPr>
          <w:rFonts w:ascii="Arial" w:hAnsi="Arial" w:cs="Arial"/>
          <w:b/>
          <w:bCs/>
          <w:color w:val="000000"/>
          <w:lang w:eastAsia="es-MX"/>
        </w:rPr>
      </w:pPr>
    </w:p>
    <w:p w14:paraId="37BF43D2" w14:textId="77777777" w:rsidR="000B039D" w:rsidRPr="000B039D" w:rsidRDefault="000B039D" w:rsidP="000B039D">
      <w:pPr>
        <w:shd w:val="clear" w:color="auto" w:fill="FFFFFF"/>
        <w:ind w:left="-426"/>
        <w:contextualSpacing/>
        <w:jc w:val="center"/>
        <w:rPr>
          <w:rFonts w:ascii="Arial" w:hAnsi="Arial" w:cs="Arial"/>
          <w:b/>
          <w:bCs/>
          <w:color w:val="000000"/>
          <w:lang w:eastAsia="es-MX"/>
        </w:rPr>
      </w:pPr>
      <w:r w:rsidRPr="000B039D">
        <w:rPr>
          <w:rFonts w:ascii="Arial" w:hAnsi="Arial" w:cs="Arial"/>
          <w:b/>
          <w:bCs/>
          <w:color w:val="000000"/>
          <w:lang w:eastAsia="es-MX"/>
        </w:rPr>
        <w:t>“Catálogo de servicios de vehículos a diésel de mantenimiento preventivo.”</w:t>
      </w:r>
    </w:p>
    <w:p w14:paraId="3F99B15F" w14:textId="77777777" w:rsidR="000B039D" w:rsidRPr="000B039D" w:rsidRDefault="000B039D" w:rsidP="000B039D">
      <w:pPr>
        <w:shd w:val="clear" w:color="auto" w:fill="FFFFFF"/>
        <w:ind w:left="-426"/>
        <w:contextualSpacing/>
        <w:jc w:val="center"/>
        <w:rPr>
          <w:rFonts w:ascii="Arial" w:hAnsi="Arial" w:cs="Arial"/>
          <w:b/>
          <w:bCs/>
        </w:rPr>
      </w:pPr>
    </w:p>
    <w:tbl>
      <w:tblPr>
        <w:tblW w:w="7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1"/>
        <w:gridCol w:w="6638"/>
      </w:tblGrid>
      <w:tr w:rsidR="00AE6872" w:rsidRPr="000B039D" w14:paraId="7D4CC78C" w14:textId="77777777" w:rsidTr="000B039D">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06365A70" w14:textId="77777777" w:rsidR="000B039D" w:rsidRPr="000B039D" w:rsidRDefault="000B039D" w:rsidP="000B039D">
            <w:pPr>
              <w:ind w:left="-75" w:right="-74"/>
              <w:jc w:val="center"/>
              <w:rPr>
                <w:rFonts w:ascii="Arial" w:hAnsi="Arial" w:cs="Arial"/>
                <w:b/>
                <w:sz w:val="16"/>
                <w:szCs w:val="16"/>
                <w:lang w:eastAsia="es-MX"/>
              </w:rPr>
            </w:pP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3834C1"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SERVICIOS DE MANTENIMIENTO PREVENTIVO BÁSICO</w:t>
            </w:r>
          </w:p>
        </w:tc>
      </w:tr>
      <w:tr w:rsidR="00AE6872" w:rsidRPr="000B039D" w14:paraId="24DEA11D" w14:textId="77777777" w:rsidTr="000B039D">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05903462"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NÚMERO CONSECUTIVO</w:t>
            </w: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364415"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AFINACIÓN Y SERVICIO</w:t>
            </w:r>
          </w:p>
        </w:tc>
      </w:tr>
      <w:tr w:rsidR="000B039D" w:rsidRPr="000B039D" w14:paraId="6E9BBB4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0BD793F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53B6E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ACEITE DE MOTOR POR LITRO</w:t>
            </w:r>
          </w:p>
        </w:tc>
      </w:tr>
      <w:tr w:rsidR="000B039D" w:rsidRPr="000B039D" w14:paraId="49E5E8DD"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76BFE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06332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ACEITE</w:t>
            </w:r>
          </w:p>
        </w:tc>
      </w:tr>
      <w:tr w:rsidR="000B039D" w:rsidRPr="000B039D" w14:paraId="2D7A3489"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142343E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EF96D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AIRE PRIMARIO</w:t>
            </w:r>
          </w:p>
        </w:tc>
      </w:tr>
      <w:tr w:rsidR="000B039D" w:rsidRPr="000B039D" w14:paraId="3ECEE3F4"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43E26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52994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AIRE SECUNDARIO</w:t>
            </w:r>
          </w:p>
        </w:tc>
      </w:tr>
      <w:tr w:rsidR="000B039D" w:rsidRPr="000B039D" w14:paraId="4395FA71"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20BD31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E163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FILTRO DE (GASOLINA) DIESEL </w:t>
            </w:r>
          </w:p>
        </w:tc>
      </w:tr>
      <w:tr w:rsidR="000B039D" w:rsidRPr="000B039D" w14:paraId="4BD9D9EA"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BB594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FE5A4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AGUA</w:t>
            </w:r>
          </w:p>
        </w:tc>
      </w:tr>
      <w:tr w:rsidR="000B039D" w:rsidRPr="000B039D" w14:paraId="642651DF"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F89BF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835A2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SISTEMA DE ENFRIAMIENTO, DRENAR Y LAVAR</w:t>
            </w:r>
          </w:p>
        </w:tc>
      </w:tr>
      <w:tr w:rsidR="000B039D" w:rsidRPr="000B039D" w14:paraId="3090EE92"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D1FD1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BC72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DE RÉGIMEN DE CARGA</w:t>
            </w:r>
          </w:p>
        </w:tc>
      </w:tr>
      <w:tr w:rsidR="000B039D" w:rsidRPr="000B039D" w14:paraId="5840C710"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31D2B0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08C37F" w14:textId="77777777" w:rsidR="000B039D" w:rsidRPr="000B039D" w:rsidRDefault="000B039D" w:rsidP="000B039D">
            <w:pPr>
              <w:ind w:right="-26"/>
              <w:rPr>
                <w:rFonts w:ascii="Arial" w:hAnsi="Arial" w:cs="Arial"/>
                <w:color w:val="000000"/>
                <w:sz w:val="16"/>
                <w:szCs w:val="16"/>
                <w:lang w:eastAsia="es-MX"/>
              </w:rPr>
            </w:pPr>
            <w:r w:rsidRPr="000B039D">
              <w:rPr>
                <w:rFonts w:ascii="Arial" w:hAnsi="Arial" w:cs="Arial"/>
                <w:color w:val="000000"/>
                <w:sz w:val="16"/>
                <w:szCs w:val="16"/>
                <w:lang w:eastAsia="es-MX"/>
              </w:rPr>
              <w:t>RELLENADO DE NIVELES (LÍQUIDO DE FRENOS, ANTICONGELANTE Y LIMPIA PARABRISAS)</w:t>
            </w:r>
          </w:p>
        </w:tc>
      </w:tr>
      <w:tr w:rsidR="000B039D" w:rsidRPr="000B039D" w14:paraId="3A0D0E9B"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821882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721E9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DE MANGUERAS Y BANDAS</w:t>
            </w:r>
          </w:p>
        </w:tc>
      </w:tr>
      <w:tr w:rsidR="000B039D" w:rsidRPr="000B039D" w14:paraId="158F55B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1F612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3EED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Y AJUSTE DE PRESIÓN DE NEUMÁTICOS (INCLUYE REFACCIÓN)</w:t>
            </w:r>
          </w:p>
        </w:tc>
      </w:tr>
      <w:tr w:rsidR="000B039D" w:rsidRPr="000B039D" w14:paraId="4F7BAA0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36D77D8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F7AB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LIMPIEZA Y AJUSTE DE SUSPENSIÓN</w:t>
            </w:r>
          </w:p>
        </w:tc>
      </w:tr>
      <w:tr w:rsidR="000B039D" w:rsidRPr="000B039D" w14:paraId="12E859ED"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563624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2C0C7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LIMPIEZA Y AJUSTE DE DIRECCIÓN</w:t>
            </w:r>
          </w:p>
        </w:tc>
      </w:tr>
      <w:tr w:rsidR="000B039D" w:rsidRPr="000B039D" w14:paraId="40609D44"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6CEA140"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0D1161"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FRENOS</w:t>
            </w:r>
          </w:p>
        </w:tc>
      </w:tr>
    </w:tbl>
    <w:p w14:paraId="557E0A40" w14:textId="77777777" w:rsidR="000B039D" w:rsidRPr="000B039D" w:rsidRDefault="000B039D" w:rsidP="000B039D">
      <w:pPr>
        <w:ind w:right="-93"/>
        <w:jc w:val="both"/>
        <w:rPr>
          <w:rFonts w:ascii="Arial" w:hAnsi="Arial" w:cs="Arial"/>
          <w:lang w:eastAsia="es-MX"/>
        </w:rPr>
      </w:pPr>
    </w:p>
    <w:p w14:paraId="5F5C1D34" w14:textId="77777777" w:rsidR="000B039D" w:rsidRPr="000B039D" w:rsidRDefault="000B039D" w:rsidP="000B039D">
      <w:pPr>
        <w:ind w:right="-93"/>
        <w:jc w:val="both"/>
        <w:rPr>
          <w:rFonts w:ascii="Arial" w:hAnsi="Arial" w:cs="Arial"/>
          <w:lang w:eastAsia="es-MX"/>
        </w:rPr>
      </w:pPr>
    </w:p>
    <w:p w14:paraId="6BD93991" w14:textId="77777777" w:rsidR="000B039D" w:rsidRPr="000B039D" w:rsidRDefault="000B039D" w:rsidP="000B039D">
      <w:pPr>
        <w:ind w:right="-93"/>
        <w:jc w:val="both"/>
        <w:rPr>
          <w:rFonts w:ascii="Arial" w:hAnsi="Arial" w:cs="Arial"/>
          <w:lang w:eastAsia="es-MX"/>
        </w:rPr>
      </w:pPr>
    </w:p>
    <w:p w14:paraId="07825C2D" w14:textId="77777777" w:rsidR="000B039D" w:rsidRPr="000B039D" w:rsidRDefault="000B039D" w:rsidP="000B039D">
      <w:pPr>
        <w:ind w:right="-93"/>
        <w:jc w:val="both"/>
        <w:rPr>
          <w:rFonts w:ascii="Arial" w:hAnsi="Arial" w:cs="Arial"/>
          <w:lang w:eastAsia="es-MX"/>
        </w:rPr>
      </w:pPr>
    </w:p>
    <w:p w14:paraId="2F16DE6D" w14:textId="77777777" w:rsidR="000B039D" w:rsidRPr="000B039D" w:rsidRDefault="000B039D" w:rsidP="000B039D">
      <w:pPr>
        <w:ind w:right="-93"/>
        <w:jc w:val="both"/>
        <w:rPr>
          <w:rFonts w:ascii="Arial" w:hAnsi="Arial" w:cs="Arial"/>
          <w:lang w:eastAsia="es-MX"/>
        </w:rPr>
      </w:pPr>
    </w:p>
    <w:p w14:paraId="1B5FB84B" w14:textId="77777777" w:rsidR="000B039D" w:rsidRPr="000B039D" w:rsidRDefault="000B039D" w:rsidP="000B039D">
      <w:pPr>
        <w:ind w:right="-93"/>
        <w:jc w:val="both"/>
        <w:rPr>
          <w:rFonts w:ascii="Arial" w:hAnsi="Arial" w:cs="Arial"/>
          <w:lang w:eastAsia="es-MX"/>
        </w:rPr>
      </w:pPr>
    </w:p>
    <w:p w14:paraId="422DCDAB" w14:textId="77777777" w:rsidR="000B039D" w:rsidRPr="000B039D" w:rsidRDefault="000B039D" w:rsidP="000B039D">
      <w:pPr>
        <w:ind w:right="-93"/>
        <w:jc w:val="both"/>
        <w:rPr>
          <w:rFonts w:ascii="Arial" w:hAnsi="Arial" w:cs="Arial"/>
          <w:lang w:eastAsia="es-MX"/>
        </w:rPr>
      </w:pPr>
    </w:p>
    <w:p w14:paraId="7237EA57" w14:textId="77777777" w:rsidR="000B039D" w:rsidRPr="000B039D" w:rsidRDefault="000B039D" w:rsidP="000B039D">
      <w:pPr>
        <w:ind w:right="-93"/>
        <w:jc w:val="both"/>
        <w:rPr>
          <w:rFonts w:ascii="Arial" w:hAnsi="Arial" w:cs="Arial"/>
          <w:lang w:eastAsia="es-MX"/>
        </w:rPr>
      </w:pPr>
    </w:p>
    <w:p w14:paraId="662607E9" w14:textId="77777777" w:rsidR="000B039D" w:rsidRPr="000B039D" w:rsidRDefault="000B039D" w:rsidP="000B039D">
      <w:pPr>
        <w:ind w:right="-93"/>
        <w:jc w:val="both"/>
        <w:rPr>
          <w:rFonts w:ascii="Arial" w:hAnsi="Arial" w:cs="Arial"/>
          <w:lang w:eastAsia="es-MX"/>
        </w:rPr>
      </w:pPr>
    </w:p>
    <w:p w14:paraId="5C0A5CAB" w14:textId="77777777" w:rsidR="000B039D" w:rsidRPr="000B039D" w:rsidRDefault="000B039D" w:rsidP="000B039D">
      <w:pPr>
        <w:ind w:right="-93"/>
        <w:jc w:val="center"/>
        <w:rPr>
          <w:rFonts w:ascii="Arial" w:hAnsi="Arial" w:cs="Arial"/>
          <w:lang w:eastAsia="es-MX"/>
        </w:rPr>
      </w:pPr>
      <w:r w:rsidRPr="000B039D">
        <w:rPr>
          <w:rFonts w:ascii="Arial" w:hAnsi="Arial" w:cs="Arial"/>
          <w:b/>
        </w:rPr>
        <w:t>PARTIDA 1</w:t>
      </w:r>
    </w:p>
    <w:p w14:paraId="149202F6" w14:textId="77777777" w:rsidR="000B039D" w:rsidRPr="000B039D" w:rsidRDefault="000B039D" w:rsidP="000B039D">
      <w:pPr>
        <w:ind w:right="-93"/>
        <w:jc w:val="both"/>
        <w:rPr>
          <w:rFonts w:ascii="Arial" w:hAnsi="Arial" w:cs="Arial"/>
          <w:lang w:eastAsia="es-MX"/>
        </w:rPr>
      </w:pPr>
    </w:p>
    <w:p w14:paraId="40884DFD"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C</w:t>
      </w:r>
    </w:p>
    <w:p w14:paraId="4824CCB5" w14:textId="77777777" w:rsidR="000B039D" w:rsidRPr="000B039D" w:rsidRDefault="000B039D" w:rsidP="000B039D">
      <w:pPr>
        <w:ind w:right="-93"/>
        <w:jc w:val="both"/>
        <w:rPr>
          <w:rFonts w:ascii="Arial" w:hAnsi="Arial" w:cs="Arial"/>
          <w:lang w:eastAsia="es-MX"/>
        </w:rPr>
      </w:pPr>
    </w:p>
    <w:p w14:paraId="46CE27E0" w14:textId="77777777" w:rsidR="000B039D" w:rsidRPr="000B039D" w:rsidRDefault="000B039D" w:rsidP="000B039D">
      <w:pPr>
        <w:ind w:left="-426" w:right="23"/>
        <w:jc w:val="center"/>
        <w:rPr>
          <w:rFonts w:ascii="Arial" w:hAnsi="Arial" w:cs="Arial"/>
          <w:b/>
          <w:lang w:eastAsia="es-MX"/>
        </w:rPr>
      </w:pPr>
      <w:r w:rsidRPr="000B039D">
        <w:rPr>
          <w:rFonts w:ascii="Arial" w:hAnsi="Arial" w:cs="Arial"/>
          <w:b/>
          <w:lang w:eastAsia="es-MX"/>
        </w:rPr>
        <w:t>“Catálogo de servicios de vehículos a gasolina de mantenimiento correctivo.”</w:t>
      </w:r>
    </w:p>
    <w:p w14:paraId="6DDC9A55" w14:textId="77777777" w:rsidR="000B039D" w:rsidRPr="000B039D" w:rsidRDefault="000B039D" w:rsidP="000B039D">
      <w:pPr>
        <w:ind w:left="-426" w:right="23"/>
        <w:jc w:val="center"/>
        <w:rPr>
          <w:rFonts w:ascii="Arial" w:hAnsi="Arial" w:cs="Arial"/>
          <w:b/>
          <w:lang w:eastAsia="es-MX"/>
        </w:rPr>
      </w:pPr>
    </w:p>
    <w:tbl>
      <w:tblPr>
        <w:tblW w:w="6533" w:type="dxa"/>
        <w:jc w:val="center"/>
        <w:tblCellMar>
          <w:left w:w="70" w:type="dxa"/>
          <w:right w:w="70" w:type="dxa"/>
        </w:tblCellMar>
        <w:tblLook w:val="04A0" w:firstRow="1" w:lastRow="0" w:firstColumn="1" w:lastColumn="0" w:noHBand="0" w:noVBand="1"/>
      </w:tblPr>
      <w:tblGrid>
        <w:gridCol w:w="1493"/>
        <w:gridCol w:w="160"/>
        <w:gridCol w:w="4720"/>
        <w:gridCol w:w="160"/>
      </w:tblGrid>
      <w:tr w:rsidR="000B039D" w:rsidRPr="00891230" w14:paraId="69943DB2" w14:textId="77777777" w:rsidTr="000B039D">
        <w:trPr>
          <w:gridAfter w:val="1"/>
          <w:wAfter w:w="160" w:type="dxa"/>
          <w:trHeight w:val="408"/>
          <w:jc w:val="center"/>
        </w:trPr>
        <w:tc>
          <w:tcPr>
            <w:tcW w:w="1493" w:type="dxa"/>
            <w:vMerge w:val="restart"/>
            <w:tcBorders>
              <w:top w:val="single" w:sz="8" w:space="0" w:color="auto"/>
              <w:left w:val="single" w:sz="8" w:space="0" w:color="auto"/>
              <w:right w:val="single" w:sz="8" w:space="0" w:color="auto"/>
            </w:tcBorders>
            <w:shd w:val="clear" w:color="auto" w:fill="D9D9D9"/>
          </w:tcPr>
          <w:p w14:paraId="4319A68A" w14:textId="77777777" w:rsidR="000B039D" w:rsidRPr="000B039D" w:rsidRDefault="000B039D" w:rsidP="000B039D">
            <w:pPr>
              <w:jc w:val="center"/>
              <w:rPr>
                <w:rFonts w:ascii="Arial" w:hAnsi="Arial" w:cs="Arial"/>
                <w:b/>
                <w:bCs/>
                <w:color w:val="000000"/>
                <w:sz w:val="16"/>
                <w:szCs w:val="16"/>
                <w:lang w:eastAsia="es-MX"/>
              </w:rPr>
            </w:pPr>
          </w:p>
        </w:tc>
        <w:tc>
          <w:tcPr>
            <w:tcW w:w="4880" w:type="dxa"/>
            <w:gridSpan w:val="2"/>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4A16D91E"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SERVICIOS DE MANTENIMIENTO CORRECTIVO</w:t>
            </w:r>
          </w:p>
        </w:tc>
      </w:tr>
      <w:tr w:rsidR="000B039D" w:rsidRPr="00891230" w14:paraId="42ADA256" w14:textId="77777777" w:rsidTr="000B039D">
        <w:trPr>
          <w:trHeight w:val="48"/>
          <w:jc w:val="center"/>
        </w:trPr>
        <w:tc>
          <w:tcPr>
            <w:tcW w:w="1493" w:type="dxa"/>
            <w:vMerge/>
            <w:tcBorders>
              <w:left w:val="single" w:sz="8" w:space="0" w:color="auto"/>
              <w:bottom w:val="single" w:sz="8" w:space="0" w:color="000000"/>
              <w:right w:val="single" w:sz="8" w:space="0" w:color="auto"/>
            </w:tcBorders>
            <w:shd w:val="clear" w:color="auto" w:fill="D9D9D9"/>
          </w:tcPr>
          <w:p w14:paraId="770FC1C8" w14:textId="77777777" w:rsidR="000B039D" w:rsidRPr="000B039D" w:rsidRDefault="000B039D" w:rsidP="000B039D">
            <w:pPr>
              <w:rPr>
                <w:rFonts w:ascii="Arial" w:hAnsi="Arial" w:cs="Arial"/>
                <w:b/>
                <w:bCs/>
                <w:color w:val="000000"/>
                <w:sz w:val="16"/>
                <w:szCs w:val="16"/>
                <w:lang w:eastAsia="es-MX"/>
              </w:rPr>
            </w:pPr>
          </w:p>
        </w:tc>
        <w:tc>
          <w:tcPr>
            <w:tcW w:w="4880" w:type="dxa"/>
            <w:gridSpan w:val="2"/>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328A19FB" w14:textId="77777777" w:rsidR="000B039D" w:rsidRPr="000B039D" w:rsidRDefault="000B039D" w:rsidP="000B039D">
            <w:pPr>
              <w:rPr>
                <w:rFonts w:ascii="Arial" w:hAnsi="Arial" w:cs="Arial"/>
                <w:b/>
                <w:bCs/>
                <w:color w:val="000000"/>
                <w:sz w:val="16"/>
                <w:szCs w:val="16"/>
                <w:lang w:eastAsia="es-MX"/>
              </w:rPr>
            </w:pPr>
          </w:p>
        </w:tc>
        <w:tc>
          <w:tcPr>
            <w:tcW w:w="160" w:type="dxa"/>
            <w:tcBorders>
              <w:top w:val="nil"/>
              <w:left w:val="nil"/>
              <w:bottom w:val="nil"/>
              <w:right w:val="nil"/>
            </w:tcBorders>
            <w:shd w:val="clear" w:color="auto" w:fill="auto"/>
            <w:noWrap/>
            <w:vAlign w:val="bottom"/>
            <w:hideMark/>
          </w:tcPr>
          <w:p w14:paraId="771383A1" w14:textId="77777777" w:rsidR="000B039D" w:rsidRPr="000B039D" w:rsidRDefault="000B039D" w:rsidP="000B039D">
            <w:pPr>
              <w:jc w:val="center"/>
              <w:rPr>
                <w:rFonts w:ascii="Arial" w:hAnsi="Arial" w:cs="Arial"/>
                <w:b/>
                <w:bCs/>
                <w:color w:val="000000"/>
                <w:sz w:val="16"/>
                <w:szCs w:val="16"/>
                <w:lang w:eastAsia="es-MX"/>
              </w:rPr>
            </w:pPr>
          </w:p>
        </w:tc>
      </w:tr>
      <w:tr w:rsidR="000B039D" w:rsidRPr="00891230" w14:paraId="01385973" w14:textId="77777777" w:rsidTr="000B039D">
        <w:trPr>
          <w:trHeight w:val="144"/>
          <w:jc w:val="center"/>
        </w:trPr>
        <w:tc>
          <w:tcPr>
            <w:tcW w:w="1493" w:type="dxa"/>
            <w:tcBorders>
              <w:top w:val="nil"/>
              <w:left w:val="single" w:sz="8" w:space="0" w:color="auto"/>
              <w:bottom w:val="single" w:sz="4" w:space="0" w:color="auto"/>
              <w:right w:val="single" w:sz="8" w:space="0" w:color="auto"/>
            </w:tcBorders>
            <w:shd w:val="clear" w:color="auto" w:fill="D9D9D9"/>
          </w:tcPr>
          <w:p w14:paraId="1A3997FC" w14:textId="77777777" w:rsidR="000B039D" w:rsidRPr="000B039D" w:rsidRDefault="000B039D" w:rsidP="000B039D">
            <w:pPr>
              <w:jc w:val="center"/>
              <w:rPr>
                <w:rFonts w:ascii="Arial" w:hAnsi="Arial" w:cs="Arial"/>
                <w:b/>
                <w:bCs/>
                <w:sz w:val="16"/>
                <w:szCs w:val="16"/>
                <w:lang w:eastAsia="es-MX"/>
              </w:rPr>
            </w:pPr>
            <w:r w:rsidRPr="000B039D">
              <w:rPr>
                <w:rFonts w:ascii="Arial" w:hAnsi="Arial" w:cs="Arial"/>
                <w:b/>
                <w:sz w:val="16"/>
                <w:szCs w:val="16"/>
                <w:lang w:eastAsia="es-MX"/>
              </w:rPr>
              <w:t>NÚMERO CONSECUTIVO</w:t>
            </w:r>
          </w:p>
        </w:tc>
        <w:tc>
          <w:tcPr>
            <w:tcW w:w="4880" w:type="dxa"/>
            <w:gridSpan w:val="2"/>
            <w:tcBorders>
              <w:top w:val="nil"/>
              <w:left w:val="single" w:sz="8" w:space="0" w:color="auto"/>
              <w:bottom w:val="single" w:sz="4" w:space="0" w:color="auto"/>
              <w:right w:val="single" w:sz="8" w:space="0" w:color="auto"/>
            </w:tcBorders>
            <w:shd w:val="clear" w:color="auto" w:fill="D9D9D9"/>
            <w:noWrap/>
            <w:vAlign w:val="center"/>
            <w:hideMark/>
          </w:tcPr>
          <w:p w14:paraId="2E8850C0"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sz w:val="16"/>
                <w:szCs w:val="16"/>
                <w:lang w:eastAsia="es-MX"/>
              </w:rPr>
              <w:t>SISTEMA DE FRENOS</w:t>
            </w:r>
          </w:p>
        </w:tc>
        <w:tc>
          <w:tcPr>
            <w:tcW w:w="160" w:type="dxa"/>
            <w:vAlign w:val="center"/>
            <w:hideMark/>
          </w:tcPr>
          <w:p w14:paraId="3E8EA40D" w14:textId="77777777" w:rsidR="000B039D" w:rsidRPr="000B039D" w:rsidRDefault="000B039D" w:rsidP="000B039D">
            <w:pPr>
              <w:rPr>
                <w:rFonts w:ascii="Arial" w:hAnsi="Arial" w:cs="Arial"/>
                <w:sz w:val="16"/>
                <w:szCs w:val="16"/>
                <w:lang w:eastAsia="es-MX"/>
              </w:rPr>
            </w:pPr>
          </w:p>
        </w:tc>
      </w:tr>
      <w:tr w:rsidR="000B039D" w:rsidRPr="000B039D" w14:paraId="343CF46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9CC324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B1625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BALATAS DELANTERAS</w:t>
            </w:r>
          </w:p>
        </w:tc>
        <w:tc>
          <w:tcPr>
            <w:tcW w:w="160" w:type="dxa"/>
            <w:vAlign w:val="center"/>
            <w:hideMark/>
          </w:tcPr>
          <w:p w14:paraId="0515E69E" w14:textId="77777777" w:rsidR="000B039D" w:rsidRPr="000B039D" w:rsidRDefault="000B039D" w:rsidP="000B039D">
            <w:pPr>
              <w:rPr>
                <w:rFonts w:ascii="Arial" w:hAnsi="Arial" w:cs="Arial"/>
                <w:sz w:val="16"/>
                <w:szCs w:val="16"/>
                <w:lang w:eastAsia="es-MX"/>
              </w:rPr>
            </w:pPr>
          </w:p>
        </w:tc>
      </w:tr>
      <w:tr w:rsidR="000B039D" w:rsidRPr="000B039D" w14:paraId="00ADB4E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798F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8216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BALATAS TRASERAS</w:t>
            </w:r>
          </w:p>
        </w:tc>
        <w:tc>
          <w:tcPr>
            <w:tcW w:w="160" w:type="dxa"/>
            <w:vAlign w:val="center"/>
            <w:hideMark/>
          </w:tcPr>
          <w:p w14:paraId="4CAC14FB" w14:textId="77777777" w:rsidR="000B039D" w:rsidRPr="000B039D" w:rsidRDefault="000B039D" w:rsidP="000B039D">
            <w:pPr>
              <w:rPr>
                <w:rFonts w:ascii="Arial" w:hAnsi="Arial" w:cs="Arial"/>
                <w:sz w:val="16"/>
                <w:szCs w:val="16"/>
                <w:lang w:eastAsia="es-MX"/>
              </w:rPr>
            </w:pPr>
          </w:p>
        </w:tc>
      </w:tr>
      <w:tr w:rsidR="000B039D" w:rsidRPr="000B039D" w14:paraId="6A5DA88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300F17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3BE78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DISCOS C/U</w:t>
            </w:r>
          </w:p>
        </w:tc>
        <w:tc>
          <w:tcPr>
            <w:tcW w:w="160" w:type="dxa"/>
            <w:vAlign w:val="center"/>
            <w:hideMark/>
          </w:tcPr>
          <w:p w14:paraId="732EED97" w14:textId="77777777" w:rsidR="000B039D" w:rsidRPr="000B039D" w:rsidRDefault="000B039D" w:rsidP="000B039D">
            <w:pPr>
              <w:rPr>
                <w:rFonts w:ascii="Arial" w:hAnsi="Arial" w:cs="Arial"/>
                <w:sz w:val="16"/>
                <w:szCs w:val="16"/>
                <w:lang w:eastAsia="es-MX"/>
              </w:rPr>
            </w:pPr>
          </w:p>
        </w:tc>
      </w:tr>
      <w:tr w:rsidR="000B039D" w:rsidRPr="000B039D" w14:paraId="525CB1C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61701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9FCB1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TAMBORES C/U</w:t>
            </w:r>
          </w:p>
        </w:tc>
        <w:tc>
          <w:tcPr>
            <w:tcW w:w="160" w:type="dxa"/>
            <w:vAlign w:val="center"/>
            <w:hideMark/>
          </w:tcPr>
          <w:p w14:paraId="1C3FB057" w14:textId="77777777" w:rsidR="000B039D" w:rsidRPr="000B039D" w:rsidRDefault="000B039D" w:rsidP="000B039D">
            <w:pPr>
              <w:rPr>
                <w:rFonts w:ascii="Arial" w:hAnsi="Arial" w:cs="Arial"/>
                <w:sz w:val="16"/>
                <w:szCs w:val="16"/>
                <w:lang w:eastAsia="es-MX"/>
              </w:rPr>
            </w:pPr>
          </w:p>
        </w:tc>
      </w:tr>
      <w:tr w:rsidR="000B039D" w:rsidRPr="000B039D" w14:paraId="6E56101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91DE8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60027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RECTIFICACIÓN DE DISCOS O TAMBORES</w:t>
            </w:r>
          </w:p>
        </w:tc>
        <w:tc>
          <w:tcPr>
            <w:tcW w:w="160" w:type="dxa"/>
            <w:vAlign w:val="center"/>
            <w:hideMark/>
          </w:tcPr>
          <w:p w14:paraId="4D4BC1C9" w14:textId="77777777" w:rsidR="000B039D" w:rsidRPr="000B039D" w:rsidRDefault="000B039D" w:rsidP="000B039D">
            <w:pPr>
              <w:rPr>
                <w:rFonts w:ascii="Arial" w:hAnsi="Arial" w:cs="Arial"/>
                <w:sz w:val="16"/>
                <w:szCs w:val="16"/>
                <w:lang w:eastAsia="es-MX"/>
              </w:rPr>
            </w:pPr>
          </w:p>
        </w:tc>
      </w:tr>
      <w:tr w:rsidR="000B039D" w:rsidRPr="000B039D" w14:paraId="10D02DB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6B4148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5854919"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DOBLE RUEDA DELANTERA C/U</w:t>
            </w:r>
          </w:p>
        </w:tc>
        <w:tc>
          <w:tcPr>
            <w:tcW w:w="160" w:type="dxa"/>
            <w:vAlign w:val="center"/>
            <w:hideMark/>
          </w:tcPr>
          <w:p w14:paraId="1552493C" w14:textId="77777777" w:rsidR="000B039D" w:rsidRPr="000B039D" w:rsidRDefault="000B039D" w:rsidP="000B039D">
            <w:pPr>
              <w:rPr>
                <w:rFonts w:ascii="Arial" w:hAnsi="Arial" w:cs="Arial"/>
                <w:sz w:val="16"/>
                <w:szCs w:val="16"/>
                <w:lang w:eastAsia="es-MX"/>
              </w:rPr>
            </w:pPr>
          </w:p>
        </w:tc>
      </w:tr>
      <w:tr w:rsidR="000B039D" w:rsidRPr="000B039D" w14:paraId="2846DFC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D773BD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23FB04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DOBLE RUEDA TRASERA C/U</w:t>
            </w:r>
          </w:p>
        </w:tc>
        <w:tc>
          <w:tcPr>
            <w:tcW w:w="160" w:type="dxa"/>
            <w:vAlign w:val="center"/>
            <w:hideMark/>
          </w:tcPr>
          <w:p w14:paraId="605B43DA" w14:textId="77777777" w:rsidR="000B039D" w:rsidRPr="000B039D" w:rsidRDefault="000B039D" w:rsidP="000B039D">
            <w:pPr>
              <w:rPr>
                <w:rFonts w:ascii="Arial" w:hAnsi="Arial" w:cs="Arial"/>
                <w:sz w:val="16"/>
                <w:szCs w:val="16"/>
                <w:lang w:eastAsia="es-MX"/>
              </w:rPr>
            </w:pPr>
          </w:p>
        </w:tc>
      </w:tr>
      <w:tr w:rsidR="000B039D" w:rsidRPr="000B039D" w14:paraId="2243CFB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203E77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AD41BC6"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CON TAZA RUEDA DELANTERA C/U</w:t>
            </w:r>
          </w:p>
        </w:tc>
        <w:tc>
          <w:tcPr>
            <w:tcW w:w="160" w:type="dxa"/>
            <w:vAlign w:val="center"/>
            <w:hideMark/>
          </w:tcPr>
          <w:p w14:paraId="263A365A" w14:textId="77777777" w:rsidR="000B039D" w:rsidRPr="000B039D" w:rsidRDefault="000B039D" w:rsidP="000B039D">
            <w:pPr>
              <w:rPr>
                <w:rFonts w:ascii="Arial" w:hAnsi="Arial" w:cs="Arial"/>
                <w:sz w:val="16"/>
                <w:szCs w:val="16"/>
                <w:lang w:eastAsia="es-MX"/>
              </w:rPr>
            </w:pPr>
          </w:p>
        </w:tc>
      </w:tr>
      <w:tr w:rsidR="000B039D" w:rsidRPr="000B039D" w14:paraId="6854FF5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859CF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E29921"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CON TAZA RUEDA TRASERA C/U</w:t>
            </w:r>
          </w:p>
        </w:tc>
        <w:tc>
          <w:tcPr>
            <w:tcW w:w="160" w:type="dxa"/>
            <w:vAlign w:val="center"/>
            <w:hideMark/>
          </w:tcPr>
          <w:p w14:paraId="3E1936B8" w14:textId="77777777" w:rsidR="000B039D" w:rsidRPr="000B039D" w:rsidRDefault="000B039D" w:rsidP="000B039D">
            <w:pPr>
              <w:rPr>
                <w:rFonts w:ascii="Arial" w:hAnsi="Arial" w:cs="Arial"/>
                <w:sz w:val="16"/>
                <w:szCs w:val="16"/>
                <w:lang w:eastAsia="es-MX"/>
              </w:rPr>
            </w:pPr>
          </w:p>
        </w:tc>
      </w:tr>
      <w:tr w:rsidR="000B039D" w:rsidRPr="000B039D" w14:paraId="318F67D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FD5A0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85ADC9"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PISTONES DE CALIPERS C/U</w:t>
            </w:r>
          </w:p>
        </w:tc>
        <w:tc>
          <w:tcPr>
            <w:tcW w:w="160" w:type="dxa"/>
            <w:vAlign w:val="center"/>
            <w:hideMark/>
          </w:tcPr>
          <w:p w14:paraId="6068DA66" w14:textId="77777777" w:rsidR="000B039D" w:rsidRPr="000B039D" w:rsidRDefault="000B039D" w:rsidP="000B039D">
            <w:pPr>
              <w:rPr>
                <w:rFonts w:ascii="Arial" w:hAnsi="Arial" w:cs="Arial"/>
                <w:sz w:val="16"/>
                <w:szCs w:val="16"/>
                <w:lang w:eastAsia="es-MX"/>
              </w:rPr>
            </w:pPr>
          </w:p>
        </w:tc>
      </w:tr>
      <w:tr w:rsidR="000B039D" w:rsidRPr="000B039D" w14:paraId="5595990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58FE62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C7CEC03"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CALIPER JGO. (2)</w:t>
            </w:r>
          </w:p>
        </w:tc>
        <w:tc>
          <w:tcPr>
            <w:tcW w:w="160" w:type="dxa"/>
            <w:vAlign w:val="center"/>
            <w:hideMark/>
          </w:tcPr>
          <w:p w14:paraId="3F770F60" w14:textId="77777777" w:rsidR="000B039D" w:rsidRPr="000B039D" w:rsidRDefault="000B039D" w:rsidP="000B039D">
            <w:pPr>
              <w:rPr>
                <w:rFonts w:ascii="Arial" w:hAnsi="Arial" w:cs="Arial"/>
                <w:sz w:val="16"/>
                <w:szCs w:val="16"/>
                <w:lang w:eastAsia="es-MX"/>
              </w:rPr>
            </w:pPr>
          </w:p>
        </w:tc>
      </w:tr>
      <w:tr w:rsidR="000B039D" w:rsidRPr="000B039D" w14:paraId="5B3C7B4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71BD8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4749B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CILINDRO DE RUEDA C/U</w:t>
            </w:r>
          </w:p>
        </w:tc>
        <w:tc>
          <w:tcPr>
            <w:tcW w:w="160" w:type="dxa"/>
            <w:vAlign w:val="center"/>
            <w:hideMark/>
          </w:tcPr>
          <w:p w14:paraId="73E2B4BC" w14:textId="77777777" w:rsidR="000B039D" w:rsidRPr="000B039D" w:rsidRDefault="000B039D" w:rsidP="000B039D">
            <w:pPr>
              <w:rPr>
                <w:rFonts w:ascii="Arial" w:hAnsi="Arial" w:cs="Arial"/>
                <w:sz w:val="16"/>
                <w:szCs w:val="16"/>
                <w:lang w:eastAsia="es-MX"/>
              </w:rPr>
            </w:pPr>
          </w:p>
        </w:tc>
      </w:tr>
      <w:tr w:rsidR="000B039D" w:rsidRPr="000B039D" w14:paraId="771BB1C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A52D4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6B97252"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BOOSTER</w:t>
            </w:r>
          </w:p>
        </w:tc>
        <w:tc>
          <w:tcPr>
            <w:tcW w:w="160" w:type="dxa"/>
            <w:vAlign w:val="center"/>
            <w:hideMark/>
          </w:tcPr>
          <w:p w14:paraId="636364B7" w14:textId="77777777" w:rsidR="000B039D" w:rsidRPr="000B039D" w:rsidRDefault="000B039D" w:rsidP="000B039D">
            <w:pPr>
              <w:rPr>
                <w:rFonts w:ascii="Arial" w:hAnsi="Arial" w:cs="Arial"/>
                <w:sz w:val="16"/>
                <w:szCs w:val="16"/>
                <w:lang w:eastAsia="es-MX"/>
              </w:rPr>
            </w:pPr>
          </w:p>
        </w:tc>
      </w:tr>
      <w:tr w:rsidR="000B039D" w:rsidRPr="000B039D" w14:paraId="2524E5E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C7FC4F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B4B91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CILINDRO MAESTRO</w:t>
            </w:r>
          </w:p>
        </w:tc>
        <w:tc>
          <w:tcPr>
            <w:tcW w:w="160" w:type="dxa"/>
            <w:vAlign w:val="center"/>
            <w:hideMark/>
          </w:tcPr>
          <w:p w14:paraId="4C2E3E9D" w14:textId="77777777" w:rsidR="000B039D" w:rsidRPr="000B039D" w:rsidRDefault="000B039D" w:rsidP="000B039D">
            <w:pPr>
              <w:rPr>
                <w:rFonts w:ascii="Arial" w:hAnsi="Arial" w:cs="Arial"/>
                <w:sz w:val="16"/>
                <w:szCs w:val="16"/>
                <w:lang w:eastAsia="es-MX"/>
              </w:rPr>
            </w:pPr>
          </w:p>
        </w:tc>
      </w:tr>
      <w:tr w:rsidR="000B039D" w:rsidRPr="000B039D" w14:paraId="422DFBC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39492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CDD22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JGO. DE ANCLAJE RESORTES Y CLAVOS</w:t>
            </w:r>
          </w:p>
        </w:tc>
        <w:tc>
          <w:tcPr>
            <w:tcW w:w="160" w:type="dxa"/>
            <w:vAlign w:val="center"/>
            <w:hideMark/>
          </w:tcPr>
          <w:p w14:paraId="0404AB58" w14:textId="77777777" w:rsidR="000B039D" w:rsidRPr="000B039D" w:rsidRDefault="000B039D" w:rsidP="000B039D">
            <w:pPr>
              <w:rPr>
                <w:rFonts w:ascii="Arial" w:hAnsi="Arial" w:cs="Arial"/>
                <w:sz w:val="16"/>
                <w:szCs w:val="16"/>
                <w:lang w:eastAsia="es-MX"/>
              </w:rPr>
            </w:pPr>
          </w:p>
        </w:tc>
      </w:tr>
      <w:tr w:rsidR="000B039D" w:rsidRPr="000B039D" w14:paraId="14354C0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920CC9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A55D21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MANGUERA DE FRENOS C/U</w:t>
            </w:r>
          </w:p>
        </w:tc>
        <w:tc>
          <w:tcPr>
            <w:tcW w:w="160" w:type="dxa"/>
            <w:vAlign w:val="center"/>
            <w:hideMark/>
          </w:tcPr>
          <w:p w14:paraId="496A75C8" w14:textId="77777777" w:rsidR="000B039D" w:rsidRPr="000B039D" w:rsidRDefault="000B039D" w:rsidP="000B039D">
            <w:pPr>
              <w:rPr>
                <w:rFonts w:ascii="Arial" w:hAnsi="Arial" w:cs="Arial"/>
                <w:sz w:val="16"/>
                <w:szCs w:val="16"/>
                <w:lang w:eastAsia="es-MX"/>
              </w:rPr>
            </w:pPr>
          </w:p>
        </w:tc>
      </w:tr>
      <w:tr w:rsidR="000B039D" w:rsidRPr="000B039D" w14:paraId="1501717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BB18D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978186"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CHICOTE DE FRENO DE ESTACIONAMIENTO</w:t>
            </w:r>
          </w:p>
        </w:tc>
        <w:tc>
          <w:tcPr>
            <w:tcW w:w="160" w:type="dxa"/>
            <w:vAlign w:val="center"/>
            <w:hideMark/>
          </w:tcPr>
          <w:p w14:paraId="6050C0CD" w14:textId="77777777" w:rsidR="000B039D" w:rsidRPr="000B039D" w:rsidRDefault="000B039D" w:rsidP="000B039D">
            <w:pPr>
              <w:rPr>
                <w:rFonts w:ascii="Arial" w:hAnsi="Arial" w:cs="Arial"/>
                <w:sz w:val="16"/>
                <w:szCs w:val="16"/>
                <w:lang w:eastAsia="es-MX"/>
              </w:rPr>
            </w:pPr>
          </w:p>
        </w:tc>
      </w:tr>
      <w:tr w:rsidR="000B039D" w:rsidRPr="000B039D" w14:paraId="05E78B7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36B62E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BF5033"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FRENO DE ESTACIONAMIENTO</w:t>
            </w:r>
          </w:p>
        </w:tc>
        <w:tc>
          <w:tcPr>
            <w:tcW w:w="160" w:type="dxa"/>
            <w:vAlign w:val="center"/>
            <w:hideMark/>
          </w:tcPr>
          <w:p w14:paraId="3B74AB97" w14:textId="77777777" w:rsidR="000B039D" w:rsidRPr="000B039D" w:rsidRDefault="000B039D" w:rsidP="000B039D">
            <w:pPr>
              <w:rPr>
                <w:rFonts w:ascii="Arial" w:hAnsi="Arial" w:cs="Arial"/>
                <w:sz w:val="16"/>
                <w:szCs w:val="16"/>
                <w:lang w:eastAsia="es-MX"/>
              </w:rPr>
            </w:pPr>
          </w:p>
        </w:tc>
      </w:tr>
      <w:tr w:rsidR="000B039D" w:rsidRPr="000B039D" w14:paraId="751F8EE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DDEBE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2B00C6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VÁLVULA REPARTIDORA DE FRENOS </w:t>
            </w:r>
          </w:p>
        </w:tc>
        <w:tc>
          <w:tcPr>
            <w:tcW w:w="160" w:type="dxa"/>
            <w:vAlign w:val="center"/>
            <w:hideMark/>
          </w:tcPr>
          <w:p w14:paraId="76D8C58C" w14:textId="77777777" w:rsidR="000B039D" w:rsidRPr="000B039D" w:rsidRDefault="000B039D" w:rsidP="000B039D">
            <w:pPr>
              <w:rPr>
                <w:rFonts w:ascii="Arial" w:hAnsi="Arial" w:cs="Arial"/>
                <w:sz w:val="16"/>
                <w:szCs w:val="16"/>
                <w:lang w:eastAsia="es-MX"/>
              </w:rPr>
            </w:pPr>
          </w:p>
        </w:tc>
      </w:tr>
      <w:tr w:rsidR="000B039D" w:rsidRPr="000B039D" w14:paraId="67E2C9E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6BA4EA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67ED3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BIRLO DE RUEDA C/U</w:t>
            </w:r>
          </w:p>
        </w:tc>
        <w:tc>
          <w:tcPr>
            <w:tcW w:w="160" w:type="dxa"/>
            <w:vAlign w:val="center"/>
            <w:hideMark/>
          </w:tcPr>
          <w:p w14:paraId="6204A961" w14:textId="77777777" w:rsidR="000B039D" w:rsidRPr="000B039D" w:rsidRDefault="000B039D" w:rsidP="000B039D">
            <w:pPr>
              <w:rPr>
                <w:rFonts w:ascii="Arial" w:hAnsi="Arial" w:cs="Arial"/>
                <w:sz w:val="16"/>
                <w:szCs w:val="16"/>
                <w:lang w:eastAsia="es-MX"/>
              </w:rPr>
            </w:pPr>
          </w:p>
        </w:tc>
      </w:tr>
      <w:tr w:rsidR="000B039D" w:rsidRPr="000B039D" w14:paraId="3A8DFAE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6775D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62055F4"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TUERCA DE BIRLO C/U</w:t>
            </w:r>
          </w:p>
        </w:tc>
        <w:tc>
          <w:tcPr>
            <w:tcW w:w="160" w:type="dxa"/>
            <w:vAlign w:val="center"/>
            <w:hideMark/>
          </w:tcPr>
          <w:p w14:paraId="318E48DC" w14:textId="77777777" w:rsidR="000B039D" w:rsidRPr="000B039D" w:rsidRDefault="000B039D" w:rsidP="000B039D">
            <w:pPr>
              <w:rPr>
                <w:rFonts w:ascii="Arial" w:hAnsi="Arial" w:cs="Arial"/>
                <w:sz w:val="16"/>
                <w:szCs w:val="16"/>
                <w:lang w:eastAsia="es-MX"/>
              </w:rPr>
            </w:pPr>
          </w:p>
        </w:tc>
      </w:tr>
      <w:tr w:rsidR="000B039D" w:rsidRPr="000B039D" w14:paraId="53074A6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3DE9D9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E4FD257"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MAZA DELANTERA</w:t>
            </w:r>
          </w:p>
        </w:tc>
        <w:tc>
          <w:tcPr>
            <w:tcW w:w="160" w:type="dxa"/>
            <w:vAlign w:val="center"/>
            <w:hideMark/>
          </w:tcPr>
          <w:p w14:paraId="17452774" w14:textId="77777777" w:rsidR="000B039D" w:rsidRPr="000B039D" w:rsidRDefault="000B039D" w:rsidP="000B039D">
            <w:pPr>
              <w:rPr>
                <w:rFonts w:ascii="Arial" w:hAnsi="Arial" w:cs="Arial"/>
                <w:sz w:val="16"/>
                <w:szCs w:val="16"/>
                <w:lang w:eastAsia="es-MX"/>
              </w:rPr>
            </w:pPr>
          </w:p>
        </w:tc>
      </w:tr>
      <w:tr w:rsidR="000B039D" w:rsidRPr="000B039D" w14:paraId="6B4DD7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9BF4E2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251E9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MAZA TRASERA </w:t>
            </w:r>
          </w:p>
        </w:tc>
        <w:tc>
          <w:tcPr>
            <w:tcW w:w="160" w:type="dxa"/>
            <w:vAlign w:val="center"/>
            <w:hideMark/>
          </w:tcPr>
          <w:p w14:paraId="7A13F93F" w14:textId="77777777" w:rsidR="000B039D" w:rsidRPr="000B039D" w:rsidRDefault="000B039D" w:rsidP="000B039D">
            <w:pPr>
              <w:rPr>
                <w:rFonts w:ascii="Arial" w:hAnsi="Arial" w:cs="Arial"/>
                <w:sz w:val="16"/>
                <w:szCs w:val="16"/>
                <w:lang w:eastAsia="es-MX"/>
              </w:rPr>
            </w:pPr>
          </w:p>
        </w:tc>
      </w:tr>
      <w:tr w:rsidR="000B039D" w:rsidRPr="000B039D" w14:paraId="4976599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43F0C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1C2CBB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ARILLO DE BALATAS DE FRENO DE ESTACIONAMIENTO</w:t>
            </w:r>
          </w:p>
        </w:tc>
        <w:tc>
          <w:tcPr>
            <w:tcW w:w="160" w:type="dxa"/>
            <w:vAlign w:val="center"/>
            <w:hideMark/>
          </w:tcPr>
          <w:p w14:paraId="490E6CF2" w14:textId="77777777" w:rsidR="000B039D" w:rsidRPr="000B039D" w:rsidRDefault="000B039D" w:rsidP="000B039D">
            <w:pPr>
              <w:rPr>
                <w:rFonts w:ascii="Arial" w:hAnsi="Arial" w:cs="Arial"/>
                <w:sz w:val="16"/>
                <w:szCs w:val="16"/>
                <w:lang w:eastAsia="es-MX"/>
              </w:rPr>
            </w:pPr>
          </w:p>
        </w:tc>
      </w:tr>
      <w:tr w:rsidR="000B039D" w:rsidRPr="000B039D" w14:paraId="5B6E8D8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C5853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76AEA1"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ZAPATA C/U</w:t>
            </w:r>
          </w:p>
        </w:tc>
        <w:tc>
          <w:tcPr>
            <w:tcW w:w="160" w:type="dxa"/>
            <w:vAlign w:val="center"/>
            <w:hideMark/>
          </w:tcPr>
          <w:p w14:paraId="3B1623F7" w14:textId="77777777" w:rsidR="000B039D" w:rsidRPr="000B039D" w:rsidRDefault="000B039D" w:rsidP="000B039D">
            <w:pPr>
              <w:rPr>
                <w:rFonts w:ascii="Arial" w:hAnsi="Arial" w:cs="Arial"/>
                <w:sz w:val="16"/>
                <w:szCs w:val="16"/>
                <w:lang w:eastAsia="es-MX"/>
              </w:rPr>
            </w:pPr>
          </w:p>
        </w:tc>
      </w:tr>
      <w:tr w:rsidR="000B039D" w:rsidRPr="000B039D" w14:paraId="5F93435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B3842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6A1BC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RETÉN RUEDA DELANTERA O TRASERA C/U</w:t>
            </w:r>
          </w:p>
        </w:tc>
        <w:tc>
          <w:tcPr>
            <w:tcW w:w="160" w:type="dxa"/>
            <w:vAlign w:val="center"/>
            <w:hideMark/>
          </w:tcPr>
          <w:p w14:paraId="19B8BF65" w14:textId="77777777" w:rsidR="000B039D" w:rsidRPr="000B039D" w:rsidRDefault="000B039D" w:rsidP="000B039D">
            <w:pPr>
              <w:rPr>
                <w:rFonts w:ascii="Arial" w:hAnsi="Arial" w:cs="Arial"/>
                <w:sz w:val="16"/>
                <w:szCs w:val="16"/>
                <w:lang w:eastAsia="es-MX"/>
              </w:rPr>
            </w:pPr>
          </w:p>
        </w:tc>
      </w:tr>
      <w:tr w:rsidR="00891230" w:rsidRPr="000B039D" w14:paraId="2BD8B1FD"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2F8BE6B5"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251E6FC5"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b/>
                <w:bCs/>
                <w:sz w:val="16"/>
                <w:szCs w:val="16"/>
                <w:lang w:eastAsia="es-MX"/>
              </w:rPr>
              <w:t>SISTEMA DE ENFRIAMIENTO</w:t>
            </w:r>
          </w:p>
        </w:tc>
        <w:tc>
          <w:tcPr>
            <w:tcW w:w="160" w:type="dxa"/>
            <w:vAlign w:val="center"/>
            <w:hideMark/>
          </w:tcPr>
          <w:p w14:paraId="1BB28D05" w14:textId="77777777" w:rsidR="000B039D" w:rsidRPr="000B039D" w:rsidRDefault="000B039D" w:rsidP="000B039D">
            <w:pPr>
              <w:rPr>
                <w:rFonts w:ascii="Arial" w:hAnsi="Arial" w:cs="Arial"/>
                <w:sz w:val="16"/>
                <w:szCs w:val="16"/>
                <w:lang w:eastAsia="es-MX"/>
              </w:rPr>
            </w:pPr>
          </w:p>
        </w:tc>
      </w:tr>
      <w:tr w:rsidR="000B039D" w:rsidRPr="000B039D" w14:paraId="482B14F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331011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A03A2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AGUA</w:t>
            </w:r>
          </w:p>
        </w:tc>
        <w:tc>
          <w:tcPr>
            <w:tcW w:w="160" w:type="dxa"/>
            <w:vAlign w:val="center"/>
            <w:hideMark/>
          </w:tcPr>
          <w:p w14:paraId="787C0079" w14:textId="77777777" w:rsidR="000B039D" w:rsidRPr="000B039D" w:rsidRDefault="000B039D" w:rsidP="000B039D">
            <w:pPr>
              <w:rPr>
                <w:rFonts w:ascii="Arial" w:hAnsi="Arial" w:cs="Arial"/>
                <w:sz w:val="16"/>
                <w:szCs w:val="16"/>
                <w:lang w:eastAsia="es-MX"/>
              </w:rPr>
            </w:pPr>
          </w:p>
        </w:tc>
      </w:tr>
      <w:tr w:rsidR="000B039D" w:rsidRPr="000B039D" w14:paraId="0CA1F06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7D0676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11BB72E"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BANDA DE BOMBA DE AGUA</w:t>
            </w:r>
          </w:p>
        </w:tc>
        <w:tc>
          <w:tcPr>
            <w:tcW w:w="160" w:type="dxa"/>
            <w:vAlign w:val="center"/>
            <w:hideMark/>
          </w:tcPr>
          <w:p w14:paraId="2F4F349B" w14:textId="77777777" w:rsidR="000B039D" w:rsidRPr="000B039D" w:rsidRDefault="000B039D" w:rsidP="000B039D">
            <w:pPr>
              <w:rPr>
                <w:rFonts w:ascii="Arial" w:hAnsi="Arial" w:cs="Arial"/>
                <w:sz w:val="16"/>
                <w:szCs w:val="16"/>
                <w:lang w:eastAsia="es-MX"/>
              </w:rPr>
            </w:pPr>
          </w:p>
        </w:tc>
      </w:tr>
      <w:tr w:rsidR="000B039D" w:rsidRPr="000B039D" w14:paraId="187088B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B9188C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39D5F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TERMOSTATO</w:t>
            </w:r>
          </w:p>
        </w:tc>
        <w:tc>
          <w:tcPr>
            <w:tcW w:w="160" w:type="dxa"/>
            <w:vAlign w:val="center"/>
            <w:hideMark/>
          </w:tcPr>
          <w:p w14:paraId="1AD27F76" w14:textId="77777777" w:rsidR="000B039D" w:rsidRPr="000B039D" w:rsidRDefault="000B039D" w:rsidP="000B039D">
            <w:pPr>
              <w:rPr>
                <w:rFonts w:ascii="Arial" w:hAnsi="Arial" w:cs="Arial"/>
                <w:sz w:val="16"/>
                <w:szCs w:val="16"/>
                <w:lang w:eastAsia="es-MX"/>
              </w:rPr>
            </w:pPr>
          </w:p>
        </w:tc>
      </w:tr>
      <w:tr w:rsidR="000B039D" w:rsidRPr="000B039D" w14:paraId="1B1D6F2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039AC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FA7D40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TOMA DE AGUA</w:t>
            </w:r>
          </w:p>
        </w:tc>
        <w:tc>
          <w:tcPr>
            <w:tcW w:w="160" w:type="dxa"/>
            <w:vAlign w:val="center"/>
            <w:hideMark/>
          </w:tcPr>
          <w:p w14:paraId="547EAF71" w14:textId="77777777" w:rsidR="000B039D" w:rsidRPr="000B039D" w:rsidRDefault="000B039D" w:rsidP="000B039D">
            <w:pPr>
              <w:rPr>
                <w:rFonts w:ascii="Arial" w:hAnsi="Arial" w:cs="Arial"/>
                <w:sz w:val="16"/>
                <w:szCs w:val="16"/>
                <w:lang w:eastAsia="es-MX"/>
              </w:rPr>
            </w:pPr>
          </w:p>
        </w:tc>
      </w:tr>
      <w:tr w:rsidR="000B039D" w:rsidRPr="000B039D" w14:paraId="093D45A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33DCA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8554C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MANGUERAS C/U</w:t>
            </w:r>
          </w:p>
        </w:tc>
        <w:tc>
          <w:tcPr>
            <w:tcW w:w="160" w:type="dxa"/>
            <w:vAlign w:val="center"/>
            <w:hideMark/>
          </w:tcPr>
          <w:p w14:paraId="0A12AB2B" w14:textId="77777777" w:rsidR="000B039D" w:rsidRPr="000B039D" w:rsidRDefault="000B039D" w:rsidP="000B039D">
            <w:pPr>
              <w:rPr>
                <w:rFonts w:ascii="Arial" w:hAnsi="Arial" w:cs="Arial"/>
                <w:sz w:val="16"/>
                <w:szCs w:val="16"/>
                <w:lang w:eastAsia="es-MX"/>
              </w:rPr>
            </w:pPr>
          </w:p>
        </w:tc>
      </w:tr>
      <w:tr w:rsidR="000B039D" w:rsidRPr="000B039D" w14:paraId="4490A0D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EA6A2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32935"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TAPÓN DE RADIADOR</w:t>
            </w:r>
          </w:p>
        </w:tc>
        <w:tc>
          <w:tcPr>
            <w:tcW w:w="160" w:type="dxa"/>
            <w:vAlign w:val="center"/>
            <w:hideMark/>
          </w:tcPr>
          <w:p w14:paraId="7370AC58" w14:textId="77777777" w:rsidR="000B039D" w:rsidRPr="000B039D" w:rsidRDefault="000B039D" w:rsidP="000B039D">
            <w:pPr>
              <w:rPr>
                <w:rFonts w:ascii="Arial" w:hAnsi="Arial" w:cs="Arial"/>
                <w:sz w:val="16"/>
                <w:szCs w:val="16"/>
                <w:lang w:eastAsia="es-MX"/>
              </w:rPr>
            </w:pPr>
          </w:p>
        </w:tc>
      </w:tr>
      <w:tr w:rsidR="000B039D" w:rsidRPr="000B039D" w14:paraId="225D49A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B77D92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FD3C1E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BULBO DE TEMPERATURA</w:t>
            </w:r>
          </w:p>
        </w:tc>
        <w:tc>
          <w:tcPr>
            <w:tcW w:w="160" w:type="dxa"/>
            <w:vAlign w:val="center"/>
            <w:hideMark/>
          </w:tcPr>
          <w:p w14:paraId="39C3A9FE" w14:textId="77777777" w:rsidR="000B039D" w:rsidRPr="000B039D" w:rsidRDefault="000B039D" w:rsidP="000B039D">
            <w:pPr>
              <w:rPr>
                <w:rFonts w:ascii="Arial" w:hAnsi="Arial" w:cs="Arial"/>
                <w:sz w:val="16"/>
                <w:szCs w:val="16"/>
                <w:lang w:eastAsia="es-MX"/>
              </w:rPr>
            </w:pPr>
          </w:p>
        </w:tc>
      </w:tr>
      <w:tr w:rsidR="000B039D" w:rsidRPr="000B039D" w14:paraId="7F99266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DF06A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A0EE1A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MOTOVENTILADOR</w:t>
            </w:r>
          </w:p>
        </w:tc>
        <w:tc>
          <w:tcPr>
            <w:tcW w:w="160" w:type="dxa"/>
            <w:vAlign w:val="center"/>
            <w:hideMark/>
          </w:tcPr>
          <w:p w14:paraId="07F2905E" w14:textId="77777777" w:rsidR="000B039D" w:rsidRPr="000B039D" w:rsidRDefault="000B039D" w:rsidP="000B039D">
            <w:pPr>
              <w:rPr>
                <w:rFonts w:ascii="Arial" w:hAnsi="Arial" w:cs="Arial"/>
                <w:sz w:val="16"/>
                <w:szCs w:val="16"/>
                <w:lang w:eastAsia="es-MX"/>
              </w:rPr>
            </w:pPr>
          </w:p>
        </w:tc>
      </w:tr>
      <w:tr w:rsidR="000B039D" w:rsidRPr="000B039D" w14:paraId="4557E05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1646AA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45D86E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RADIADOR</w:t>
            </w:r>
          </w:p>
        </w:tc>
        <w:tc>
          <w:tcPr>
            <w:tcW w:w="160" w:type="dxa"/>
            <w:vAlign w:val="center"/>
            <w:hideMark/>
          </w:tcPr>
          <w:p w14:paraId="430C2E45" w14:textId="77777777" w:rsidR="000B039D" w:rsidRPr="000B039D" w:rsidRDefault="000B039D" w:rsidP="000B039D">
            <w:pPr>
              <w:rPr>
                <w:rFonts w:ascii="Arial" w:hAnsi="Arial" w:cs="Arial"/>
                <w:sz w:val="16"/>
                <w:szCs w:val="16"/>
                <w:lang w:eastAsia="es-MX"/>
              </w:rPr>
            </w:pPr>
          </w:p>
        </w:tc>
      </w:tr>
      <w:tr w:rsidR="000B039D" w:rsidRPr="000B039D" w14:paraId="64B521A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7452F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35BAA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TOLVA DE RADIADOR</w:t>
            </w:r>
          </w:p>
        </w:tc>
        <w:tc>
          <w:tcPr>
            <w:tcW w:w="160" w:type="dxa"/>
            <w:vAlign w:val="center"/>
            <w:hideMark/>
          </w:tcPr>
          <w:p w14:paraId="6C466C49" w14:textId="77777777" w:rsidR="000B039D" w:rsidRPr="000B039D" w:rsidRDefault="000B039D" w:rsidP="000B039D">
            <w:pPr>
              <w:rPr>
                <w:rFonts w:ascii="Arial" w:hAnsi="Arial" w:cs="Arial"/>
                <w:sz w:val="16"/>
                <w:szCs w:val="16"/>
                <w:lang w:eastAsia="es-MX"/>
              </w:rPr>
            </w:pPr>
          </w:p>
        </w:tc>
      </w:tr>
      <w:tr w:rsidR="000B039D" w:rsidRPr="000B039D" w14:paraId="372C0E5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3D81A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6DE72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ACAMBIO DE BRAZADERAS DE RADIADOR</w:t>
            </w:r>
          </w:p>
        </w:tc>
        <w:tc>
          <w:tcPr>
            <w:tcW w:w="160" w:type="dxa"/>
            <w:vAlign w:val="center"/>
            <w:hideMark/>
          </w:tcPr>
          <w:p w14:paraId="674AAF18" w14:textId="77777777" w:rsidR="000B039D" w:rsidRPr="000B039D" w:rsidRDefault="000B039D" w:rsidP="000B039D">
            <w:pPr>
              <w:rPr>
                <w:rFonts w:ascii="Arial" w:hAnsi="Arial" w:cs="Arial"/>
                <w:sz w:val="16"/>
                <w:szCs w:val="16"/>
                <w:lang w:eastAsia="es-MX"/>
              </w:rPr>
            </w:pPr>
          </w:p>
        </w:tc>
      </w:tr>
      <w:tr w:rsidR="000B039D" w:rsidRPr="000B039D" w14:paraId="4A63CFB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02E617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E5EE25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DEPÓSITO RECUPERADOR DE RADIADOR</w:t>
            </w:r>
          </w:p>
        </w:tc>
        <w:tc>
          <w:tcPr>
            <w:tcW w:w="160" w:type="dxa"/>
            <w:vAlign w:val="center"/>
            <w:hideMark/>
          </w:tcPr>
          <w:p w14:paraId="191EB71F" w14:textId="77777777" w:rsidR="000B039D" w:rsidRPr="000B039D" w:rsidRDefault="000B039D" w:rsidP="000B039D">
            <w:pPr>
              <w:rPr>
                <w:rFonts w:ascii="Arial" w:hAnsi="Arial" w:cs="Arial"/>
                <w:sz w:val="16"/>
                <w:szCs w:val="16"/>
                <w:lang w:eastAsia="es-MX"/>
              </w:rPr>
            </w:pPr>
          </w:p>
        </w:tc>
      </w:tr>
      <w:tr w:rsidR="000B039D" w:rsidRPr="000B039D" w14:paraId="2E3AA8F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22392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B0FF2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CONECTOR DE MOTOVENTILADOR</w:t>
            </w:r>
          </w:p>
        </w:tc>
        <w:tc>
          <w:tcPr>
            <w:tcW w:w="160" w:type="dxa"/>
            <w:vAlign w:val="center"/>
            <w:hideMark/>
          </w:tcPr>
          <w:p w14:paraId="763A1B6A" w14:textId="77777777" w:rsidR="000B039D" w:rsidRPr="000B039D" w:rsidRDefault="000B039D" w:rsidP="000B039D">
            <w:pPr>
              <w:rPr>
                <w:rFonts w:ascii="Arial" w:hAnsi="Arial" w:cs="Arial"/>
                <w:sz w:val="16"/>
                <w:szCs w:val="16"/>
                <w:lang w:eastAsia="es-MX"/>
              </w:rPr>
            </w:pPr>
          </w:p>
        </w:tc>
      </w:tr>
      <w:tr w:rsidR="00891230" w:rsidRPr="000B039D" w14:paraId="1C95D085"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1B701413"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35BECD4F"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b/>
                <w:bCs/>
                <w:sz w:val="16"/>
                <w:szCs w:val="16"/>
                <w:lang w:eastAsia="es-MX"/>
              </w:rPr>
              <w:t>SISTEMA ELÉCTRICO</w:t>
            </w:r>
          </w:p>
        </w:tc>
        <w:tc>
          <w:tcPr>
            <w:tcW w:w="160" w:type="dxa"/>
            <w:vAlign w:val="center"/>
            <w:hideMark/>
          </w:tcPr>
          <w:p w14:paraId="73D71036" w14:textId="77777777" w:rsidR="000B039D" w:rsidRPr="000B039D" w:rsidRDefault="000B039D" w:rsidP="000B039D">
            <w:pPr>
              <w:rPr>
                <w:rFonts w:ascii="Arial" w:hAnsi="Arial" w:cs="Arial"/>
                <w:sz w:val="16"/>
                <w:szCs w:val="16"/>
                <w:lang w:eastAsia="es-MX"/>
              </w:rPr>
            </w:pPr>
          </w:p>
        </w:tc>
      </w:tr>
      <w:tr w:rsidR="000B039D" w:rsidRPr="000B039D" w14:paraId="4CD66B6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A6D3D2F"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BD0F6C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ESCANEAR MOTOR Y BORRAR CÓDIGOS DE FALLO</w:t>
            </w:r>
          </w:p>
        </w:tc>
        <w:tc>
          <w:tcPr>
            <w:tcW w:w="160" w:type="dxa"/>
            <w:vAlign w:val="center"/>
            <w:hideMark/>
          </w:tcPr>
          <w:p w14:paraId="6A9763A4" w14:textId="77777777" w:rsidR="000B039D" w:rsidRPr="000B039D" w:rsidRDefault="000B039D" w:rsidP="000B039D">
            <w:pPr>
              <w:rPr>
                <w:rFonts w:ascii="Arial" w:hAnsi="Arial" w:cs="Arial"/>
                <w:sz w:val="16"/>
                <w:szCs w:val="16"/>
                <w:lang w:eastAsia="es-MX"/>
              </w:rPr>
            </w:pPr>
          </w:p>
        </w:tc>
      </w:tr>
      <w:tr w:rsidR="000B039D" w:rsidRPr="000B039D" w14:paraId="5111945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8E282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B5DBB9"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REPARACIÓN DE CORTO EN LÍNEA ELÉCTRICA</w:t>
            </w:r>
          </w:p>
        </w:tc>
        <w:tc>
          <w:tcPr>
            <w:tcW w:w="160" w:type="dxa"/>
            <w:vAlign w:val="center"/>
            <w:hideMark/>
          </w:tcPr>
          <w:p w14:paraId="4FBAEC8C" w14:textId="77777777" w:rsidR="000B039D" w:rsidRPr="000B039D" w:rsidRDefault="000B039D" w:rsidP="000B039D">
            <w:pPr>
              <w:rPr>
                <w:rFonts w:ascii="Arial" w:hAnsi="Arial" w:cs="Arial"/>
                <w:sz w:val="16"/>
                <w:szCs w:val="16"/>
                <w:lang w:eastAsia="es-MX"/>
              </w:rPr>
            </w:pPr>
          </w:p>
        </w:tc>
      </w:tr>
      <w:tr w:rsidR="000B039D" w:rsidRPr="000B039D" w14:paraId="5D8CAEE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75CE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7A951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MARCHA</w:t>
            </w:r>
          </w:p>
        </w:tc>
        <w:tc>
          <w:tcPr>
            <w:tcW w:w="160" w:type="dxa"/>
            <w:vAlign w:val="center"/>
            <w:hideMark/>
          </w:tcPr>
          <w:p w14:paraId="6DB54108" w14:textId="77777777" w:rsidR="000B039D" w:rsidRPr="000B039D" w:rsidRDefault="000B039D" w:rsidP="000B039D">
            <w:pPr>
              <w:rPr>
                <w:rFonts w:ascii="Arial" w:hAnsi="Arial" w:cs="Arial"/>
                <w:sz w:val="16"/>
                <w:szCs w:val="16"/>
                <w:lang w:eastAsia="es-MX"/>
              </w:rPr>
            </w:pPr>
          </w:p>
        </w:tc>
      </w:tr>
      <w:tr w:rsidR="000B039D" w:rsidRPr="000B039D" w14:paraId="613688D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91F2D2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C13614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ALTERNADOR</w:t>
            </w:r>
          </w:p>
        </w:tc>
        <w:tc>
          <w:tcPr>
            <w:tcW w:w="160" w:type="dxa"/>
            <w:vAlign w:val="center"/>
            <w:hideMark/>
          </w:tcPr>
          <w:p w14:paraId="4E886279" w14:textId="77777777" w:rsidR="000B039D" w:rsidRPr="000B039D" w:rsidRDefault="000B039D" w:rsidP="000B039D">
            <w:pPr>
              <w:rPr>
                <w:rFonts w:ascii="Arial" w:hAnsi="Arial" w:cs="Arial"/>
                <w:sz w:val="16"/>
                <w:szCs w:val="16"/>
                <w:lang w:eastAsia="es-MX"/>
              </w:rPr>
            </w:pPr>
          </w:p>
        </w:tc>
      </w:tr>
      <w:tr w:rsidR="000B039D" w:rsidRPr="000B039D" w14:paraId="38F8236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42C3B2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FE636F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REGULADOR </w:t>
            </w:r>
          </w:p>
        </w:tc>
        <w:tc>
          <w:tcPr>
            <w:tcW w:w="160" w:type="dxa"/>
            <w:vAlign w:val="center"/>
            <w:hideMark/>
          </w:tcPr>
          <w:p w14:paraId="2DD75582" w14:textId="77777777" w:rsidR="000B039D" w:rsidRPr="000B039D" w:rsidRDefault="000B039D" w:rsidP="000B039D">
            <w:pPr>
              <w:rPr>
                <w:rFonts w:ascii="Arial" w:hAnsi="Arial" w:cs="Arial"/>
                <w:sz w:val="16"/>
                <w:szCs w:val="16"/>
                <w:lang w:eastAsia="es-MX"/>
              </w:rPr>
            </w:pPr>
          </w:p>
        </w:tc>
      </w:tr>
      <w:tr w:rsidR="000B039D" w:rsidRPr="000B039D" w14:paraId="70E7CEB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2733C0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9D38E7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BATERÍA</w:t>
            </w:r>
          </w:p>
        </w:tc>
        <w:tc>
          <w:tcPr>
            <w:tcW w:w="160" w:type="dxa"/>
            <w:vAlign w:val="center"/>
            <w:hideMark/>
          </w:tcPr>
          <w:p w14:paraId="040C8F73" w14:textId="77777777" w:rsidR="000B039D" w:rsidRPr="000B039D" w:rsidRDefault="000B039D" w:rsidP="000B039D">
            <w:pPr>
              <w:rPr>
                <w:rFonts w:ascii="Arial" w:hAnsi="Arial" w:cs="Arial"/>
                <w:sz w:val="16"/>
                <w:szCs w:val="16"/>
                <w:lang w:eastAsia="es-MX"/>
              </w:rPr>
            </w:pPr>
          </w:p>
        </w:tc>
      </w:tr>
      <w:tr w:rsidR="000B039D" w:rsidRPr="000B039D" w14:paraId="4697035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F16B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3A4398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MOTOR DE LIMPIADORES</w:t>
            </w:r>
          </w:p>
        </w:tc>
        <w:tc>
          <w:tcPr>
            <w:tcW w:w="160" w:type="dxa"/>
            <w:vAlign w:val="center"/>
            <w:hideMark/>
          </w:tcPr>
          <w:p w14:paraId="5E3F89D1" w14:textId="77777777" w:rsidR="000B039D" w:rsidRPr="000B039D" w:rsidRDefault="000B039D" w:rsidP="000B039D">
            <w:pPr>
              <w:rPr>
                <w:rFonts w:ascii="Arial" w:hAnsi="Arial" w:cs="Arial"/>
                <w:sz w:val="16"/>
                <w:szCs w:val="16"/>
                <w:lang w:eastAsia="es-MX"/>
              </w:rPr>
            </w:pPr>
          </w:p>
        </w:tc>
      </w:tr>
      <w:tr w:rsidR="000B039D" w:rsidRPr="000B039D" w14:paraId="42BE5E3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6840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8ADFA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Y PASTILLA DIRECCIÓNALES</w:t>
            </w:r>
          </w:p>
        </w:tc>
        <w:tc>
          <w:tcPr>
            <w:tcW w:w="160" w:type="dxa"/>
            <w:vAlign w:val="center"/>
            <w:hideMark/>
          </w:tcPr>
          <w:p w14:paraId="76B2C1B6" w14:textId="77777777" w:rsidR="000B039D" w:rsidRPr="000B039D" w:rsidRDefault="000B039D" w:rsidP="000B039D">
            <w:pPr>
              <w:rPr>
                <w:rFonts w:ascii="Arial" w:hAnsi="Arial" w:cs="Arial"/>
                <w:sz w:val="16"/>
                <w:szCs w:val="16"/>
                <w:lang w:eastAsia="es-MX"/>
              </w:rPr>
            </w:pPr>
          </w:p>
        </w:tc>
      </w:tr>
      <w:tr w:rsidR="000B039D" w:rsidRPr="000B039D" w14:paraId="3B8C7DC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C319B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20D19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Y PASTILLA DE LIMPIADORES</w:t>
            </w:r>
          </w:p>
        </w:tc>
        <w:tc>
          <w:tcPr>
            <w:tcW w:w="160" w:type="dxa"/>
            <w:vAlign w:val="center"/>
            <w:hideMark/>
          </w:tcPr>
          <w:p w14:paraId="2414584E" w14:textId="77777777" w:rsidR="000B039D" w:rsidRPr="000B039D" w:rsidRDefault="000B039D" w:rsidP="000B039D">
            <w:pPr>
              <w:rPr>
                <w:rFonts w:ascii="Arial" w:hAnsi="Arial" w:cs="Arial"/>
                <w:sz w:val="16"/>
                <w:szCs w:val="16"/>
                <w:lang w:eastAsia="es-MX"/>
              </w:rPr>
            </w:pPr>
          </w:p>
        </w:tc>
      </w:tr>
      <w:tr w:rsidR="000B039D" w:rsidRPr="000B039D" w14:paraId="53790DA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7C131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9A93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ALTERNADOR</w:t>
            </w:r>
          </w:p>
        </w:tc>
        <w:tc>
          <w:tcPr>
            <w:tcW w:w="160" w:type="dxa"/>
            <w:vAlign w:val="center"/>
            <w:hideMark/>
          </w:tcPr>
          <w:p w14:paraId="6A1F7283" w14:textId="77777777" w:rsidR="000B039D" w:rsidRPr="000B039D" w:rsidRDefault="000B039D" w:rsidP="000B039D">
            <w:pPr>
              <w:rPr>
                <w:rFonts w:ascii="Arial" w:hAnsi="Arial" w:cs="Arial"/>
                <w:sz w:val="16"/>
                <w:szCs w:val="16"/>
                <w:lang w:eastAsia="es-MX"/>
              </w:rPr>
            </w:pPr>
          </w:p>
        </w:tc>
      </w:tr>
      <w:tr w:rsidR="000B039D" w:rsidRPr="000B039D" w14:paraId="067AA4A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60E19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E9058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MARCHA</w:t>
            </w:r>
          </w:p>
        </w:tc>
        <w:tc>
          <w:tcPr>
            <w:tcW w:w="160" w:type="dxa"/>
            <w:vAlign w:val="center"/>
            <w:hideMark/>
          </w:tcPr>
          <w:p w14:paraId="1785E3A3" w14:textId="77777777" w:rsidR="000B039D" w:rsidRPr="000B039D" w:rsidRDefault="000B039D" w:rsidP="000B039D">
            <w:pPr>
              <w:rPr>
                <w:rFonts w:ascii="Arial" w:hAnsi="Arial" w:cs="Arial"/>
                <w:sz w:val="16"/>
                <w:szCs w:val="16"/>
                <w:lang w:eastAsia="es-MX"/>
              </w:rPr>
            </w:pPr>
          </w:p>
        </w:tc>
      </w:tr>
      <w:tr w:rsidR="000B039D" w:rsidRPr="000B039D" w14:paraId="1EC3E80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0B7C9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5B7E2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DESTELLADOR C/U</w:t>
            </w:r>
          </w:p>
        </w:tc>
        <w:tc>
          <w:tcPr>
            <w:tcW w:w="160" w:type="dxa"/>
            <w:vAlign w:val="center"/>
            <w:hideMark/>
          </w:tcPr>
          <w:p w14:paraId="4A89AD23" w14:textId="77777777" w:rsidR="000B039D" w:rsidRPr="000B039D" w:rsidRDefault="000B039D" w:rsidP="000B039D">
            <w:pPr>
              <w:rPr>
                <w:rFonts w:ascii="Arial" w:hAnsi="Arial" w:cs="Arial"/>
                <w:sz w:val="16"/>
                <w:szCs w:val="16"/>
                <w:lang w:eastAsia="es-MX"/>
              </w:rPr>
            </w:pPr>
          </w:p>
        </w:tc>
      </w:tr>
      <w:tr w:rsidR="000B039D" w:rsidRPr="000B039D" w14:paraId="1371CDD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CA996A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106834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RELEVADOR C/U</w:t>
            </w:r>
          </w:p>
        </w:tc>
        <w:tc>
          <w:tcPr>
            <w:tcW w:w="160" w:type="dxa"/>
            <w:vAlign w:val="center"/>
            <w:hideMark/>
          </w:tcPr>
          <w:p w14:paraId="21E619A0" w14:textId="77777777" w:rsidR="000B039D" w:rsidRPr="000B039D" w:rsidRDefault="000B039D" w:rsidP="000B039D">
            <w:pPr>
              <w:rPr>
                <w:rFonts w:ascii="Arial" w:hAnsi="Arial" w:cs="Arial"/>
                <w:sz w:val="16"/>
                <w:szCs w:val="16"/>
                <w:lang w:eastAsia="es-MX"/>
              </w:rPr>
            </w:pPr>
          </w:p>
        </w:tc>
      </w:tr>
      <w:tr w:rsidR="000B039D" w:rsidRPr="000B039D" w14:paraId="37FE55C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FF28C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FA156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BULBO DE REVERSA </w:t>
            </w:r>
          </w:p>
        </w:tc>
        <w:tc>
          <w:tcPr>
            <w:tcW w:w="160" w:type="dxa"/>
            <w:vAlign w:val="center"/>
            <w:hideMark/>
          </w:tcPr>
          <w:p w14:paraId="23135706" w14:textId="77777777" w:rsidR="000B039D" w:rsidRPr="000B039D" w:rsidRDefault="000B039D" w:rsidP="000B039D">
            <w:pPr>
              <w:rPr>
                <w:rFonts w:ascii="Arial" w:hAnsi="Arial" w:cs="Arial"/>
                <w:sz w:val="16"/>
                <w:szCs w:val="16"/>
                <w:lang w:eastAsia="es-MX"/>
              </w:rPr>
            </w:pPr>
          </w:p>
        </w:tc>
      </w:tr>
      <w:tr w:rsidR="000B039D" w:rsidRPr="000B039D" w14:paraId="38C0BD1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32D69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36C0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STOP</w:t>
            </w:r>
          </w:p>
        </w:tc>
        <w:tc>
          <w:tcPr>
            <w:tcW w:w="160" w:type="dxa"/>
            <w:vAlign w:val="center"/>
            <w:hideMark/>
          </w:tcPr>
          <w:p w14:paraId="7F81FC80" w14:textId="77777777" w:rsidR="000B039D" w:rsidRPr="000B039D" w:rsidRDefault="000B039D" w:rsidP="000B039D">
            <w:pPr>
              <w:rPr>
                <w:rFonts w:ascii="Arial" w:hAnsi="Arial" w:cs="Arial"/>
                <w:sz w:val="16"/>
                <w:szCs w:val="16"/>
                <w:lang w:eastAsia="es-MX"/>
              </w:rPr>
            </w:pPr>
          </w:p>
        </w:tc>
      </w:tr>
      <w:tr w:rsidR="000B039D" w:rsidRPr="000B039D" w14:paraId="68B263A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52358F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1A249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ACEITE</w:t>
            </w:r>
          </w:p>
        </w:tc>
        <w:tc>
          <w:tcPr>
            <w:tcW w:w="160" w:type="dxa"/>
            <w:vAlign w:val="center"/>
            <w:hideMark/>
          </w:tcPr>
          <w:p w14:paraId="2DF9F17F" w14:textId="77777777" w:rsidR="000B039D" w:rsidRPr="000B039D" w:rsidRDefault="000B039D" w:rsidP="000B039D">
            <w:pPr>
              <w:rPr>
                <w:rFonts w:ascii="Arial" w:hAnsi="Arial" w:cs="Arial"/>
                <w:sz w:val="16"/>
                <w:szCs w:val="16"/>
                <w:lang w:eastAsia="es-MX"/>
              </w:rPr>
            </w:pPr>
          </w:p>
        </w:tc>
      </w:tr>
      <w:tr w:rsidR="000B039D" w:rsidRPr="000B039D" w14:paraId="4808761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A6320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8D9CB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BOCINAS DE CLÁXON</w:t>
            </w:r>
          </w:p>
        </w:tc>
        <w:tc>
          <w:tcPr>
            <w:tcW w:w="160" w:type="dxa"/>
            <w:vAlign w:val="center"/>
            <w:hideMark/>
          </w:tcPr>
          <w:p w14:paraId="066767DE" w14:textId="77777777" w:rsidR="000B039D" w:rsidRPr="000B039D" w:rsidRDefault="000B039D" w:rsidP="000B039D">
            <w:pPr>
              <w:rPr>
                <w:rFonts w:ascii="Arial" w:hAnsi="Arial" w:cs="Arial"/>
                <w:sz w:val="16"/>
                <w:szCs w:val="16"/>
                <w:lang w:eastAsia="es-MX"/>
              </w:rPr>
            </w:pPr>
          </w:p>
        </w:tc>
      </w:tr>
      <w:tr w:rsidR="000B039D" w:rsidRPr="000B039D" w14:paraId="5003F42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A6D3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60FA75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BOCINAS DE CLÁXON</w:t>
            </w:r>
          </w:p>
        </w:tc>
        <w:tc>
          <w:tcPr>
            <w:tcW w:w="160" w:type="dxa"/>
            <w:vAlign w:val="center"/>
            <w:hideMark/>
          </w:tcPr>
          <w:p w14:paraId="41936E86" w14:textId="77777777" w:rsidR="000B039D" w:rsidRPr="000B039D" w:rsidRDefault="000B039D" w:rsidP="000B039D">
            <w:pPr>
              <w:rPr>
                <w:rFonts w:ascii="Arial" w:hAnsi="Arial" w:cs="Arial"/>
                <w:sz w:val="16"/>
                <w:szCs w:val="16"/>
                <w:lang w:eastAsia="es-MX"/>
              </w:rPr>
            </w:pPr>
          </w:p>
        </w:tc>
      </w:tr>
      <w:tr w:rsidR="000B039D" w:rsidRPr="000B039D" w14:paraId="38E3366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2BB58F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509D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PALANCA DE CAMBIO DE LUCES</w:t>
            </w:r>
          </w:p>
        </w:tc>
        <w:tc>
          <w:tcPr>
            <w:tcW w:w="160" w:type="dxa"/>
            <w:vAlign w:val="center"/>
            <w:hideMark/>
          </w:tcPr>
          <w:p w14:paraId="37B51494" w14:textId="77777777" w:rsidR="000B039D" w:rsidRPr="000B039D" w:rsidRDefault="000B039D" w:rsidP="000B039D">
            <w:pPr>
              <w:rPr>
                <w:rFonts w:ascii="Arial" w:hAnsi="Arial" w:cs="Arial"/>
                <w:sz w:val="16"/>
                <w:szCs w:val="16"/>
                <w:lang w:eastAsia="es-MX"/>
              </w:rPr>
            </w:pPr>
          </w:p>
        </w:tc>
      </w:tr>
      <w:tr w:rsidR="000B039D" w:rsidRPr="000B039D" w14:paraId="7A680F8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FAACF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6EA49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PALANCA DE DIRECCIÓNALES </w:t>
            </w:r>
          </w:p>
        </w:tc>
        <w:tc>
          <w:tcPr>
            <w:tcW w:w="160" w:type="dxa"/>
            <w:vAlign w:val="center"/>
            <w:hideMark/>
          </w:tcPr>
          <w:p w14:paraId="75132464" w14:textId="77777777" w:rsidR="000B039D" w:rsidRPr="000B039D" w:rsidRDefault="000B039D" w:rsidP="000B039D">
            <w:pPr>
              <w:rPr>
                <w:rFonts w:ascii="Arial" w:hAnsi="Arial" w:cs="Arial"/>
                <w:sz w:val="16"/>
                <w:szCs w:val="16"/>
                <w:lang w:eastAsia="es-MX"/>
              </w:rPr>
            </w:pPr>
          </w:p>
        </w:tc>
      </w:tr>
      <w:tr w:rsidR="000B039D" w:rsidRPr="000B039D" w14:paraId="21A4A03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529A4E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84E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FOCOS DE CALAVERAS C/U</w:t>
            </w:r>
          </w:p>
        </w:tc>
        <w:tc>
          <w:tcPr>
            <w:tcW w:w="160" w:type="dxa"/>
            <w:vAlign w:val="center"/>
            <w:hideMark/>
          </w:tcPr>
          <w:p w14:paraId="38E76F46" w14:textId="77777777" w:rsidR="000B039D" w:rsidRPr="000B039D" w:rsidRDefault="000B039D" w:rsidP="000B039D">
            <w:pPr>
              <w:rPr>
                <w:rFonts w:ascii="Arial" w:hAnsi="Arial" w:cs="Arial"/>
                <w:sz w:val="16"/>
                <w:szCs w:val="16"/>
                <w:lang w:eastAsia="es-MX"/>
              </w:rPr>
            </w:pPr>
          </w:p>
        </w:tc>
      </w:tr>
      <w:tr w:rsidR="000B039D" w:rsidRPr="000B039D" w14:paraId="433458B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3A3BC1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72C0B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DE ENCENDIDO</w:t>
            </w:r>
          </w:p>
        </w:tc>
        <w:tc>
          <w:tcPr>
            <w:tcW w:w="160" w:type="dxa"/>
            <w:vAlign w:val="center"/>
            <w:hideMark/>
          </w:tcPr>
          <w:p w14:paraId="7C577BC6" w14:textId="77777777" w:rsidR="000B039D" w:rsidRPr="000B039D" w:rsidRDefault="000B039D" w:rsidP="000B039D">
            <w:pPr>
              <w:rPr>
                <w:rFonts w:ascii="Arial" w:hAnsi="Arial" w:cs="Arial"/>
                <w:sz w:val="16"/>
                <w:szCs w:val="16"/>
                <w:lang w:eastAsia="es-MX"/>
              </w:rPr>
            </w:pPr>
          </w:p>
        </w:tc>
      </w:tr>
      <w:tr w:rsidR="000B039D" w:rsidRPr="000B039D" w14:paraId="632EC7D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A3CFD3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0CBD7F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PASTILLA DE ENCENDIDO</w:t>
            </w:r>
          </w:p>
        </w:tc>
        <w:tc>
          <w:tcPr>
            <w:tcW w:w="160" w:type="dxa"/>
            <w:vAlign w:val="center"/>
            <w:hideMark/>
          </w:tcPr>
          <w:p w14:paraId="4727F6AB" w14:textId="77777777" w:rsidR="000B039D" w:rsidRPr="000B039D" w:rsidRDefault="000B039D" w:rsidP="000B039D">
            <w:pPr>
              <w:rPr>
                <w:rFonts w:ascii="Arial" w:hAnsi="Arial" w:cs="Arial"/>
                <w:sz w:val="16"/>
                <w:szCs w:val="16"/>
                <w:lang w:eastAsia="es-MX"/>
              </w:rPr>
            </w:pPr>
          </w:p>
        </w:tc>
      </w:tr>
      <w:tr w:rsidR="000B039D" w:rsidRPr="000B039D" w14:paraId="6B21B83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4B5C5D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C73CC8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CABLES DE BATERÍA C/U</w:t>
            </w:r>
          </w:p>
        </w:tc>
        <w:tc>
          <w:tcPr>
            <w:tcW w:w="160" w:type="dxa"/>
            <w:vAlign w:val="center"/>
            <w:hideMark/>
          </w:tcPr>
          <w:p w14:paraId="217A47D0" w14:textId="77777777" w:rsidR="000B039D" w:rsidRPr="000B039D" w:rsidRDefault="000B039D" w:rsidP="000B039D">
            <w:pPr>
              <w:rPr>
                <w:rFonts w:ascii="Arial" w:hAnsi="Arial" w:cs="Arial"/>
                <w:sz w:val="16"/>
                <w:szCs w:val="16"/>
                <w:lang w:eastAsia="es-MX"/>
              </w:rPr>
            </w:pPr>
          </w:p>
        </w:tc>
      </w:tr>
      <w:tr w:rsidR="000B039D" w:rsidRPr="000B039D" w14:paraId="2B7F917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A45A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73E9E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TERMINALES DE BATERÍA C/U</w:t>
            </w:r>
          </w:p>
        </w:tc>
        <w:tc>
          <w:tcPr>
            <w:tcW w:w="160" w:type="dxa"/>
            <w:vAlign w:val="center"/>
            <w:hideMark/>
          </w:tcPr>
          <w:p w14:paraId="484573FD" w14:textId="77777777" w:rsidR="000B039D" w:rsidRPr="000B039D" w:rsidRDefault="000B039D" w:rsidP="000B039D">
            <w:pPr>
              <w:rPr>
                <w:rFonts w:ascii="Arial" w:hAnsi="Arial" w:cs="Arial"/>
                <w:sz w:val="16"/>
                <w:szCs w:val="16"/>
                <w:lang w:eastAsia="es-MX"/>
              </w:rPr>
            </w:pPr>
          </w:p>
        </w:tc>
      </w:tr>
      <w:tr w:rsidR="000B039D" w:rsidRPr="000B039D" w14:paraId="00D38CA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7FD6D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6977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CUARTOS C/U</w:t>
            </w:r>
          </w:p>
        </w:tc>
        <w:tc>
          <w:tcPr>
            <w:tcW w:w="160" w:type="dxa"/>
            <w:vAlign w:val="center"/>
            <w:hideMark/>
          </w:tcPr>
          <w:p w14:paraId="59252399" w14:textId="77777777" w:rsidR="000B039D" w:rsidRPr="000B039D" w:rsidRDefault="000B039D" w:rsidP="000B039D">
            <w:pPr>
              <w:rPr>
                <w:rFonts w:ascii="Arial" w:hAnsi="Arial" w:cs="Arial"/>
                <w:sz w:val="16"/>
                <w:szCs w:val="16"/>
                <w:lang w:eastAsia="es-MX"/>
              </w:rPr>
            </w:pPr>
          </w:p>
        </w:tc>
      </w:tr>
      <w:tr w:rsidR="000B039D" w:rsidRPr="000B039D" w14:paraId="75739D3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EC7EE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70F22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CON FUNDA DE ACELERADOR</w:t>
            </w:r>
          </w:p>
        </w:tc>
        <w:tc>
          <w:tcPr>
            <w:tcW w:w="160" w:type="dxa"/>
            <w:vAlign w:val="center"/>
            <w:hideMark/>
          </w:tcPr>
          <w:p w14:paraId="4ABAA5B3" w14:textId="77777777" w:rsidR="000B039D" w:rsidRPr="000B039D" w:rsidRDefault="000B039D" w:rsidP="000B039D">
            <w:pPr>
              <w:rPr>
                <w:rFonts w:ascii="Arial" w:hAnsi="Arial" w:cs="Arial"/>
                <w:sz w:val="16"/>
                <w:szCs w:val="16"/>
                <w:lang w:eastAsia="es-MX"/>
              </w:rPr>
            </w:pPr>
          </w:p>
        </w:tc>
      </w:tr>
      <w:tr w:rsidR="000B039D" w:rsidRPr="000B039D" w14:paraId="359E3A62" w14:textId="77777777" w:rsidTr="00572E23">
        <w:trPr>
          <w:trHeight w:val="66"/>
          <w:jc w:val="center"/>
        </w:trPr>
        <w:tc>
          <w:tcPr>
            <w:tcW w:w="1493" w:type="dxa"/>
            <w:tcBorders>
              <w:top w:val="nil"/>
              <w:left w:val="single" w:sz="8" w:space="0" w:color="auto"/>
              <w:bottom w:val="single" w:sz="4" w:space="0" w:color="auto"/>
              <w:right w:val="single" w:sz="8" w:space="0" w:color="auto"/>
            </w:tcBorders>
          </w:tcPr>
          <w:p w14:paraId="6F6240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50AD3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VARILLAS Y BRAZOS LIMPIADORES</w:t>
            </w:r>
          </w:p>
        </w:tc>
        <w:tc>
          <w:tcPr>
            <w:tcW w:w="160" w:type="dxa"/>
            <w:vAlign w:val="center"/>
            <w:hideMark/>
          </w:tcPr>
          <w:p w14:paraId="5D12CF0E" w14:textId="77777777" w:rsidR="000B039D" w:rsidRPr="000B039D" w:rsidRDefault="000B039D" w:rsidP="000B039D">
            <w:pPr>
              <w:rPr>
                <w:rFonts w:ascii="Arial" w:hAnsi="Arial" w:cs="Arial"/>
                <w:sz w:val="16"/>
                <w:szCs w:val="16"/>
                <w:lang w:eastAsia="es-MX"/>
              </w:rPr>
            </w:pPr>
          </w:p>
        </w:tc>
      </w:tr>
      <w:tr w:rsidR="000B039D" w:rsidRPr="000B039D" w14:paraId="05594BE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232837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EA391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VELOCIDAD</w:t>
            </w:r>
          </w:p>
        </w:tc>
        <w:tc>
          <w:tcPr>
            <w:tcW w:w="160" w:type="dxa"/>
            <w:vAlign w:val="center"/>
            <w:hideMark/>
          </w:tcPr>
          <w:p w14:paraId="529DA895" w14:textId="77777777" w:rsidR="000B039D" w:rsidRPr="000B039D" w:rsidRDefault="000B039D" w:rsidP="000B039D">
            <w:pPr>
              <w:rPr>
                <w:rFonts w:ascii="Arial" w:hAnsi="Arial" w:cs="Arial"/>
                <w:sz w:val="16"/>
                <w:szCs w:val="16"/>
                <w:lang w:eastAsia="es-MX"/>
              </w:rPr>
            </w:pPr>
          </w:p>
        </w:tc>
      </w:tr>
      <w:tr w:rsidR="000B039D" w:rsidRPr="000B039D" w14:paraId="73F6A54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DC276D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857368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SOCKET</w:t>
            </w:r>
          </w:p>
        </w:tc>
        <w:tc>
          <w:tcPr>
            <w:tcW w:w="160" w:type="dxa"/>
            <w:vAlign w:val="center"/>
            <w:hideMark/>
          </w:tcPr>
          <w:p w14:paraId="04D4D4DC" w14:textId="77777777" w:rsidR="000B039D" w:rsidRPr="000B039D" w:rsidRDefault="000B039D" w:rsidP="000B039D">
            <w:pPr>
              <w:rPr>
                <w:rFonts w:ascii="Arial" w:hAnsi="Arial" w:cs="Arial"/>
                <w:sz w:val="16"/>
                <w:szCs w:val="16"/>
                <w:lang w:eastAsia="es-MX"/>
              </w:rPr>
            </w:pPr>
          </w:p>
        </w:tc>
      </w:tr>
      <w:tr w:rsidR="000B039D" w:rsidRPr="000B039D" w14:paraId="2C80620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82F9F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5FABAC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ODÓMETRO</w:t>
            </w:r>
          </w:p>
        </w:tc>
        <w:tc>
          <w:tcPr>
            <w:tcW w:w="160" w:type="dxa"/>
            <w:vAlign w:val="center"/>
            <w:hideMark/>
          </w:tcPr>
          <w:p w14:paraId="6EDCED16" w14:textId="77777777" w:rsidR="000B039D" w:rsidRPr="000B039D" w:rsidRDefault="000B039D" w:rsidP="000B039D">
            <w:pPr>
              <w:rPr>
                <w:rFonts w:ascii="Arial" w:hAnsi="Arial" w:cs="Arial"/>
                <w:sz w:val="16"/>
                <w:szCs w:val="16"/>
                <w:lang w:eastAsia="es-MX"/>
              </w:rPr>
            </w:pPr>
          </w:p>
        </w:tc>
      </w:tr>
      <w:tr w:rsidR="000B039D" w:rsidRPr="000B039D" w14:paraId="7A07054B" w14:textId="77777777" w:rsidTr="00572E23">
        <w:trPr>
          <w:trHeight w:val="115"/>
          <w:jc w:val="center"/>
        </w:trPr>
        <w:tc>
          <w:tcPr>
            <w:tcW w:w="1493" w:type="dxa"/>
            <w:tcBorders>
              <w:top w:val="nil"/>
              <w:left w:val="single" w:sz="8" w:space="0" w:color="auto"/>
              <w:bottom w:val="single" w:sz="4" w:space="0" w:color="auto"/>
              <w:right w:val="single" w:sz="8" w:space="0" w:color="auto"/>
            </w:tcBorders>
          </w:tcPr>
          <w:p w14:paraId="543E46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41D6B9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VELOCÍMETRO</w:t>
            </w:r>
          </w:p>
        </w:tc>
        <w:tc>
          <w:tcPr>
            <w:tcW w:w="160" w:type="dxa"/>
            <w:vAlign w:val="center"/>
            <w:hideMark/>
          </w:tcPr>
          <w:p w14:paraId="27B586F4" w14:textId="77777777" w:rsidR="000B039D" w:rsidRPr="000B039D" w:rsidRDefault="000B039D" w:rsidP="000B039D">
            <w:pPr>
              <w:rPr>
                <w:rFonts w:ascii="Arial" w:hAnsi="Arial" w:cs="Arial"/>
                <w:sz w:val="16"/>
                <w:szCs w:val="16"/>
                <w:lang w:eastAsia="es-MX"/>
              </w:rPr>
            </w:pPr>
          </w:p>
        </w:tc>
      </w:tr>
      <w:tr w:rsidR="000B039D" w:rsidRPr="000B039D" w14:paraId="2B911D4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A6319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D4B09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REPROGRAMAR SENSOR DE RUEDA</w:t>
            </w:r>
          </w:p>
        </w:tc>
        <w:tc>
          <w:tcPr>
            <w:tcW w:w="160" w:type="dxa"/>
            <w:vAlign w:val="center"/>
            <w:hideMark/>
          </w:tcPr>
          <w:p w14:paraId="688759E9" w14:textId="77777777" w:rsidR="000B039D" w:rsidRPr="000B039D" w:rsidRDefault="000B039D" w:rsidP="000B039D">
            <w:pPr>
              <w:rPr>
                <w:rFonts w:ascii="Arial" w:hAnsi="Arial" w:cs="Arial"/>
                <w:sz w:val="16"/>
                <w:szCs w:val="16"/>
                <w:lang w:eastAsia="es-MX"/>
              </w:rPr>
            </w:pPr>
          </w:p>
        </w:tc>
      </w:tr>
      <w:tr w:rsidR="00891230" w:rsidRPr="000B039D" w14:paraId="7295E8C0"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791E151F"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121D33A9"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TRANSMISIÓN</w:t>
            </w:r>
          </w:p>
        </w:tc>
        <w:tc>
          <w:tcPr>
            <w:tcW w:w="160" w:type="dxa"/>
            <w:vAlign w:val="center"/>
            <w:hideMark/>
          </w:tcPr>
          <w:p w14:paraId="0553955E" w14:textId="77777777" w:rsidR="000B039D" w:rsidRPr="000B039D" w:rsidRDefault="000B039D" w:rsidP="000B039D">
            <w:pPr>
              <w:rPr>
                <w:rFonts w:ascii="Arial" w:hAnsi="Arial" w:cs="Arial"/>
                <w:sz w:val="16"/>
                <w:szCs w:val="16"/>
                <w:lang w:eastAsia="es-MX"/>
              </w:rPr>
            </w:pPr>
          </w:p>
        </w:tc>
      </w:tr>
      <w:tr w:rsidR="000B039D" w:rsidRPr="000B039D" w14:paraId="6AB37CD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C0EF10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418D4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REPARACIÓN GENERAL DE TRANSMISIÓN MANUAL</w:t>
            </w:r>
          </w:p>
        </w:tc>
        <w:tc>
          <w:tcPr>
            <w:tcW w:w="160" w:type="dxa"/>
            <w:vAlign w:val="center"/>
            <w:hideMark/>
          </w:tcPr>
          <w:p w14:paraId="41D6DB9A" w14:textId="77777777" w:rsidR="000B039D" w:rsidRPr="000B039D" w:rsidRDefault="000B039D" w:rsidP="000B039D">
            <w:pPr>
              <w:rPr>
                <w:rFonts w:ascii="Arial" w:hAnsi="Arial" w:cs="Arial"/>
                <w:sz w:val="16"/>
                <w:szCs w:val="16"/>
                <w:lang w:eastAsia="es-MX"/>
              </w:rPr>
            </w:pPr>
          </w:p>
        </w:tc>
      </w:tr>
      <w:tr w:rsidR="000B039D" w:rsidRPr="000B039D" w14:paraId="5052FC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C9DC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51F5595"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SOPORTES DE TRANSMISIÓN MANUAL C/U</w:t>
            </w:r>
          </w:p>
        </w:tc>
        <w:tc>
          <w:tcPr>
            <w:tcW w:w="160" w:type="dxa"/>
            <w:vAlign w:val="center"/>
            <w:hideMark/>
          </w:tcPr>
          <w:p w14:paraId="6E2303BB" w14:textId="77777777" w:rsidR="000B039D" w:rsidRPr="000B039D" w:rsidRDefault="000B039D" w:rsidP="000B039D">
            <w:pPr>
              <w:rPr>
                <w:rFonts w:ascii="Arial" w:hAnsi="Arial" w:cs="Arial"/>
                <w:sz w:val="16"/>
                <w:szCs w:val="16"/>
                <w:lang w:eastAsia="es-MX"/>
              </w:rPr>
            </w:pPr>
          </w:p>
        </w:tc>
      </w:tr>
      <w:tr w:rsidR="000B039D" w:rsidRPr="000B039D" w14:paraId="41A2531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AA0D25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6B3245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VARILLAJE DE PALANCA</w:t>
            </w:r>
          </w:p>
        </w:tc>
        <w:tc>
          <w:tcPr>
            <w:tcW w:w="160" w:type="dxa"/>
            <w:vAlign w:val="center"/>
            <w:hideMark/>
          </w:tcPr>
          <w:p w14:paraId="4185B5F5" w14:textId="77777777" w:rsidR="000B039D" w:rsidRPr="000B039D" w:rsidRDefault="000B039D" w:rsidP="000B039D">
            <w:pPr>
              <w:rPr>
                <w:rFonts w:ascii="Arial" w:hAnsi="Arial" w:cs="Arial"/>
                <w:sz w:val="16"/>
                <w:szCs w:val="16"/>
                <w:lang w:eastAsia="es-MX"/>
              </w:rPr>
            </w:pPr>
          </w:p>
        </w:tc>
      </w:tr>
      <w:tr w:rsidR="000B039D" w:rsidRPr="000B039D" w14:paraId="5C75555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B5B7A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884F9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PALANCA DE VELOCIDADES</w:t>
            </w:r>
          </w:p>
        </w:tc>
        <w:tc>
          <w:tcPr>
            <w:tcW w:w="160" w:type="dxa"/>
            <w:vAlign w:val="center"/>
            <w:hideMark/>
          </w:tcPr>
          <w:p w14:paraId="3B62E844" w14:textId="77777777" w:rsidR="000B039D" w:rsidRPr="000B039D" w:rsidRDefault="000B039D" w:rsidP="000B039D">
            <w:pPr>
              <w:rPr>
                <w:rFonts w:ascii="Arial" w:hAnsi="Arial" w:cs="Arial"/>
                <w:sz w:val="16"/>
                <w:szCs w:val="16"/>
                <w:lang w:eastAsia="es-MX"/>
              </w:rPr>
            </w:pPr>
          </w:p>
        </w:tc>
      </w:tr>
      <w:tr w:rsidR="000B039D" w:rsidRPr="000B039D" w14:paraId="6471BFD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C56CB6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C548F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JUNTAS DE TRANSMISIÓN ESTÁNDAR</w:t>
            </w:r>
          </w:p>
        </w:tc>
        <w:tc>
          <w:tcPr>
            <w:tcW w:w="160" w:type="dxa"/>
            <w:vAlign w:val="center"/>
            <w:hideMark/>
          </w:tcPr>
          <w:p w14:paraId="538D07D1" w14:textId="77777777" w:rsidR="000B039D" w:rsidRPr="000B039D" w:rsidRDefault="000B039D" w:rsidP="000B039D">
            <w:pPr>
              <w:rPr>
                <w:rFonts w:ascii="Arial" w:hAnsi="Arial" w:cs="Arial"/>
                <w:sz w:val="16"/>
                <w:szCs w:val="16"/>
                <w:lang w:eastAsia="es-MX"/>
              </w:rPr>
            </w:pPr>
          </w:p>
        </w:tc>
      </w:tr>
      <w:tr w:rsidR="000B039D" w:rsidRPr="000B039D" w14:paraId="1E3EEC2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AD91F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8FCD8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DE VELOCÍMETRO</w:t>
            </w:r>
          </w:p>
        </w:tc>
        <w:tc>
          <w:tcPr>
            <w:tcW w:w="160" w:type="dxa"/>
            <w:vAlign w:val="center"/>
            <w:hideMark/>
          </w:tcPr>
          <w:p w14:paraId="05CCD61E" w14:textId="77777777" w:rsidR="000B039D" w:rsidRPr="000B039D" w:rsidRDefault="000B039D" w:rsidP="000B039D">
            <w:pPr>
              <w:rPr>
                <w:rFonts w:ascii="Arial" w:hAnsi="Arial" w:cs="Arial"/>
                <w:sz w:val="16"/>
                <w:szCs w:val="16"/>
                <w:lang w:eastAsia="es-MX"/>
              </w:rPr>
            </w:pPr>
          </w:p>
        </w:tc>
      </w:tr>
      <w:tr w:rsidR="000B039D" w:rsidRPr="000B039D" w14:paraId="6D40F04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EF76B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4EEFE6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HOMOCINÉTICA C/U</w:t>
            </w:r>
          </w:p>
        </w:tc>
        <w:tc>
          <w:tcPr>
            <w:tcW w:w="160" w:type="dxa"/>
            <w:vAlign w:val="center"/>
            <w:hideMark/>
          </w:tcPr>
          <w:p w14:paraId="7FA16231" w14:textId="77777777" w:rsidR="000B039D" w:rsidRPr="000B039D" w:rsidRDefault="000B039D" w:rsidP="000B039D">
            <w:pPr>
              <w:rPr>
                <w:rFonts w:ascii="Arial" w:hAnsi="Arial" w:cs="Arial"/>
                <w:sz w:val="16"/>
                <w:szCs w:val="16"/>
                <w:lang w:eastAsia="es-MX"/>
              </w:rPr>
            </w:pPr>
          </w:p>
        </w:tc>
      </w:tr>
      <w:tr w:rsidR="000B039D" w:rsidRPr="000B039D" w14:paraId="222E38C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4EC50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E8C94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ESPIGA DE FLECHA C/U</w:t>
            </w:r>
          </w:p>
        </w:tc>
        <w:tc>
          <w:tcPr>
            <w:tcW w:w="160" w:type="dxa"/>
            <w:vAlign w:val="center"/>
            <w:hideMark/>
          </w:tcPr>
          <w:p w14:paraId="6C7D68E6" w14:textId="77777777" w:rsidR="000B039D" w:rsidRPr="000B039D" w:rsidRDefault="000B039D" w:rsidP="000B039D">
            <w:pPr>
              <w:rPr>
                <w:rFonts w:ascii="Arial" w:hAnsi="Arial" w:cs="Arial"/>
                <w:sz w:val="16"/>
                <w:szCs w:val="16"/>
                <w:lang w:eastAsia="es-MX"/>
              </w:rPr>
            </w:pPr>
          </w:p>
        </w:tc>
      </w:tr>
      <w:tr w:rsidR="000B039D" w:rsidRPr="000B039D" w14:paraId="4B27CD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245735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661E1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MACHETAS C/U</w:t>
            </w:r>
          </w:p>
        </w:tc>
        <w:tc>
          <w:tcPr>
            <w:tcW w:w="160" w:type="dxa"/>
            <w:vAlign w:val="center"/>
            <w:hideMark/>
          </w:tcPr>
          <w:p w14:paraId="719DBB50" w14:textId="77777777" w:rsidR="000B039D" w:rsidRPr="000B039D" w:rsidRDefault="000B039D" w:rsidP="000B039D">
            <w:pPr>
              <w:rPr>
                <w:rFonts w:ascii="Arial" w:hAnsi="Arial" w:cs="Arial"/>
                <w:sz w:val="16"/>
                <w:szCs w:val="16"/>
                <w:lang w:eastAsia="es-MX"/>
              </w:rPr>
            </w:pPr>
          </w:p>
        </w:tc>
      </w:tr>
      <w:tr w:rsidR="000B039D" w:rsidRPr="000B039D" w14:paraId="57BE6C1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0F6D4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3199A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TRANSMISIÓN AUTOMÁTICA</w:t>
            </w:r>
          </w:p>
        </w:tc>
        <w:tc>
          <w:tcPr>
            <w:tcW w:w="160" w:type="dxa"/>
            <w:vAlign w:val="center"/>
            <w:hideMark/>
          </w:tcPr>
          <w:p w14:paraId="11DFF4C9" w14:textId="77777777" w:rsidR="000B039D" w:rsidRPr="000B039D" w:rsidRDefault="000B039D" w:rsidP="000B039D">
            <w:pPr>
              <w:rPr>
                <w:rFonts w:ascii="Arial" w:hAnsi="Arial" w:cs="Arial"/>
                <w:sz w:val="16"/>
                <w:szCs w:val="16"/>
                <w:lang w:eastAsia="es-MX"/>
              </w:rPr>
            </w:pPr>
          </w:p>
        </w:tc>
      </w:tr>
      <w:tr w:rsidR="000B039D" w:rsidRPr="000B039D" w14:paraId="428B351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F4529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60DA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TRANSMISIÓN AUTOMÁTICA C/U</w:t>
            </w:r>
          </w:p>
        </w:tc>
        <w:tc>
          <w:tcPr>
            <w:tcW w:w="160" w:type="dxa"/>
            <w:vAlign w:val="center"/>
            <w:hideMark/>
          </w:tcPr>
          <w:p w14:paraId="2DB637E6" w14:textId="77777777" w:rsidR="000B039D" w:rsidRPr="000B039D" w:rsidRDefault="000B039D" w:rsidP="000B039D">
            <w:pPr>
              <w:rPr>
                <w:rFonts w:ascii="Arial" w:hAnsi="Arial" w:cs="Arial"/>
                <w:sz w:val="16"/>
                <w:szCs w:val="16"/>
                <w:lang w:eastAsia="es-MX"/>
              </w:rPr>
            </w:pPr>
          </w:p>
        </w:tc>
      </w:tr>
      <w:tr w:rsidR="000B039D" w:rsidRPr="000B039D" w14:paraId="298A6C3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18098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D6A752D"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JUNTAS Y RETÉNES DE TRANSMISIÓN AUT.</w:t>
            </w:r>
          </w:p>
        </w:tc>
        <w:tc>
          <w:tcPr>
            <w:tcW w:w="160" w:type="dxa"/>
            <w:vAlign w:val="center"/>
            <w:hideMark/>
          </w:tcPr>
          <w:p w14:paraId="281E32AA" w14:textId="77777777" w:rsidR="000B039D" w:rsidRPr="000B039D" w:rsidRDefault="000B039D" w:rsidP="000B039D">
            <w:pPr>
              <w:rPr>
                <w:rFonts w:ascii="Arial" w:hAnsi="Arial" w:cs="Arial"/>
                <w:sz w:val="16"/>
                <w:szCs w:val="16"/>
                <w:lang w:eastAsia="es-MX"/>
              </w:rPr>
            </w:pPr>
          </w:p>
        </w:tc>
      </w:tr>
      <w:tr w:rsidR="000B039D" w:rsidRPr="000B039D" w14:paraId="18CA3A0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E6646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85</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74A2285E"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BOMBA DE ACEITE</w:t>
            </w:r>
          </w:p>
        </w:tc>
        <w:tc>
          <w:tcPr>
            <w:tcW w:w="160" w:type="dxa"/>
            <w:vAlign w:val="center"/>
            <w:hideMark/>
          </w:tcPr>
          <w:p w14:paraId="0BF3888D" w14:textId="77777777" w:rsidR="000B039D" w:rsidRPr="000B039D" w:rsidRDefault="000B039D" w:rsidP="000B039D">
            <w:pPr>
              <w:rPr>
                <w:rFonts w:ascii="Arial" w:hAnsi="Arial" w:cs="Arial"/>
                <w:sz w:val="16"/>
                <w:szCs w:val="16"/>
                <w:lang w:eastAsia="es-MX"/>
              </w:rPr>
            </w:pPr>
          </w:p>
        </w:tc>
      </w:tr>
      <w:tr w:rsidR="000B039D" w:rsidRPr="000B039D" w14:paraId="051D988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1FF55B"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86</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6214785A"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CUERPO DE SOLENOIDES</w:t>
            </w:r>
          </w:p>
        </w:tc>
        <w:tc>
          <w:tcPr>
            <w:tcW w:w="160" w:type="dxa"/>
            <w:vAlign w:val="center"/>
            <w:hideMark/>
          </w:tcPr>
          <w:p w14:paraId="4659FBCC" w14:textId="77777777" w:rsidR="000B039D" w:rsidRPr="000B039D" w:rsidRDefault="000B039D" w:rsidP="000B039D">
            <w:pPr>
              <w:rPr>
                <w:rFonts w:ascii="Arial" w:hAnsi="Arial" w:cs="Arial"/>
                <w:sz w:val="16"/>
                <w:szCs w:val="16"/>
                <w:lang w:eastAsia="es-MX"/>
              </w:rPr>
            </w:pPr>
          </w:p>
        </w:tc>
      </w:tr>
      <w:tr w:rsidR="000B039D" w:rsidRPr="000B039D" w14:paraId="029CA84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B723216"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87</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46F8602A" w14:textId="77777777" w:rsidR="000B039D" w:rsidRPr="000B039D" w:rsidRDefault="000B039D" w:rsidP="000B039D">
            <w:pPr>
              <w:jc w:val="both"/>
              <w:rPr>
                <w:rFonts w:ascii="Arial" w:hAnsi="Arial" w:cs="Arial"/>
                <w:sz w:val="16"/>
                <w:szCs w:val="16"/>
                <w:lang w:eastAsia="es-MX"/>
              </w:rPr>
            </w:pPr>
            <w:r w:rsidRPr="000B039D">
              <w:rPr>
                <w:rFonts w:ascii="Arial" w:hAnsi="Arial" w:cs="Arial"/>
                <w:sz w:val="16"/>
                <w:szCs w:val="16"/>
                <w:lang w:eastAsia="es-MX"/>
              </w:rPr>
              <w:t>AFINACIÓN DE TRANSMISIÓN AUTOMÁTICA</w:t>
            </w:r>
          </w:p>
        </w:tc>
        <w:tc>
          <w:tcPr>
            <w:tcW w:w="160" w:type="dxa"/>
            <w:vAlign w:val="center"/>
            <w:hideMark/>
          </w:tcPr>
          <w:p w14:paraId="418E13DC" w14:textId="77777777" w:rsidR="000B039D" w:rsidRPr="000B039D" w:rsidRDefault="000B039D" w:rsidP="000B039D">
            <w:pPr>
              <w:rPr>
                <w:rFonts w:ascii="Arial" w:hAnsi="Arial" w:cs="Arial"/>
                <w:sz w:val="16"/>
                <w:szCs w:val="16"/>
                <w:lang w:eastAsia="es-MX"/>
              </w:rPr>
            </w:pPr>
          </w:p>
        </w:tc>
      </w:tr>
      <w:tr w:rsidR="000B039D" w:rsidRPr="000B039D" w14:paraId="63B6FE1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EF07EF6"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439508"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CAMBIO DE ACEITE DE TRANSMISIÓN POR LITRO</w:t>
            </w:r>
          </w:p>
        </w:tc>
        <w:tc>
          <w:tcPr>
            <w:tcW w:w="160" w:type="dxa"/>
            <w:vAlign w:val="center"/>
            <w:hideMark/>
          </w:tcPr>
          <w:p w14:paraId="6AB959CD" w14:textId="77777777" w:rsidR="000B039D" w:rsidRPr="000B039D" w:rsidRDefault="000B039D" w:rsidP="000B039D">
            <w:pPr>
              <w:rPr>
                <w:rFonts w:ascii="Arial" w:hAnsi="Arial" w:cs="Arial"/>
                <w:sz w:val="16"/>
                <w:szCs w:val="16"/>
                <w:lang w:eastAsia="es-MX"/>
              </w:rPr>
            </w:pPr>
          </w:p>
        </w:tc>
      </w:tr>
      <w:tr w:rsidR="000B039D" w:rsidRPr="000B039D" w14:paraId="10BAF70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E3E926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183F973"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REPARACIÓN DE DIFERENCIAL DE TRANS-EJE</w:t>
            </w:r>
          </w:p>
        </w:tc>
        <w:tc>
          <w:tcPr>
            <w:tcW w:w="160" w:type="dxa"/>
            <w:vAlign w:val="center"/>
            <w:hideMark/>
          </w:tcPr>
          <w:p w14:paraId="7F057DE0" w14:textId="77777777" w:rsidR="000B039D" w:rsidRPr="000B039D" w:rsidRDefault="000B039D" w:rsidP="000B039D">
            <w:pPr>
              <w:rPr>
                <w:rFonts w:ascii="Arial" w:hAnsi="Arial" w:cs="Arial"/>
                <w:sz w:val="16"/>
                <w:szCs w:val="16"/>
                <w:lang w:eastAsia="es-MX"/>
              </w:rPr>
            </w:pPr>
          </w:p>
        </w:tc>
      </w:tr>
      <w:tr w:rsidR="000B039D" w:rsidRPr="000B039D" w14:paraId="48CAA2E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A4B7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211E3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FLECHA LATERAL</w:t>
            </w:r>
          </w:p>
        </w:tc>
        <w:tc>
          <w:tcPr>
            <w:tcW w:w="160" w:type="dxa"/>
            <w:vAlign w:val="center"/>
            <w:hideMark/>
          </w:tcPr>
          <w:p w14:paraId="1A91071D" w14:textId="77777777" w:rsidR="000B039D" w:rsidRPr="000B039D" w:rsidRDefault="000B039D" w:rsidP="000B039D">
            <w:pPr>
              <w:rPr>
                <w:rFonts w:ascii="Arial" w:hAnsi="Arial" w:cs="Arial"/>
                <w:sz w:val="16"/>
                <w:szCs w:val="16"/>
                <w:lang w:eastAsia="es-MX"/>
              </w:rPr>
            </w:pPr>
          </w:p>
        </w:tc>
      </w:tr>
      <w:tr w:rsidR="000B039D" w:rsidRPr="000B039D" w14:paraId="584190D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0D92B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5B19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CRUCETAS DE CARDAN</w:t>
            </w:r>
          </w:p>
        </w:tc>
        <w:tc>
          <w:tcPr>
            <w:tcW w:w="160" w:type="dxa"/>
            <w:vAlign w:val="center"/>
            <w:hideMark/>
          </w:tcPr>
          <w:p w14:paraId="2FFB56E6" w14:textId="77777777" w:rsidR="000B039D" w:rsidRPr="000B039D" w:rsidRDefault="000B039D" w:rsidP="000B039D">
            <w:pPr>
              <w:rPr>
                <w:rFonts w:ascii="Arial" w:hAnsi="Arial" w:cs="Arial"/>
                <w:sz w:val="16"/>
                <w:szCs w:val="16"/>
                <w:lang w:eastAsia="es-MX"/>
              </w:rPr>
            </w:pPr>
          </w:p>
        </w:tc>
      </w:tr>
      <w:tr w:rsidR="000B039D" w:rsidRPr="000B039D" w14:paraId="239BFF2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65D84E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CC0901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FLECHA CARDAN</w:t>
            </w:r>
          </w:p>
        </w:tc>
        <w:tc>
          <w:tcPr>
            <w:tcW w:w="160" w:type="dxa"/>
            <w:vAlign w:val="center"/>
            <w:hideMark/>
          </w:tcPr>
          <w:p w14:paraId="7264E46C" w14:textId="77777777" w:rsidR="000B039D" w:rsidRPr="000B039D" w:rsidRDefault="000B039D" w:rsidP="000B039D">
            <w:pPr>
              <w:rPr>
                <w:rFonts w:ascii="Arial" w:hAnsi="Arial" w:cs="Arial"/>
                <w:sz w:val="16"/>
                <w:szCs w:val="16"/>
                <w:lang w:eastAsia="es-MX"/>
              </w:rPr>
            </w:pPr>
          </w:p>
        </w:tc>
      </w:tr>
      <w:tr w:rsidR="000B039D" w:rsidRPr="000B039D" w14:paraId="2ADDD98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298D8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CC51B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BALERO, CHUMACERA DE CARDAN</w:t>
            </w:r>
          </w:p>
        </w:tc>
        <w:tc>
          <w:tcPr>
            <w:tcW w:w="160" w:type="dxa"/>
            <w:vAlign w:val="center"/>
            <w:hideMark/>
          </w:tcPr>
          <w:p w14:paraId="20C7C503" w14:textId="77777777" w:rsidR="000B039D" w:rsidRPr="000B039D" w:rsidRDefault="000B039D" w:rsidP="000B039D">
            <w:pPr>
              <w:rPr>
                <w:rFonts w:ascii="Arial" w:hAnsi="Arial" w:cs="Arial"/>
                <w:sz w:val="16"/>
                <w:szCs w:val="16"/>
                <w:lang w:eastAsia="es-MX"/>
              </w:rPr>
            </w:pPr>
          </w:p>
        </w:tc>
      </w:tr>
      <w:tr w:rsidR="000B039D" w:rsidRPr="000B039D" w14:paraId="616F9D3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BEE2C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381B3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AJUSTE DE DIFERENCIAL (LAINAS Y ARANDELAS)</w:t>
            </w:r>
          </w:p>
        </w:tc>
        <w:tc>
          <w:tcPr>
            <w:tcW w:w="160" w:type="dxa"/>
            <w:vAlign w:val="center"/>
            <w:hideMark/>
          </w:tcPr>
          <w:p w14:paraId="52780549" w14:textId="77777777" w:rsidR="000B039D" w:rsidRPr="000B039D" w:rsidRDefault="000B039D" w:rsidP="000B039D">
            <w:pPr>
              <w:rPr>
                <w:rFonts w:ascii="Arial" w:hAnsi="Arial" w:cs="Arial"/>
                <w:sz w:val="16"/>
                <w:szCs w:val="16"/>
                <w:lang w:eastAsia="es-MX"/>
              </w:rPr>
            </w:pPr>
          </w:p>
        </w:tc>
      </w:tr>
      <w:tr w:rsidR="000B039D" w:rsidRPr="000B039D" w14:paraId="732931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1EFC6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ACCB6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YUGO DE DIFERENCIAL</w:t>
            </w:r>
          </w:p>
        </w:tc>
        <w:tc>
          <w:tcPr>
            <w:tcW w:w="160" w:type="dxa"/>
            <w:vAlign w:val="center"/>
            <w:hideMark/>
          </w:tcPr>
          <w:p w14:paraId="1E02F978" w14:textId="77777777" w:rsidR="000B039D" w:rsidRPr="000B039D" w:rsidRDefault="000B039D" w:rsidP="000B039D">
            <w:pPr>
              <w:rPr>
                <w:rFonts w:ascii="Arial" w:hAnsi="Arial" w:cs="Arial"/>
                <w:sz w:val="16"/>
                <w:szCs w:val="16"/>
                <w:lang w:eastAsia="es-MX"/>
              </w:rPr>
            </w:pPr>
          </w:p>
        </w:tc>
      </w:tr>
      <w:tr w:rsidR="000B039D" w:rsidRPr="000B039D" w14:paraId="56A5F41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E4AE1D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C6B82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YUGO O COPLE DE CAJA DE VELOCIDADES</w:t>
            </w:r>
          </w:p>
        </w:tc>
        <w:tc>
          <w:tcPr>
            <w:tcW w:w="160" w:type="dxa"/>
            <w:vAlign w:val="center"/>
            <w:hideMark/>
          </w:tcPr>
          <w:p w14:paraId="079412E8" w14:textId="77777777" w:rsidR="000B039D" w:rsidRPr="000B039D" w:rsidRDefault="000B039D" w:rsidP="000B039D">
            <w:pPr>
              <w:rPr>
                <w:rFonts w:ascii="Arial" w:hAnsi="Arial" w:cs="Arial"/>
                <w:sz w:val="16"/>
                <w:szCs w:val="16"/>
                <w:lang w:eastAsia="es-MX"/>
              </w:rPr>
            </w:pPr>
          </w:p>
        </w:tc>
      </w:tr>
      <w:tr w:rsidR="00891230" w:rsidRPr="000B039D" w14:paraId="3B77AEED"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379318B0"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2126E018"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EMBRAGUE</w:t>
            </w:r>
          </w:p>
        </w:tc>
        <w:tc>
          <w:tcPr>
            <w:tcW w:w="160" w:type="dxa"/>
            <w:vAlign w:val="center"/>
            <w:hideMark/>
          </w:tcPr>
          <w:p w14:paraId="6B6FCF7C" w14:textId="77777777" w:rsidR="000B039D" w:rsidRPr="000B039D" w:rsidRDefault="000B039D" w:rsidP="000B039D">
            <w:pPr>
              <w:rPr>
                <w:rFonts w:ascii="Arial" w:hAnsi="Arial" w:cs="Arial"/>
                <w:sz w:val="16"/>
                <w:szCs w:val="16"/>
                <w:lang w:eastAsia="es-MX"/>
              </w:rPr>
            </w:pPr>
          </w:p>
        </w:tc>
      </w:tr>
      <w:tr w:rsidR="000B039D" w:rsidRPr="000B039D" w14:paraId="49A0806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97E7CB5"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8317F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PLATO, DISCO Y COLLARÍN</w:t>
            </w:r>
          </w:p>
        </w:tc>
        <w:tc>
          <w:tcPr>
            <w:tcW w:w="160" w:type="dxa"/>
            <w:vAlign w:val="center"/>
            <w:hideMark/>
          </w:tcPr>
          <w:p w14:paraId="343AAA35" w14:textId="77777777" w:rsidR="000B039D" w:rsidRPr="000B039D" w:rsidRDefault="000B039D" w:rsidP="000B039D">
            <w:pPr>
              <w:rPr>
                <w:rFonts w:ascii="Arial" w:hAnsi="Arial" w:cs="Arial"/>
                <w:sz w:val="16"/>
                <w:szCs w:val="16"/>
                <w:lang w:eastAsia="es-MX"/>
              </w:rPr>
            </w:pPr>
          </w:p>
        </w:tc>
      </w:tr>
      <w:tr w:rsidR="000B039D" w:rsidRPr="000B039D" w14:paraId="63FDF9E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D6BD9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7A253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CANDELERO</w:t>
            </w:r>
          </w:p>
        </w:tc>
        <w:tc>
          <w:tcPr>
            <w:tcW w:w="160" w:type="dxa"/>
            <w:vAlign w:val="center"/>
            <w:hideMark/>
          </w:tcPr>
          <w:p w14:paraId="71F1CACC" w14:textId="77777777" w:rsidR="000B039D" w:rsidRPr="000B039D" w:rsidRDefault="000B039D" w:rsidP="000B039D">
            <w:pPr>
              <w:rPr>
                <w:rFonts w:ascii="Arial" w:hAnsi="Arial" w:cs="Arial"/>
                <w:sz w:val="16"/>
                <w:szCs w:val="16"/>
                <w:lang w:eastAsia="es-MX"/>
              </w:rPr>
            </w:pPr>
          </w:p>
        </w:tc>
      </w:tr>
      <w:tr w:rsidR="000B039D" w:rsidRPr="000B039D" w14:paraId="19ACAD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6A09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EF353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w:t>
            </w:r>
          </w:p>
        </w:tc>
        <w:tc>
          <w:tcPr>
            <w:tcW w:w="160" w:type="dxa"/>
            <w:vAlign w:val="center"/>
            <w:hideMark/>
          </w:tcPr>
          <w:p w14:paraId="22D9D427" w14:textId="77777777" w:rsidR="000B039D" w:rsidRPr="000B039D" w:rsidRDefault="000B039D" w:rsidP="000B039D">
            <w:pPr>
              <w:rPr>
                <w:rFonts w:ascii="Arial" w:hAnsi="Arial" w:cs="Arial"/>
                <w:sz w:val="16"/>
                <w:szCs w:val="16"/>
                <w:lang w:eastAsia="es-MX"/>
              </w:rPr>
            </w:pPr>
          </w:p>
        </w:tc>
      </w:tr>
      <w:tr w:rsidR="000B039D" w:rsidRPr="000B039D" w14:paraId="76AC6EC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07C0BA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1D81F5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Y FUNDA</w:t>
            </w:r>
          </w:p>
        </w:tc>
        <w:tc>
          <w:tcPr>
            <w:tcW w:w="160" w:type="dxa"/>
            <w:vAlign w:val="center"/>
            <w:hideMark/>
          </w:tcPr>
          <w:p w14:paraId="5B3761B6" w14:textId="77777777" w:rsidR="000B039D" w:rsidRPr="000B039D" w:rsidRDefault="000B039D" w:rsidP="000B039D">
            <w:pPr>
              <w:rPr>
                <w:rFonts w:ascii="Arial" w:hAnsi="Arial" w:cs="Arial"/>
                <w:sz w:val="16"/>
                <w:szCs w:val="16"/>
                <w:lang w:eastAsia="es-MX"/>
              </w:rPr>
            </w:pPr>
          </w:p>
        </w:tc>
      </w:tr>
      <w:tr w:rsidR="000B039D" w:rsidRPr="000B039D" w14:paraId="79E597D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0232CE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7E549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SISTEMA HIDRÁULICO </w:t>
            </w:r>
          </w:p>
        </w:tc>
        <w:tc>
          <w:tcPr>
            <w:tcW w:w="160" w:type="dxa"/>
            <w:vAlign w:val="center"/>
            <w:hideMark/>
          </w:tcPr>
          <w:p w14:paraId="397FE0F3" w14:textId="77777777" w:rsidR="000B039D" w:rsidRPr="000B039D" w:rsidRDefault="000B039D" w:rsidP="000B039D">
            <w:pPr>
              <w:rPr>
                <w:rFonts w:ascii="Arial" w:hAnsi="Arial" w:cs="Arial"/>
                <w:sz w:val="16"/>
                <w:szCs w:val="16"/>
                <w:lang w:eastAsia="es-MX"/>
              </w:rPr>
            </w:pPr>
          </w:p>
        </w:tc>
      </w:tr>
      <w:tr w:rsidR="000B039D" w:rsidRPr="000B039D" w14:paraId="0A1D186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7FE79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92B88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REPARACIÓN DE SISTEMA HIDRÁULICO </w:t>
            </w:r>
          </w:p>
        </w:tc>
        <w:tc>
          <w:tcPr>
            <w:tcW w:w="160" w:type="dxa"/>
            <w:vAlign w:val="center"/>
            <w:hideMark/>
          </w:tcPr>
          <w:p w14:paraId="2FBD3EC0" w14:textId="77777777" w:rsidR="000B039D" w:rsidRPr="000B039D" w:rsidRDefault="000B039D" w:rsidP="000B039D">
            <w:pPr>
              <w:rPr>
                <w:rFonts w:ascii="Arial" w:hAnsi="Arial" w:cs="Arial"/>
                <w:sz w:val="16"/>
                <w:szCs w:val="16"/>
                <w:lang w:eastAsia="es-MX"/>
              </w:rPr>
            </w:pPr>
          </w:p>
        </w:tc>
      </w:tr>
      <w:tr w:rsidR="000B039D" w:rsidRPr="000B039D" w14:paraId="340BAF0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93DFA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B7BE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BALERO O BUJE PILOTO</w:t>
            </w:r>
          </w:p>
        </w:tc>
        <w:tc>
          <w:tcPr>
            <w:tcW w:w="160" w:type="dxa"/>
            <w:vAlign w:val="center"/>
            <w:hideMark/>
          </w:tcPr>
          <w:p w14:paraId="191ACBDD" w14:textId="77777777" w:rsidR="000B039D" w:rsidRPr="000B039D" w:rsidRDefault="000B039D" w:rsidP="000B039D">
            <w:pPr>
              <w:rPr>
                <w:rFonts w:ascii="Arial" w:hAnsi="Arial" w:cs="Arial"/>
                <w:sz w:val="16"/>
                <w:szCs w:val="16"/>
                <w:lang w:eastAsia="es-MX"/>
              </w:rPr>
            </w:pPr>
          </w:p>
        </w:tc>
      </w:tr>
      <w:tr w:rsidR="000B039D" w:rsidRPr="000B039D" w14:paraId="7CB7D3F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F46A64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6548C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CREMALLERA</w:t>
            </w:r>
          </w:p>
        </w:tc>
        <w:tc>
          <w:tcPr>
            <w:tcW w:w="160" w:type="dxa"/>
            <w:vAlign w:val="center"/>
            <w:hideMark/>
          </w:tcPr>
          <w:p w14:paraId="0CA6F954" w14:textId="77777777" w:rsidR="000B039D" w:rsidRPr="000B039D" w:rsidRDefault="000B039D" w:rsidP="000B039D">
            <w:pPr>
              <w:rPr>
                <w:rFonts w:ascii="Arial" w:hAnsi="Arial" w:cs="Arial"/>
                <w:sz w:val="16"/>
                <w:szCs w:val="16"/>
                <w:lang w:eastAsia="es-MX"/>
              </w:rPr>
            </w:pPr>
          </w:p>
        </w:tc>
      </w:tr>
      <w:tr w:rsidR="00891230" w:rsidRPr="000B039D" w14:paraId="2B67D151" w14:textId="77777777" w:rsidTr="000B039D">
        <w:trPr>
          <w:trHeight w:val="197"/>
          <w:jc w:val="center"/>
        </w:trPr>
        <w:tc>
          <w:tcPr>
            <w:tcW w:w="1493" w:type="dxa"/>
            <w:tcBorders>
              <w:top w:val="nil"/>
              <w:left w:val="single" w:sz="8" w:space="0" w:color="auto"/>
              <w:bottom w:val="single" w:sz="4" w:space="0" w:color="auto"/>
              <w:right w:val="single" w:sz="8" w:space="0" w:color="auto"/>
            </w:tcBorders>
            <w:shd w:val="clear" w:color="auto" w:fill="D9D9D9"/>
          </w:tcPr>
          <w:p w14:paraId="334BC3BC"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7CA0D9D6"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SUSPENSIÓN Y DIRECCIÓN</w:t>
            </w:r>
          </w:p>
        </w:tc>
        <w:tc>
          <w:tcPr>
            <w:tcW w:w="160" w:type="dxa"/>
            <w:vAlign w:val="center"/>
            <w:hideMark/>
          </w:tcPr>
          <w:p w14:paraId="41D1DF14" w14:textId="77777777" w:rsidR="000B039D" w:rsidRPr="000B039D" w:rsidRDefault="000B039D" w:rsidP="000B039D">
            <w:pPr>
              <w:rPr>
                <w:rFonts w:ascii="Arial" w:hAnsi="Arial" w:cs="Arial"/>
                <w:sz w:val="16"/>
                <w:szCs w:val="16"/>
                <w:lang w:eastAsia="es-MX"/>
              </w:rPr>
            </w:pPr>
          </w:p>
        </w:tc>
      </w:tr>
      <w:tr w:rsidR="000B039D" w:rsidRPr="000B039D" w14:paraId="3814B89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D5DC1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105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69BCD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ALINEACIÓN TREN DELANTERO O TRASERO</w:t>
            </w:r>
          </w:p>
        </w:tc>
        <w:tc>
          <w:tcPr>
            <w:tcW w:w="160" w:type="dxa"/>
            <w:vAlign w:val="center"/>
            <w:hideMark/>
          </w:tcPr>
          <w:p w14:paraId="267D82EE" w14:textId="77777777" w:rsidR="000B039D" w:rsidRPr="000B039D" w:rsidRDefault="000B039D" w:rsidP="000B039D">
            <w:pPr>
              <w:rPr>
                <w:rFonts w:ascii="Arial" w:hAnsi="Arial" w:cs="Arial"/>
                <w:sz w:val="16"/>
                <w:szCs w:val="16"/>
                <w:lang w:eastAsia="es-MX"/>
              </w:rPr>
            </w:pPr>
          </w:p>
        </w:tc>
      </w:tr>
      <w:tr w:rsidR="000B039D" w:rsidRPr="000B039D" w14:paraId="7234B68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DFAEB7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2860A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BALANCEO POR RUEDA</w:t>
            </w:r>
          </w:p>
        </w:tc>
        <w:tc>
          <w:tcPr>
            <w:tcW w:w="160" w:type="dxa"/>
            <w:vAlign w:val="center"/>
            <w:hideMark/>
          </w:tcPr>
          <w:p w14:paraId="1E104BB2" w14:textId="77777777" w:rsidR="000B039D" w:rsidRPr="000B039D" w:rsidRDefault="000B039D" w:rsidP="000B039D">
            <w:pPr>
              <w:rPr>
                <w:rFonts w:ascii="Arial" w:hAnsi="Arial" w:cs="Arial"/>
                <w:sz w:val="16"/>
                <w:szCs w:val="16"/>
                <w:lang w:eastAsia="es-MX"/>
              </w:rPr>
            </w:pPr>
          </w:p>
        </w:tc>
      </w:tr>
      <w:tr w:rsidR="000B039D" w:rsidRPr="000B039D" w14:paraId="5067E5D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B4AD1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50222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 INFERIOR C/U</w:t>
            </w:r>
          </w:p>
        </w:tc>
        <w:tc>
          <w:tcPr>
            <w:tcW w:w="160" w:type="dxa"/>
            <w:vAlign w:val="center"/>
            <w:hideMark/>
          </w:tcPr>
          <w:p w14:paraId="0D3BF663" w14:textId="77777777" w:rsidR="000B039D" w:rsidRPr="000B039D" w:rsidRDefault="000B039D" w:rsidP="000B039D">
            <w:pPr>
              <w:rPr>
                <w:rFonts w:ascii="Arial" w:hAnsi="Arial" w:cs="Arial"/>
                <w:sz w:val="16"/>
                <w:szCs w:val="16"/>
                <w:lang w:eastAsia="es-MX"/>
              </w:rPr>
            </w:pPr>
          </w:p>
        </w:tc>
      </w:tr>
      <w:tr w:rsidR="000B039D" w:rsidRPr="000B039D" w14:paraId="46B50E3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CEA4E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3D001E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 SUPERIOR C/U</w:t>
            </w:r>
          </w:p>
        </w:tc>
        <w:tc>
          <w:tcPr>
            <w:tcW w:w="160" w:type="dxa"/>
            <w:vAlign w:val="center"/>
            <w:hideMark/>
          </w:tcPr>
          <w:p w14:paraId="5DE5748C" w14:textId="77777777" w:rsidR="000B039D" w:rsidRPr="000B039D" w:rsidRDefault="000B039D" w:rsidP="000B039D">
            <w:pPr>
              <w:rPr>
                <w:rFonts w:ascii="Arial" w:hAnsi="Arial" w:cs="Arial"/>
                <w:sz w:val="16"/>
                <w:szCs w:val="16"/>
                <w:lang w:eastAsia="es-MX"/>
              </w:rPr>
            </w:pPr>
          </w:p>
        </w:tc>
      </w:tr>
      <w:tr w:rsidR="000B039D" w:rsidRPr="000B039D" w14:paraId="5054D0B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AEEB7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05AF0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RÓTULAS C/U</w:t>
            </w:r>
          </w:p>
        </w:tc>
        <w:tc>
          <w:tcPr>
            <w:tcW w:w="160" w:type="dxa"/>
            <w:vAlign w:val="center"/>
            <w:hideMark/>
          </w:tcPr>
          <w:p w14:paraId="2C18D94B" w14:textId="77777777" w:rsidR="000B039D" w:rsidRPr="000B039D" w:rsidRDefault="000B039D" w:rsidP="000B039D">
            <w:pPr>
              <w:rPr>
                <w:rFonts w:ascii="Arial" w:hAnsi="Arial" w:cs="Arial"/>
                <w:sz w:val="16"/>
                <w:szCs w:val="16"/>
                <w:lang w:eastAsia="es-MX"/>
              </w:rPr>
            </w:pPr>
          </w:p>
        </w:tc>
      </w:tr>
      <w:tr w:rsidR="000B039D" w:rsidRPr="000B039D" w14:paraId="0B12D50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0D8A8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D32E0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 DE HORQUILLA INFERIOR C/U</w:t>
            </w:r>
          </w:p>
        </w:tc>
        <w:tc>
          <w:tcPr>
            <w:tcW w:w="160" w:type="dxa"/>
            <w:vAlign w:val="center"/>
            <w:hideMark/>
          </w:tcPr>
          <w:p w14:paraId="2A9AAE06" w14:textId="77777777" w:rsidR="000B039D" w:rsidRPr="000B039D" w:rsidRDefault="000B039D" w:rsidP="000B039D">
            <w:pPr>
              <w:rPr>
                <w:rFonts w:ascii="Arial" w:hAnsi="Arial" w:cs="Arial"/>
                <w:sz w:val="16"/>
                <w:szCs w:val="16"/>
                <w:lang w:eastAsia="es-MX"/>
              </w:rPr>
            </w:pPr>
          </w:p>
        </w:tc>
      </w:tr>
      <w:tr w:rsidR="000B039D" w:rsidRPr="000B039D" w14:paraId="227BE14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C84286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50E67E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 DE HORQUILLA SUPERIOR C/U</w:t>
            </w:r>
          </w:p>
        </w:tc>
        <w:tc>
          <w:tcPr>
            <w:tcW w:w="160" w:type="dxa"/>
            <w:vAlign w:val="center"/>
            <w:hideMark/>
          </w:tcPr>
          <w:p w14:paraId="34B5188E" w14:textId="77777777" w:rsidR="000B039D" w:rsidRPr="000B039D" w:rsidRDefault="000B039D" w:rsidP="000B039D">
            <w:pPr>
              <w:rPr>
                <w:rFonts w:ascii="Arial" w:hAnsi="Arial" w:cs="Arial"/>
                <w:sz w:val="16"/>
                <w:szCs w:val="16"/>
                <w:lang w:eastAsia="es-MX"/>
              </w:rPr>
            </w:pPr>
          </w:p>
        </w:tc>
      </w:tr>
      <w:tr w:rsidR="000B039D" w:rsidRPr="000B039D" w14:paraId="70040181" w14:textId="77777777" w:rsidTr="00572E23">
        <w:trPr>
          <w:trHeight w:val="184"/>
          <w:jc w:val="center"/>
        </w:trPr>
        <w:tc>
          <w:tcPr>
            <w:tcW w:w="1493" w:type="dxa"/>
            <w:tcBorders>
              <w:top w:val="nil"/>
              <w:left w:val="single" w:sz="8" w:space="0" w:color="auto"/>
              <w:bottom w:val="single" w:sz="4" w:space="0" w:color="auto"/>
              <w:right w:val="single" w:sz="8" w:space="0" w:color="auto"/>
            </w:tcBorders>
          </w:tcPr>
          <w:p w14:paraId="057ECE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CCC2A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TERMINAL DE DIRECCIÓN C/U</w:t>
            </w:r>
          </w:p>
        </w:tc>
        <w:tc>
          <w:tcPr>
            <w:tcW w:w="160" w:type="dxa"/>
            <w:vAlign w:val="center"/>
            <w:hideMark/>
          </w:tcPr>
          <w:p w14:paraId="6F998804" w14:textId="77777777" w:rsidR="000B039D" w:rsidRPr="000B039D" w:rsidRDefault="000B039D" w:rsidP="000B039D">
            <w:pPr>
              <w:rPr>
                <w:rFonts w:ascii="Arial" w:hAnsi="Arial" w:cs="Arial"/>
                <w:sz w:val="16"/>
                <w:szCs w:val="16"/>
                <w:lang w:eastAsia="es-MX"/>
              </w:rPr>
            </w:pPr>
          </w:p>
        </w:tc>
      </w:tr>
      <w:tr w:rsidR="000B039D" w:rsidRPr="000B039D" w14:paraId="5D954C3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4BA9C0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00EDF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BIELETA C/U</w:t>
            </w:r>
          </w:p>
        </w:tc>
        <w:tc>
          <w:tcPr>
            <w:tcW w:w="160" w:type="dxa"/>
            <w:vAlign w:val="center"/>
            <w:hideMark/>
          </w:tcPr>
          <w:p w14:paraId="4CB52D3D" w14:textId="77777777" w:rsidR="000B039D" w:rsidRPr="000B039D" w:rsidRDefault="000B039D" w:rsidP="000B039D">
            <w:pPr>
              <w:rPr>
                <w:rFonts w:ascii="Arial" w:hAnsi="Arial" w:cs="Arial"/>
                <w:sz w:val="16"/>
                <w:szCs w:val="16"/>
                <w:lang w:eastAsia="es-MX"/>
              </w:rPr>
            </w:pPr>
          </w:p>
        </w:tc>
      </w:tr>
      <w:tr w:rsidR="000B039D" w:rsidRPr="000B039D" w14:paraId="42C8309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3997F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B54B9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BARRA DE DIRECCIÓN</w:t>
            </w:r>
          </w:p>
        </w:tc>
        <w:tc>
          <w:tcPr>
            <w:tcW w:w="160" w:type="dxa"/>
            <w:vAlign w:val="center"/>
            <w:hideMark/>
          </w:tcPr>
          <w:p w14:paraId="3022D167" w14:textId="77777777" w:rsidR="000B039D" w:rsidRPr="000B039D" w:rsidRDefault="000B039D" w:rsidP="000B039D">
            <w:pPr>
              <w:rPr>
                <w:rFonts w:ascii="Arial" w:hAnsi="Arial" w:cs="Arial"/>
                <w:sz w:val="16"/>
                <w:szCs w:val="16"/>
                <w:lang w:eastAsia="es-MX"/>
              </w:rPr>
            </w:pPr>
          </w:p>
        </w:tc>
      </w:tr>
      <w:tr w:rsidR="000B039D" w:rsidRPr="000B039D" w14:paraId="551D388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4FBDD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6C710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COLUMNA DE DIRECCIÓN</w:t>
            </w:r>
          </w:p>
        </w:tc>
        <w:tc>
          <w:tcPr>
            <w:tcW w:w="160" w:type="dxa"/>
            <w:vAlign w:val="center"/>
            <w:hideMark/>
          </w:tcPr>
          <w:p w14:paraId="64380B7A" w14:textId="77777777" w:rsidR="000B039D" w:rsidRPr="000B039D" w:rsidRDefault="000B039D" w:rsidP="000B039D">
            <w:pPr>
              <w:rPr>
                <w:rFonts w:ascii="Arial" w:hAnsi="Arial" w:cs="Arial"/>
                <w:sz w:val="16"/>
                <w:szCs w:val="16"/>
                <w:lang w:eastAsia="es-MX"/>
              </w:rPr>
            </w:pPr>
          </w:p>
        </w:tc>
      </w:tr>
      <w:tr w:rsidR="000B039D" w:rsidRPr="000B039D" w14:paraId="7B1A5B4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D0ECB3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96E8F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TORNILLOS ESTABILIZADORES C/U</w:t>
            </w:r>
          </w:p>
        </w:tc>
        <w:tc>
          <w:tcPr>
            <w:tcW w:w="160" w:type="dxa"/>
            <w:vAlign w:val="center"/>
            <w:hideMark/>
          </w:tcPr>
          <w:p w14:paraId="0773A8AB" w14:textId="77777777" w:rsidR="000B039D" w:rsidRPr="000B039D" w:rsidRDefault="000B039D" w:rsidP="000B039D">
            <w:pPr>
              <w:rPr>
                <w:rFonts w:ascii="Arial" w:hAnsi="Arial" w:cs="Arial"/>
                <w:sz w:val="16"/>
                <w:szCs w:val="16"/>
                <w:lang w:eastAsia="es-MX"/>
              </w:rPr>
            </w:pPr>
          </w:p>
        </w:tc>
      </w:tr>
      <w:tr w:rsidR="000B039D" w:rsidRPr="000B039D" w14:paraId="155D1BE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2D4E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E33C59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AMORTIGUADORES DELANTEROS C/U</w:t>
            </w:r>
          </w:p>
        </w:tc>
        <w:tc>
          <w:tcPr>
            <w:tcW w:w="160" w:type="dxa"/>
            <w:vAlign w:val="center"/>
            <w:hideMark/>
          </w:tcPr>
          <w:p w14:paraId="73300C84" w14:textId="77777777" w:rsidR="000B039D" w:rsidRPr="000B039D" w:rsidRDefault="000B039D" w:rsidP="000B039D">
            <w:pPr>
              <w:rPr>
                <w:rFonts w:ascii="Arial" w:hAnsi="Arial" w:cs="Arial"/>
                <w:sz w:val="16"/>
                <w:szCs w:val="16"/>
                <w:lang w:eastAsia="es-MX"/>
              </w:rPr>
            </w:pPr>
          </w:p>
        </w:tc>
      </w:tr>
      <w:tr w:rsidR="000B039D" w:rsidRPr="000B039D" w14:paraId="0E1AB0F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004B28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F40D82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AMORTIGUADORES TRASEROS C/U</w:t>
            </w:r>
          </w:p>
        </w:tc>
        <w:tc>
          <w:tcPr>
            <w:tcW w:w="160" w:type="dxa"/>
            <w:vAlign w:val="center"/>
            <w:hideMark/>
          </w:tcPr>
          <w:p w14:paraId="35B223F8" w14:textId="77777777" w:rsidR="000B039D" w:rsidRPr="000B039D" w:rsidRDefault="000B039D" w:rsidP="000B039D">
            <w:pPr>
              <w:rPr>
                <w:rFonts w:ascii="Arial" w:hAnsi="Arial" w:cs="Arial"/>
                <w:sz w:val="16"/>
                <w:szCs w:val="16"/>
                <w:lang w:eastAsia="es-MX"/>
              </w:rPr>
            </w:pPr>
          </w:p>
        </w:tc>
      </w:tr>
      <w:tr w:rsidR="000B039D" w:rsidRPr="000B039D" w14:paraId="312D30D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103E5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8FC21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RESORTES DELANTEROS JUEGO (2)</w:t>
            </w:r>
          </w:p>
        </w:tc>
        <w:tc>
          <w:tcPr>
            <w:tcW w:w="160" w:type="dxa"/>
            <w:vAlign w:val="center"/>
            <w:hideMark/>
          </w:tcPr>
          <w:p w14:paraId="0F14EF4E" w14:textId="77777777" w:rsidR="000B039D" w:rsidRPr="000B039D" w:rsidRDefault="000B039D" w:rsidP="000B039D">
            <w:pPr>
              <w:rPr>
                <w:rFonts w:ascii="Arial" w:hAnsi="Arial" w:cs="Arial"/>
                <w:sz w:val="16"/>
                <w:szCs w:val="16"/>
                <w:lang w:eastAsia="es-MX"/>
              </w:rPr>
            </w:pPr>
          </w:p>
        </w:tc>
      </w:tr>
      <w:tr w:rsidR="000B039D" w:rsidRPr="000B039D" w14:paraId="270870F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DB6A5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2FB0E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RESORTES TRASEROS JUEGO (2)</w:t>
            </w:r>
          </w:p>
        </w:tc>
        <w:tc>
          <w:tcPr>
            <w:tcW w:w="160" w:type="dxa"/>
            <w:vAlign w:val="center"/>
            <w:hideMark/>
          </w:tcPr>
          <w:p w14:paraId="0478BD72" w14:textId="77777777" w:rsidR="000B039D" w:rsidRPr="000B039D" w:rsidRDefault="000B039D" w:rsidP="000B039D">
            <w:pPr>
              <w:rPr>
                <w:rFonts w:ascii="Arial" w:hAnsi="Arial" w:cs="Arial"/>
                <w:sz w:val="16"/>
                <w:szCs w:val="16"/>
                <w:lang w:eastAsia="es-MX"/>
              </w:rPr>
            </w:pPr>
          </w:p>
        </w:tc>
      </w:tr>
      <w:tr w:rsidR="000B039D" w:rsidRPr="000B039D" w14:paraId="2301ED6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9E38B0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5A563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TIRANTE TRASERO</w:t>
            </w:r>
          </w:p>
        </w:tc>
        <w:tc>
          <w:tcPr>
            <w:tcW w:w="160" w:type="dxa"/>
            <w:vAlign w:val="center"/>
            <w:hideMark/>
          </w:tcPr>
          <w:p w14:paraId="19A9D29F" w14:textId="77777777" w:rsidR="000B039D" w:rsidRPr="000B039D" w:rsidRDefault="000B039D" w:rsidP="000B039D">
            <w:pPr>
              <w:rPr>
                <w:rFonts w:ascii="Arial" w:hAnsi="Arial" w:cs="Arial"/>
                <w:sz w:val="16"/>
                <w:szCs w:val="16"/>
                <w:lang w:eastAsia="es-MX"/>
              </w:rPr>
            </w:pPr>
          </w:p>
        </w:tc>
      </w:tr>
      <w:tr w:rsidR="000B039D" w:rsidRPr="000B039D" w14:paraId="2A5BFF3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BFDB2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AA65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DIRECCIÓN HIDRÁULICA (LICUADORA)</w:t>
            </w:r>
          </w:p>
        </w:tc>
        <w:tc>
          <w:tcPr>
            <w:tcW w:w="160" w:type="dxa"/>
            <w:vAlign w:val="center"/>
            <w:hideMark/>
          </w:tcPr>
          <w:p w14:paraId="1A0AC609" w14:textId="77777777" w:rsidR="000B039D" w:rsidRPr="000B039D" w:rsidRDefault="000B039D" w:rsidP="000B039D">
            <w:pPr>
              <w:rPr>
                <w:rFonts w:ascii="Arial" w:hAnsi="Arial" w:cs="Arial"/>
                <w:sz w:val="16"/>
                <w:szCs w:val="16"/>
                <w:lang w:eastAsia="es-MX"/>
              </w:rPr>
            </w:pPr>
          </w:p>
        </w:tc>
      </w:tr>
      <w:tr w:rsidR="000B039D" w:rsidRPr="000B039D" w14:paraId="646157C5" w14:textId="77777777" w:rsidTr="00572E23">
        <w:trPr>
          <w:trHeight w:val="118"/>
          <w:jc w:val="center"/>
        </w:trPr>
        <w:tc>
          <w:tcPr>
            <w:tcW w:w="1493" w:type="dxa"/>
            <w:tcBorders>
              <w:top w:val="nil"/>
              <w:left w:val="single" w:sz="8" w:space="0" w:color="auto"/>
              <w:bottom w:val="single" w:sz="4" w:space="0" w:color="auto"/>
              <w:right w:val="single" w:sz="8" w:space="0" w:color="auto"/>
            </w:tcBorders>
          </w:tcPr>
          <w:p w14:paraId="265BBB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2D414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MACHETAS DE DIRECCIÓN</w:t>
            </w:r>
          </w:p>
        </w:tc>
        <w:tc>
          <w:tcPr>
            <w:tcW w:w="160" w:type="dxa"/>
            <w:vAlign w:val="center"/>
            <w:hideMark/>
          </w:tcPr>
          <w:p w14:paraId="6B2E257F" w14:textId="77777777" w:rsidR="000B039D" w:rsidRPr="000B039D" w:rsidRDefault="000B039D" w:rsidP="000B039D">
            <w:pPr>
              <w:rPr>
                <w:rFonts w:ascii="Arial" w:hAnsi="Arial" w:cs="Arial"/>
                <w:sz w:val="16"/>
                <w:szCs w:val="16"/>
                <w:lang w:eastAsia="es-MX"/>
              </w:rPr>
            </w:pPr>
          </w:p>
        </w:tc>
      </w:tr>
      <w:tr w:rsidR="000B039D" w:rsidRPr="000B039D" w14:paraId="33EDCA9E" w14:textId="77777777" w:rsidTr="00572E23">
        <w:trPr>
          <w:trHeight w:val="163"/>
          <w:jc w:val="center"/>
        </w:trPr>
        <w:tc>
          <w:tcPr>
            <w:tcW w:w="1493" w:type="dxa"/>
            <w:tcBorders>
              <w:top w:val="nil"/>
              <w:left w:val="single" w:sz="8" w:space="0" w:color="auto"/>
              <w:bottom w:val="single" w:sz="4" w:space="0" w:color="auto"/>
              <w:right w:val="single" w:sz="8" w:space="0" w:color="auto"/>
            </w:tcBorders>
          </w:tcPr>
          <w:p w14:paraId="05710A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CA49E0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REPUESTOS CONTROL DIRECCIÓN DE CREMALLERA</w:t>
            </w:r>
          </w:p>
        </w:tc>
        <w:tc>
          <w:tcPr>
            <w:tcW w:w="160" w:type="dxa"/>
            <w:vAlign w:val="center"/>
            <w:hideMark/>
          </w:tcPr>
          <w:p w14:paraId="324FA15A" w14:textId="77777777" w:rsidR="000B039D" w:rsidRPr="000B039D" w:rsidRDefault="000B039D" w:rsidP="000B039D">
            <w:pPr>
              <w:rPr>
                <w:rFonts w:ascii="Arial" w:hAnsi="Arial" w:cs="Arial"/>
                <w:sz w:val="16"/>
                <w:szCs w:val="16"/>
                <w:lang w:eastAsia="es-MX"/>
              </w:rPr>
            </w:pPr>
          </w:p>
        </w:tc>
      </w:tr>
      <w:tr w:rsidR="000B039D" w:rsidRPr="000B039D" w14:paraId="2E7603B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482EFD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378F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BARRA ESTABILIZADORAS</w:t>
            </w:r>
          </w:p>
        </w:tc>
        <w:tc>
          <w:tcPr>
            <w:tcW w:w="160" w:type="dxa"/>
            <w:vAlign w:val="center"/>
            <w:hideMark/>
          </w:tcPr>
          <w:p w14:paraId="64871D25" w14:textId="77777777" w:rsidR="000B039D" w:rsidRPr="000B039D" w:rsidRDefault="000B039D" w:rsidP="000B039D">
            <w:pPr>
              <w:rPr>
                <w:rFonts w:ascii="Arial" w:hAnsi="Arial" w:cs="Arial"/>
                <w:sz w:val="16"/>
                <w:szCs w:val="16"/>
                <w:lang w:eastAsia="es-MX"/>
              </w:rPr>
            </w:pPr>
          </w:p>
        </w:tc>
      </w:tr>
      <w:tr w:rsidR="000B039D" w:rsidRPr="000B039D" w14:paraId="162B767B" w14:textId="77777777" w:rsidTr="00572E23">
        <w:trPr>
          <w:trHeight w:val="258"/>
          <w:jc w:val="center"/>
        </w:trPr>
        <w:tc>
          <w:tcPr>
            <w:tcW w:w="1493" w:type="dxa"/>
            <w:tcBorders>
              <w:top w:val="nil"/>
              <w:left w:val="single" w:sz="8" w:space="0" w:color="auto"/>
              <w:bottom w:val="single" w:sz="4" w:space="0" w:color="auto"/>
              <w:right w:val="single" w:sz="8" w:space="0" w:color="auto"/>
            </w:tcBorders>
          </w:tcPr>
          <w:p w14:paraId="00792C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BA18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BASES DE AMORTIGUADOR DELANTERO C/U</w:t>
            </w:r>
          </w:p>
        </w:tc>
        <w:tc>
          <w:tcPr>
            <w:tcW w:w="160" w:type="dxa"/>
            <w:vAlign w:val="center"/>
            <w:hideMark/>
          </w:tcPr>
          <w:p w14:paraId="553CBCFF" w14:textId="77777777" w:rsidR="000B039D" w:rsidRPr="000B039D" w:rsidRDefault="000B039D" w:rsidP="000B039D">
            <w:pPr>
              <w:rPr>
                <w:rFonts w:ascii="Arial" w:hAnsi="Arial" w:cs="Arial"/>
                <w:sz w:val="16"/>
                <w:szCs w:val="16"/>
                <w:lang w:eastAsia="es-MX"/>
              </w:rPr>
            </w:pPr>
          </w:p>
        </w:tc>
      </w:tr>
      <w:tr w:rsidR="000B039D" w:rsidRPr="000B039D" w14:paraId="6433D15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C6CF91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9DC2B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BASES DE AMORTIGUADOR TRASERO C/U</w:t>
            </w:r>
          </w:p>
        </w:tc>
        <w:tc>
          <w:tcPr>
            <w:tcW w:w="160" w:type="dxa"/>
            <w:vAlign w:val="center"/>
            <w:hideMark/>
          </w:tcPr>
          <w:p w14:paraId="0E441059" w14:textId="77777777" w:rsidR="000B039D" w:rsidRPr="000B039D" w:rsidRDefault="000B039D" w:rsidP="000B039D">
            <w:pPr>
              <w:rPr>
                <w:rFonts w:ascii="Arial" w:hAnsi="Arial" w:cs="Arial"/>
                <w:sz w:val="16"/>
                <w:szCs w:val="16"/>
                <w:lang w:eastAsia="es-MX"/>
              </w:rPr>
            </w:pPr>
          </w:p>
        </w:tc>
      </w:tr>
      <w:tr w:rsidR="000B039D" w:rsidRPr="000B039D" w14:paraId="67AC58F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2F2DA7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B4A5C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 DE DIRECCIÓN</w:t>
            </w:r>
          </w:p>
        </w:tc>
        <w:tc>
          <w:tcPr>
            <w:tcW w:w="160" w:type="dxa"/>
            <w:vAlign w:val="center"/>
            <w:hideMark/>
          </w:tcPr>
          <w:p w14:paraId="1247CDBC" w14:textId="77777777" w:rsidR="000B039D" w:rsidRPr="000B039D" w:rsidRDefault="000B039D" w:rsidP="000B039D">
            <w:pPr>
              <w:rPr>
                <w:rFonts w:ascii="Arial" w:hAnsi="Arial" w:cs="Arial"/>
                <w:sz w:val="16"/>
                <w:szCs w:val="16"/>
                <w:lang w:eastAsia="es-MX"/>
              </w:rPr>
            </w:pPr>
          </w:p>
        </w:tc>
      </w:tr>
      <w:tr w:rsidR="000B039D" w:rsidRPr="000B039D" w14:paraId="3B62F87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9DF153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3DAC0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CRUCETA DE DIRECCIÓN</w:t>
            </w:r>
          </w:p>
        </w:tc>
        <w:tc>
          <w:tcPr>
            <w:tcW w:w="160" w:type="dxa"/>
            <w:vAlign w:val="center"/>
            <w:hideMark/>
          </w:tcPr>
          <w:p w14:paraId="7EFC9812" w14:textId="77777777" w:rsidR="000B039D" w:rsidRPr="000B039D" w:rsidRDefault="000B039D" w:rsidP="000B039D">
            <w:pPr>
              <w:rPr>
                <w:rFonts w:ascii="Arial" w:hAnsi="Arial" w:cs="Arial"/>
                <w:sz w:val="16"/>
                <w:szCs w:val="16"/>
                <w:lang w:eastAsia="es-MX"/>
              </w:rPr>
            </w:pPr>
          </w:p>
        </w:tc>
      </w:tr>
      <w:tr w:rsidR="000B039D" w:rsidRPr="000B039D" w14:paraId="32DAFA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EE2552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BEA93C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DEPÓSITO DE LICUADORA</w:t>
            </w:r>
          </w:p>
        </w:tc>
        <w:tc>
          <w:tcPr>
            <w:tcW w:w="160" w:type="dxa"/>
            <w:vAlign w:val="center"/>
            <w:hideMark/>
          </w:tcPr>
          <w:p w14:paraId="61346A32" w14:textId="77777777" w:rsidR="000B039D" w:rsidRPr="000B039D" w:rsidRDefault="000B039D" w:rsidP="000B039D">
            <w:pPr>
              <w:rPr>
                <w:rFonts w:ascii="Arial" w:hAnsi="Arial" w:cs="Arial"/>
                <w:sz w:val="16"/>
                <w:szCs w:val="16"/>
                <w:lang w:eastAsia="es-MX"/>
              </w:rPr>
            </w:pPr>
          </w:p>
        </w:tc>
      </w:tr>
      <w:tr w:rsidR="000B039D" w:rsidRPr="000B039D" w14:paraId="5BE654C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5D2518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8E36E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DIRECCIÓN HIDRÁULICA</w:t>
            </w:r>
          </w:p>
        </w:tc>
        <w:tc>
          <w:tcPr>
            <w:tcW w:w="160" w:type="dxa"/>
            <w:vAlign w:val="center"/>
            <w:hideMark/>
          </w:tcPr>
          <w:p w14:paraId="2ADC2E3B" w14:textId="77777777" w:rsidR="000B039D" w:rsidRPr="000B039D" w:rsidRDefault="000B039D" w:rsidP="000B039D">
            <w:pPr>
              <w:rPr>
                <w:rFonts w:ascii="Arial" w:hAnsi="Arial" w:cs="Arial"/>
                <w:sz w:val="16"/>
                <w:szCs w:val="16"/>
                <w:lang w:eastAsia="es-MX"/>
              </w:rPr>
            </w:pPr>
          </w:p>
        </w:tc>
      </w:tr>
      <w:tr w:rsidR="000B039D" w:rsidRPr="000B039D" w14:paraId="118BFCB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E4EBA0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4425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BRAZO PITMAN</w:t>
            </w:r>
          </w:p>
        </w:tc>
        <w:tc>
          <w:tcPr>
            <w:tcW w:w="160" w:type="dxa"/>
            <w:vAlign w:val="center"/>
            <w:hideMark/>
          </w:tcPr>
          <w:p w14:paraId="5A6C8DE2" w14:textId="77777777" w:rsidR="000B039D" w:rsidRPr="000B039D" w:rsidRDefault="000B039D" w:rsidP="000B039D">
            <w:pPr>
              <w:rPr>
                <w:rFonts w:ascii="Arial" w:hAnsi="Arial" w:cs="Arial"/>
                <w:sz w:val="16"/>
                <w:szCs w:val="16"/>
                <w:lang w:eastAsia="es-MX"/>
              </w:rPr>
            </w:pPr>
          </w:p>
        </w:tc>
      </w:tr>
      <w:tr w:rsidR="000B039D" w:rsidRPr="000B039D" w14:paraId="00C90F6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26A6AE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79497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BRAZO AUXILIAR</w:t>
            </w:r>
          </w:p>
        </w:tc>
        <w:tc>
          <w:tcPr>
            <w:tcW w:w="160" w:type="dxa"/>
            <w:vAlign w:val="center"/>
            <w:hideMark/>
          </w:tcPr>
          <w:p w14:paraId="6A956824" w14:textId="77777777" w:rsidR="000B039D" w:rsidRPr="000B039D" w:rsidRDefault="000B039D" w:rsidP="000B039D">
            <w:pPr>
              <w:rPr>
                <w:rFonts w:ascii="Arial" w:hAnsi="Arial" w:cs="Arial"/>
                <w:sz w:val="16"/>
                <w:szCs w:val="16"/>
                <w:lang w:eastAsia="es-MX"/>
              </w:rPr>
            </w:pPr>
          </w:p>
        </w:tc>
      </w:tr>
      <w:tr w:rsidR="000B039D" w:rsidRPr="000B039D" w14:paraId="6FD25E7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60086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30380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GOMAS DE TIRANTES C/U</w:t>
            </w:r>
          </w:p>
        </w:tc>
        <w:tc>
          <w:tcPr>
            <w:tcW w:w="160" w:type="dxa"/>
            <w:vAlign w:val="center"/>
            <w:hideMark/>
          </w:tcPr>
          <w:p w14:paraId="13E26892" w14:textId="77777777" w:rsidR="000B039D" w:rsidRPr="000B039D" w:rsidRDefault="000B039D" w:rsidP="000B039D">
            <w:pPr>
              <w:rPr>
                <w:rFonts w:ascii="Arial" w:hAnsi="Arial" w:cs="Arial"/>
                <w:sz w:val="16"/>
                <w:szCs w:val="16"/>
                <w:lang w:eastAsia="es-MX"/>
              </w:rPr>
            </w:pPr>
          </w:p>
        </w:tc>
      </w:tr>
      <w:tr w:rsidR="000B039D" w:rsidRPr="000B039D" w14:paraId="6D23B1E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47EC2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DEF65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BUJES DE MULETA C/U</w:t>
            </w:r>
          </w:p>
        </w:tc>
        <w:tc>
          <w:tcPr>
            <w:tcW w:w="160" w:type="dxa"/>
            <w:vAlign w:val="center"/>
            <w:hideMark/>
          </w:tcPr>
          <w:p w14:paraId="241C4F87" w14:textId="77777777" w:rsidR="000B039D" w:rsidRPr="000B039D" w:rsidRDefault="000B039D" w:rsidP="000B039D">
            <w:pPr>
              <w:rPr>
                <w:rFonts w:ascii="Arial" w:hAnsi="Arial" w:cs="Arial"/>
                <w:sz w:val="16"/>
                <w:szCs w:val="16"/>
                <w:lang w:eastAsia="es-MX"/>
              </w:rPr>
            </w:pPr>
          </w:p>
        </w:tc>
      </w:tr>
      <w:tr w:rsidR="000B039D" w:rsidRPr="000B039D" w14:paraId="156656F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D6DC0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85256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TORNILLOS EXCÉNTRICOS </w:t>
            </w:r>
          </w:p>
        </w:tc>
        <w:tc>
          <w:tcPr>
            <w:tcW w:w="160" w:type="dxa"/>
            <w:vAlign w:val="center"/>
            <w:hideMark/>
          </w:tcPr>
          <w:p w14:paraId="7CF9C779" w14:textId="77777777" w:rsidR="000B039D" w:rsidRPr="000B039D" w:rsidRDefault="000B039D" w:rsidP="000B039D">
            <w:pPr>
              <w:rPr>
                <w:rFonts w:ascii="Arial" w:hAnsi="Arial" w:cs="Arial"/>
                <w:sz w:val="16"/>
                <w:szCs w:val="16"/>
                <w:lang w:eastAsia="es-MX"/>
              </w:rPr>
            </w:pPr>
          </w:p>
        </w:tc>
      </w:tr>
      <w:tr w:rsidR="000B039D" w:rsidRPr="000B039D" w14:paraId="39D2373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223B5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F06F74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C/U</w:t>
            </w:r>
          </w:p>
        </w:tc>
        <w:tc>
          <w:tcPr>
            <w:tcW w:w="160" w:type="dxa"/>
            <w:vAlign w:val="center"/>
            <w:hideMark/>
          </w:tcPr>
          <w:p w14:paraId="494A1346" w14:textId="77777777" w:rsidR="000B039D" w:rsidRPr="000B039D" w:rsidRDefault="000B039D" w:rsidP="000B039D">
            <w:pPr>
              <w:rPr>
                <w:rFonts w:ascii="Arial" w:hAnsi="Arial" w:cs="Arial"/>
                <w:sz w:val="16"/>
                <w:szCs w:val="16"/>
                <w:lang w:eastAsia="es-MX"/>
              </w:rPr>
            </w:pPr>
          </w:p>
        </w:tc>
      </w:tr>
      <w:tr w:rsidR="000B039D" w:rsidRPr="000B039D" w14:paraId="6017D35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09D7AE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80805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MAESTRA</w:t>
            </w:r>
          </w:p>
        </w:tc>
        <w:tc>
          <w:tcPr>
            <w:tcW w:w="160" w:type="dxa"/>
            <w:vAlign w:val="center"/>
            <w:hideMark/>
          </w:tcPr>
          <w:p w14:paraId="10C7E7E4" w14:textId="77777777" w:rsidR="000B039D" w:rsidRPr="000B039D" w:rsidRDefault="000B039D" w:rsidP="000B039D">
            <w:pPr>
              <w:rPr>
                <w:rFonts w:ascii="Arial" w:hAnsi="Arial" w:cs="Arial"/>
                <w:sz w:val="16"/>
                <w:szCs w:val="16"/>
                <w:lang w:eastAsia="es-MX"/>
              </w:rPr>
            </w:pPr>
          </w:p>
        </w:tc>
      </w:tr>
      <w:tr w:rsidR="000B039D" w:rsidRPr="000B039D" w14:paraId="3EAEC4D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D13B5A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2D9E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DE CARGA</w:t>
            </w:r>
          </w:p>
        </w:tc>
        <w:tc>
          <w:tcPr>
            <w:tcW w:w="160" w:type="dxa"/>
            <w:vAlign w:val="center"/>
            <w:hideMark/>
          </w:tcPr>
          <w:p w14:paraId="1925154C" w14:textId="77777777" w:rsidR="000B039D" w:rsidRPr="000B039D" w:rsidRDefault="000B039D" w:rsidP="000B039D">
            <w:pPr>
              <w:rPr>
                <w:rFonts w:ascii="Arial" w:hAnsi="Arial" w:cs="Arial"/>
                <w:sz w:val="16"/>
                <w:szCs w:val="16"/>
                <w:lang w:eastAsia="es-MX"/>
              </w:rPr>
            </w:pPr>
          </w:p>
        </w:tc>
      </w:tr>
      <w:tr w:rsidR="00891230" w:rsidRPr="000B039D" w14:paraId="1D987764"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51C19FAE"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0C17A590"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ENCENDIDO Y MOTOR</w:t>
            </w:r>
          </w:p>
        </w:tc>
        <w:tc>
          <w:tcPr>
            <w:tcW w:w="160" w:type="dxa"/>
            <w:vAlign w:val="center"/>
            <w:hideMark/>
          </w:tcPr>
          <w:p w14:paraId="02374681" w14:textId="77777777" w:rsidR="000B039D" w:rsidRPr="000B039D" w:rsidRDefault="000B039D" w:rsidP="000B039D">
            <w:pPr>
              <w:rPr>
                <w:rFonts w:ascii="Arial" w:hAnsi="Arial" w:cs="Arial"/>
                <w:sz w:val="16"/>
                <w:szCs w:val="16"/>
                <w:lang w:eastAsia="es-MX"/>
              </w:rPr>
            </w:pPr>
          </w:p>
        </w:tc>
      </w:tr>
      <w:tr w:rsidR="000B039D" w:rsidRPr="000B039D" w14:paraId="5B0C701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D28F77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AA93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MANGUERA DE FILTRO DE AIRE</w:t>
            </w:r>
          </w:p>
        </w:tc>
        <w:tc>
          <w:tcPr>
            <w:tcW w:w="160" w:type="dxa"/>
            <w:vAlign w:val="center"/>
            <w:hideMark/>
          </w:tcPr>
          <w:p w14:paraId="55EF5E95" w14:textId="77777777" w:rsidR="000B039D" w:rsidRPr="000B039D" w:rsidRDefault="000B039D" w:rsidP="000B039D">
            <w:pPr>
              <w:rPr>
                <w:rFonts w:ascii="Arial" w:hAnsi="Arial" w:cs="Arial"/>
                <w:sz w:val="16"/>
                <w:szCs w:val="16"/>
                <w:lang w:eastAsia="es-MX"/>
              </w:rPr>
            </w:pPr>
          </w:p>
        </w:tc>
      </w:tr>
      <w:tr w:rsidR="000B039D" w:rsidRPr="000B039D" w14:paraId="5BC91F9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34124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ADAF97"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BUJÍAS</w:t>
            </w:r>
          </w:p>
        </w:tc>
        <w:tc>
          <w:tcPr>
            <w:tcW w:w="160" w:type="dxa"/>
            <w:vAlign w:val="center"/>
            <w:hideMark/>
          </w:tcPr>
          <w:p w14:paraId="69361B7B" w14:textId="77777777" w:rsidR="000B039D" w:rsidRPr="000B039D" w:rsidRDefault="000B039D" w:rsidP="000B039D">
            <w:pPr>
              <w:rPr>
                <w:rFonts w:ascii="Arial" w:hAnsi="Arial" w:cs="Arial"/>
                <w:sz w:val="16"/>
                <w:szCs w:val="16"/>
                <w:lang w:eastAsia="es-MX"/>
              </w:rPr>
            </w:pPr>
          </w:p>
        </w:tc>
      </w:tr>
      <w:tr w:rsidR="000B039D" w:rsidRPr="000B039D" w14:paraId="079248F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DCEB36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DC49F4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REPROGRAMACIÓN DE CUERPO DE ACELERACIÓN</w:t>
            </w:r>
          </w:p>
        </w:tc>
        <w:tc>
          <w:tcPr>
            <w:tcW w:w="160" w:type="dxa"/>
            <w:vAlign w:val="center"/>
            <w:hideMark/>
          </w:tcPr>
          <w:p w14:paraId="4B1F371E" w14:textId="77777777" w:rsidR="000B039D" w:rsidRPr="000B039D" w:rsidRDefault="000B039D" w:rsidP="000B039D">
            <w:pPr>
              <w:rPr>
                <w:rFonts w:ascii="Arial" w:hAnsi="Arial" w:cs="Arial"/>
                <w:sz w:val="16"/>
                <w:szCs w:val="16"/>
                <w:lang w:eastAsia="es-MX"/>
              </w:rPr>
            </w:pPr>
          </w:p>
        </w:tc>
      </w:tr>
      <w:tr w:rsidR="000B039D" w:rsidRPr="000B039D" w14:paraId="022291D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2055DF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F2450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CIGÜEÑAL</w:t>
            </w:r>
          </w:p>
        </w:tc>
        <w:tc>
          <w:tcPr>
            <w:tcW w:w="160" w:type="dxa"/>
            <w:vAlign w:val="center"/>
            <w:hideMark/>
          </w:tcPr>
          <w:p w14:paraId="534E6918" w14:textId="77777777" w:rsidR="000B039D" w:rsidRPr="000B039D" w:rsidRDefault="000B039D" w:rsidP="000B039D">
            <w:pPr>
              <w:rPr>
                <w:rFonts w:ascii="Arial" w:hAnsi="Arial" w:cs="Arial"/>
                <w:sz w:val="16"/>
                <w:szCs w:val="16"/>
                <w:lang w:eastAsia="es-MX"/>
              </w:rPr>
            </w:pPr>
          </w:p>
        </w:tc>
      </w:tr>
      <w:tr w:rsidR="000B039D" w:rsidRPr="000B039D" w14:paraId="769EEDB0"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342A4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EABAF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ÁRBOL DE LEVAS</w:t>
            </w:r>
          </w:p>
        </w:tc>
        <w:tc>
          <w:tcPr>
            <w:tcW w:w="160" w:type="dxa"/>
            <w:vAlign w:val="center"/>
            <w:hideMark/>
          </w:tcPr>
          <w:p w14:paraId="0B7730FC" w14:textId="77777777" w:rsidR="000B039D" w:rsidRPr="000B039D" w:rsidRDefault="000B039D" w:rsidP="000B039D">
            <w:pPr>
              <w:rPr>
                <w:rFonts w:ascii="Arial" w:hAnsi="Arial" w:cs="Arial"/>
                <w:sz w:val="16"/>
                <w:szCs w:val="16"/>
                <w:lang w:eastAsia="es-MX"/>
              </w:rPr>
            </w:pPr>
          </w:p>
        </w:tc>
      </w:tr>
      <w:tr w:rsidR="000B039D" w:rsidRPr="000B039D" w14:paraId="16F39E5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1177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1C2EE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POLEA DAMPER</w:t>
            </w:r>
          </w:p>
        </w:tc>
        <w:tc>
          <w:tcPr>
            <w:tcW w:w="160" w:type="dxa"/>
            <w:vAlign w:val="center"/>
            <w:hideMark/>
          </w:tcPr>
          <w:p w14:paraId="234130A3" w14:textId="77777777" w:rsidR="000B039D" w:rsidRPr="000B039D" w:rsidRDefault="000B039D" w:rsidP="000B039D">
            <w:pPr>
              <w:rPr>
                <w:rFonts w:ascii="Arial" w:hAnsi="Arial" w:cs="Arial"/>
                <w:sz w:val="16"/>
                <w:szCs w:val="16"/>
                <w:lang w:eastAsia="es-MX"/>
              </w:rPr>
            </w:pPr>
          </w:p>
        </w:tc>
      </w:tr>
      <w:tr w:rsidR="000B039D" w:rsidRPr="000B039D" w14:paraId="195DC38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B0DD0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021CF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BALANCINES</w:t>
            </w:r>
          </w:p>
        </w:tc>
        <w:tc>
          <w:tcPr>
            <w:tcW w:w="160" w:type="dxa"/>
            <w:vAlign w:val="center"/>
            <w:hideMark/>
          </w:tcPr>
          <w:p w14:paraId="781D5BF5" w14:textId="77777777" w:rsidR="000B039D" w:rsidRPr="000B039D" w:rsidRDefault="000B039D" w:rsidP="000B039D">
            <w:pPr>
              <w:rPr>
                <w:rFonts w:ascii="Arial" w:hAnsi="Arial" w:cs="Arial"/>
                <w:sz w:val="16"/>
                <w:szCs w:val="16"/>
                <w:lang w:eastAsia="es-MX"/>
              </w:rPr>
            </w:pPr>
          </w:p>
        </w:tc>
      </w:tr>
      <w:tr w:rsidR="000B039D" w:rsidRPr="000B039D" w14:paraId="7E7079E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2235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71494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TAPA DE DISTRIBUCIÓN</w:t>
            </w:r>
          </w:p>
        </w:tc>
        <w:tc>
          <w:tcPr>
            <w:tcW w:w="160" w:type="dxa"/>
            <w:vAlign w:val="center"/>
            <w:hideMark/>
          </w:tcPr>
          <w:p w14:paraId="6915A539" w14:textId="77777777" w:rsidR="000B039D" w:rsidRPr="000B039D" w:rsidRDefault="000B039D" w:rsidP="000B039D">
            <w:pPr>
              <w:rPr>
                <w:rFonts w:ascii="Arial" w:hAnsi="Arial" w:cs="Arial"/>
                <w:sz w:val="16"/>
                <w:szCs w:val="16"/>
                <w:lang w:eastAsia="es-MX"/>
              </w:rPr>
            </w:pPr>
          </w:p>
        </w:tc>
      </w:tr>
      <w:tr w:rsidR="000B039D" w:rsidRPr="000B039D" w14:paraId="20F3E9D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00CE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0AB0D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CARTER</w:t>
            </w:r>
          </w:p>
        </w:tc>
        <w:tc>
          <w:tcPr>
            <w:tcW w:w="160" w:type="dxa"/>
            <w:vAlign w:val="center"/>
            <w:hideMark/>
          </w:tcPr>
          <w:p w14:paraId="632F198C" w14:textId="77777777" w:rsidR="000B039D" w:rsidRPr="000B039D" w:rsidRDefault="000B039D" w:rsidP="000B039D">
            <w:pPr>
              <w:rPr>
                <w:rFonts w:ascii="Arial" w:hAnsi="Arial" w:cs="Arial"/>
                <w:sz w:val="16"/>
                <w:szCs w:val="16"/>
                <w:lang w:eastAsia="es-MX"/>
              </w:rPr>
            </w:pPr>
          </w:p>
        </w:tc>
      </w:tr>
      <w:tr w:rsidR="000B039D" w:rsidRPr="000B039D" w14:paraId="0F9ECD9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5F09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0FA053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BAYONETA Y FUNDA ACEITE</w:t>
            </w:r>
          </w:p>
        </w:tc>
        <w:tc>
          <w:tcPr>
            <w:tcW w:w="160" w:type="dxa"/>
            <w:vAlign w:val="center"/>
            <w:hideMark/>
          </w:tcPr>
          <w:p w14:paraId="12A64481" w14:textId="77777777" w:rsidR="000B039D" w:rsidRPr="000B039D" w:rsidRDefault="000B039D" w:rsidP="000B039D">
            <w:pPr>
              <w:rPr>
                <w:rFonts w:ascii="Arial" w:hAnsi="Arial" w:cs="Arial"/>
                <w:sz w:val="16"/>
                <w:szCs w:val="16"/>
                <w:lang w:eastAsia="es-MX"/>
              </w:rPr>
            </w:pPr>
          </w:p>
        </w:tc>
      </w:tr>
      <w:tr w:rsidR="000B039D" w:rsidRPr="000B039D" w14:paraId="4BD818A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A41550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68073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CABEZA O CULATA DE ALUMINIO</w:t>
            </w:r>
          </w:p>
        </w:tc>
        <w:tc>
          <w:tcPr>
            <w:tcW w:w="160" w:type="dxa"/>
            <w:vAlign w:val="center"/>
            <w:hideMark/>
          </w:tcPr>
          <w:p w14:paraId="0CE86E31" w14:textId="77777777" w:rsidR="000B039D" w:rsidRPr="000B039D" w:rsidRDefault="000B039D" w:rsidP="000B039D">
            <w:pPr>
              <w:rPr>
                <w:rFonts w:ascii="Arial" w:hAnsi="Arial" w:cs="Arial"/>
                <w:sz w:val="16"/>
                <w:szCs w:val="16"/>
                <w:lang w:eastAsia="es-MX"/>
              </w:rPr>
            </w:pPr>
          </w:p>
        </w:tc>
      </w:tr>
      <w:tr w:rsidR="000B039D" w:rsidRPr="000B039D" w14:paraId="7C9765C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36AA1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829068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CABEZA O CULATA DE FIERRO</w:t>
            </w:r>
          </w:p>
        </w:tc>
        <w:tc>
          <w:tcPr>
            <w:tcW w:w="160" w:type="dxa"/>
            <w:vAlign w:val="center"/>
            <w:hideMark/>
          </w:tcPr>
          <w:p w14:paraId="78EB793F" w14:textId="77777777" w:rsidR="000B039D" w:rsidRPr="000B039D" w:rsidRDefault="000B039D" w:rsidP="000B039D">
            <w:pPr>
              <w:rPr>
                <w:rFonts w:ascii="Arial" w:hAnsi="Arial" w:cs="Arial"/>
                <w:sz w:val="16"/>
                <w:szCs w:val="16"/>
                <w:lang w:eastAsia="es-MX"/>
              </w:rPr>
            </w:pPr>
          </w:p>
        </w:tc>
      </w:tr>
      <w:tr w:rsidR="000B039D" w:rsidRPr="000B039D" w14:paraId="0F71451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728D29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24E85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MÚLTIPLE DE ESCAPE</w:t>
            </w:r>
          </w:p>
        </w:tc>
        <w:tc>
          <w:tcPr>
            <w:tcW w:w="160" w:type="dxa"/>
            <w:vAlign w:val="center"/>
            <w:hideMark/>
          </w:tcPr>
          <w:p w14:paraId="26F13B00" w14:textId="77777777" w:rsidR="000B039D" w:rsidRPr="000B039D" w:rsidRDefault="000B039D" w:rsidP="000B039D">
            <w:pPr>
              <w:rPr>
                <w:rFonts w:ascii="Arial" w:hAnsi="Arial" w:cs="Arial"/>
                <w:sz w:val="16"/>
                <w:szCs w:val="16"/>
                <w:lang w:eastAsia="es-MX"/>
              </w:rPr>
            </w:pPr>
          </w:p>
        </w:tc>
      </w:tr>
      <w:tr w:rsidR="000B039D" w:rsidRPr="000B039D" w14:paraId="331536C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77478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35CA2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INYECTORES C/U</w:t>
            </w:r>
          </w:p>
        </w:tc>
        <w:tc>
          <w:tcPr>
            <w:tcW w:w="160" w:type="dxa"/>
            <w:vAlign w:val="center"/>
            <w:hideMark/>
          </w:tcPr>
          <w:p w14:paraId="1C98F5AA" w14:textId="77777777" w:rsidR="000B039D" w:rsidRPr="000B039D" w:rsidRDefault="000B039D" w:rsidP="000B039D">
            <w:pPr>
              <w:rPr>
                <w:rFonts w:ascii="Arial" w:hAnsi="Arial" w:cs="Arial"/>
                <w:sz w:val="16"/>
                <w:szCs w:val="16"/>
                <w:lang w:eastAsia="es-MX"/>
              </w:rPr>
            </w:pPr>
          </w:p>
        </w:tc>
      </w:tr>
      <w:tr w:rsidR="000B039D" w:rsidRPr="000B039D" w14:paraId="535919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FE336B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AB74D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O'RRINGS DE INYECTOR C/U</w:t>
            </w:r>
          </w:p>
        </w:tc>
        <w:tc>
          <w:tcPr>
            <w:tcW w:w="160" w:type="dxa"/>
            <w:vAlign w:val="center"/>
            <w:hideMark/>
          </w:tcPr>
          <w:p w14:paraId="4525B9E3" w14:textId="77777777" w:rsidR="000B039D" w:rsidRPr="000B039D" w:rsidRDefault="000B039D" w:rsidP="000B039D">
            <w:pPr>
              <w:rPr>
                <w:rFonts w:ascii="Arial" w:hAnsi="Arial" w:cs="Arial"/>
                <w:sz w:val="16"/>
                <w:szCs w:val="16"/>
                <w:lang w:eastAsia="es-MX"/>
              </w:rPr>
            </w:pPr>
          </w:p>
        </w:tc>
      </w:tr>
      <w:tr w:rsidR="000B039D" w:rsidRPr="000B039D" w14:paraId="1D99CD1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C3D9DE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155</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02DEDDB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CUERPO DE ACELERACIÓN</w:t>
            </w:r>
          </w:p>
        </w:tc>
        <w:tc>
          <w:tcPr>
            <w:tcW w:w="160" w:type="dxa"/>
            <w:vAlign w:val="center"/>
            <w:hideMark/>
          </w:tcPr>
          <w:p w14:paraId="3AEC7D90" w14:textId="77777777" w:rsidR="000B039D" w:rsidRPr="000B039D" w:rsidRDefault="000B039D" w:rsidP="000B039D">
            <w:pPr>
              <w:rPr>
                <w:rFonts w:ascii="Arial" w:hAnsi="Arial" w:cs="Arial"/>
                <w:sz w:val="16"/>
                <w:szCs w:val="16"/>
                <w:lang w:eastAsia="es-MX"/>
              </w:rPr>
            </w:pPr>
          </w:p>
        </w:tc>
      </w:tr>
      <w:tr w:rsidR="000B039D" w:rsidRPr="000B039D" w14:paraId="4D31195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05EAD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156</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3B26507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VÁLVULA IAC</w:t>
            </w:r>
          </w:p>
        </w:tc>
        <w:tc>
          <w:tcPr>
            <w:tcW w:w="160" w:type="dxa"/>
            <w:vAlign w:val="center"/>
            <w:hideMark/>
          </w:tcPr>
          <w:p w14:paraId="47E8E8A0" w14:textId="77777777" w:rsidR="000B039D" w:rsidRPr="000B039D" w:rsidRDefault="000B039D" w:rsidP="000B039D">
            <w:pPr>
              <w:rPr>
                <w:rFonts w:ascii="Arial" w:hAnsi="Arial" w:cs="Arial"/>
                <w:sz w:val="16"/>
                <w:szCs w:val="16"/>
                <w:lang w:eastAsia="es-MX"/>
              </w:rPr>
            </w:pPr>
          </w:p>
        </w:tc>
      </w:tr>
      <w:tr w:rsidR="000B039D" w:rsidRPr="000B039D" w14:paraId="2214D22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FA608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157</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4FB162A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REGULADOR DE PRESIÓN DE COMBUSTIBLE</w:t>
            </w:r>
          </w:p>
        </w:tc>
        <w:tc>
          <w:tcPr>
            <w:tcW w:w="160" w:type="dxa"/>
            <w:vAlign w:val="center"/>
            <w:hideMark/>
          </w:tcPr>
          <w:p w14:paraId="6321C87A" w14:textId="77777777" w:rsidR="000B039D" w:rsidRPr="000B039D" w:rsidRDefault="000B039D" w:rsidP="000B039D">
            <w:pPr>
              <w:rPr>
                <w:rFonts w:ascii="Arial" w:hAnsi="Arial" w:cs="Arial"/>
                <w:sz w:val="16"/>
                <w:szCs w:val="16"/>
                <w:lang w:eastAsia="es-MX"/>
              </w:rPr>
            </w:pPr>
          </w:p>
        </w:tc>
      </w:tr>
      <w:tr w:rsidR="000B039D" w:rsidRPr="000B039D" w14:paraId="477DDDA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3CFEA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A6CCE5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GASOLINA ELÉCTRICA</w:t>
            </w:r>
          </w:p>
        </w:tc>
        <w:tc>
          <w:tcPr>
            <w:tcW w:w="160" w:type="dxa"/>
            <w:vAlign w:val="center"/>
            <w:hideMark/>
          </w:tcPr>
          <w:p w14:paraId="2B35BC19" w14:textId="77777777" w:rsidR="000B039D" w:rsidRPr="000B039D" w:rsidRDefault="000B039D" w:rsidP="000B039D">
            <w:pPr>
              <w:rPr>
                <w:rFonts w:ascii="Arial" w:hAnsi="Arial" w:cs="Arial"/>
                <w:sz w:val="16"/>
                <w:szCs w:val="16"/>
                <w:lang w:eastAsia="es-MX"/>
              </w:rPr>
            </w:pPr>
          </w:p>
        </w:tc>
      </w:tr>
      <w:tr w:rsidR="000B039D" w:rsidRPr="000B039D" w14:paraId="55C58C9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2AD2FF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91566C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CABLES DE BUJÍAS</w:t>
            </w:r>
          </w:p>
        </w:tc>
        <w:tc>
          <w:tcPr>
            <w:tcW w:w="160" w:type="dxa"/>
            <w:vAlign w:val="center"/>
            <w:hideMark/>
          </w:tcPr>
          <w:p w14:paraId="1514B08B" w14:textId="77777777" w:rsidR="000B039D" w:rsidRPr="000B039D" w:rsidRDefault="000B039D" w:rsidP="000B039D">
            <w:pPr>
              <w:rPr>
                <w:rFonts w:ascii="Arial" w:hAnsi="Arial" w:cs="Arial"/>
                <w:sz w:val="16"/>
                <w:szCs w:val="16"/>
                <w:lang w:eastAsia="es-MX"/>
              </w:rPr>
            </w:pPr>
          </w:p>
        </w:tc>
      </w:tr>
      <w:tr w:rsidR="000B039D" w:rsidRPr="000B039D" w14:paraId="0C37CA7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6AED9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DD544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ESCOBILLA</w:t>
            </w:r>
          </w:p>
        </w:tc>
        <w:tc>
          <w:tcPr>
            <w:tcW w:w="160" w:type="dxa"/>
            <w:vAlign w:val="center"/>
            <w:hideMark/>
          </w:tcPr>
          <w:p w14:paraId="61F84339" w14:textId="77777777" w:rsidR="000B039D" w:rsidRPr="000B039D" w:rsidRDefault="000B039D" w:rsidP="000B039D">
            <w:pPr>
              <w:rPr>
                <w:rFonts w:ascii="Arial" w:hAnsi="Arial" w:cs="Arial"/>
                <w:sz w:val="16"/>
                <w:szCs w:val="16"/>
                <w:lang w:eastAsia="es-MX"/>
              </w:rPr>
            </w:pPr>
          </w:p>
        </w:tc>
      </w:tr>
      <w:tr w:rsidR="000B039D" w:rsidRPr="000B039D" w14:paraId="04D12A8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35EC1C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53D7A0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DISTRIBUIDOR</w:t>
            </w:r>
          </w:p>
        </w:tc>
        <w:tc>
          <w:tcPr>
            <w:tcW w:w="160" w:type="dxa"/>
            <w:vAlign w:val="center"/>
            <w:hideMark/>
          </w:tcPr>
          <w:p w14:paraId="527F9DAF" w14:textId="77777777" w:rsidR="000B039D" w:rsidRPr="000B039D" w:rsidRDefault="000B039D" w:rsidP="000B039D">
            <w:pPr>
              <w:rPr>
                <w:rFonts w:ascii="Arial" w:hAnsi="Arial" w:cs="Arial"/>
                <w:sz w:val="16"/>
                <w:szCs w:val="16"/>
                <w:lang w:eastAsia="es-MX"/>
              </w:rPr>
            </w:pPr>
          </w:p>
        </w:tc>
      </w:tr>
      <w:tr w:rsidR="000B039D" w:rsidRPr="000B039D" w14:paraId="41D9509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75847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C9E18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BOBINA DE IGNICIÓN</w:t>
            </w:r>
          </w:p>
        </w:tc>
        <w:tc>
          <w:tcPr>
            <w:tcW w:w="160" w:type="dxa"/>
            <w:vAlign w:val="center"/>
            <w:hideMark/>
          </w:tcPr>
          <w:p w14:paraId="1BDE7FCB" w14:textId="77777777" w:rsidR="000B039D" w:rsidRPr="000B039D" w:rsidRDefault="000B039D" w:rsidP="000B039D">
            <w:pPr>
              <w:rPr>
                <w:rFonts w:ascii="Arial" w:hAnsi="Arial" w:cs="Arial"/>
                <w:sz w:val="16"/>
                <w:szCs w:val="16"/>
                <w:lang w:eastAsia="es-MX"/>
              </w:rPr>
            </w:pPr>
          </w:p>
        </w:tc>
      </w:tr>
      <w:tr w:rsidR="000B039D" w:rsidRPr="000B039D" w14:paraId="0099D51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F63D8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40BA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BANDA DE DISTRIBUCIÓN</w:t>
            </w:r>
          </w:p>
        </w:tc>
        <w:tc>
          <w:tcPr>
            <w:tcW w:w="160" w:type="dxa"/>
            <w:vAlign w:val="center"/>
            <w:hideMark/>
          </w:tcPr>
          <w:p w14:paraId="155F35A6" w14:textId="77777777" w:rsidR="000B039D" w:rsidRPr="000B039D" w:rsidRDefault="000B039D" w:rsidP="000B039D">
            <w:pPr>
              <w:rPr>
                <w:rFonts w:ascii="Arial" w:hAnsi="Arial" w:cs="Arial"/>
                <w:sz w:val="16"/>
                <w:szCs w:val="16"/>
                <w:lang w:eastAsia="es-MX"/>
              </w:rPr>
            </w:pPr>
          </w:p>
        </w:tc>
      </w:tr>
      <w:tr w:rsidR="000B039D" w:rsidRPr="000B039D" w14:paraId="5BC4179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8904D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05ED7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CADENA Y ENGRANES DE DISTRIBUCIÓN</w:t>
            </w:r>
          </w:p>
        </w:tc>
        <w:tc>
          <w:tcPr>
            <w:tcW w:w="160" w:type="dxa"/>
            <w:vAlign w:val="center"/>
            <w:hideMark/>
          </w:tcPr>
          <w:p w14:paraId="5573EFD1" w14:textId="77777777" w:rsidR="000B039D" w:rsidRPr="000B039D" w:rsidRDefault="000B039D" w:rsidP="000B039D">
            <w:pPr>
              <w:rPr>
                <w:rFonts w:ascii="Arial" w:hAnsi="Arial" w:cs="Arial"/>
                <w:sz w:val="16"/>
                <w:szCs w:val="16"/>
                <w:lang w:eastAsia="es-MX"/>
              </w:rPr>
            </w:pPr>
          </w:p>
        </w:tc>
      </w:tr>
      <w:tr w:rsidR="000B039D" w:rsidRPr="000B039D" w14:paraId="134E9FD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CC8EC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315329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JUNTAS DE PUNTERÍAS</w:t>
            </w:r>
          </w:p>
        </w:tc>
        <w:tc>
          <w:tcPr>
            <w:tcW w:w="160" w:type="dxa"/>
            <w:vAlign w:val="center"/>
            <w:hideMark/>
          </w:tcPr>
          <w:p w14:paraId="2F42088C" w14:textId="77777777" w:rsidR="000B039D" w:rsidRPr="000B039D" w:rsidRDefault="000B039D" w:rsidP="000B039D">
            <w:pPr>
              <w:rPr>
                <w:rFonts w:ascii="Arial" w:hAnsi="Arial" w:cs="Arial"/>
                <w:sz w:val="16"/>
                <w:szCs w:val="16"/>
                <w:lang w:eastAsia="es-MX"/>
              </w:rPr>
            </w:pPr>
          </w:p>
        </w:tc>
      </w:tr>
      <w:tr w:rsidR="000B039D" w:rsidRPr="000B039D" w14:paraId="51847CC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57427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9E9C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JUEGO DE JUNTAS DE MOTOR</w:t>
            </w:r>
          </w:p>
        </w:tc>
        <w:tc>
          <w:tcPr>
            <w:tcW w:w="160" w:type="dxa"/>
            <w:vAlign w:val="center"/>
            <w:hideMark/>
          </w:tcPr>
          <w:p w14:paraId="2FE72508" w14:textId="77777777" w:rsidR="000B039D" w:rsidRPr="000B039D" w:rsidRDefault="000B039D" w:rsidP="000B039D">
            <w:pPr>
              <w:rPr>
                <w:rFonts w:ascii="Arial" w:hAnsi="Arial" w:cs="Arial"/>
                <w:sz w:val="16"/>
                <w:szCs w:val="16"/>
                <w:lang w:eastAsia="es-MX"/>
              </w:rPr>
            </w:pPr>
          </w:p>
        </w:tc>
      </w:tr>
      <w:tr w:rsidR="000B039D" w:rsidRPr="000B039D" w14:paraId="254BE0D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2B37B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9EEA4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MOTOR C/U</w:t>
            </w:r>
          </w:p>
        </w:tc>
        <w:tc>
          <w:tcPr>
            <w:tcW w:w="160" w:type="dxa"/>
            <w:vAlign w:val="center"/>
            <w:hideMark/>
          </w:tcPr>
          <w:p w14:paraId="5D8DD5B1" w14:textId="77777777" w:rsidR="000B039D" w:rsidRPr="000B039D" w:rsidRDefault="000B039D" w:rsidP="000B039D">
            <w:pPr>
              <w:rPr>
                <w:rFonts w:ascii="Arial" w:hAnsi="Arial" w:cs="Arial"/>
                <w:sz w:val="16"/>
                <w:szCs w:val="16"/>
                <w:lang w:eastAsia="es-MX"/>
              </w:rPr>
            </w:pPr>
          </w:p>
        </w:tc>
      </w:tr>
      <w:tr w:rsidR="000B039D" w:rsidRPr="000B039D" w14:paraId="1826562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AFD3D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1BBD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RETÉN DE CIGÜEÑAL</w:t>
            </w:r>
          </w:p>
        </w:tc>
        <w:tc>
          <w:tcPr>
            <w:tcW w:w="160" w:type="dxa"/>
            <w:vAlign w:val="center"/>
            <w:hideMark/>
          </w:tcPr>
          <w:p w14:paraId="1350A714" w14:textId="77777777" w:rsidR="000B039D" w:rsidRPr="000B039D" w:rsidRDefault="000B039D" w:rsidP="000B039D">
            <w:pPr>
              <w:rPr>
                <w:rFonts w:ascii="Arial" w:hAnsi="Arial" w:cs="Arial"/>
                <w:sz w:val="16"/>
                <w:szCs w:val="16"/>
                <w:lang w:eastAsia="es-MX"/>
              </w:rPr>
            </w:pPr>
          </w:p>
        </w:tc>
      </w:tr>
      <w:tr w:rsidR="000B039D" w:rsidRPr="000B039D" w14:paraId="10A9508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1C4C0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23A61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RETÉN DE DISTRIBUIDOR</w:t>
            </w:r>
          </w:p>
        </w:tc>
        <w:tc>
          <w:tcPr>
            <w:tcW w:w="160" w:type="dxa"/>
            <w:vAlign w:val="center"/>
            <w:hideMark/>
          </w:tcPr>
          <w:p w14:paraId="26A7DBD5" w14:textId="77777777" w:rsidR="000B039D" w:rsidRPr="000B039D" w:rsidRDefault="000B039D" w:rsidP="000B039D">
            <w:pPr>
              <w:rPr>
                <w:rFonts w:ascii="Arial" w:hAnsi="Arial" w:cs="Arial"/>
                <w:sz w:val="16"/>
                <w:szCs w:val="16"/>
                <w:lang w:eastAsia="es-MX"/>
              </w:rPr>
            </w:pPr>
          </w:p>
        </w:tc>
      </w:tr>
      <w:tr w:rsidR="000B039D" w:rsidRPr="000B039D" w14:paraId="79AB5F5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83E05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42C03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BANDA DE ALTERNADOR </w:t>
            </w:r>
          </w:p>
        </w:tc>
        <w:tc>
          <w:tcPr>
            <w:tcW w:w="160" w:type="dxa"/>
            <w:vAlign w:val="center"/>
            <w:hideMark/>
          </w:tcPr>
          <w:p w14:paraId="5BD446C2" w14:textId="77777777" w:rsidR="000B039D" w:rsidRPr="000B039D" w:rsidRDefault="000B039D" w:rsidP="000B039D">
            <w:pPr>
              <w:rPr>
                <w:rFonts w:ascii="Arial" w:hAnsi="Arial" w:cs="Arial"/>
                <w:sz w:val="16"/>
                <w:szCs w:val="16"/>
                <w:lang w:eastAsia="es-MX"/>
              </w:rPr>
            </w:pPr>
          </w:p>
        </w:tc>
      </w:tr>
      <w:tr w:rsidR="000B039D" w:rsidRPr="000B039D" w14:paraId="1B8E697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E753E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E8FA3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BANDA DE A/C</w:t>
            </w:r>
          </w:p>
        </w:tc>
        <w:tc>
          <w:tcPr>
            <w:tcW w:w="160" w:type="dxa"/>
            <w:vAlign w:val="center"/>
            <w:hideMark/>
          </w:tcPr>
          <w:p w14:paraId="2ED424A4" w14:textId="77777777" w:rsidR="000B039D" w:rsidRPr="000B039D" w:rsidRDefault="000B039D" w:rsidP="000B039D">
            <w:pPr>
              <w:rPr>
                <w:rFonts w:ascii="Arial" w:hAnsi="Arial" w:cs="Arial"/>
                <w:sz w:val="16"/>
                <w:szCs w:val="16"/>
                <w:lang w:eastAsia="es-MX"/>
              </w:rPr>
            </w:pPr>
          </w:p>
        </w:tc>
      </w:tr>
      <w:tr w:rsidR="000B039D" w:rsidRPr="000B039D" w14:paraId="1790CDF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16FE0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172</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7C14CBDF"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UNIBANDA DE MOTOR</w:t>
            </w:r>
          </w:p>
        </w:tc>
        <w:tc>
          <w:tcPr>
            <w:tcW w:w="160" w:type="dxa"/>
            <w:vAlign w:val="center"/>
            <w:hideMark/>
          </w:tcPr>
          <w:p w14:paraId="44DE19CE" w14:textId="77777777" w:rsidR="000B039D" w:rsidRPr="000B039D" w:rsidRDefault="000B039D" w:rsidP="000B039D">
            <w:pPr>
              <w:rPr>
                <w:rFonts w:ascii="Arial" w:hAnsi="Arial" w:cs="Arial"/>
                <w:sz w:val="16"/>
                <w:szCs w:val="16"/>
                <w:lang w:eastAsia="es-MX"/>
              </w:rPr>
            </w:pPr>
          </w:p>
        </w:tc>
      </w:tr>
      <w:tr w:rsidR="000B039D" w:rsidRPr="000B039D" w14:paraId="7EF0316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93AB70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8B6A4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POLEA TENSORA</w:t>
            </w:r>
          </w:p>
        </w:tc>
        <w:tc>
          <w:tcPr>
            <w:tcW w:w="160" w:type="dxa"/>
            <w:vAlign w:val="center"/>
            <w:hideMark/>
          </w:tcPr>
          <w:p w14:paraId="1B78A8CB" w14:textId="77777777" w:rsidR="000B039D" w:rsidRPr="000B039D" w:rsidRDefault="000B039D" w:rsidP="000B039D">
            <w:pPr>
              <w:rPr>
                <w:rFonts w:ascii="Arial" w:hAnsi="Arial" w:cs="Arial"/>
                <w:sz w:val="16"/>
                <w:szCs w:val="16"/>
                <w:lang w:eastAsia="es-MX"/>
              </w:rPr>
            </w:pPr>
          </w:p>
        </w:tc>
      </w:tr>
      <w:tr w:rsidR="000B039D" w:rsidRPr="000B039D" w14:paraId="1FCB813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FA475C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47AEE8"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CAMBIO DE POLEA LOCA</w:t>
            </w:r>
          </w:p>
        </w:tc>
        <w:tc>
          <w:tcPr>
            <w:tcW w:w="160" w:type="dxa"/>
            <w:vAlign w:val="center"/>
            <w:hideMark/>
          </w:tcPr>
          <w:p w14:paraId="300DE308" w14:textId="77777777" w:rsidR="000B039D" w:rsidRPr="000B039D" w:rsidRDefault="000B039D" w:rsidP="000B039D">
            <w:pPr>
              <w:rPr>
                <w:rFonts w:ascii="Arial" w:hAnsi="Arial" w:cs="Arial"/>
                <w:sz w:val="16"/>
                <w:szCs w:val="16"/>
                <w:lang w:eastAsia="es-MX"/>
              </w:rPr>
            </w:pPr>
          </w:p>
        </w:tc>
      </w:tr>
      <w:tr w:rsidR="000B039D" w:rsidRPr="000B039D" w14:paraId="55801C3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D284C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09F08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CARTER</w:t>
            </w:r>
          </w:p>
        </w:tc>
        <w:tc>
          <w:tcPr>
            <w:tcW w:w="160" w:type="dxa"/>
            <w:vAlign w:val="center"/>
            <w:hideMark/>
          </w:tcPr>
          <w:p w14:paraId="0E5E5F71" w14:textId="77777777" w:rsidR="000B039D" w:rsidRPr="000B039D" w:rsidRDefault="000B039D" w:rsidP="000B039D">
            <w:pPr>
              <w:rPr>
                <w:rFonts w:ascii="Arial" w:hAnsi="Arial" w:cs="Arial"/>
                <w:sz w:val="16"/>
                <w:szCs w:val="16"/>
                <w:lang w:eastAsia="es-MX"/>
              </w:rPr>
            </w:pPr>
          </w:p>
        </w:tc>
      </w:tr>
      <w:tr w:rsidR="000B039D" w:rsidRPr="000B039D" w14:paraId="6383F12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EC80D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C4646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TAPÓN DE CARTER</w:t>
            </w:r>
          </w:p>
        </w:tc>
        <w:tc>
          <w:tcPr>
            <w:tcW w:w="160" w:type="dxa"/>
            <w:vAlign w:val="center"/>
            <w:hideMark/>
          </w:tcPr>
          <w:p w14:paraId="484D9618" w14:textId="77777777" w:rsidR="000B039D" w:rsidRPr="000B039D" w:rsidRDefault="000B039D" w:rsidP="000B039D">
            <w:pPr>
              <w:rPr>
                <w:rFonts w:ascii="Arial" w:hAnsi="Arial" w:cs="Arial"/>
                <w:sz w:val="16"/>
                <w:szCs w:val="16"/>
                <w:lang w:eastAsia="es-MX"/>
              </w:rPr>
            </w:pPr>
          </w:p>
        </w:tc>
      </w:tr>
      <w:tr w:rsidR="000B039D" w:rsidRPr="000B039D" w14:paraId="6B3BF76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7C76E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8EA4F4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TAPA DE BALANCINES</w:t>
            </w:r>
          </w:p>
        </w:tc>
        <w:tc>
          <w:tcPr>
            <w:tcW w:w="160" w:type="dxa"/>
            <w:vAlign w:val="center"/>
            <w:hideMark/>
          </w:tcPr>
          <w:p w14:paraId="6FF02803" w14:textId="77777777" w:rsidR="000B039D" w:rsidRPr="000B039D" w:rsidRDefault="000B039D" w:rsidP="000B039D">
            <w:pPr>
              <w:rPr>
                <w:rFonts w:ascii="Arial" w:hAnsi="Arial" w:cs="Arial"/>
                <w:sz w:val="16"/>
                <w:szCs w:val="16"/>
                <w:lang w:eastAsia="es-MX"/>
              </w:rPr>
            </w:pPr>
          </w:p>
        </w:tc>
      </w:tr>
      <w:tr w:rsidR="000B039D" w:rsidRPr="000B039D" w14:paraId="7E317EB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68EC4B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1D976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ACEITE</w:t>
            </w:r>
          </w:p>
        </w:tc>
        <w:tc>
          <w:tcPr>
            <w:tcW w:w="160" w:type="dxa"/>
            <w:vAlign w:val="center"/>
            <w:hideMark/>
          </w:tcPr>
          <w:p w14:paraId="3045BB5C" w14:textId="77777777" w:rsidR="000B039D" w:rsidRPr="000B039D" w:rsidRDefault="000B039D" w:rsidP="000B039D">
            <w:pPr>
              <w:rPr>
                <w:rFonts w:ascii="Arial" w:hAnsi="Arial" w:cs="Arial"/>
                <w:sz w:val="16"/>
                <w:szCs w:val="16"/>
                <w:lang w:eastAsia="es-MX"/>
              </w:rPr>
            </w:pPr>
          </w:p>
        </w:tc>
      </w:tr>
      <w:tr w:rsidR="000B039D" w:rsidRPr="000B039D" w14:paraId="76D082F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BD6A7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EEE51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FLOTADOR DE COMBUSTIBLE</w:t>
            </w:r>
          </w:p>
        </w:tc>
        <w:tc>
          <w:tcPr>
            <w:tcW w:w="160" w:type="dxa"/>
            <w:vAlign w:val="center"/>
            <w:hideMark/>
          </w:tcPr>
          <w:p w14:paraId="5BD789DB" w14:textId="77777777" w:rsidR="000B039D" w:rsidRPr="000B039D" w:rsidRDefault="000B039D" w:rsidP="000B039D">
            <w:pPr>
              <w:rPr>
                <w:rFonts w:ascii="Arial" w:hAnsi="Arial" w:cs="Arial"/>
                <w:sz w:val="16"/>
                <w:szCs w:val="16"/>
                <w:lang w:eastAsia="es-MX"/>
              </w:rPr>
            </w:pPr>
          </w:p>
        </w:tc>
      </w:tr>
      <w:tr w:rsidR="000B039D" w:rsidRPr="000B039D" w14:paraId="15D6934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83DAA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C8AFF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ACEITE</w:t>
            </w:r>
          </w:p>
        </w:tc>
        <w:tc>
          <w:tcPr>
            <w:tcW w:w="160" w:type="dxa"/>
            <w:vAlign w:val="center"/>
            <w:hideMark/>
          </w:tcPr>
          <w:p w14:paraId="1E148F9F" w14:textId="77777777" w:rsidR="000B039D" w:rsidRPr="000B039D" w:rsidRDefault="000B039D" w:rsidP="000B039D">
            <w:pPr>
              <w:rPr>
                <w:rFonts w:ascii="Arial" w:hAnsi="Arial" w:cs="Arial"/>
                <w:sz w:val="16"/>
                <w:szCs w:val="16"/>
                <w:lang w:eastAsia="es-MX"/>
              </w:rPr>
            </w:pPr>
          </w:p>
        </w:tc>
      </w:tr>
      <w:tr w:rsidR="000B039D" w:rsidRPr="000B039D" w14:paraId="0395A2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3DC5CA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DAB74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DETONACIÓN</w:t>
            </w:r>
          </w:p>
        </w:tc>
        <w:tc>
          <w:tcPr>
            <w:tcW w:w="160" w:type="dxa"/>
            <w:vAlign w:val="center"/>
            <w:hideMark/>
          </w:tcPr>
          <w:p w14:paraId="3CB4EA84" w14:textId="77777777" w:rsidR="000B039D" w:rsidRPr="000B039D" w:rsidRDefault="000B039D" w:rsidP="000B039D">
            <w:pPr>
              <w:rPr>
                <w:rFonts w:ascii="Arial" w:hAnsi="Arial" w:cs="Arial"/>
                <w:sz w:val="16"/>
                <w:szCs w:val="16"/>
                <w:lang w:eastAsia="es-MX"/>
              </w:rPr>
            </w:pPr>
          </w:p>
        </w:tc>
      </w:tr>
      <w:tr w:rsidR="000B039D" w:rsidRPr="000B039D" w14:paraId="4C79ED4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E91363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DA3BC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EFECTO HALL</w:t>
            </w:r>
          </w:p>
        </w:tc>
        <w:tc>
          <w:tcPr>
            <w:tcW w:w="160" w:type="dxa"/>
            <w:vAlign w:val="center"/>
            <w:hideMark/>
          </w:tcPr>
          <w:p w14:paraId="2634A3BA" w14:textId="77777777" w:rsidR="000B039D" w:rsidRPr="000B039D" w:rsidRDefault="000B039D" w:rsidP="000B039D">
            <w:pPr>
              <w:rPr>
                <w:rFonts w:ascii="Arial" w:hAnsi="Arial" w:cs="Arial"/>
                <w:sz w:val="16"/>
                <w:szCs w:val="16"/>
                <w:lang w:eastAsia="es-MX"/>
              </w:rPr>
            </w:pPr>
          </w:p>
        </w:tc>
      </w:tr>
      <w:tr w:rsidR="000B039D" w:rsidRPr="000B039D" w14:paraId="22DB5DC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C9003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D974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TEMPERATURA</w:t>
            </w:r>
          </w:p>
        </w:tc>
        <w:tc>
          <w:tcPr>
            <w:tcW w:w="160" w:type="dxa"/>
            <w:vAlign w:val="center"/>
            <w:hideMark/>
          </w:tcPr>
          <w:p w14:paraId="2066CD36" w14:textId="77777777" w:rsidR="000B039D" w:rsidRPr="000B039D" w:rsidRDefault="000B039D" w:rsidP="000B039D">
            <w:pPr>
              <w:rPr>
                <w:rFonts w:ascii="Arial" w:hAnsi="Arial" w:cs="Arial"/>
                <w:sz w:val="16"/>
                <w:szCs w:val="16"/>
                <w:lang w:eastAsia="es-MX"/>
              </w:rPr>
            </w:pPr>
          </w:p>
        </w:tc>
      </w:tr>
      <w:tr w:rsidR="000B039D" w:rsidRPr="000B039D" w14:paraId="7E3D1DD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4AA120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829C3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VÁLVULA IAC</w:t>
            </w:r>
          </w:p>
        </w:tc>
        <w:tc>
          <w:tcPr>
            <w:tcW w:w="160" w:type="dxa"/>
            <w:vAlign w:val="center"/>
            <w:hideMark/>
          </w:tcPr>
          <w:p w14:paraId="7CAFC59D" w14:textId="77777777" w:rsidR="000B039D" w:rsidRPr="000B039D" w:rsidRDefault="000B039D" w:rsidP="000B039D">
            <w:pPr>
              <w:rPr>
                <w:rFonts w:ascii="Arial" w:hAnsi="Arial" w:cs="Arial"/>
                <w:sz w:val="16"/>
                <w:szCs w:val="16"/>
                <w:lang w:eastAsia="es-MX"/>
              </w:rPr>
            </w:pPr>
          </w:p>
        </w:tc>
      </w:tr>
      <w:tr w:rsidR="000B039D" w:rsidRPr="000B039D" w14:paraId="0913C67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9AF444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DB636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SESOR MAF</w:t>
            </w:r>
          </w:p>
        </w:tc>
        <w:tc>
          <w:tcPr>
            <w:tcW w:w="160" w:type="dxa"/>
            <w:vAlign w:val="center"/>
            <w:hideMark/>
          </w:tcPr>
          <w:p w14:paraId="32808FA7" w14:textId="77777777" w:rsidR="000B039D" w:rsidRPr="000B039D" w:rsidRDefault="000B039D" w:rsidP="000B039D">
            <w:pPr>
              <w:rPr>
                <w:rFonts w:ascii="Arial" w:hAnsi="Arial" w:cs="Arial"/>
                <w:sz w:val="16"/>
                <w:szCs w:val="16"/>
                <w:lang w:eastAsia="es-MX"/>
              </w:rPr>
            </w:pPr>
          </w:p>
        </w:tc>
      </w:tr>
      <w:tr w:rsidR="000B039D" w:rsidRPr="000B039D" w14:paraId="638AE7C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6B1CA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AE9EF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MAP</w:t>
            </w:r>
          </w:p>
        </w:tc>
        <w:tc>
          <w:tcPr>
            <w:tcW w:w="160" w:type="dxa"/>
            <w:vAlign w:val="center"/>
            <w:hideMark/>
          </w:tcPr>
          <w:p w14:paraId="2F1569DC" w14:textId="77777777" w:rsidR="000B039D" w:rsidRPr="000B039D" w:rsidRDefault="000B039D" w:rsidP="000B039D">
            <w:pPr>
              <w:rPr>
                <w:rFonts w:ascii="Arial" w:hAnsi="Arial" w:cs="Arial"/>
                <w:sz w:val="16"/>
                <w:szCs w:val="16"/>
                <w:lang w:eastAsia="es-MX"/>
              </w:rPr>
            </w:pPr>
          </w:p>
        </w:tc>
      </w:tr>
      <w:tr w:rsidR="000B039D" w:rsidRPr="000B039D" w14:paraId="2247F71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2EA826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9888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OXÍGENO</w:t>
            </w:r>
          </w:p>
        </w:tc>
        <w:tc>
          <w:tcPr>
            <w:tcW w:w="160" w:type="dxa"/>
            <w:vAlign w:val="center"/>
            <w:hideMark/>
          </w:tcPr>
          <w:p w14:paraId="4BC6BCDB" w14:textId="77777777" w:rsidR="000B039D" w:rsidRPr="000B039D" w:rsidRDefault="000B039D" w:rsidP="000B039D">
            <w:pPr>
              <w:rPr>
                <w:rFonts w:ascii="Arial" w:hAnsi="Arial" w:cs="Arial"/>
                <w:sz w:val="16"/>
                <w:szCs w:val="16"/>
                <w:lang w:eastAsia="es-MX"/>
              </w:rPr>
            </w:pPr>
          </w:p>
        </w:tc>
      </w:tr>
      <w:tr w:rsidR="000B039D" w:rsidRPr="000B039D" w14:paraId="26DBF57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DF56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FC726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TPS</w:t>
            </w:r>
          </w:p>
        </w:tc>
        <w:tc>
          <w:tcPr>
            <w:tcW w:w="160" w:type="dxa"/>
            <w:vAlign w:val="center"/>
            <w:hideMark/>
          </w:tcPr>
          <w:p w14:paraId="5EBD7FC8" w14:textId="77777777" w:rsidR="000B039D" w:rsidRPr="000B039D" w:rsidRDefault="000B039D" w:rsidP="000B039D">
            <w:pPr>
              <w:rPr>
                <w:rFonts w:ascii="Arial" w:hAnsi="Arial" w:cs="Arial"/>
                <w:sz w:val="16"/>
                <w:szCs w:val="16"/>
                <w:lang w:eastAsia="es-MX"/>
              </w:rPr>
            </w:pPr>
          </w:p>
        </w:tc>
      </w:tr>
      <w:tr w:rsidR="000B039D" w:rsidRPr="000B039D" w14:paraId="310DD46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F65DA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88109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VELOCÍMETRO</w:t>
            </w:r>
          </w:p>
        </w:tc>
        <w:tc>
          <w:tcPr>
            <w:tcW w:w="160" w:type="dxa"/>
            <w:vAlign w:val="center"/>
            <w:hideMark/>
          </w:tcPr>
          <w:p w14:paraId="3BF13F15" w14:textId="77777777" w:rsidR="000B039D" w:rsidRPr="000B039D" w:rsidRDefault="000B039D" w:rsidP="000B039D">
            <w:pPr>
              <w:rPr>
                <w:rFonts w:ascii="Arial" w:hAnsi="Arial" w:cs="Arial"/>
                <w:sz w:val="16"/>
                <w:szCs w:val="16"/>
                <w:lang w:eastAsia="es-MX"/>
              </w:rPr>
            </w:pPr>
          </w:p>
        </w:tc>
      </w:tr>
      <w:tr w:rsidR="00891230" w:rsidRPr="000B039D" w14:paraId="2FAD313E"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7A997F93"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6DC031A5"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ESCAPE</w:t>
            </w:r>
          </w:p>
        </w:tc>
        <w:tc>
          <w:tcPr>
            <w:tcW w:w="160" w:type="dxa"/>
            <w:vAlign w:val="center"/>
            <w:hideMark/>
          </w:tcPr>
          <w:p w14:paraId="013D81E7" w14:textId="77777777" w:rsidR="000B039D" w:rsidRPr="000B039D" w:rsidRDefault="000B039D" w:rsidP="000B039D">
            <w:pPr>
              <w:rPr>
                <w:rFonts w:ascii="Arial" w:hAnsi="Arial" w:cs="Arial"/>
                <w:sz w:val="16"/>
                <w:szCs w:val="16"/>
                <w:lang w:eastAsia="es-MX"/>
              </w:rPr>
            </w:pPr>
          </w:p>
        </w:tc>
      </w:tr>
      <w:tr w:rsidR="000B039D" w:rsidRPr="000B039D" w14:paraId="4C9A486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246E574"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DD4E8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SILENCIADOR</w:t>
            </w:r>
          </w:p>
        </w:tc>
        <w:tc>
          <w:tcPr>
            <w:tcW w:w="160" w:type="dxa"/>
            <w:vAlign w:val="center"/>
            <w:hideMark/>
          </w:tcPr>
          <w:p w14:paraId="091A2F6E" w14:textId="77777777" w:rsidR="000B039D" w:rsidRPr="000B039D" w:rsidRDefault="000B039D" w:rsidP="000B039D">
            <w:pPr>
              <w:rPr>
                <w:rFonts w:ascii="Arial" w:hAnsi="Arial" w:cs="Arial"/>
                <w:sz w:val="16"/>
                <w:szCs w:val="16"/>
                <w:lang w:eastAsia="es-MX"/>
              </w:rPr>
            </w:pPr>
          </w:p>
        </w:tc>
      </w:tr>
      <w:tr w:rsidR="000B039D" w:rsidRPr="000B039D" w14:paraId="18CF49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5D81A1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6D4914"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RESONADOR</w:t>
            </w:r>
          </w:p>
        </w:tc>
        <w:tc>
          <w:tcPr>
            <w:tcW w:w="160" w:type="dxa"/>
            <w:vAlign w:val="center"/>
            <w:hideMark/>
          </w:tcPr>
          <w:p w14:paraId="21997FF9" w14:textId="77777777" w:rsidR="000B039D" w:rsidRPr="000B039D" w:rsidRDefault="000B039D" w:rsidP="000B039D">
            <w:pPr>
              <w:rPr>
                <w:rFonts w:ascii="Arial" w:hAnsi="Arial" w:cs="Arial"/>
                <w:sz w:val="16"/>
                <w:szCs w:val="16"/>
                <w:lang w:eastAsia="es-MX"/>
              </w:rPr>
            </w:pPr>
          </w:p>
        </w:tc>
      </w:tr>
      <w:tr w:rsidR="000B039D" w:rsidRPr="000B039D" w14:paraId="3F5C09C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33155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AFC5C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CONVERTIDOR CATALÍTICO</w:t>
            </w:r>
          </w:p>
        </w:tc>
        <w:tc>
          <w:tcPr>
            <w:tcW w:w="160" w:type="dxa"/>
            <w:vAlign w:val="center"/>
            <w:hideMark/>
          </w:tcPr>
          <w:p w14:paraId="50434287" w14:textId="77777777" w:rsidR="000B039D" w:rsidRPr="000B039D" w:rsidRDefault="000B039D" w:rsidP="000B039D">
            <w:pPr>
              <w:rPr>
                <w:rFonts w:ascii="Arial" w:hAnsi="Arial" w:cs="Arial"/>
                <w:sz w:val="16"/>
                <w:szCs w:val="16"/>
                <w:lang w:eastAsia="es-MX"/>
              </w:rPr>
            </w:pPr>
          </w:p>
        </w:tc>
      </w:tr>
      <w:tr w:rsidR="000B039D" w:rsidRPr="000B039D" w14:paraId="1F002E1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F04E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02F5C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TUBO</w:t>
            </w:r>
          </w:p>
        </w:tc>
        <w:tc>
          <w:tcPr>
            <w:tcW w:w="160" w:type="dxa"/>
            <w:vAlign w:val="center"/>
            <w:hideMark/>
          </w:tcPr>
          <w:p w14:paraId="7A9AC839" w14:textId="77777777" w:rsidR="000B039D" w:rsidRPr="000B039D" w:rsidRDefault="000B039D" w:rsidP="000B039D">
            <w:pPr>
              <w:rPr>
                <w:rFonts w:ascii="Arial" w:hAnsi="Arial" w:cs="Arial"/>
                <w:sz w:val="16"/>
                <w:szCs w:val="16"/>
                <w:lang w:eastAsia="es-MX"/>
              </w:rPr>
            </w:pPr>
          </w:p>
        </w:tc>
      </w:tr>
      <w:tr w:rsidR="000B039D" w:rsidRPr="000B039D" w14:paraId="08B0168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4F5EE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9D1F1A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LAMINA DEFLECTORA DE CALOR </w:t>
            </w:r>
          </w:p>
        </w:tc>
        <w:tc>
          <w:tcPr>
            <w:tcW w:w="160" w:type="dxa"/>
            <w:vAlign w:val="center"/>
            <w:hideMark/>
          </w:tcPr>
          <w:p w14:paraId="16319F11" w14:textId="77777777" w:rsidR="000B039D" w:rsidRPr="000B039D" w:rsidRDefault="000B039D" w:rsidP="000B039D">
            <w:pPr>
              <w:rPr>
                <w:rFonts w:ascii="Arial" w:hAnsi="Arial" w:cs="Arial"/>
                <w:sz w:val="16"/>
                <w:szCs w:val="16"/>
                <w:lang w:eastAsia="es-MX"/>
              </w:rPr>
            </w:pPr>
          </w:p>
        </w:tc>
      </w:tr>
      <w:tr w:rsidR="000B039D" w:rsidRPr="000B039D" w14:paraId="35F69AE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65C501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E788A0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ESCAPE</w:t>
            </w:r>
          </w:p>
        </w:tc>
        <w:tc>
          <w:tcPr>
            <w:tcW w:w="160" w:type="dxa"/>
            <w:vAlign w:val="center"/>
            <w:hideMark/>
          </w:tcPr>
          <w:p w14:paraId="7153C698" w14:textId="77777777" w:rsidR="000B039D" w:rsidRPr="000B039D" w:rsidRDefault="000B039D" w:rsidP="000B039D">
            <w:pPr>
              <w:rPr>
                <w:rFonts w:ascii="Arial" w:hAnsi="Arial" w:cs="Arial"/>
                <w:sz w:val="16"/>
                <w:szCs w:val="16"/>
                <w:lang w:eastAsia="es-MX"/>
              </w:rPr>
            </w:pPr>
          </w:p>
        </w:tc>
      </w:tr>
      <w:tr w:rsidR="000B039D" w:rsidRPr="000B039D" w14:paraId="4E1F5F7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0A12F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2B22D3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ESCAPE TIPO DONA C/U</w:t>
            </w:r>
          </w:p>
        </w:tc>
        <w:tc>
          <w:tcPr>
            <w:tcW w:w="160" w:type="dxa"/>
            <w:vAlign w:val="center"/>
            <w:hideMark/>
          </w:tcPr>
          <w:p w14:paraId="187EA8D3" w14:textId="77777777" w:rsidR="000B039D" w:rsidRPr="000B039D" w:rsidRDefault="000B039D" w:rsidP="000B039D">
            <w:pPr>
              <w:rPr>
                <w:rFonts w:ascii="Arial" w:hAnsi="Arial" w:cs="Arial"/>
                <w:sz w:val="16"/>
                <w:szCs w:val="16"/>
                <w:lang w:eastAsia="es-MX"/>
              </w:rPr>
            </w:pPr>
          </w:p>
        </w:tc>
      </w:tr>
      <w:tr w:rsidR="000B039D" w:rsidRPr="000B039D" w14:paraId="486BE5D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49D8C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230C0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AJUSTAR Y CORREGIR OPACIDAD</w:t>
            </w:r>
          </w:p>
        </w:tc>
        <w:tc>
          <w:tcPr>
            <w:tcW w:w="160" w:type="dxa"/>
            <w:vAlign w:val="center"/>
            <w:hideMark/>
          </w:tcPr>
          <w:p w14:paraId="1A9104A5" w14:textId="77777777" w:rsidR="000B039D" w:rsidRPr="000B039D" w:rsidRDefault="000B039D" w:rsidP="000B039D">
            <w:pPr>
              <w:rPr>
                <w:rFonts w:ascii="Arial" w:hAnsi="Arial" w:cs="Arial"/>
                <w:sz w:val="16"/>
                <w:szCs w:val="16"/>
                <w:lang w:eastAsia="es-MX"/>
              </w:rPr>
            </w:pPr>
          </w:p>
        </w:tc>
      </w:tr>
      <w:tr w:rsidR="00891230" w:rsidRPr="000B039D" w14:paraId="1A0B06D4"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6E5D2FE9"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0803F070"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AIRE ACONDICIONADO</w:t>
            </w:r>
          </w:p>
        </w:tc>
        <w:tc>
          <w:tcPr>
            <w:tcW w:w="160" w:type="dxa"/>
            <w:vAlign w:val="center"/>
            <w:hideMark/>
          </w:tcPr>
          <w:p w14:paraId="1A2BB6A8" w14:textId="77777777" w:rsidR="000B039D" w:rsidRPr="000B039D" w:rsidRDefault="000B039D" w:rsidP="000B039D">
            <w:pPr>
              <w:rPr>
                <w:rFonts w:ascii="Arial" w:hAnsi="Arial" w:cs="Arial"/>
                <w:sz w:val="16"/>
                <w:szCs w:val="16"/>
                <w:lang w:eastAsia="es-MX"/>
              </w:rPr>
            </w:pPr>
          </w:p>
        </w:tc>
      </w:tr>
      <w:tr w:rsidR="000B039D" w:rsidRPr="000B039D" w14:paraId="70B1C6C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411A48B"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E244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REPARACIÓN DE SISTEMA DE AIRE ACONDICIONADO</w:t>
            </w:r>
          </w:p>
        </w:tc>
        <w:tc>
          <w:tcPr>
            <w:tcW w:w="160" w:type="dxa"/>
            <w:vAlign w:val="center"/>
            <w:hideMark/>
          </w:tcPr>
          <w:p w14:paraId="3A768AA6" w14:textId="77777777" w:rsidR="000B039D" w:rsidRPr="000B039D" w:rsidRDefault="000B039D" w:rsidP="000B039D">
            <w:pPr>
              <w:rPr>
                <w:rFonts w:ascii="Arial" w:hAnsi="Arial" w:cs="Arial"/>
                <w:sz w:val="16"/>
                <w:szCs w:val="16"/>
                <w:lang w:eastAsia="es-MX"/>
              </w:rPr>
            </w:pPr>
          </w:p>
        </w:tc>
      </w:tr>
      <w:tr w:rsidR="000B039D" w:rsidRPr="000B039D" w14:paraId="4D75718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240DF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538D42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MANGUERAS DE CALEFACCIÓN</w:t>
            </w:r>
          </w:p>
        </w:tc>
        <w:tc>
          <w:tcPr>
            <w:tcW w:w="160" w:type="dxa"/>
            <w:vAlign w:val="center"/>
            <w:hideMark/>
          </w:tcPr>
          <w:p w14:paraId="0030067C" w14:textId="77777777" w:rsidR="000B039D" w:rsidRPr="000B039D" w:rsidRDefault="000B039D" w:rsidP="000B039D">
            <w:pPr>
              <w:rPr>
                <w:rFonts w:ascii="Arial" w:hAnsi="Arial" w:cs="Arial"/>
                <w:sz w:val="16"/>
                <w:szCs w:val="16"/>
                <w:lang w:eastAsia="es-MX"/>
              </w:rPr>
            </w:pPr>
          </w:p>
        </w:tc>
      </w:tr>
      <w:tr w:rsidR="000B039D" w:rsidRPr="000B039D" w14:paraId="3C61096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D902D0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F1BE1C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DEFROSTER (SOPLADOR CALEFACCIÓN)</w:t>
            </w:r>
          </w:p>
        </w:tc>
        <w:tc>
          <w:tcPr>
            <w:tcW w:w="160" w:type="dxa"/>
            <w:vAlign w:val="center"/>
            <w:hideMark/>
          </w:tcPr>
          <w:p w14:paraId="3BB225CD" w14:textId="77777777" w:rsidR="000B039D" w:rsidRPr="000B039D" w:rsidRDefault="000B039D" w:rsidP="000B039D">
            <w:pPr>
              <w:rPr>
                <w:rFonts w:ascii="Arial" w:hAnsi="Arial" w:cs="Arial"/>
                <w:sz w:val="16"/>
                <w:szCs w:val="16"/>
                <w:lang w:eastAsia="es-MX"/>
              </w:rPr>
            </w:pPr>
          </w:p>
        </w:tc>
      </w:tr>
      <w:tr w:rsidR="000B039D" w:rsidRPr="000B039D" w14:paraId="1EC717A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1B1BB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A69B7D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CONDENSADOR DE AIRE ACONDICIONADO</w:t>
            </w:r>
          </w:p>
        </w:tc>
        <w:tc>
          <w:tcPr>
            <w:tcW w:w="160" w:type="dxa"/>
            <w:vAlign w:val="center"/>
            <w:hideMark/>
          </w:tcPr>
          <w:p w14:paraId="54BE2CBC" w14:textId="77777777" w:rsidR="000B039D" w:rsidRPr="000B039D" w:rsidRDefault="000B039D" w:rsidP="000B039D">
            <w:pPr>
              <w:rPr>
                <w:rFonts w:ascii="Arial" w:hAnsi="Arial" w:cs="Arial"/>
                <w:sz w:val="16"/>
                <w:szCs w:val="16"/>
                <w:lang w:eastAsia="es-MX"/>
              </w:rPr>
            </w:pPr>
          </w:p>
        </w:tc>
      </w:tr>
      <w:tr w:rsidR="000B039D" w:rsidRPr="000B039D" w14:paraId="5EDA952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6E2C54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B6C7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COMPRESOR DE AIRE ACONDICIONADO</w:t>
            </w:r>
          </w:p>
        </w:tc>
        <w:tc>
          <w:tcPr>
            <w:tcW w:w="160" w:type="dxa"/>
            <w:vAlign w:val="center"/>
            <w:hideMark/>
          </w:tcPr>
          <w:p w14:paraId="0322887B" w14:textId="77777777" w:rsidR="000B039D" w:rsidRPr="000B039D" w:rsidRDefault="000B039D" w:rsidP="000B039D">
            <w:pPr>
              <w:rPr>
                <w:rFonts w:ascii="Arial" w:hAnsi="Arial" w:cs="Arial"/>
                <w:sz w:val="16"/>
                <w:szCs w:val="16"/>
                <w:lang w:eastAsia="es-MX"/>
              </w:rPr>
            </w:pPr>
          </w:p>
        </w:tc>
      </w:tr>
      <w:tr w:rsidR="000B039D" w:rsidRPr="000B039D" w14:paraId="3CC257D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99A5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7130F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RECARGA DE GAS</w:t>
            </w:r>
          </w:p>
        </w:tc>
        <w:tc>
          <w:tcPr>
            <w:tcW w:w="160" w:type="dxa"/>
            <w:vAlign w:val="center"/>
            <w:hideMark/>
          </w:tcPr>
          <w:p w14:paraId="20717C82" w14:textId="77777777" w:rsidR="000B039D" w:rsidRPr="000B039D" w:rsidRDefault="000B039D" w:rsidP="000B039D">
            <w:pPr>
              <w:rPr>
                <w:rFonts w:ascii="Arial" w:hAnsi="Arial" w:cs="Arial"/>
                <w:sz w:val="16"/>
                <w:szCs w:val="16"/>
                <w:lang w:eastAsia="es-MX"/>
              </w:rPr>
            </w:pPr>
          </w:p>
        </w:tc>
      </w:tr>
      <w:tr w:rsidR="00891230" w:rsidRPr="000B039D" w14:paraId="036BEA32"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06B10AC2"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50F66FAB"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OTROS</w:t>
            </w:r>
          </w:p>
        </w:tc>
        <w:tc>
          <w:tcPr>
            <w:tcW w:w="160" w:type="dxa"/>
            <w:vAlign w:val="center"/>
            <w:hideMark/>
          </w:tcPr>
          <w:p w14:paraId="1926DFFF" w14:textId="77777777" w:rsidR="000B039D" w:rsidRPr="000B039D" w:rsidRDefault="000B039D" w:rsidP="000B039D">
            <w:pPr>
              <w:rPr>
                <w:rFonts w:ascii="Arial" w:hAnsi="Arial" w:cs="Arial"/>
                <w:sz w:val="16"/>
                <w:szCs w:val="16"/>
                <w:lang w:eastAsia="es-MX"/>
              </w:rPr>
            </w:pPr>
          </w:p>
        </w:tc>
      </w:tr>
      <w:tr w:rsidR="000B039D" w:rsidRPr="000B039D" w14:paraId="3F76BEFC" w14:textId="77777777" w:rsidTr="00572E23">
        <w:trPr>
          <w:trHeight w:val="300"/>
          <w:jc w:val="center"/>
        </w:trPr>
        <w:tc>
          <w:tcPr>
            <w:tcW w:w="1493" w:type="dxa"/>
            <w:tcBorders>
              <w:top w:val="single" w:sz="4" w:space="0" w:color="auto"/>
              <w:left w:val="single" w:sz="4" w:space="0" w:color="auto"/>
              <w:bottom w:val="single" w:sz="4" w:space="0" w:color="auto"/>
              <w:right w:val="single" w:sz="4" w:space="0" w:color="auto"/>
            </w:tcBorders>
          </w:tcPr>
          <w:p w14:paraId="5E042840"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204</w:t>
            </w:r>
          </w:p>
        </w:tc>
        <w:tc>
          <w:tcPr>
            <w:tcW w:w="4880" w:type="dxa"/>
            <w:gridSpan w:val="2"/>
            <w:tcBorders>
              <w:top w:val="nil"/>
              <w:left w:val="single" w:sz="4" w:space="0" w:color="auto"/>
              <w:bottom w:val="single" w:sz="4" w:space="0" w:color="auto"/>
              <w:right w:val="single" w:sz="8" w:space="0" w:color="auto"/>
            </w:tcBorders>
            <w:shd w:val="clear" w:color="auto" w:fill="auto"/>
            <w:vAlign w:val="center"/>
            <w:hideMark/>
          </w:tcPr>
          <w:p w14:paraId="6088FF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PLUMAS DE LIMPIADORES</w:t>
            </w:r>
          </w:p>
        </w:tc>
        <w:tc>
          <w:tcPr>
            <w:tcW w:w="160" w:type="dxa"/>
            <w:vAlign w:val="center"/>
            <w:hideMark/>
          </w:tcPr>
          <w:p w14:paraId="02CE4D43" w14:textId="77777777" w:rsidR="000B039D" w:rsidRPr="000B039D" w:rsidRDefault="000B039D" w:rsidP="000B039D">
            <w:pPr>
              <w:rPr>
                <w:rFonts w:ascii="Arial" w:hAnsi="Arial" w:cs="Arial"/>
                <w:sz w:val="16"/>
                <w:szCs w:val="16"/>
                <w:lang w:eastAsia="es-MX"/>
              </w:rPr>
            </w:pPr>
          </w:p>
        </w:tc>
      </w:tr>
      <w:tr w:rsidR="000B039D" w:rsidRPr="000B039D" w14:paraId="1F5A55FC" w14:textId="77777777" w:rsidTr="00572E23">
        <w:trPr>
          <w:trHeight w:val="170"/>
          <w:jc w:val="center"/>
        </w:trPr>
        <w:tc>
          <w:tcPr>
            <w:tcW w:w="1493" w:type="dxa"/>
            <w:tcBorders>
              <w:top w:val="single" w:sz="4" w:space="0" w:color="auto"/>
              <w:left w:val="single" w:sz="4" w:space="0" w:color="auto"/>
              <w:bottom w:val="single" w:sz="4" w:space="0" w:color="auto"/>
              <w:right w:val="single" w:sz="4" w:space="0" w:color="auto"/>
            </w:tcBorders>
          </w:tcPr>
          <w:p w14:paraId="4989938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205</w:t>
            </w:r>
          </w:p>
        </w:tc>
        <w:tc>
          <w:tcPr>
            <w:tcW w:w="4880" w:type="dxa"/>
            <w:gridSpan w:val="2"/>
            <w:tcBorders>
              <w:top w:val="nil"/>
              <w:left w:val="single" w:sz="4" w:space="0" w:color="auto"/>
              <w:bottom w:val="single" w:sz="8" w:space="0" w:color="auto"/>
              <w:right w:val="single" w:sz="8" w:space="0" w:color="auto"/>
            </w:tcBorders>
            <w:shd w:val="clear" w:color="auto" w:fill="auto"/>
            <w:vAlign w:val="center"/>
            <w:hideMark/>
          </w:tcPr>
          <w:p w14:paraId="3DEC910F"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VÁLVULA DE NEUMÁTICO</w:t>
            </w:r>
          </w:p>
        </w:tc>
        <w:tc>
          <w:tcPr>
            <w:tcW w:w="160" w:type="dxa"/>
            <w:vAlign w:val="center"/>
            <w:hideMark/>
          </w:tcPr>
          <w:p w14:paraId="3785B415" w14:textId="77777777" w:rsidR="000B039D" w:rsidRPr="000B039D" w:rsidRDefault="000B039D" w:rsidP="000B039D">
            <w:pPr>
              <w:rPr>
                <w:rFonts w:ascii="Arial" w:hAnsi="Arial" w:cs="Arial"/>
                <w:sz w:val="16"/>
                <w:szCs w:val="16"/>
                <w:lang w:eastAsia="es-MX"/>
              </w:rPr>
            </w:pPr>
          </w:p>
        </w:tc>
      </w:tr>
      <w:tr w:rsidR="000B039D" w:rsidRPr="000B039D" w14:paraId="590D5D3F" w14:textId="77777777" w:rsidTr="00572E23">
        <w:trPr>
          <w:trHeight w:val="300"/>
          <w:jc w:val="center"/>
        </w:trPr>
        <w:tc>
          <w:tcPr>
            <w:tcW w:w="1493" w:type="dxa"/>
            <w:tcBorders>
              <w:top w:val="single" w:sz="4" w:space="0" w:color="auto"/>
              <w:left w:val="single" w:sz="8" w:space="0" w:color="auto"/>
              <w:bottom w:val="single" w:sz="8" w:space="0" w:color="auto"/>
              <w:right w:val="single" w:sz="8" w:space="0" w:color="auto"/>
            </w:tcBorders>
          </w:tcPr>
          <w:p w14:paraId="67A15B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206</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3441C9C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NEUMÁTICO (TALACHA)</w:t>
            </w:r>
          </w:p>
        </w:tc>
        <w:tc>
          <w:tcPr>
            <w:tcW w:w="160" w:type="dxa"/>
            <w:vAlign w:val="center"/>
            <w:hideMark/>
          </w:tcPr>
          <w:p w14:paraId="5AE68872" w14:textId="77777777" w:rsidR="000B039D" w:rsidRPr="000B039D" w:rsidRDefault="000B039D" w:rsidP="000B039D">
            <w:pPr>
              <w:rPr>
                <w:rFonts w:ascii="Arial" w:hAnsi="Arial" w:cs="Arial"/>
                <w:sz w:val="16"/>
                <w:szCs w:val="16"/>
                <w:lang w:eastAsia="es-MX"/>
              </w:rPr>
            </w:pPr>
          </w:p>
        </w:tc>
      </w:tr>
      <w:tr w:rsidR="000B039D" w:rsidRPr="000B039D" w14:paraId="6539DF3A"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0BF1FF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207</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6F39232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PRESIÓN DE NEUMÁTICO</w:t>
            </w:r>
          </w:p>
        </w:tc>
        <w:tc>
          <w:tcPr>
            <w:tcW w:w="160" w:type="dxa"/>
            <w:vAlign w:val="center"/>
            <w:hideMark/>
          </w:tcPr>
          <w:p w14:paraId="7E06C82A" w14:textId="77777777" w:rsidR="000B039D" w:rsidRPr="000B039D" w:rsidRDefault="000B039D" w:rsidP="000B039D">
            <w:pPr>
              <w:rPr>
                <w:rFonts w:ascii="Arial" w:hAnsi="Arial" w:cs="Arial"/>
                <w:sz w:val="16"/>
                <w:szCs w:val="16"/>
                <w:lang w:eastAsia="es-MX"/>
              </w:rPr>
            </w:pPr>
          </w:p>
        </w:tc>
      </w:tr>
      <w:tr w:rsidR="000B039D" w:rsidRPr="000B039D" w14:paraId="5501B69B"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835AA8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208</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3DDC03E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CHAPA (PUERTA O CAJUELA)</w:t>
            </w:r>
          </w:p>
        </w:tc>
        <w:tc>
          <w:tcPr>
            <w:tcW w:w="160" w:type="dxa"/>
            <w:vAlign w:val="center"/>
            <w:hideMark/>
          </w:tcPr>
          <w:p w14:paraId="3C8F000D" w14:textId="77777777" w:rsidR="000B039D" w:rsidRPr="000B039D" w:rsidRDefault="000B039D" w:rsidP="000B039D">
            <w:pPr>
              <w:rPr>
                <w:rFonts w:ascii="Arial" w:hAnsi="Arial" w:cs="Arial"/>
                <w:sz w:val="16"/>
                <w:szCs w:val="16"/>
                <w:lang w:eastAsia="es-MX"/>
              </w:rPr>
            </w:pPr>
          </w:p>
        </w:tc>
      </w:tr>
      <w:tr w:rsidR="000B039D" w:rsidRPr="000B039D" w14:paraId="0403C126"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3DC747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209</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211D47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REPARAR Y LUBRICAR ELEVADORES ELÉCTRICOS DE VENTANAS</w:t>
            </w:r>
          </w:p>
        </w:tc>
        <w:tc>
          <w:tcPr>
            <w:tcW w:w="160" w:type="dxa"/>
            <w:vAlign w:val="center"/>
            <w:hideMark/>
          </w:tcPr>
          <w:p w14:paraId="7B5EEF00" w14:textId="77777777" w:rsidR="000B039D" w:rsidRPr="000B039D" w:rsidRDefault="000B039D" w:rsidP="000B039D">
            <w:pPr>
              <w:rPr>
                <w:rFonts w:ascii="Arial" w:hAnsi="Arial" w:cs="Arial"/>
                <w:sz w:val="16"/>
                <w:szCs w:val="16"/>
                <w:lang w:eastAsia="es-MX"/>
              </w:rPr>
            </w:pPr>
          </w:p>
        </w:tc>
      </w:tr>
      <w:tr w:rsidR="000B039D" w:rsidRPr="000B039D" w14:paraId="1B1B88A2"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1F1582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210</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74AD4C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REPARAR Y LUBRICAR ELEVADORES MECANICOS DE VENTANAS</w:t>
            </w:r>
          </w:p>
        </w:tc>
        <w:tc>
          <w:tcPr>
            <w:tcW w:w="160" w:type="dxa"/>
            <w:vAlign w:val="center"/>
            <w:hideMark/>
          </w:tcPr>
          <w:p w14:paraId="2CD24E88" w14:textId="77777777" w:rsidR="000B039D" w:rsidRPr="000B039D" w:rsidRDefault="000B039D" w:rsidP="000B039D">
            <w:pPr>
              <w:rPr>
                <w:rFonts w:ascii="Arial" w:hAnsi="Arial" w:cs="Arial"/>
                <w:sz w:val="16"/>
                <w:szCs w:val="16"/>
                <w:lang w:eastAsia="es-MX"/>
              </w:rPr>
            </w:pPr>
          </w:p>
        </w:tc>
      </w:tr>
      <w:tr w:rsidR="000B039D" w:rsidRPr="000B039D" w14:paraId="0E657CB3"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0A555E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211</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081488E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SERVICIO A QUEMACOCOS, LIMPIEZA, DESAGÜE Y LUBRICACIÓN DE MECANISMO</w:t>
            </w:r>
          </w:p>
        </w:tc>
        <w:tc>
          <w:tcPr>
            <w:tcW w:w="160" w:type="dxa"/>
            <w:vAlign w:val="center"/>
            <w:hideMark/>
          </w:tcPr>
          <w:p w14:paraId="16D54284" w14:textId="77777777" w:rsidR="000B039D" w:rsidRPr="000B039D" w:rsidRDefault="000B039D" w:rsidP="000B039D">
            <w:pPr>
              <w:rPr>
                <w:rFonts w:ascii="Arial" w:hAnsi="Arial" w:cs="Arial"/>
                <w:sz w:val="16"/>
                <w:szCs w:val="16"/>
                <w:lang w:eastAsia="es-MX"/>
              </w:rPr>
            </w:pPr>
          </w:p>
        </w:tc>
      </w:tr>
      <w:tr w:rsidR="000B039D" w:rsidRPr="000B039D" w14:paraId="6B1A0A4B"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666DA21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212</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6F015A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LIMPIEZA DE VESTIDURAS (INCLUYE CIELO)</w:t>
            </w:r>
          </w:p>
        </w:tc>
        <w:tc>
          <w:tcPr>
            <w:tcW w:w="160" w:type="dxa"/>
            <w:vAlign w:val="center"/>
            <w:hideMark/>
          </w:tcPr>
          <w:p w14:paraId="137ADA6C" w14:textId="77777777" w:rsidR="000B039D" w:rsidRPr="000B039D" w:rsidRDefault="000B039D" w:rsidP="000B039D">
            <w:pPr>
              <w:rPr>
                <w:rFonts w:ascii="Arial" w:hAnsi="Arial" w:cs="Arial"/>
                <w:sz w:val="16"/>
                <w:szCs w:val="16"/>
                <w:lang w:eastAsia="es-MX"/>
              </w:rPr>
            </w:pPr>
          </w:p>
        </w:tc>
      </w:tr>
      <w:tr w:rsidR="000B039D" w:rsidRPr="000B039D" w14:paraId="65A5EAE2" w14:textId="77777777" w:rsidTr="00572E23">
        <w:trPr>
          <w:trHeight w:val="48"/>
          <w:jc w:val="center"/>
        </w:trPr>
        <w:tc>
          <w:tcPr>
            <w:tcW w:w="1493" w:type="dxa"/>
            <w:tcBorders>
              <w:top w:val="single" w:sz="8" w:space="0" w:color="auto"/>
              <w:left w:val="single" w:sz="8" w:space="0" w:color="auto"/>
              <w:bottom w:val="single" w:sz="8" w:space="0" w:color="auto"/>
              <w:right w:val="single" w:sz="8" w:space="0" w:color="auto"/>
            </w:tcBorders>
          </w:tcPr>
          <w:p w14:paraId="6109CD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213</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027AF0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ESPEJO RETROVISOR LATERAL MECÁNICO</w:t>
            </w:r>
          </w:p>
        </w:tc>
        <w:tc>
          <w:tcPr>
            <w:tcW w:w="160" w:type="dxa"/>
            <w:vAlign w:val="center"/>
            <w:hideMark/>
          </w:tcPr>
          <w:p w14:paraId="1D7326D8" w14:textId="77777777" w:rsidR="000B039D" w:rsidRPr="000B039D" w:rsidRDefault="000B039D" w:rsidP="000B039D">
            <w:pPr>
              <w:rPr>
                <w:rFonts w:ascii="Arial" w:hAnsi="Arial" w:cs="Arial"/>
                <w:sz w:val="16"/>
                <w:szCs w:val="16"/>
                <w:lang w:eastAsia="es-MX"/>
              </w:rPr>
            </w:pPr>
          </w:p>
        </w:tc>
      </w:tr>
      <w:tr w:rsidR="000B039D" w:rsidRPr="000B039D" w14:paraId="48D55524" w14:textId="77777777" w:rsidTr="00572E23">
        <w:trPr>
          <w:trHeight w:val="186"/>
          <w:jc w:val="center"/>
        </w:trPr>
        <w:tc>
          <w:tcPr>
            <w:tcW w:w="1493" w:type="dxa"/>
            <w:tcBorders>
              <w:top w:val="single" w:sz="8" w:space="0" w:color="auto"/>
              <w:left w:val="single" w:sz="8" w:space="0" w:color="auto"/>
              <w:bottom w:val="single" w:sz="4" w:space="0" w:color="auto"/>
              <w:right w:val="single" w:sz="8" w:space="0" w:color="auto"/>
            </w:tcBorders>
          </w:tcPr>
          <w:p w14:paraId="2930C5B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214</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F1D6FE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ESPEJO RETROVISOR LATERAL ELÉCTRICO</w:t>
            </w:r>
          </w:p>
        </w:tc>
        <w:tc>
          <w:tcPr>
            <w:tcW w:w="160" w:type="dxa"/>
            <w:vAlign w:val="center"/>
            <w:hideMark/>
          </w:tcPr>
          <w:p w14:paraId="375B68EE" w14:textId="77777777" w:rsidR="000B039D" w:rsidRPr="000B039D" w:rsidRDefault="000B039D" w:rsidP="000B039D">
            <w:pPr>
              <w:rPr>
                <w:rFonts w:ascii="Arial" w:hAnsi="Arial" w:cs="Arial"/>
                <w:sz w:val="16"/>
                <w:szCs w:val="16"/>
                <w:lang w:eastAsia="es-MX"/>
              </w:rPr>
            </w:pPr>
          </w:p>
        </w:tc>
      </w:tr>
      <w:tr w:rsidR="000B039D" w:rsidRPr="000B039D" w14:paraId="5E6DDA1A" w14:textId="77777777" w:rsidTr="00572E23">
        <w:trPr>
          <w:trHeight w:val="90"/>
          <w:jc w:val="center"/>
        </w:trPr>
        <w:tc>
          <w:tcPr>
            <w:tcW w:w="1493" w:type="dxa"/>
            <w:tcBorders>
              <w:top w:val="single" w:sz="4" w:space="0" w:color="auto"/>
              <w:left w:val="single" w:sz="8" w:space="0" w:color="auto"/>
              <w:right w:val="single" w:sz="8" w:space="0" w:color="auto"/>
            </w:tcBorders>
          </w:tcPr>
          <w:p w14:paraId="3B30286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215</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18A1D6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MECANISMO DE SEGUROS ELÉCTRICOS</w:t>
            </w:r>
          </w:p>
        </w:tc>
        <w:tc>
          <w:tcPr>
            <w:tcW w:w="160" w:type="dxa"/>
            <w:vAlign w:val="center"/>
            <w:hideMark/>
          </w:tcPr>
          <w:p w14:paraId="6A97D907" w14:textId="77777777" w:rsidR="000B039D" w:rsidRPr="000B039D" w:rsidRDefault="000B039D" w:rsidP="000B039D">
            <w:pPr>
              <w:rPr>
                <w:rFonts w:ascii="Arial" w:hAnsi="Arial" w:cs="Arial"/>
                <w:sz w:val="16"/>
                <w:szCs w:val="16"/>
                <w:lang w:eastAsia="es-MX"/>
              </w:rPr>
            </w:pPr>
          </w:p>
        </w:tc>
      </w:tr>
      <w:tr w:rsidR="000B039D" w:rsidRPr="000B039D" w14:paraId="4927A4FE" w14:textId="77777777" w:rsidTr="00572E23">
        <w:trPr>
          <w:trHeight w:val="136"/>
          <w:jc w:val="center"/>
        </w:trPr>
        <w:tc>
          <w:tcPr>
            <w:tcW w:w="1493" w:type="dxa"/>
            <w:tcBorders>
              <w:top w:val="single" w:sz="4" w:space="0" w:color="auto"/>
              <w:left w:val="single" w:sz="8" w:space="0" w:color="auto"/>
              <w:right w:val="single" w:sz="8" w:space="0" w:color="auto"/>
            </w:tcBorders>
          </w:tcPr>
          <w:p w14:paraId="3754FB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216</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2379DF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PULIDO DE FAROS</w:t>
            </w:r>
          </w:p>
        </w:tc>
        <w:tc>
          <w:tcPr>
            <w:tcW w:w="160" w:type="dxa"/>
            <w:vAlign w:val="center"/>
            <w:hideMark/>
          </w:tcPr>
          <w:p w14:paraId="3AB4E7A6" w14:textId="77777777" w:rsidR="000B039D" w:rsidRPr="000B039D" w:rsidRDefault="000B039D" w:rsidP="000B039D">
            <w:pPr>
              <w:rPr>
                <w:rFonts w:ascii="Arial" w:hAnsi="Arial" w:cs="Arial"/>
                <w:sz w:val="16"/>
                <w:szCs w:val="16"/>
                <w:lang w:eastAsia="es-MX"/>
              </w:rPr>
            </w:pPr>
          </w:p>
        </w:tc>
      </w:tr>
      <w:tr w:rsidR="000B039D" w:rsidRPr="000B039D" w14:paraId="6F02562A" w14:textId="77777777" w:rsidTr="00572E23">
        <w:trPr>
          <w:trHeight w:val="136"/>
          <w:jc w:val="center"/>
        </w:trPr>
        <w:tc>
          <w:tcPr>
            <w:tcW w:w="1493" w:type="dxa"/>
          </w:tcPr>
          <w:p w14:paraId="10F18E60"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vAlign w:val="center"/>
          </w:tcPr>
          <w:p w14:paraId="1DEFB425" w14:textId="77777777" w:rsidR="000B039D" w:rsidRPr="000B039D" w:rsidRDefault="000B039D" w:rsidP="000B039D">
            <w:pPr>
              <w:rPr>
                <w:rFonts w:ascii="Arial" w:hAnsi="Arial" w:cs="Arial"/>
                <w:color w:val="000000"/>
                <w:sz w:val="16"/>
                <w:szCs w:val="16"/>
                <w:lang w:eastAsia="es-MX"/>
              </w:rPr>
            </w:pPr>
          </w:p>
        </w:tc>
        <w:tc>
          <w:tcPr>
            <w:tcW w:w="160" w:type="dxa"/>
            <w:vAlign w:val="center"/>
          </w:tcPr>
          <w:p w14:paraId="0FDEBCEC" w14:textId="77777777" w:rsidR="000B039D" w:rsidRPr="000B039D" w:rsidRDefault="000B039D" w:rsidP="000B039D">
            <w:pPr>
              <w:rPr>
                <w:rFonts w:ascii="Arial" w:hAnsi="Arial" w:cs="Arial"/>
                <w:sz w:val="16"/>
                <w:szCs w:val="16"/>
                <w:lang w:eastAsia="es-MX"/>
              </w:rPr>
            </w:pPr>
          </w:p>
        </w:tc>
      </w:tr>
      <w:tr w:rsidR="000B039D" w:rsidRPr="000B039D" w14:paraId="7F87CA97" w14:textId="77777777" w:rsidTr="00572E23">
        <w:trPr>
          <w:gridAfter w:val="2"/>
          <w:wAfter w:w="4880" w:type="dxa"/>
          <w:trHeight w:val="516"/>
          <w:jc w:val="center"/>
        </w:trPr>
        <w:tc>
          <w:tcPr>
            <w:tcW w:w="1493" w:type="dxa"/>
          </w:tcPr>
          <w:p w14:paraId="47B07E72" w14:textId="77777777" w:rsidR="000B039D" w:rsidRPr="000B039D" w:rsidRDefault="000B039D" w:rsidP="000B039D">
            <w:pPr>
              <w:rPr>
                <w:rFonts w:ascii="Arial" w:hAnsi="Arial" w:cs="Arial"/>
                <w:sz w:val="16"/>
                <w:szCs w:val="16"/>
                <w:lang w:eastAsia="es-MX"/>
              </w:rPr>
            </w:pPr>
          </w:p>
        </w:tc>
        <w:tc>
          <w:tcPr>
            <w:tcW w:w="160" w:type="dxa"/>
            <w:vAlign w:val="center"/>
          </w:tcPr>
          <w:p w14:paraId="58EFB88C" w14:textId="77777777" w:rsidR="000B039D" w:rsidRPr="000B039D" w:rsidRDefault="000B039D" w:rsidP="000B039D">
            <w:pPr>
              <w:rPr>
                <w:rFonts w:ascii="Arial" w:hAnsi="Arial" w:cs="Arial"/>
                <w:sz w:val="16"/>
                <w:szCs w:val="16"/>
                <w:lang w:eastAsia="es-MX"/>
              </w:rPr>
            </w:pPr>
          </w:p>
        </w:tc>
      </w:tr>
    </w:tbl>
    <w:p w14:paraId="17740D1A" w14:textId="77777777" w:rsidR="000B039D" w:rsidRPr="000B039D" w:rsidRDefault="000B039D" w:rsidP="000B039D">
      <w:pPr>
        <w:ind w:right="-93"/>
        <w:jc w:val="both"/>
        <w:rPr>
          <w:rFonts w:ascii="Arial" w:hAnsi="Arial" w:cs="Arial"/>
          <w:lang w:eastAsia="es-MX"/>
        </w:rPr>
      </w:pPr>
    </w:p>
    <w:p w14:paraId="5A2756DD" w14:textId="77777777" w:rsidR="000B039D" w:rsidRPr="000B039D" w:rsidRDefault="000B039D" w:rsidP="000B039D">
      <w:pPr>
        <w:ind w:left="-426" w:right="23"/>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 xml:space="preserve">se compromete a realizar, incluso aquellas reparaciones de carácter preventivo y correctivo no contenidas en el catálogo. </w:t>
      </w:r>
    </w:p>
    <w:p w14:paraId="323C53DF" w14:textId="77777777" w:rsidR="000B039D" w:rsidRPr="000B039D" w:rsidRDefault="000B039D" w:rsidP="000B039D">
      <w:pPr>
        <w:rPr>
          <w:rFonts w:ascii="Arial" w:hAnsi="Arial" w:cs="Arial"/>
        </w:rPr>
      </w:pPr>
      <w:r w:rsidRPr="000B039D">
        <w:rPr>
          <w:rFonts w:ascii="Arial" w:hAnsi="Arial" w:cs="Arial"/>
        </w:rPr>
        <w:br w:type="page"/>
      </w:r>
    </w:p>
    <w:p w14:paraId="4F6A67F4" w14:textId="77777777" w:rsidR="000B039D" w:rsidRPr="000B039D" w:rsidRDefault="000B039D" w:rsidP="000B039D">
      <w:pPr>
        <w:ind w:left="-426" w:right="23"/>
        <w:jc w:val="both"/>
        <w:rPr>
          <w:rFonts w:ascii="Arial" w:hAnsi="Arial" w:cs="Arial"/>
        </w:rPr>
      </w:pPr>
    </w:p>
    <w:p w14:paraId="4022E298" w14:textId="77777777" w:rsidR="000B039D" w:rsidRPr="000B039D" w:rsidRDefault="000B039D" w:rsidP="000B039D">
      <w:pPr>
        <w:ind w:right="-93"/>
        <w:jc w:val="center"/>
        <w:rPr>
          <w:rFonts w:ascii="Arial" w:hAnsi="Arial" w:cs="Arial"/>
          <w:lang w:eastAsia="es-MX"/>
        </w:rPr>
      </w:pPr>
      <w:r w:rsidRPr="000B039D">
        <w:rPr>
          <w:rFonts w:ascii="Arial" w:hAnsi="Arial" w:cs="Arial"/>
          <w:b/>
        </w:rPr>
        <w:t>PARTIDA 2</w:t>
      </w:r>
    </w:p>
    <w:p w14:paraId="155BAABA"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D</w:t>
      </w:r>
    </w:p>
    <w:p w14:paraId="78B15C50" w14:textId="77777777" w:rsidR="000B039D" w:rsidRPr="000B039D" w:rsidRDefault="000B039D" w:rsidP="000B039D">
      <w:pPr>
        <w:ind w:right="-93"/>
        <w:jc w:val="center"/>
        <w:rPr>
          <w:rFonts w:ascii="Arial" w:hAnsi="Arial" w:cs="Arial"/>
          <w:b/>
          <w:bCs/>
          <w:lang w:eastAsia="es-MX"/>
        </w:rPr>
      </w:pPr>
      <w:r w:rsidRPr="000B039D">
        <w:rPr>
          <w:rFonts w:ascii="Arial" w:hAnsi="Arial" w:cs="Arial"/>
          <w:b/>
          <w:bCs/>
          <w:lang w:eastAsia="es-MX"/>
        </w:rPr>
        <w:t>“Catálogo de servicios de vehículos a diésel de mantenimiento correctivo.”</w:t>
      </w:r>
    </w:p>
    <w:p w14:paraId="472F527D" w14:textId="77777777" w:rsidR="000B039D" w:rsidRPr="000B039D" w:rsidRDefault="000B039D" w:rsidP="000B039D">
      <w:pPr>
        <w:ind w:right="-93"/>
        <w:jc w:val="center"/>
        <w:rPr>
          <w:rFonts w:ascii="Arial" w:hAnsi="Arial" w:cs="Arial"/>
          <w:b/>
          <w:bCs/>
          <w:lang w:eastAsia="es-MX"/>
        </w:rPr>
      </w:pPr>
    </w:p>
    <w:tbl>
      <w:tblPr>
        <w:tblW w:w="7121" w:type="dxa"/>
        <w:jc w:val="center"/>
        <w:tblCellMar>
          <w:left w:w="70" w:type="dxa"/>
          <w:right w:w="70" w:type="dxa"/>
        </w:tblCellMar>
        <w:tblLook w:val="04A0" w:firstRow="1" w:lastRow="0" w:firstColumn="1" w:lastColumn="0" w:noHBand="0" w:noVBand="1"/>
      </w:tblPr>
      <w:tblGrid>
        <w:gridCol w:w="1655"/>
        <w:gridCol w:w="5320"/>
        <w:gridCol w:w="146"/>
      </w:tblGrid>
      <w:tr w:rsidR="000B039D" w:rsidRPr="000B039D" w14:paraId="3B0A9654" w14:textId="77777777" w:rsidTr="000B039D">
        <w:trPr>
          <w:gridAfter w:val="1"/>
          <w:wAfter w:w="146" w:type="dxa"/>
          <w:trHeight w:val="408"/>
          <w:jc w:val="center"/>
        </w:trPr>
        <w:tc>
          <w:tcPr>
            <w:tcW w:w="1655" w:type="dxa"/>
            <w:vMerge w:val="restart"/>
            <w:tcBorders>
              <w:top w:val="single" w:sz="8" w:space="0" w:color="auto"/>
              <w:left w:val="single" w:sz="8" w:space="0" w:color="auto"/>
              <w:right w:val="single" w:sz="8" w:space="0" w:color="auto"/>
            </w:tcBorders>
            <w:shd w:val="clear" w:color="auto" w:fill="D9D9D9"/>
          </w:tcPr>
          <w:p w14:paraId="7D7C4EC3" w14:textId="77777777" w:rsidR="000B039D" w:rsidRPr="000B039D" w:rsidRDefault="000B039D" w:rsidP="000B039D">
            <w:pPr>
              <w:jc w:val="center"/>
              <w:rPr>
                <w:rFonts w:ascii="Arial" w:hAnsi="Arial" w:cs="Arial"/>
                <w:b/>
                <w:bCs/>
                <w:color w:val="000000"/>
                <w:lang w:eastAsia="es-MX"/>
              </w:rPr>
            </w:pPr>
            <w:r w:rsidRPr="000B039D">
              <w:rPr>
                <w:rFonts w:ascii="Arial" w:hAnsi="Arial" w:cs="Arial"/>
                <w:b/>
                <w:lang w:eastAsia="es-MX"/>
              </w:rPr>
              <w:t>NÚMERO CONSECUTIVO</w:t>
            </w:r>
          </w:p>
        </w:tc>
        <w:tc>
          <w:tcPr>
            <w:tcW w:w="5320" w:type="dxa"/>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24E68860" w14:textId="77777777" w:rsidR="000B039D" w:rsidRPr="000B039D" w:rsidRDefault="000B039D" w:rsidP="000B039D">
            <w:pPr>
              <w:jc w:val="center"/>
              <w:rPr>
                <w:rFonts w:ascii="Arial" w:hAnsi="Arial" w:cs="Arial"/>
                <w:b/>
                <w:bCs/>
                <w:color w:val="000000"/>
                <w:lang w:eastAsia="es-MX"/>
              </w:rPr>
            </w:pPr>
            <w:r w:rsidRPr="000B039D">
              <w:rPr>
                <w:rFonts w:ascii="Arial" w:hAnsi="Arial" w:cs="Arial"/>
                <w:b/>
                <w:bCs/>
                <w:color w:val="000000"/>
                <w:lang w:eastAsia="es-MX"/>
              </w:rPr>
              <w:t>SERVICIOS DE MANTENIMIENTO CORRECTIVO</w:t>
            </w:r>
          </w:p>
        </w:tc>
      </w:tr>
      <w:tr w:rsidR="000B039D" w:rsidRPr="000B039D" w14:paraId="3E08E241" w14:textId="77777777" w:rsidTr="000B039D">
        <w:trPr>
          <w:trHeight w:val="48"/>
          <w:jc w:val="center"/>
        </w:trPr>
        <w:tc>
          <w:tcPr>
            <w:tcW w:w="1655" w:type="dxa"/>
            <w:vMerge/>
            <w:tcBorders>
              <w:left w:val="single" w:sz="8" w:space="0" w:color="auto"/>
              <w:bottom w:val="single" w:sz="8" w:space="0" w:color="000000"/>
              <w:right w:val="single" w:sz="8" w:space="0" w:color="auto"/>
            </w:tcBorders>
            <w:shd w:val="clear" w:color="auto" w:fill="D9D9D9"/>
          </w:tcPr>
          <w:p w14:paraId="2035EAFC" w14:textId="77777777" w:rsidR="000B039D" w:rsidRPr="000B039D" w:rsidRDefault="000B039D" w:rsidP="000B039D">
            <w:pPr>
              <w:rPr>
                <w:rFonts w:ascii="Arial" w:hAnsi="Arial" w:cs="Arial"/>
                <w:b/>
                <w:bCs/>
                <w:color w:val="000000"/>
                <w:lang w:eastAsia="es-MX"/>
              </w:rPr>
            </w:pPr>
          </w:p>
        </w:tc>
        <w:tc>
          <w:tcPr>
            <w:tcW w:w="5320" w:type="dxa"/>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4F84908D" w14:textId="77777777" w:rsidR="000B039D" w:rsidRPr="000B039D" w:rsidRDefault="000B039D" w:rsidP="000B039D">
            <w:pPr>
              <w:rPr>
                <w:rFonts w:ascii="Arial" w:hAnsi="Arial" w:cs="Arial"/>
                <w:b/>
                <w:bCs/>
                <w:color w:val="000000"/>
                <w:lang w:eastAsia="es-MX"/>
              </w:rPr>
            </w:pPr>
          </w:p>
        </w:tc>
        <w:tc>
          <w:tcPr>
            <w:tcW w:w="146" w:type="dxa"/>
            <w:tcBorders>
              <w:top w:val="nil"/>
              <w:left w:val="nil"/>
              <w:bottom w:val="nil"/>
              <w:right w:val="nil"/>
            </w:tcBorders>
            <w:shd w:val="clear" w:color="auto" w:fill="auto"/>
            <w:noWrap/>
            <w:vAlign w:val="bottom"/>
            <w:hideMark/>
          </w:tcPr>
          <w:p w14:paraId="2BAA443F" w14:textId="77777777" w:rsidR="000B039D" w:rsidRPr="000B039D" w:rsidRDefault="000B039D" w:rsidP="000B039D">
            <w:pPr>
              <w:jc w:val="center"/>
              <w:rPr>
                <w:rFonts w:ascii="Arial" w:hAnsi="Arial" w:cs="Arial"/>
                <w:b/>
                <w:bCs/>
                <w:color w:val="000000"/>
                <w:lang w:eastAsia="es-MX"/>
              </w:rPr>
            </w:pPr>
          </w:p>
        </w:tc>
      </w:tr>
      <w:tr w:rsidR="000B039D" w:rsidRPr="000B039D" w14:paraId="31AC4A3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5DCA862"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D34B076" w14:textId="77777777" w:rsidR="000B039D" w:rsidRPr="000B039D" w:rsidRDefault="000B039D" w:rsidP="000B039D">
            <w:pPr>
              <w:rPr>
                <w:rFonts w:ascii="Arial" w:hAnsi="Arial" w:cs="Arial"/>
                <w:lang w:eastAsia="es-MX"/>
              </w:rPr>
            </w:pPr>
            <w:r w:rsidRPr="000B039D">
              <w:rPr>
                <w:rFonts w:ascii="Arial" w:hAnsi="Arial" w:cs="Arial"/>
                <w:lang w:eastAsia="es-MX"/>
              </w:rPr>
              <w:t>AJUSTE DE MOTOR</w:t>
            </w:r>
          </w:p>
        </w:tc>
        <w:tc>
          <w:tcPr>
            <w:tcW w:w="146" w:type="dxa"/>
            <w:vAlign w:val="center"/>
            <w:hideMark/>
          </w:tcPr>
          <w:p w14:paraId="59627841" w14:textId="77777777" w:rsidR="000B039D" w:rsidRPr="000B039D" w:rsidRDefault="000B039D" w:rsidP="000B039D">
            <w:pPr>
              <w:rPr>
                <w:rFonts w:ascii="Arial" w:hAnsi="Arial" w:cs="Arial"/>
                <w:lang w:eastAsia="es-MX"/>
              </w:rPr>
            </w:pPr>
          </w:p>
        </w:tc>
      </w:tr>
      <w:tr w:rsidR="000B039D" w:rsidRPr="000B039D" w14:paraId="3BCB0F2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9A778A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8CC1DEB"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REPROGRAMACIÓN DE CUERPO DE ACELERACIÓN</w:t>
            </w:r>
          </w:p>
        </w:tc>
        <w:tc>
          <w:tcPr>
            <w:tcW w:w="146" w:type="dxa"/>
            <w:vAlign w:val="center"/>
            <w:hideMark/>
          </w:tcPr>
          <w:p w14:paraId="79A4A140" w14:textId="77777777" w:rsidR="000B039D" w:rsidRPr="000B039D" w:rsidRDefault="000B039D" w:rsidP="000B039D">
            <w:pPr>
              <w:rPr>
                <w:rFonts w:ascii="Arial" w:hAnsi="Arial" w:cs="Arial"/>
                <w:lang w:eastAsia="es-MX"/>
              </w:rPr>
            </w:pPr>
          </w:p>
        </w:tc>
      </w:tr>
      <w:tr w:rsidR="000B039D" w:rsidRPr="000B039D" w14:paraId="7844B1F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1060FE"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65E1B7" w14:textId="77777777" w:rsidR="000B039D" w:rsidRPr="000B039D" w:rsidRDefault="000B039D" w:rsidP="000B039D">
            <w:pPr>
              <w:rPr>
                <w:rFonts w:ascii="Arial" w:hAnsi="Arial" w:cs="Arial"/>
                <w:lang w:eastAsia="es-MX"/>
              </w:rPr>
            </w:pPr>
            <w:r w:rsidRPr="000B039D">
              <w:rPr>
                <w:rFonts w:ascii="Arial" w:hAnsi="Arial" w:cs="Arial"/>
                <w:lang w:eastAsia="es-MX"/>
              </w:rPr>
              <w:t>CAMBIO DE CABEZA O CULATA</w:t>
            </w:r>
          </w:p>
        </w:tc>
        <w:tc>
          <w:tcPr>
            <w:tcW w:w="146" w:type="dxa"/>
            <w:vAlign w:val="center"/>
            <w:hideMark/>
          </w:tcPr>
          <w:p w14:paraId="0A91039F" w14:textId="77777777" w:rsidR="000B039D" w:rsidRPr="000B039D" w:rsidRDefault="000B039D" w:rsidP="000B039D">
            <w:pPr>
              <w:rPr>
                <w:rFonts w:ascii="Arial" w:hAnsi="Arial" w:cs="Arial"/>
                <w:lang w:eastAsia="es-MX"/>
              </w:rPr>
            </w:pPr>
          </w:p>
        </w:tc>
      </w:tr>
      <w:tr w:rsidR="000B039D" w:rsidRPr="000B039D" w14:paraId="47AA956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E6B59D1" w14:textId="77777777" w:rsidR="000B039D" w:rsidRPr="000B039D" w:rsidRDefault="000B039D" w:rsidP="000B039D">
            <w:pPr>
              <w:jc w:val="center"/>
              <w:rPr>
                <w:rFonts w:ascii="Arial" w:hAnsi="Arial" w:cs="Arial"/>
                <w:lang w:eastAsia="es-MX"/>
              </w:rPr>
            </w:pPr>
            <w:r w:rsidRPr="000B039D">
              <w:rPr>
                <w:rFonts w:ascii="Arial" w:hAnsi="Arial" w:cs="Arial"/>
                <w:lang w:eastAsia="es-MX"/>
              </w:rPr>
              <w:t>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7619D16" w14:textId="77777777" w:rsidR="000B039D" w:rsidRPr="000B039D" w:rsidRDefault="000B039D" w:rsidP="000B039D">
            <w:pPr>
              <w:rPr>
                <w:rFonts w:ascii="Arial" w:hAnsi="Arial" w:cs="Arial"/>
                <w:lang w:eastAsia="es-MX"/>
              </w:rPr>
            </w:pPr>
            <w:r w:rsidRPr="000B039D">
              <w:rPr>
                <w:rFonts w:ascii="Arial" w:hAnsi="Arial" w:cs="Arial"/>
                <w:lang w:eastAsia="es-MX"/>
              </w:rPr>
              <w:t>REPARACIÓN DE CABEZA DE MOTOR C/U</w:t>
            </w:r>
          </w:p>
        </w:tc>
        <w:tc>
          <w:tcPr>
            <w:tcW w:w="146" w:type="dxa"/>
            <w:vAlign w:val="center"/>
            <w:hideMark/>
          </w:tcPr>
          <w:p w14:paraId="76D44010" w14:textId="77777777" w:rsidR="000B039D" w:rsidRPr="000B039D" w:rsidRDefault="000B039D" w:rsidP="000B039D">
            <w:pPr>
              <w:rPr>
                <w:rFonts w:ascii="Arial" w:hAnsi="Arial" w:cs="Arial"/>
                <w:lang w:eastAsia="es-MX"/>
              </w:rPr>
            </w:pPr>
          </w:p>
        </w:tc>
      </w:tr>
      <w:tr w:rsidR="000B039D" w:rsidRPr="000B039D" w14:paraId="31C3004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63195E8" w14:textId="77777777" w:rsidR="000B039D" w:rsidRPr="000B039D" w:rsidRDefault="000B039D" w:rsidP="000B039D">
            <w:pPr>
              <w:jc w:val="center"/>
              <w:rPr>
                <w:rFonts w:ascii="Arial" w:hAnsi="Arial" w:cs="Arial"/>
                <w:lang w:eastAsia="es-MX"/>
              </w:rPr>
            </w:pPr>
            <w:r w:rsidRPr="000B039D">
              <w:rPr>
                <w:rFonts w:ascii="Arial" w:hAnsi="Arial" w:cs="Arial"/>
                <w:lang w:eastAsia="es-MX"/>
              </w:rPr>
              <w:t>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750E628" w14:textId="77777777" w:rsidR="000B039D" w:rsidRPr="000B039D" w:rsidRDefault="000B039D" w:rsidP="000B039D">
            <w:pPr>
              <w:rPr>
                <w:rFonts w:ascii="Arial" w:hAnsi="Arial" w:cs="Arial"/>
                <w:lang w:eastAsia="es-MX"/>
              </w:rPr>
            </w:pPr>
            <w:r w:rsidRPr="000B039D">
              <w:rPr>
                <w:rFonts w:ascii="Arial" w:hAnsi="Arial" w:cs="Arial"/>
                <w:lang w:eastAsia="es-MX"/>
              </w:rPr>
              <w:t>REPARACIÓN DE INYECTORES C/U</w:t>
            </w:r>
          </w:p>
        </w:tc>
        <w:tc>
          <w:tcPr>
            <w:tcW w:w="146" w:type="dxa"/>
            <w:vAlign w:val="center"/>
            <w:hideMark/>
          </w:tcPr>
          <w:p w14:paraId="259A768F" w14:textId="77777777" w:rsidR="000B039D" w:rsidRPr="000B039D" w:rsidRDefault="000B039D" w:rsidP="000B039D">
            <w:pPr>
              <w:rPr>
                <w:rFonts w:ascii="Arial" w:hAnsi="Arial" w:cs="Arial"/>
                <w:lang w:eastAsia="es-MX"/>
              </w:rPr>
            </w:pPr>
          </w:p>
        </w:tc>
      </w:tr>
      <w:tr w:rsidR="000B039D" w:rsidRPr="000B039D" w14:paraId="5A54F2B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0ED68D9" w14:textId="77777777" w:rsidR="000B039D" w:rsidRPr="000B039D" w:rsidRDefault="000B039D" w:rsidP="000B039D">
            <w:pPr>
              <w:jc w:val="center"/>
              <w:rPr>
                <w:rFonts w:ascii="Arial" w:hAnsi="Arial" w:cs="Arial"/>
                <w:lang w:eastAsia="es-MX"/>
              </w:rPr>
            </w:pPr>
            <w:r w:rsidRPr="000B039D">
              <w:rPr>
                <w:rFonts w:ascii="Arial" w:hAnsi="Arial" w:cs="Arial"/>
                <w:lang w:eastAsia="es-MX"/>
              </w:rPr>
              <w:t>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DC1F41" w14:textId="77777777" w:rsidR="000B039D" w:rsidRPr="000B039D" w:rsidRDefault="000B039D" w:rsidP="000B039D">
            <w:pPr>
              <w:rPr>
                <w:rFonts w:ascii="Arial" w:hAnsi="Arial" w:cs="Arial"/>
                <w:lang w:eastAsia="es-MX"/>
              </w:rPr>
            </w:pPr>
            <w:r w:rsidRPr="000B039D">
              <w:rPr>
                <w:rFonts w:ascii="Arial" w:hAnsi="Arial" w:cs="Arial"/>
                <w:lang w:eastAsia="es-MX"/>
              </w:rPr>
              <w:t>CAMBIO DE O´RRINGS DE INYECTORES C/U</w:t>
            </w:r>
          </w:p>
        </w:tc>
        <w:tc>
          <w:tcPr>
            <w:tcW w:w="146" w:type="dxa"/>
            <w:vAlign w:val="center"/>
            <w:hideMark/>
          </w:tcPr>
          <w:p w14:paraId="6DA7D2F5" w14:textId="77777777" w:rsidR="000B039D" w:rsidRPr="000B039D" w:rsidRDefault="000B039D" w:rsidP="000B039D">
            <w:pPr>
              <w:rPr>
                <w:rFonts w:ascii="Arial" w:hAnsi="Arial" w:cs="Arial"/>
                <w:lang w:eastAsia="es-MX"/>
              </w:rPr>
            </w:pPr>
          </w:p>
        </w:tc>
      </w:tr>
      <w:tr w:rsidR="000B039D" w:rsidRPr="000B039D" w14:paraId="53ACE02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7F1590A" w14:textId="77777777" w:rsidR="000B039D" w:rsidRPr="000B039D" w:rsidRDefault="000B039D" w:rsidP="000B039D">
            <w:pPr>
              <w:jc w:val="center"/>
              <w:rPr>
                <w:rFonts w:ascii="Arial" w:hAnsi="Arial" w:cs="Arial"/>
                <w:lang w:eastAsia="es-MX"/>
              </w:rPr>
            </w:pPr>
            <w:r w:rsidRPr="000B039D">
              <w:rPr>
                <w:rFonts w:ascii="Arial" w:hAnsi="Arial" w:cs="Arial"/>
                <w:lang w:eastAsia="es-MX"/>
              </w:rPr>
              <w:t>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0F18B54" w14:textId="77777777" w:rsidR="000B039D" w:rsidRPr="000B039D" w:rsidRDefault="000B039D" w:rsidP="000B039D">
            <w:pPr>
              <w:rPr>
                <w:rFonts w:ascii="Arial" w:hAnsi="Arial" w:cs="Arial"/>
                <w:lang w:eastAsia="es-MX"/>
              </w:rPr>
            </w:pPr>
            <w:r w:rsidRPr="000B039D">
              <w:rPr>
                <w:rFonts w:ascii="Arial" w:hAnsi="Arial" w:cs="Arial"/>
                <w:lang w:eastAsia="es-MX"/>
              </w:rPr>
              <w:t>CAMBIO DE CUERPO DE ACELERACIÓN</w:t>
            </w:r>
          </w:p>
        </w:tc>
        <w:tc>
          <w:tcPr>
            <w:tcW w:w="146" w:type="dxa"/>
            <w:vAlign w:val="center"/>
            <w:hideMark/>
          </w:tcPr>
          <w:p w14:paraId="5D7B0648" w14:textId="77777777" w:rsidR="000B039D" w:rsidRPr="000B039D" w:rsidRDefault="000B039D" w:rsidP="000B039D">
            <w:pPr>
              <w:rPr>
                <w:rFonts w:ascii="Arial" w:hAnsi="Arial" w:cs="Arial"/>
                <w:lang w:eastAsia="es-MX"/>
              </w:rPr>
            </w:pPr>
          </w:p>
        </w:tc>
      </w:tr>
      <w:tr w:rsidR="000B039D" w:rsidRPr="000B039D" w14:paraId="050859A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203CDE" w14:textId="77777777" w:rsidR="000B039D" w:rsidRPr="000B039D" w:rsidRDefault="000B039D" w:rsidP="000B039D">
            <w:pPr>
              <w:jc w:val="center"/>
              <w:rPr>
                <w:rFonts w:ascii="Arial" w:hAnsi="Arial" w:cs="Arial"/>
                <w:lang w:eastAsia="es-MX"/>
              </w:rPr>
            </w:pPr>
            <w:r w:rsidRPr="000B039D">
              <w:rPr>
                <w:rFonts w:ascii="Arial" w:hAnsi="Arial" w:cs="Arial"/>
                <w:lang w:eastAsia="es-MX"/>
              </w:rPr>
              <w:t>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1CBDE6D" w14:textId="77777777" w:rsidR="000B039D" w:rsidRPr="000B039D" w:rsidRDefault="000B039D" w:rsidP="000B039D">
            <w:pPr>
              <w:rPr>
                <w:rFonts w:ascii="Arial" w:hAnsi="Arial" w:cs="Arial"/>
                <w:lang w:eastAsia="es-MX"/>
              </w:rPr>
            </w:pPr>
            <w:r w:rsidRPr="000B039D">
              <w:rPr>
                <w:rFonts w:ascii="Arial" w:hAnsi="Arial" w:cs="Arial"/>
                <w:lang w:eastAsia="es-MX"/>
              </w:rPr>
              <w:t>CAMBIO REGULADOR DE COMBUSTIBLE</w:t>
            </w:r>
          </w:p>
        </w:tc>
        <w:tc>
          <w:tcPr>
            <w:tcW w:w="146" w:type="dxa"/>
            <w:vAlign w:val="center"/>
            <w:hideMark/>
          </w:tcPr>
          <w:p w14:paraId="7520C3E7" w14:textId="77777777" w:rsidR="000B039D" w:rsidRPr="000B039D" w:rsidRDefault="000B039D" w:rsidP="000B039D">
            <w:pPr>
              <w:rPr>
                <w:rFonts w:ascii="Arial" w:hAnsi="Arial" w:cs="Arial"/>
                <w:lang w:eastAsia="es-MX"/>
              </w:rPr>
            </w:pPr>
          </w:p>
        </w:tc>
      </w:tr>
      <w:tr w:rsidR="000B039D" w:rsidRPr="000B039D" w14:paraId="3E26A5A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C630766" w14:textId="77777777" w:rsidR="000B039D" w:rsidRPr="000B039D" w:rsidRDefault="000B039D" w:rsidP="000B039D">
            <w:pPr>
              <w:jc w:val="center"/>
              <w:rPr>
                <w:rFonts w:ascii="Arial" w:hAnsi="Arial" w:cs="Arial"/>
                <w:lang w:eastAsia="es-MX"/>
              </w:rPr>
            </w:pPr>
            <w:r w:rsidRPr="000B039D">
              <w:rPr>
                <w:rFonts w:ascii="Arial" w:hAnsi="Arial" w:cs="Arial"/>
                <w:lang w:eastAsia="es-MX"/>
              </w:rPr>
              <w:t>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E1F9756"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INYECCIÓN</w:t>
            </w:r>
          </w:p>
        </w:tc>
        <w:tc>
          <w:tcPr>
            <w:tcW w:w="146" w:type="dxa"/>
            <w:vAlign w:val="center"/>
            <w:hideMark/>
          </w:tcPr>
          <w:p w14:paraId="4CFDC2CA" w14:textId="77777777" w:rsidR="000B039D" w:rsidRPr="000B039D" w:rsidRDefault="000B039D" w:rsidP="000B039D">
            <w:pPr>
              <w:rPr>
                <w:rFonts w:ascii="Arial" w:hAnsi="Arial" w:cs="Arial"/>
                <w:lang w:eastAsia="es-MX"/>
              </w:rPr>
            </w:pPr>
          </w:p>
        </w:tc>
      </w:tr>
      <w:tr w:rsidR="000B039D" w:rsidRPr="000B039D" w14:paraId="4D6BDC5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BAE1BE9" w14:textId="77777777" w:rsidR="000B039D" w:rsidRPr="000B039D" w:rsidRDefault="000B039D" w:rsidP="000B039D">
            <w:pPr>
              <w:jc w:val="center"/>
              <w:rPr>
                <w:rFonts w:ascii="Arial" w:hAnsi="Arial" w:cs="Arial"/>
                <w:lang w:eastAsia="es-MX"/>
              </w:rPr>
            </w:pPr>
            <w:r w:rsidRPr="000B039D">
              <w:rPr>
                <w:rFonts w:ascii="Arial" w:hAnsi="Arial" w:cs="Arial"/>
                <w:lang w:eastAsia="es-MX"/>
              </w:rPr>
              <w:t>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71997B" w14:textId="77777777" w:rsidR="000B039D" w:rsidRPr="000B039D" w:rsidRDefault="000B039D" w:rsidP="000B039D">
            <w:pPr>
              <w:rPr>
                <w:rFonts w:ascii="Arial" w:hAnsi="Arial" w:cs="Arial"/>
                <w:lang w:eastAsia="es-MX"/>
              </w:rPr>
            </w:pPr>
            <w:r w:rsidRPr="000B039D">
              <w:rPr>
                <w:rFonts w:ascii="Arial" w:hAnsi="Arial" w:cs="Arial"/>
                <w:lang w:eastAsia="es-MX"/>
              </w:rPr>
              <w:t>CAMBIO DE BANDA DE DISTRIBUCIÓN O CADENA</w:t>
            </w:r>
          </w:p>
        </w:tc>
        <w:tc>
          <w:tcPr>
            <w:tcW w:w="146" w:type="dxa"/>
            <w:vAlign w:val="center"/>
            <w:hideMark/>
          </w:tcPr>
          <w:p w14:paraId="4E19C372" w14:textId="77777777" w:rsidR="000B039D" w:rsidRPr="000B039D" w:rsidRDefault="000B039D" w:rsidP="000B039D">
            <w:pPr>
              <w:rPr>
                <w:rFonts w:ascii="Arial" w:hAnsi="Arial" w:cs="Arial"/>
                <w:lang w:eastAsia="es-MX"/>
              </w:rPr>
            </w:pPr>
          </w:p>
        </w:tc>
      </w:tr>
      <w:tr w:rsidR="000B039D" w:rsidRPr="000B039D" w14:paraId="560D7EB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DF17722" w14:textId="77777777" w:rsidR="000B039D" w:rsidRPr="000B039D" w:rsidRDefault="000B039D" w:rsidP="000B039D">
            <w:pPr>
              <w:jc w:val="center"/>
              <w:rPr>
                <w:rFonts w:ascii="Arial" w:hAnsi="Arial" w:cs="Arial"/>
                <w:lang w:eastAsia="es-MX"/>
              </w:rPr>
            </w:pPr>
            <w:r w:rsidRPr="000B039D">
              <w:rPr>
                <w:rFonts w:ascii="Arial" w:hAnsi="Arial" w:cs="Arial"/>
                <w:lang w:eastAsia="es-MX"/>
              </w:rPr>
              <w:t>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37438A7" w14:textId="77777777" w:rsidR="000B039D" w:rsidRPr="000B039D" w:rsidRDefault="000B039D" w:rsidP="000B039D">
            <w:pPr>
              <w:rPr>
                <w:rFonts w:ascii="Arial" w:hAnsi="Arial" w:cs="Arial"/>
                <w:lang w:eastAsia="es-MX"/>
              </w:rPr>
            </w:pPr>
            <w:r w:rsidRPr="000B039D">
              <w:rPr>
                <w:rFonts w:ascii="Arial" w:hAnsi="Arial" w:cs="Arial"/>
                <w:lang w:eastAsia="es-MX"/>
              </w:rPr>
              <w:t>ESCANEAR MOTOR Y BORRAR CÓDIGOS DE FALLA</w:t>
            </w:r>
          </w:p>
        </w:tc>
        <w:tc>
          <w:tcPr>
            <w:tcW w:w="146" w:type="dxa"/>
            <w:vAlign w:val="center"/>
            <w:hideMark/>
          </w:tcPr>
          <w:p w14:paraId="4CAE4EAF" w14:textId="77777777" w:rsidR="000B039D" w:rsidRPr="000B039D" w:rsidRDefault="000B039D" w:rsidP="000B039D">
            <w:pPr>
              <w:rPr>
                <w:rFonts w:ascii="Arial" w:hAnsi="Arial" w:cs="Arial"/>
                <w:lang w:eastAsia="es-MX"/>
              </w:rPr>
            </w:pPr>
          </w:p>
        </w:tc>
      </w:tr>
      <w:tr w:rsidR="000B039D" w:rsidRPr="000B039D" w14:paraId="735FF10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EC23473" w14:textId="77777777" w:rsidR="000B039D" w:rsidRPr="000B039D" w:rsidRDefault="000B039D" w:rsidP="000B039D">
            <w:pPr>
              <w:jc w:val="center"/>
              <w:rPr>
                <w:rFonts w:ascii="Arial" w:hAnsi="Arial" w:cs="Arial"/>
                <w:lang w:eastAsia="es-MX"/>
              </w:rPr>
            </w:pPr>
            <w:r w:rsidRPr="000B039D">
              <w:rPr>
                <w:rFonts w:ascii="Arial" w:hAnsi="Arial" w:cs="Arial"/>
                <w:lang w:eastAsia="es-MX"/>
              </w:rPr>
              <w:t>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B630C0C" w14:textId="77777777" w:rsidR="000B039D" w:rsidRPr="000B039D" w:rsidRDefault="000B039D" w:rsidP="000B039D">
            <w:pPr>
              <w:rPr>
                <w:rFonts w:ascii="Arial" w:hAnsi="Arial" w:cs="Arial"/>
                <w:lang w:eastAsia="es-MX"/>
              </w:rPr>
            </w:pPr>
            <w:r w:rsidRPr="000B039D">
              <w:rPr>
                <w:rFonts w:ascii="Arial" w:hAnsi="Arial" w:cs="Arial"/>
                <w:lang w:eastAsia="es-MX"/>
              </w:rPr>
              <w:t>REPROGRAMAR COMPUTADORA</w:t>
            </w:r>
          </w:p>
        </w:tc>
        <w:tc>
          <w:tcPr>
            <w:tcW w:w="146" w:type="dxa"/>
            <w:vAlign w:val="center"/>
            <w:hideMark/>
          </w:tcPr>
          <w:p w14:paraId="01D21443" w14:textId="77777777" w:rsidR="000B039D" w:rsidRPr="000B039D" w:rsidRDefault="000B039D" w:rsidP="000B039D">
            <w:pPr>
              <w:rPr>
                <w:rFonts w:ascii="Arial" w:hAnsi="Arial" w:cs="Arial"/>
                <w:lang w:eastAsia="es-MX"/>
              </w:rPr>
            </w:pPr>
          </w:p>
        </w:tc>
      </w:tr>
      <w:tr w:rsidR="000B039D" w:rsidRPr="000B039D" w14:paraId="0D0BD50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2AE9D92" w14:textId="77777777" w:rsidR="000B039D" w:rsidRPr="000B039D" w:rsidRDefault="000B039D" w:rsidP="000B039D">
            <w:pPr>
              <w:jc w:val="center"/>
              <w:rPr>
                <w:rFonts w:ascii="Arial" w:hAnsi="Arial" w:cs="Arial"/>
                <w:lang w:eastAsia="es-MX"/>
              </w:rPr>
            </w:pPr>
            <w:r w:rsidRPr="000B039D">
              <w:rPr>
                <w:rFonts w:ascii="Arial" w:hAnsi="Arial" w:cs="Arial"/>
                <w:lang w:eastAsia="es-MX"/>
              </w:rPr>
              <w:t>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FDFB68B" w14:textId="77777777" w:rsidR="000B039D" w:rsidRPr="000B039D" w:rsidRDefault="000B039D" w:rsidP="000B039D">
            <w:pPr>
              <w:rPr>
                <w:rFonts w:ascii="Arial" w:hAnsi="Arial" w:cs="Arial"/>
                <w:lang w:eastAsia="es-MX"/>
              </w:rPr>
            </w:pPr>
            <w:r w:rsidRPr="000B039D">
              <w:rPr>
                <w:rFonts w:ascii="Arial" w:hAnsi="Arial" w:cs="Arial"/>
                <w:lang w:eastAsia="es-MX"/>
              </w:rPr>
              <w:t>CAMBIO DE SOPORTES DE MOTOR C/U</w:t>
            </w:r>
          </w:p>
        </w:tc>
        <w:tc>
          <w:tcPr>
            <w:tcW w:w="146" w:type="dxa"/>
            <w:vAlign w:val="center"/>
            <w:hideMark/>
          </w:tcPr>
          <w:p w14:paraId="046AB76F" w14:textId="77777777" w:rsidR="000B039D" w:rsidRPr="000B039D" w:rsidRDefault="000B039D" w:rsidP="000B039D">
            <w:pPr>
              <w:rPr>
                <w:rFonts w:ascii="Arial" w:hAnsi="Arial" w:cs="Arial"/>
                <w:lang w:eastAsia="es-MX"/>
              </w:rPr>
            </w:pPr>
          </w:p>
        </w:tc>
      </w:tr>
      <w:tr w:rsidR="000B039D" w:rsidRPr="000B039D" w14:paraId="334B5DB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9F712E8" w14:textId="77777777" w:rsidR="000B039D" w:rsidRPr="000B039D" w:rsidRDefault="000B039D" w:rsidP="000B039D">
            <w:pPr>
              <w:jc w:val="center"/>
              <w:rPr>
                <w:rFonts w:ascii="Arial" w:hAnsi="Arial" w:cs="Arial"/>
                <w:lang w:eastAsia="es-MX"/>
              </w:rPr>
            </w:pPr>
            <w:r w:rsidRPr="000B039D">
              <w:rPr>
                <w:rFonts w:ascii="Arial" w:hAnsi="Arial" w:cs="Arial"/>
                <w:lang w:eastAsia="es-MX"/>
              </w:rPr>
              <w:t>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69D00B5"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CIGÜEÑAL DELANTERO</w:t>
            </w:r>
          </w:p>
        </w:tc>
        <w:tc>
          <w:tcPr>
            <w:tcW w:w="146" w:type="dxa"/>
            <w:vAlign w:val="center"/>
            <w:hideMark/>
          </w:tcPr>
          <w:p w14:paraId="403102F6" w14:textId="77777777" w:rsidR="000B039D" w:rsidRPr="000B039D" w:rsidRDefault="000B039D" w:rsidP="000B039D">
            <w:pPr>
              <w:rPr>
                <w:rFonts w:ascii="Arial" w:hAnsi="Arial" w:cs="Arial"/>
                <w:lang w:eastAsia="es-MX"/>
              </w:rPr>
            </w:pPr>
          </w:p>
        </w:tc>
      </w:tr>
      <w:tr w:rsidR="000B039D" w:rsidRPr="000B039D" w14:paraId="594031E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D5771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AC04EA"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CIGÜEÑAL TRASERO</w:t>
            </w:r>
          </w:p>
        </w:tc>
        <w:tc>
          <w:tcPr>
            <w:tcW w:w="146" w:type="dxa"/>
            <w:vAlign w:val="center"/>
            <w:hideMark/>
          </w:tcPr>
          <w:p w14:paraId="384564FE" w14:textId="77777777" w:rsidR="000B039D" w:rsidRPr="000B039D" w:rsidRDefault="000B039D" w:rsidP="000B039D">
            <w:pPr>
              <w:rPr>
                <w:rFonts w:ascii="Arial" w:hAnsi="Arial" w:cs="Arial"/>
                <w:lang w:eastAsia="es-MX"/>
              </w:rPr>
            </w:pPr>
          </w:p>
        </w:tc>
      </w:tr>
      <w:tr w:rsidR="000B039D" w:rsidRPr="000B039D" w14:paraId="287B8E3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EC7254A" w14:textId="77777777" w:rsidR="000B039D" w:rsidRPr="000B039D" w:rsidRDefault="000B039D" w:rsidP="000B039D">
            <w:pPr>
              <w:jc w:val="center"/>
              <w:rPr>
                <w:rFonts w:ascii="Arial" w:hAnsi="Arial" w:cs="Arial"/>
                <w:lang w:eastAsia="es-MX"/>
              </w:rPr>
            </w:pPr>
            <w:r w:rsidRPr="000B039D">
              <w:rPr>
                <w:rFonts w:ascii="Arial" w:hAnsi="Arial" w:cs="Arial"/>
                <w:lang w:eastAsia="es-MX"/>
              </w:rPr>
              <w:t>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EE4E78" w14:textId="77777777" w:rsidR="000B039D" w:rsidRPr="000B039D" w:rsidRDefault="000B039D" w:rsidP="000B039D">
            <w:pPr>
              <w:rPr>
                <w:rFonts w:ascii="Arial" w:hAnsi="Arial" w:cs="Arial"/>
                <w:lang w:eastAsia="es-MX"/>
              </w:rPr>
            </w:pPr>
            <w:r w:rsidRPr="000B039D">
              <w:rPr>
                <w:rFonts w:ascii="Arial" w:hAnsi="Arial" w:cs="Arial"/>
                <w:lang w:eastAsia="es-MX"/>
              </w:rPr>
              <w:t>CAMBIO DE BANDAS C/U</w:t>
            </w:r>
          </w:p>
        </w:tc>
        <w:tc>
          <w:tcPr>
            <w:tcW w:w="146" w:type="dxa"/>
            <w:vAlign w:val="center"/>
            <w:hideMark/>
          </w:tcPr>
          <w:p w14:paraId="3945091E" w14:textId="77777777" w:rsidR="000B039D" w:rsidRPr="000B039D" w:rsidRDefault="000B039D" w:rsidP="000B039D">
            <w:pPr>
              <w:rPr>
                <w:rFonts w:ascii="Arial" w:hAnsi="Arial" w:cs="Arial"/>
                <w:lang w:eastAsia="es-MX"/>
              </w:rPr>
            </w:pPr>
          </w:p>
        </w:tc>
      </w:tr>
      <w:tr w:rsidR="000B039D" w:rsidRPr="000B039D" w14:paraId="5BC8FB9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70C281B" w14:textId="77777777" w:rsidR="000B039D" w:rsidRPr="000B039D" w:rsidRDefault="000B039D" w:rsidP="000B039D">
            <w:pPr>
              <w:jc w:val="center"/>
              <w:rPr>
                <w:rFonts w:ascii="Arial" w:hAnsi="Arial" w:cs="Arial"/>
                <w:lang w:eastAsia="es-MX"/>
              </w:rPr>
            </w:pPr>
            <w:r w:rsidRPr="000B039D">
              <w:rPr>
                <w:rFonts w:ascii="Arial" w:hAnsi="Arial" w:cs="Arial"/>
                <w:lang w:eastAsia="es-MX"/>
              </w:rPr>
              <w:t>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86B4FE7" w14:textId="77777777" w:rsidR="000B039D" w:rsidRPr="000B039D" w:rsidRDefault="000B039D" w:rsidP="000B039D">
            <w:pPr>
              <w:rPr>
                <w:rFonts w:ascii="Arial" w:hAnsi="Arial" w:cs="Arial"/>
                <w:lang w:eastAsia="es-MX"/>
              </w:rPr>
            </w:pPr>
            <w:r w:rsidRPr="000B039D">
              <w:rPr>
                <w:rFonts w:ascii="Arial" w:hAnsi="Arial" w:cs="Arial"/>
                <w:lang w:eastAsia="es-MX"/>
              </w:rPr>
              <w:t>CAMBIO DE POLEA TENSORA</w:t>
            </w:r>
          </w:p>
        </w:tc>
        <w:tc>
          <w:tcPr>
            <w:tcW w:w="146" w:type="dxa"/>
            <w:vAlign w:val="center"/>
            <w:hideMark/>
          </w:tcPr>
          <w:p w14:paraId="67E51E51" w14:textId="77777777" w:rsidR="000B039D" w:rsidRPr="000B039D" w:rsidRDefault="000B039D" w:rsidP="000B039D">
            <w:pPr>
              <w:rPr>
                <w:rFonts w:ascii="Arial" w:hAnsi="Arial" w:cs="Arial"/>
                <w:lang w:eastAsia="es-MX"/>
              </w:rPr>
            </w:pPr>
          </w:p>
        </w:tc>
      </w:tr>
      <w:tr w:rsidR="000B039D" w:rsidRPr="000B039D" w14:paraId="3777A02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869AF58" w14:textId="77777777" w:rsidR="000B039D" w:rsidRPr="000B039D" w:rsidRDefault="000B039D" w:rsidP="000B039D">
            <w:pPr>
              <w:jc w:val="center"/>
              <w:rPr>
                <w:rFonts w:ascii="Arial" w:hAnsi="Arial" w:cs="Arial"/>
                <w:lang w:eastAsia="es-MX"/>
              </w:rPr>
            </w:pPr>
            <w:r w:rsidRPr="000B039D">
              <w:rPr>
                <w:rFonts w:ascii="Arial" w:hAnsi="Arial" w:cs="Arial"/>
                <w:lang w:eastAsia="es-MX"/>
              </w:rPr>
              <w:t>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9789FBC" w14:textId="77777777" w:rsidR="000B039D" w:rsidRPr="000B039D" w:rsidRDefault="000B039D" w:rsidP="000B039D">
            <w:pPr>
              <w:rPr>
                <w:rFonts w:ascii="Arial" w:hAnsi="Arial" w:cs="Arial"/>
                <w:lang w:eastAsia="es-MX"/>
              </w:rPr>
            </w:pPr>
            <w:r w:rsidRPr="000B039D">
              <w:rPr>
                <w:rFonts w:ascii="Arial" w:hAnsi="Arial" w:cs="Arial"/>
                <w:lang w:eastAsia="es-MX"/>
              </w:rPr>
              <w:t>CAMBIO DE POLEA LOCA</w:t>
            </w:r>
          </w:p>
        </w:tc>
        <w:tc>
          <w:tcPr>
            <w:tcW w:w="146" w:type="dxa"/>
            <w:vAlign w:val="center"/>
            <w:hideMark/>
          </w:tcPr>
          <w:p w14:paraId="43949DD4" w14:textId="77777777" w:rsidR="000B039D" w:rsidRPr="000B039D" w:rsidRDefault="000B039D" w:rsidP="000B039D">
            <w:pPr>
              <w:rPr>
                <w:rFonts w:ascii="Arial" w:hAnsi="Arial" w:cs="Arial"/>
                <w:lang w:eastAsia="es-MX"/>
              </w:rPr>
            </w:pPr>
          </w:p>
        </w:tc>
      </w:tr>
      <w:tr w:rsidR="000B039D" w:rsidRPr="000B039D" w14:paraId="53B6E57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3473B8E" w14:textId="77777777" w:rsidR="000B039D" w:rsidRPr="000B039D" w:rsidRDefault="000B039D" w:rsidP="000B039D">
            <w:pPr>
              <w:jc w:val="center"/>
              <w:rPr>
                <w:rFonts w:ascii="Arial" w:hAnsi="Arial" w:cs="Arial"/>
                <w:lang w:eastAsia="es-MX"/>
              </w:rPr>
            </w:pPr>
            <w:r w:rsidRPr="000B039D">
              <w:rPr>
                <w:rFonts w:ascii="Arial" w:hAnsi="Arial" w:cs="Arial"/>
                <w:lang w:eastAsia="es-MX"/>
              </w:rPr>
              <w:t>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C46C15" w14:textId="77777777" w:rsidR="000B039D" w:rsidRPr="000B039D" w:rsidRDefault="000B039D" w:rsidP="000B039D">
            <w:pPr>
              <w:rPr>
                <w:rFonts w:ascii="Arial" w:hAnsi="Arial" w:cs="Arial"/>
                <w:lang w:eastAsia="es-MX"/>
              </w:rPr>
            </w:pPr>
            <w:r w:rsidRPr="000B039D">
              <w:rPr>
                <w:rFonts w:ascii="Arial" w:hAnsi="Arial" w:cs="Arial"/>
                <w:lang w:eastAsia="es-MX"/>
              </w:rPr>
              <w:t>CAMBIO DE JUNTA DE CARTER</w:t>
            </w:r>
          </w:p>
        </w:tc>
        <w:tc>
          <w:tcPr>
            <w:tcW w:w="146" w:type="dxa"/>
            <w:vAlign w:val="center"/>
            <w:hideMark/>
          </w:tcPr>
          <w:p w14:paraId="307355FF" w14:textId="77777777" w:rsidR="000B039D" w:rsidRPr="000B039D" w:rsidRDefault="000B039D" w:rsidP="000B039D">
            <w:pPr>
              <w:rPr>
                <w:rFonts w:ascii="Arial" w:hAnsi="Arial" w:cs="Arial"/>
                <w:lang w:eastAsia="es-MX"/>
              </w:rPr>
            </w:pPr>
          </w:p>
        </w:tc>
      </w:tr>
      <w:tr w:rsidR="000B039D" w:rsidRPr="000B039D" w14:paraId="4B90EE4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8EBBB0" w14:textId="77777777" w:rsidR="000B039D" w:rsidRPr="000B039D" w:rsidRDefault="000B039D" w:rsidP="000B039D">
            <w:pPr>
              <w:jc w:val="center"/>
              <w:rPr>
                <w:rFonts w:ascii="Arial" w:hAnsi="Arial" w:cs="Arial"/>
                <w:lang w:eastAsia="es-MX"/>
              </w:rPr>
            </w:pPr>
            <w:r w:rsidRPr="000B039D">
              <w:rPr>
                <w:rFonts w:ascii="Arial" w:hAnsi="Arial" w:cs="Arial"/>
                <w:lang w:eastAsia="es-MX"/>
              </w:rPr>
              <w:t>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C30928"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PRESIÓN DE ACEITE</w:t>
            </w:r>
          </w:p>
        </w:tc>
        <w:tc>
          <w:tcPr>
            <w:tcW w:w="146" w:type="dxa"/>
            <w:vAlign w:val="center"/>
            <w:hideMark/>
          </w:tcPr>
          <w:p w14:paraId="1543228B" w14:textId="77777777" w:rsidR="000B039D" w:rsidRPr="000B039D" w:rsidRDefault="000B039D" w:rsidP="000B039D">
            <w:pPr>
              <w:rPr>
                <w:rFonts w:ascii="Arial" w:hAnsi="Arial" w:cs="Arial"/>
                <w:lang w:eastAsia="es-MX"/>
              </w:rPr>
            </w:pPr>
          </w:p>
        </w:tc>
      </w:tr>
      <w:tr w:rsidR="000B039D" w:rsidRPr="000B039D" w14:paraId="6F31F27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21149EC" w14:textId="77777777" w:rsidR="000B039D" w:rsidRPr="000B039D" w:rsidRDefault="000B039D" w:rsidP="000B039D">
            <w:pPr>
              <w:jc w:val="center"/>
              <w:rPr>
                <w:rFonts w:ascii="Arial" w:hAnsi="Arial" w:cs="Arial"/>
                <w:lang w:eastAsia="es-MX"/>
              </w:rPr>
            </w:pPr>
            <w:r w:rsidRPr="000B039D">
              <w:rPr>
                <w:rFonts w:ascii="Arial" w:hAnsi="Arial" w:cs="Arial"/>
                <w:lang w:eastAsia="es-MX"/>
              </w:rPr>
              <w:t>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C4DA472" w14:textId="77777777" w:rsidR="000B039D" w:rsidRPr="000B039D" w:rsidRDefault="000B039D" w:rsidP="000B039D">
            <w:pPr>
              <w:rPr>
                <w:rFonts w:ascii="Arial" w:hAnsi="Arial" w:cs="Arial"/>
                <w:lang w:eastAsia="es-MX"/>
              </w:rPr>
            </w:pPr>
            <w:r w:rsidRPr="000B039D">
              <w:rPr>
                <w:rFonts w:ascii="Arial" w:hAnsi="Arial" w:cs="Arial"/>
                <w:lang w:eastAsia="es-MX"/>
              </w:rPr>
              <w:t>CAMBIO DE RADIADOR ENFRIADOR DE ACEITE</w:t>
            </w:r>
          </w:p>
        </w:tc>
        <w:tc>
          <w:tcPr>
            <w:tcW w:w="146" w:type="dxa"/>
            <w:vAlign w:val="center"/>
            <w:hideMark/>
          </w:tcPr>
          <w:p w14:paraId="09AA8EB9" w14:textId="77777777" w:rsidR="000B039D" w:rsidRPr="000B039D" w:rsidRDefault="000B039D" w:rsidP="000B039D">
            <w:pPr>
              <w:rPr>
                <w:rFonts w:ascii="Arial" w:hAnsi="Arial" w:cs="Arial"/>
                <w:lang w:eastAsia="es-MX"/>
              </w:rPr>
            </w:pPr>
          </w:p>
        </w:tc>
      </w:tr>
      <w:tr w:rsidR="000B039D" w:rsidRPr="000B039D" w14:paraId="617404C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30E12E" w14:textId="77777777" w:rsidR="000B039D" w:rsidRPr="000B039D" w:rsidRDefault="000B039D" w:rsidP="000B039D">
            <w:pPr>
              <w:jc w:val="center"/>
              <w:rPr>
                <w:rFonts w:ascii="Arial" w:hAnsi="Arial" w:cs="Arial"/>
                <w:lang w:eastAsia="es-MX"/>
              </w:rPr>
            </w:pPr>
            <w:r w:rsidRPr="000B039D">
              <w:rPr>
                <w:rFonts w:ascii="Arial" w:hAnsi="Arial" w:cs="Arial"/>
                <w:lang w:eastAsia="es-MX"/>
              </w:rPr>
              <w:t>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03B830A" w14:textId="77777777" w:rsidR="000B039D" w:rsidRPr="000B039D" w:rsidRDefault="000B039D" w:rsidP="000B039D">
            <w:pPr>
              <w:rPr>
                <w:rFonts w:ascii="Arial" w:hAnsi="Arial" w:cs="Arial"/>
                <w:lang w:eastAsia="es-MX"/>
              </w:rPr>
            </w:pPr>
            <w:r w:rsidRPr="000B039D">
              <w:rPr>
                <w:rFonts w:ascii="Arial" w:hAnsi="Arial" w:cs="Arial"/>
                <w:lang w:eastAsia="es-MX"/>
              </w:rPr>
              <w:t>CAMBIO DE FLOTADOR DE COMBUSTIBLE</w:t>
            </w:r>
          </w:p>
        </w:tc>
        <w:tc>
          <w:tcPr>
            <w:tcW w:w="146" w:type="dxa"/>
            <w:vAlign w:val="center"/>
            <w:hideMark/>
          </w:tcPr>
          <w:p w14:paraId="361F14F6" w14:textId="77777777" w:rsidR="000B039D" w:rsidRPr="000B039D" w:rsidRDefault="000B039D" w:rsidP="000B039D">
            <w:pPr>
              <w:rPr>
                <w:rFonts w:ascii="Arial" w:hAnsi="Arial" w:cs="Arial"/>
                <w:lang w:eastAsia="es-MX"/>
              </w:rPr>
            </w:pPr>
          </w:p>
        </w:tc>
      </w:tr>
      <w:tr w:rsidR="000B039D" w:rsidRPr="000B039D" w14:paraId="23A2673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E8E15F" w14:textId="77777777" w:rsidR="000B039D" w:rsidRPr="000B039D" w:rsidRDefault="000B039D" w:rsidP="000B039D">
            <w:pPr>
              <w:jc w:val="center"/>
              <w:rPr>
                <w:rFonts w:ascii="Arial" w:hAnsi="Arial" w:cs="Arial"/>
                <w:lang w:eastAsia="es-MX"/>
              </w:rPr>
            </w:pPr>
            <w:r w:rsidRPr="000B039D">
              <w:rPr>
                <w:rFonts w:ascii="Arial" w:hAnsi="Arial" w:cs="Arial"/>
                <w:lang w:eastAsia="es-MX"/>
              </w:rPr>
              <w:t>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31ADC7F"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ACEITE</w:t>
            </w:r>
          </w:p>
        </w:tc>
        <w:tc>
          <w:tcPr>
            <w:tcW w:w="146" w:type="dxa"/>
            <w:vAlign w:val="center"/>
            <w:hideMark/>
          </w:tcPr>
          <w:p w14:paraId="0889A598" w14:textId="77777777" w:rsidR="000B039D" w:rsidRPr="000B039D" w:rsidRDefault="000B039D" w:rsidP="000B039D">
            <w:pPr>
              <w:rPr>
                <w:rFonts w:ascii="Arial" w:hAnsi="Arial" w:cs="Arial"/>
                <w:lang w:eastAsia="es-MX"/>
              </w:rPr>
            </w:pPr>
          </w:p>
        </w:tc>
      </w:tr>
      <w:tr w:rsidR="000B039D" w:rsidRPr="000B039D" w14:paraId="02D05EE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85DE519" w14:textId="77777777" w:rsidR="000B039D" w:rsidRPr="000B039D" w:rsidRDefault="000B039D" w:rsidP="000B039D">
            <w:pPr>
              <w:jc w:val="center"/>
              <w:rPr>
                <w:rFonts w:ascii="Arial" w:hAnsi="Arial" w:cs="Arial"/>
                <w:lang w:eastAsia="es-MX"/>
              </w:rPr>
            </w:pPr>
            <w:r w:rsidRPr="000B039D">
              <w:rPr>
                <w:rFonts w:ascii="Arial" w:hAnsi="Arial" w:cs="Arial"/>
                <w:lang w:eastAsia="es-MX"/>
              </w:rPr>
              <w:t>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52AB431" w14:textId="77777777" w:rsidR="000B039D" w:rsidRPr="000B039D" w:rsidRDefault="000B039D" w:rsidP="000B039D">
            <w:pPr>
              <w:rPr>
                <w:rFonts w:ascii="Arial" w:hAnsi="Arial" w:cs="Arial"/>
                <w:lang w:eastAsia="es-MX"/>
              </w:rPr>
            </w:pPr>
            <w:r w:rsidRPr="000B039D">
              <w:rPr>
                <w:rFonts w:ascii="Arial" w:hAnsi="Arial" w:cs="Arial"/>
                <w:lang w:eastAsia="es-MX"/>
              </w:rPr>
              <w:t>SENSOR DE DETONACIÓN</w:t>
            </w:r>
          </w:p>
        </w:tc>
        <w:tc>
          <w:tcPr>
            <w:tcW w:w="146" w:type="dxa"/>
            <w:vAlign w:val="center"/>
            <w:hideMark/>
          </w:tcPr>
          <w:p w14:paraId="424F99E9" w14:textId="77777777" w:rsidR="000B039D" w:rsidRPr="000B039D" w:rsidRDefault="000B039D" w:rsidP="000B039D">
            <w:pPr>
              <w:rPr>
                <w:rFonts w:ascii="Arial" w:hAnsi="Arial" w:cs="Arial"/>
                <w:lang w:eastAsia="es-MX"/>
              </w:rPr>
            </w:pPr>
          </w:p>
        </w:tc>
      </w:tr>
      <w:tr w:rsidR="000B039D" w:rsidRPr="000B039D" w14:paraId="2E9D4BC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ED4B269" w14:textId="77777777" w:rsidR="000B039D" w:rsidRPr="000B039D" w:rsidRDefault="000B039D" w:rsidP="000B039D">
            <w:pPr>
              <w:jc w:val="center"/>
              <w:rPr>
                <w:rFonts w:ascii="Arial" w:hAnsi="Arial" w:cs="Arial"/>
                <w:lang w:eastAsia="es-MX"/>
              </w:rPr>
            </w:pPr>
            <w:r w:rsidRPr="000B039D">
              <w:rPr>
                <w:rFonts w:ascii="Arial" w:hAnsi="Arial" w:cs="Arial"/>
                <w:lang w:eastAsia="es-MX"/>
              </w:rPr>
              <w:t>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0CD235E" w14:textId="77777777" w:rsidR="000B039D" w:rsidRPr="000B039D" w:rsidRDefault="000B039D" w:rsidP="000B039D">
            <w:pPr>
              <w:rPr>
                <w:rFonts w:ascii="Arial" w:hAnsi="Arial" w:cs="Arial"/>
                <w:lang w:eastAsia="es-MX"/>
              </w:rPr>
            </w:pPr>
            <w:r w:rsidRPr="000B039D">
              <w:rPr>
                <w:rFonts w:ascii="Arial" w:hAnsi="Arial" w:cs="Arial"/>
                <w:lang w:eastAsia="es-MX"/>
              </w:rPr>
              <w:t>SENSOR DE POSICIÓN DE CIGÜEÑAL</w:t>
            </w:r>
          </w:p>
        </w:tc>
        <w:tc>
          <w:tcPr>
            <w:tcW w:w="146" w:type="dxa"/>
            <w:vAlign w:val="center"/>
            <w:hideMark/>
          </w:tcPr>
          <w:p w14:paraId="28D280A0" w14:textId="77777777" w:rsidR="000B039D" w:rsidRPr="000B039D" w:rsidRDefault="000B039D" w:rsidP="000B039D">
            <w:pPr>
              <w:rPr>
                <w:rFonts w:ascii="Arial" w:hAnsi="Arial" w:cs="Arial"/>
                <w:lang w:eastAsia="es-MX"/>
              </w:rPr>
            </w:pPr>
          </w:p>
        </w:tc>
      </w:tr>
      <w:tr w:rsidR="000B039D" w:rsidRPr="000B039D" w14:paraId="4B72892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371AA7F" w14:textId="77777777" w:rsidR="000B039D" w:rsidRPr="000B039D" w:rsidRDefault="000B039D" w:rsidP="000B039D">
            <w:pPr>
              <w:jc w:val="center"/>
              <w:rPr>
                <w:rFonts w:ascii="Arial" w:hAnsi="Arial" w:cs="Arial"/>
                <w:lang w:eastAsia="es-MX"/>
              </w:rPr>
            </w:pPr>
            <w:r w:rsidRPr="000B039D">
              <w:rPr>
                <w:rFonts w:ascii="Arial" w:hAnsi="Arial" w:cs="Arial"/>
                <w:lang w:eastAsia="es-MX"/>
              </w:rPr>
              <w:t>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AA6BEBA" w14:textId="77777777" w:rsidR="000B039D" w:rsidRPr="000B039D" w:rsidRDefault="000B039D" w:rsidP="000B039D">
            <w:pPr>
              <w:rPr>
                <w:rFonts w:ascii="Arial" w:hAnsi="Arial" w:cs="Arial"/>
                <w:lang w:eastAsia="es-MX"/>
              </w:rPr>
            </w:pPr>
            <w:r w:rsidRPr="000B039D">
              <w:rPr>
                <w:rFonts w:ascii="Arial" w:hAnsi="Arial" w:cs="Arial"/>
                <w:lang w:eastAsia="es-MX"/>
              </w:rPr>
              <w:t>SENSOR MAF</w:t>
            </w:r>
          </w:p>
        </w:tc>
        <w:tc>
          <w:tcPr>
            <w:tcW w:w="146" w:type="dxa"/>
            <w:vAlign w:val="center"/>
            <w:hideMark/>
          </w:tcPr>
          <w:p w14:paraId="09EFB154" w14:textId="77777777" w:rsidR="000B039D" w:rsidRPr="000B039D" w:rsidRDefault="000B039D" w:rsidP="000B039D">
            <w:pPr>
              <w:rPr>
                <w:rFonts w:ascii="Arial" w:hAnsi="Arial" w:cs="Arial"/>
                <w:lang w:eastAsia="es-MX"/>
              </w:rPr>
            </w:pPr>
          </w:p>
        </w:tc>
      </w:tr>
      <w:tr w:rsidR="000B039D" w:rsidRPr="000B039D" w14:paraId="382622C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0397E0" w14:textId="77777777" w:rsidR="000B039D" w:rsidRPr="000B039D" w:rsidRDefault="000B039D" w:rsidP="000B039D">
            <w:pPr>
              <w:jc w:val="center"/>
              <w:rPr>
                <w:rFonts w:ascii="Arial" w:hAnsi="Arial" w:cs="Arial"/>
                <w:lang w:eastAsia="es-MX"/>
              </w:rPr>
            </w:pPr>
            <w:r w:rsidRPr="000B039D">
              <w:rPr>
                <w:rFonts w:ascii="Arial" w:hAnsi="Arial" w:cs="Arial"/>
                <w:lang w:eastAsia="es-MX"/>
              </w:rPr>
              <w:t>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8E61A89" w14:textId="77777777" w:rsidR="000B039D" w:rsidRPr="000B039D" w:rsidRDefault="000B039D" w:rsidP="000B039D">
            <w:pPr>
              <w:rPr>
                <w:rFonts w:ascii="Arial" w:hAnsi="Arial" w:cs="Arial"/>
                <w:lang w:eastAsia="es-MX"/>
              </w:rPr>
            </w:pPr>
            <w:r w:rsidRPr="000B039D">
              <w:rPr>
                <w:rFonts w:ascii="Arial" w:hAnsi="Arial" w:cs="Arial"/>
                <w:lang w:eastAsia="es-MX"/>
              </w:rPr>
              <w:t>SENSOR MAP</w:t>
            </w:r>
          </w:p>
        </w:tc>
        <w:tc>
          <w:tcPr>
            <w:tcW w:w="146" w:type="dxa"/>
            <w:vAlign w:val="center"/>
            <w:hideMark/>
          </w:tcPr>
          <w:p w14:paraId="4E94A90C" w14:textId="77777777" w:rsidR="000B039D" w:rsidRPr="000B039D" w:rsidRDefault="000B039D" w:rsidP="000B039D">
            <w:pPr>
              <w:rPr>
                <w:rFonts w:ascii="Arial" w:hAnsi="Arial" w:cs="Arial"/>
                <w:lang w:eastAsia="es-MX"/>
              </w:rPr>
            </w:pPr>
          </w:p>
        </w:tc>
      </w:tr>
      <w:tr w:rsidR="000B039D" w:rsidRPr="000B039D" w14:paraId="35ADF99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11EC77" w14:textId="77777777" w:rsidR="000B039D" w:rsidRPr="000B039D" w:rsidRDefault="000B039D" w:rsidP="000B039D">
            <w:pPr>
              <w:jc w:val="center"/>
              <w:rPr>
                <w:rFonts w:ascii="Arial" w:hAnsi="Arial" w:cs="Arial"/>
                <w:lang w:eastAsia="es-MX"/>
              </w:rPr>
            </w:pPr>
            <w:r w:rsidRPr="000B039D">
              <w:rPr>
                <w:rFonts w:ascii="Arial" w:hAnsi="Arial" w:cs="Arial"/>
                <w:lang w:eastAsia="es-MX"/>
              </w:rPr>
              <w:t>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A94A7B" w14:textId="77777777" w:rsidR="000B039D" w:rsidRPr="000B039D" w:rsidRDefault="000B039D" w:rsidP="000B039D">
            <w:pPr>
              <w:rPr>
                <w:rFonts w:ascii="Arial" w:hAnsi="Arial" w:cs="Arial"/>
                <w:lang w:eastAsia="es-MX"/>
              </w:rPr>
            </w:pPr>
            <w:r w:rsidRPr="000B039D">
              <w:rPr>
                <w:rFonts w:ascii="Arial" w:hAnsi="Arial" w:cs="Arial"/>
                <w:lang w:eastAsia="es-MX"/>
              </w:rPr>
              <w:t>SENSOR DE OXÍGENO</w:t>
            </w:r>
          </w:p>
        </w:tc>
        <w:tc>
          <w:tcPr>
            <w:tcW w:w="146" w:type="dxa"/>
            <w:vAlign w:val="center"/>
            <w:hideMark/>
          </w:tcPr>
          <w:p w14:paraId="559AFB77" w14:textId="77777777" w:rsidR="000B039D" w:rsidRPr="000B039D" w:rsidRDefault="000B039D" w:rsidP="000B039D">
            <w:pPr>
              <w:rPr>
                <w:rFonts w:ascii="Arial" w:hAnsi="Arial" w:cs="Arial"/>
                <w:lang w:eastAsia="es-MX"/>
              </w:rPr>
            </w:pPr>
          </w:p>
        </w:tc>
      </w:tr>
      <w:tr w:rsidR="000B039D" w:rsidRPr="000B039D" w14:paraId="637499E3"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6E4C1ABF"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78AB00E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TRANSMISIÓN</w:t>
            </w:r>
          </w:p>
        </w:tc>
        <w:tc>
          <w:tcPr>
            <w:tcW w:w="146" w:type="dxa"/>
            <w:vAlign w:val="center"/>
            <w:hideMark/>
          </w:tcPr>
          <w:p w14:paraId="534D9C5E" w14:textId="77777777" w:rsidR="000B039D" w:rsidRPr="000B039D" w:rsidRDefault="000B039D" w:rsidP="000B039D">
            <w:pPr>
              <w:rPr>
                <w:rFonts w:ascii="Arial" w:hAnsi="Arial" w:cs="Arial"/>
                <w:lang w:eastAsia="es-MX"/>
              </w:rPr>
            </w:pPr>
          </w:p>
        </w:tc>
      </w:tr>
      <w:tr w:rsidR="000B039D" w:rsidRPr="000B039D" w14:paraId="39D2E4E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B408E35" w14:textId="77777777" w:rsidR="000B039D" w:rsidRPr="000B039D" w:rsidRDefault="000B039D" w:rsidP="000B039D">
            <w:pPr>
              <w:jc w:val="center"/>
              <w:rPr>
                <w:rFonts w:ascii="Arial" w:hAnsi="Arial" w:cs="Arial"/>
                <w:lang w:eastAsia="es-MX"/>
              </w:rPr>
            </w:pPr>
            <w:r w:rsidRPr="000B039D">
              <w:rPr>
                <w:rFonts w:ascii="Arial" w:hAnsi="Arial" w:cs="Arial"/>
                <w:lang w:eastAsia="es-MX"/>
              </w:rPr>
              <w:t>29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469C3A94"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TRANSMISIÓN AUTOMÁTICA</w:t>
            </w:r>
          </w:p>
        </w:tc>
        <w:tc>
          <w:tcPr>
            <w:tcW w:w="146" w:type="dxa"/>
            <w:vAlign w:val="center"/>
            <w:hideMark/>
          </w:tcPr>
          <w:p w14:paraId="728029DC" w14:textId="77777777" w:rsidR="000B039D" w:rsidRPr="000B039D" w:rsidRDefault="000B039D" w:rsidP="000B039D">
            <w:pPr>
              <w:rPr>
                <w:rFonts w:ascii="Arial" w:hAnsi="Arial" w:cs="Arial"/>
                <w:lang w:eastAsia="es-MX"/>
              </w:rPr>
            </w:pPr>
          </w:p>
        </w:tc>
      </w:tr>
      <w:tr w:rsidR="000B039D" w:rsidRPr="000B039D" w14:paraId="1516846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A4D8EB" w14:textId="77777777" w:rsidR="000B039D" w:rsidRPr="000B039D" w:rsidRDefault="000B039D" w:rsidP="000B039D">
            <w:pPr>
              <w:jc w:val="center"/>
              <w:rPr>
                <w:rFonts w:ascii="Arial" w:hAnsi="Arial" w:cs="Arial"/>
                <w:lang w:eastAsia="es-MX"/>
              </w:rPr>
            </w:pPr>
            <w:r w:rsidRPr="000B039D">
              <w:rPr>
                <w:rFonts w:ascii="Arial" w:hAnsi="Arial" w:cs="Arial"/>
                <w:lang w:eastAsia="es-MX"/>
              </w:rPr>
              <w:t>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22AF7F" w14:textId="77777777" w:rsidR="000B039D" w:rsidRPr="000B039D" w:rsidRDefault="000B039D" w:rsidP="000B039D">
            <w:pPr>
              <w:rPr>
                <w:rFonts w:ascii="Arial" w:hAnsi="Arial" w:cs="Arial"/>
                <w:lang w:eastAsia="es-MX"/>
              </w:rPr>
            </w:pPr>
            <w:r w:rsidRPr="000B039D">
              <w:rPr>
                <w:rFonts w:ascii="Arial" w:hAnsi="Arial" w:cs="Arial"/>
                <w:lang w:eastAsia="es-MX"/>
              </w:rPr>
              <w:t>CAMBIO DE SOPORTES DE TRANSMISIÓN</w:t>
            </w:r>
          </w:p>
        </w:tc>
        <w:tc>
          <w:tcPr>
            <w:tcW w:w="146" w:type="dxa"/>
            <w:vAlign w:val="center"/>
            <w:hideMark/>
          </w:tcPr>
          <w:p w14:paraId="3AB38C34" w14:textId="77777777" w:rsidR="000B039D" w:rsidRPr="000B039D" w:rsidRDefault="000B039D" w:rsidP="000B039D">
            <w:pPr>
              <w:rPr>
                <w:rFonts w:ascii="Arial" w:hAnsi="Arial" w:cs="Arial"/>
                <w:lang w:eastAsia="es-MX"/>
              </w:rPr>
            </w:pPr>
          </w:p>
        </w:tc>
      </w:tr>
      <w:tr w:rsidR="000B039D" w:rsidRPr="000B039D" w14:paraId="2727DD7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BE23145" w14:textId="77777777" w:rsidR="000B039D" w:rsidRPr="000B039D" w:rsidRDefault="000B039D" w:rsidP="000B039D">
            <w:pPr>
              <w:jc w:val="center"/>
              <w:rPr>
                <w:rFonts w:ascii="Arial" w:hAnsi="Arial" w:cs="Arial"/>
                <w:lang w:eastAsia="es-MX"/>
              </w:rPr>
            </w:pPr>
            <w:r w:rsidRPr="000B039D">
              <w:rPr>
                <w:rFonts w:ascii="Arial" w:hAnsi="Arial" w:cs="Arial"/>
                <w:lang w:eastAsia="es-MX"/>
              </w:rPr>
              <w:t>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F88F357" w14:textId="77777777" w:rsidR="000B039D" w:rsidRPr="000B039D" w:rsidRDefault="000B039D" w:rsidP="000B039D">
            <w:pPr>
              <w:rPr>
                <w:rFonts w:ascii="Arial" w:hAnsi="Arial" w:cs="Arial"/>
                <w:lang w:eastAsia="es-MX"/>
              </w:rPr>
            </w:pPr>
            <w:r w:rsidRPr="000B039D">
              <w:rPr>
                <w:rFonts w:ascii="Arial" w:hAnsi="Arial" w:cs="Arial"/>
                <w:lang w:eastAsia="es-MX"/>
              </w:rPr>
              <w:t>REPARACIÓN DE TRANSMISIÓN MANUAL</w:t>
            </w:r>
          </w:p>
        </w:tc>
        <w:tc>
          <w:tcPr>
            <w:tcW w:w="146" w:type="dxa"/>
            <w:vAlign w:val="center"/>
            <w:hideMark/>
          </w:tcPr>
          <w:p w14:paraId="53EC3130" w14:textId="77777777" w:rsidR="000B039D" w:rsidRPr="000B039D" w:rsidRDefault="000B039D" w:rsidP="000B039D">
            <w:pPr>
              <w:rPr>
                <w:rFonts w:ascii="Arial" w:hAnsi="Arial" w:cs="Arial"/>
                <w:lang w:eastAsia="es-MX"/>
              </w:rPr>
            </w:pPr>
          </w:p>
        </w:tc>
      </w:tr>
      <w:tr w:rsidR="000B039D" w:rsidRPr="000B039D" w14:paraId="3D9A7E3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F67448B" w14:textId="77777777" w:rsidR="000B039D" w:rsidRPr="000B039D" w:rsidRDefault="000B039D" w:rsidP="000B039D">
            <w:pPr>
              <w:jc w:val="center"/>
              <w:rPr>
                <w:rFonts w:ascii="Arial" w:hAnsi="Arial" w:cs="Arial"/>
                <w:lang w:eastAsia="es-MX"/>
              </w:rPr>
            </w:pPr>
            <w:r w:rsidRPr="000B039D">
              <w:rPr>
                <w:rFonts w:ascii="Arial" w:hAnsi="Arial" w:cs="Arial"/>
                <w:lang w:eastAsia="es-MX"/>
              </w:rPr>
              <w:t>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7BD5213" w14:textId="77777777" w:rsidR="000B039D" w:rsidRPr="000B039D" w:rsidRDefault="000B039D" w:rsidP="000B039D">
            <w:pPr>
              <w:rPr>
                <w:rFonts w:ascii="Arial" w:hAnsi="Arial" w:cs="Arial"/>
                <w:lang w:eastAsia="es-MX"/>
              </w:rPr>
            </w:pPr>
            <w:r w:rsidRPr="000B039D">
              <w:rPr>
                <w:rFonts w:ascii="Arial" w:hAnsi="Arial" w:cs="Arial"/>
                <w:lang w:eastAsia="es-MX"/>
              </w:rPr>
              <w:t>CAMBIO DE FLECHA DE VELOCIDAD CONSTANTE</w:t>
            </w:r>
          </w:p>
        </w:tc>
        <w:tc>
          <w:tcPr>
            <w:tcW w:w="146" w:type="dxa"/>
            <w:vAlign w:val="center"/>
            <w:hideMark/>
          </w:tcPr>
          <w:p w14:paraId="35028AFB" w14:textId="77777777" w:rsidR="000B039D" w:rsidRPr="000B039D" w:rsidRDefault="000B039D" w:rsidP="000B039D">
            <w:pPr>
              <w:rPr>
                <w:rFonts w:ascii="Arial" w:hAnsi="Arial" w:cs="Arial"/>
                <w:lang w:eastAsia="es-MX"/>
              </w:rPr>
            </w:pPr>
          </w:p>
        </w:tc>
      </w:tr>
      <w:tr w:rsidR="000B039D" w:rsidRPr="000B039D" w14:paraId="0DF258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E83B26" w14:textId="77777777" w:rsidR="000B039D" w:rsidRPr="000B039D" w:rsidRDefault="000B039D" w:rsidP="000B039D">
            <w:pPr>
              <w:jc w:val="center"/>
              <w:rPr>
                <w:rFonts w:ascii="Arial" w:hAnsi="Arial" w:cs="Arial"/>
                <w:lang w:eastAsia="es-MX"/>
              </w:rPr>
            </w:pPr>
            <w:r w:rsidRPr="000B039D">
              <w:rPr>
                <w:rFonts w:ascii="Arial" w:hAnsi="Arial" w:cs="Arial"/>
                <w:lang w:eastAsia="es-MX"/>
              </w:rPr>
              <w:t>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A320BBA" w14:textId="77777777" w:rsidR="000B039D" w:rsidRPr="000B039D" w:rsidRDefault="000B039D" w:rsidP="000B039D">
            <w:pPr>
              <w:rPr>
                <w:rFonts w:ascii="Arial" w:hAnsi="Arial" w:cs="Arial"/>
                <w:lang w:eastAsia="es-MX"/>
              </w:rPr>
            </w:pPr>
            <w:r w:rsidRPr="000B039D">
              <w:rPr>
                <w:rFonts w:ascii="Arial" w:hAnsi="Arial" w:cs="Arial"/>
                <w:lang w:eastAsia="es-MX"/>
              </w:rPr>
              <w:t>CAMBIO DE JUNTA HOMOCINÉTICA C/U</w:t>
            </w:r>
          </w:p>
        </w:tc>
        <w:tc>
          <w:tcPr>
            <w:tcW w:w="146" w:type="dxa"/>
            <w:vAlign w:val="center"/>
            <w:hideMark/>
          </w:tcPr>
          <w:p w14:paraId="1CF8C034" w14:textId="77777777" w:rsidR="000B039D" w:rsidRPr="000B039D" w:rsidRDefault="000B039D" w:rsidP="000B039D">
            <w:pPr>
              <w:rPr>
                <w:rFonts w:ascii="Arial" w:hAnsi="Arial" w:cs="Arial"/>
                <w:lang w:eastAsia="es-MX"/>
              </w:rPr>
            </w:pPr>
          </w:p>
        </w:tc>
      </w:tr>
      <w:tr w:rsidR="000B039D" w:rsidRPr="000B039D" w14:paraId="40F4F88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534E0F2" w14:textId="77777777" w:rsidR="000B039D" w:rsidRPr="000B039D" w:rsidRDefault="000B039D" w:rsidP="000B039D">
            <w:pPr>
              <w:jc w:val="center"/>
              <w:rPr>
                <w:rFonts w:ascii="Arial" w:hAnsi="Arial" w:cs="Arial"/>
                <w:lang w:eastAsia="es-MX"/>
              </w:rPr>
            </w:pPr>
            <w:r w:rsidRPr="000B039D">
              <w:rPr>
                <w:rFonts w:ascii="Arial" w:hAnsi="Arial" w:cs="Arial"/>
                <w:lang w:eastAsia="es-MX"/>
              </w:rPr>
              <w:t>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8A672BC" w14:textId="77777777" w:rsidR="000B039D" w:rsidRPr="000B039D" w:rsidRDefault="000B039D" w:rsidP="000B039D">
            <w:pPr>
              <w:rPr>
                <w:rFonts w:ascii="Arial" w:hAnsi="Arial" w:cs="Arial"/>
                <w:lang w:eastAsia="es-MX"/>
              </w:rPr>
            </w:pPr>
            <w:r w:rsidRPr="000B039D">
              <w:rPr>
                <w:rFonts w:ascii="Arial" w:hAnsi="Arial" w:cs="Arial"/>
                <w:lang w:eastAsia="es-MX"/>
              </w:rPr>
              <w:t>CAMBIO DE ESPIGA DE FLECHA C/U</w:t>
            </w:r>
          </w:p>
        </w:tc>
        <w:tc>
          <w:tcPr>
            <w:tcW w:w="146" w:type="dxa"/>
            <w:vAlign w:val="center"/>
            <w:hideMark/>
          </w:tcPr>
          <w:p w14:paraId="248C99CC" w14:textId="77777777" w:rsidR="000B039D" w:rsidRPr="000B039D" w:rsidRDefault="000B039D" w:rsidP="000B039D">
            <w:pPr>
              <w:rPr>
                <w:rFonts w:ascii="Arial" w:hAnsi="Arial" w:cs="Arial"/>
                <w:lang w:eastAsia="es-MX"/>
              </w:rPr>
            </w:pPr>
          </w:p>
        </w:tc>
      </w:tr>
      <w:tr w:rsidR="000B039D" w:rsidRPr="000B039D" w14:paraId="353DA0C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F04A70" w14:textId="77777777" w:rsidR="000B039D" w:rsidRPr="000B039D" w:rsidRDefault="000B039D" w:rsidP="000B039D">
            <w:pPr>
              <w:jc w:val="center"/>
              <w:rPr>
                <w:rFonts w:ascii="Arial" w:hAnsi="Arial" w:cs="Arial"/>
                <w:lang w:eastAsia="es-MX"/>
              </w:rPr>
            </w:pPr>
            <w:r w:rsidRPr="000B039D">
              <w:rPr>
                <w:rFonts w:ascii="Arial" w:hAnsi="Arial" w:cs="Arial"/>
                <w:lang w:eastAsia="es-MX"/>
              </w:rPr>
              <w:lastRenderedPageBreak/>
              <w:t>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645EE9" w14:textId="77777777" w:rsidR="000B039D" w:rsidRPr="000B039D" w:rsidRDefault="000B039D" w:rsidP="000B039D">
            <w:pPr>
              <w:rPr>
                <w:rFonts w:ascii="Arial" w:hAnsi="Arial" w:cs="Arial"/>
                <w:lang w:eastAsia="es-MX"/>
              </w:rPr>
            </w:pPr>
            <w:r w:rsidRPr="000B039D">
              <w:rPr>
                <w:rFonts w:ascii="Arial" w:hAnsi="Arial" w:cs="Arial"/>
                <w:lang w:eastAsia="es-MX"/>
              </w:rPr>
              <w:t>CAMBIO DE CRUCETAS CON ABRAZADERAS C/U</w:t>
            </w:r>
          </w:p>
        </w:tc>
        <w:tc>
          <w:tcPr>
            <w:tcW w:w="146" w:type="dxa"/>
            <w:vAlign w:val="center"/>
            <w:hideMark/>
          </w:tcPr>
          <w:p w14:paraId="3E9A01A3" w14:textId="77777777" w:rsidR="000B039D" w:rsidRPr="000B039D" w:rsidRDefault="000B039D" w:rsidP="000B039D">
            <w:pPr>
              <w:rPr>
                <w:rFonts w:ascii="Arial" w:hAnsi="Arial" w:cs="Arial"/>
                <w:lang w:eastAsia="es-MX"/>
              </w:rPr>
            </w:pPr>
          </w:p>
        </w:tc>
      </w:tr>
      <w:tr w:rsidR="000B039D" w:rsidRPr="000B039D" w14:paraId="19C3DBE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84D0473" w14:textId="77777777" w:rsidR="000B039D" w:rsidRPr="000B039D" w:rsidRDefault="000B039D" w:rsidP="000B039D">
            <w:pPr>
              <w:jc w:val="center"/>
              <w:rPr>
                <w:rFonts w:ascii="Arial" w:hAnsi="Arial" w:cs="Arial"/>
                <w:lang w:eastAsia="es-MX"/>
              </w:rPr>
            </w:pPr>
            <w:r w:rsidRPr="000B039D">
              <w:rPr>
                <w:rFonts w:ascii="Arial" w:hAnsi="Arial" w:cs="Arial"/>
                <w:lang w:eastAsia="es-MX"/>
              </w:rPr>
              <w:t>36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B07EAD" w14:textId="77777777" w:rsidR="000B039D" w:rsidRPr="000B039D" w:rsidRDefault="000B039D" w:rsidP="000B039D">
            <w:pPr>
              <w:rPr>
                <w:rFonts w:ascii="Arial" w:hAnsi="Arial" w:cs="Arial"/>
                <w:lang w:eastAsia="es-MX"/>
              </w:rPr>
            </w:pPr>
            <w:r w:rsidRPr="000B039D">
              <w:rPr>
                <w:rFonts w:ascii="Arial" w:hAnsi="Arial" w:cs="Arial"/>
                <w:lang w:eastAsia="es-MX"/>
              </w:rPr>
              <w:t>CAMBIO DE COPLE DE SALIDA</w:t>
            </w:r>
          </w:p>
        </w:tc>
        <w:tc>
          <w:tcPr>
            <w:tcW w:w="146" w:type="dxa"/>
            <w:vAlign w:val="center"/>
            <w:hideMark/>
          </w:tcPr>
          <w:p w14:paraId="56F896F3" w14:textId="77777777" w:rsidR="000B039D" w:rsidRPr="000B039D" w:rsidRDefault="000B039D" w:rsidP="000B039D">
            <w:pPr>
              <w:rPr>
                <w:rFonts w:ascii="Arial" w:hAnsi="Arial" w:cs="Arial"/>
                <w:lang w:eastAsia="es-MX"/>
              </w:rPr>
            </w:pPr>
          </w:p>
        </w:tc>
      </w:tr>
      <w:tr w:rsidR="000B039D" w:rsidRPr="000B039D" w14:paraId="7721421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9D79E16" w14:textId="77777777" w:rsidR="000B039D" w:rsidRPr="000B039D" w:rsidRDefault="000B039D" w:rsidP="000B039D">
            <w:pPr>
              <w:jc w:val="center"/>
              <w:rPr>
                <w:rFonts w:ascii="Arial" w:hAnsi="Arial" w:cs="Arial"/>
                <w:lang w:eastAsia="es-MX"/>
              </w:rPr>
            </w:pPr>
            <w:r w:rsidRPr="000B039D">
              <w:rPr>
                <w:rFonts w:ascii="Arial" w:hAnsi="Arial" w:cs="Arial"/>
                <w:lang w:eastAsia="es-MX"/>
              </w:rPr>
              <w:t>37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FD866D1" w14:textId="77777777" w:rsidR="000B039D" w:rsidRPr="000B039D" w:rsidRDefault="000B039D" w:rsidP="000B039D">
            <w:pPr>
              <w:rPr>
                <w:rFonts w:ascii="Arial" w:hAnsi="Arial" w:cs="Arial"/>
                <w:lang w:eastAsia="es-MX"/>
              </w:rPr>
            </w:pPr>
            <w:r w:rsidRPr="000B039D">
              <w:rPr>
                <w:rFonts w:ascii="Arial" w:hAnsi="Arial" w:cs="Arial"/>
                <w:lang w:eastAsia="es-MX"/>
              </w:rPr>
              <w:t>CAMBIO DE YUGO DE DIFERENCIAL</w:t>
            </w:r>
          </w:p>
        </w:tc>
        <w:tc>
          <w:tcPr>
            <w:tcW w:w="146" w:type="dxa"/>
            <w:vAlign w:val="center"/>
            <w:hideMark/>
          </w:tcPr>
          <w:p w14:paraId="1BED3BF1" w14:textId="77777777" w:rsidR="000B039D" w:rsidRPr="000B039D" w:rsidRDefault="000B039D" w:rsidP="000B039D">
            <w:pPr>
              <w:rPr>
                <w:rFonts w:ascii="Arial" w:hAnsi="Arial" w:cs="Arial"/>
                <w:lang w:eastAsia="es-MX"/>
              </w:rPr>
            </w:pPr>
          </w:p>
        </w:tc>
      </w:tr>
      <w:tr w:rsidR="000B039D" w:rsidRPr="000B039D" w14:paraId="05C0C78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1F29A98" w14:textId="77777777" w:rsidR="000B039D" w:rsidRPr="000B039D" w:rsidRDefault="000B039D" w:rsidP="000B039D">
            <w:pPr>
              <w:jc w:val="center"/>
              <w:rPr>
                <w:rFonts w:ascii="Arial" w:hAnsi="Arial" w:cs="Arial"/>
                <w:lang w:eastAsia="es-MX"/>
              </w:rPr>
            </w:pPr>
            <w:r w:rsidRPr="000B039D">
              <w:rPr>
                <w:rFonts w:ascii="Arial" w:hAnsi="Arial" w:cs="Arial"/>
                <w:lang w:eastAsia="es-MX"/>
              </w:rPr>
              <w:t>38</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63219275"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DIFERENCIAL TRASERO</w:t>
            </w:r>
          </w:p>
        </w:tc>
        <w:tc>
          <w:tcPr>
            <w:tcW w:w="146" w:type="dxa"/>
            <w:vAlign w:val="center"/>
            <w:hideMark/>
          </w:tcPr>
          <w:p w14:paraId="19FC7929" w14:textId="77777777" w:rsidR="000B039D" w:rsidRPr="000B039D" w:rsidRDefault="000B039D" w:rsidP="000B039D">
            <w:pPr>
              <w:rPr>
                <w:rFonts w:ascii="Arial" w:hAnsi="Arial" w:cs="Arial"/>
                <w:lang w:eastAsia="es-MX"/>
              </w:rPr>
            </w:pPr>
          </w:p>
        </w:tc>
      </w:tr>
      <w:tr w:rsidR="000B039D" w:rsidRPr="000B039D" w14:paraId="23BB937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B35145" w14:textId="77777777" w:rsidR="000B039D" w:rsidRPr="000B039D" w:rsidRDefault="000B039D" w:rsidP="000B039D">
            <w:pPr>
              <w:jc w:val="center"/>
              <w:rPr>
                <w:rFonts w:ascii="Arial" w:hAnsi="Arial" w:cs="Arial"/>
                <w:lang w:eastAsia="es-MX"/>
              </w:rPr>
            </w:pPr>
            <w:r w:rsidRPr="000B039D">
              <w:rPr>
                <w:rFonts w:ascii="Arial" w:hAnsi="Arial" w:cs="Arial"/>
                <w:lang w:eastAsia="es-MX"/>
              </w:rPr>
              <w:t>39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D41ABFE"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TRANS - EJE</w:t>
            </w:r>
          </w:p>
        </w:tc>
        <w:tc>
          <w:tcPr>
            <w:tcW w:w="146" w:type="dxa"/>
            <w:vAlign w:val="center"/>
            <w:hideMark/>
          </w:tcPr>
          <w:p w14:paraId="4B7006A4" w14:textId="77777777" w:rsidR="000B039D" w:rsidRPr="000B039D" w:rsidRDefault="000B039D" w:rsidP="000B039D">
            <w:pPr>
              <w:rPr>
                <w:rFonts w:ascii="Arial" w:hAnsi="Arial" w:cs="Arial"/>
                <w:lang w:eastAsia="es-MX"/>
              </w:rPr>
            </w:pPr>
          </w:p>
        </w:tc>
      </w:tr>
      <w:tr w:rsidR="000B039D" w:rsidRPr="000B039D" w14:paraId="344FF0D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E157740" w14:textId="77777777" w:rsidR="000B039D" w:rsidRPr="000B039D" w:rsidRDefault="000B039D" w:rsidP="000B039D">
            <w:pPr>
              <w:jc w:val="center"/>
              <w:rPr>
                <w:rFonts w:ascii="Arial" w:hAnsi="Arial" w:cs="Arial"/>
                <w:lang w:eastAsia="es-MX"/>
              </w:rPr>
            </w:pPr>
            <w:r w:rsidRPr="000B039D">
              <w:rPr>
                <w:rFonts w:ascii="Arial" w:hAnsi="Arial" w:cs="Arial"/>
                <w:lang w:eastAsia="es-MX"/>
              </w:rPr>
              <w:t>40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8CBA7A" w14:textId="77777777" w:rsidR="000B039D" w:rsidRPr="000B039D" w:rsidRDefault="000B039D" w:rsidP="000B039D">
            <w:pPr>
              <w:rPr>
                <w:rFonts w:ascii="Arial" w:hAnsi="Arial" w:cs="Arial"/>
                <w:lang w:eastAsia="es-MX"/>
              </w:rPr>
            </w:pPr>
            <w:r w:rsidRPr="000B039D">
              <w:rPr>
                <w:rFonts w:ascii="Arial" w:hAnsi="Arial" w:cs="Arial"/>
                <w:lang w:eastAsia="es-MX"/>
              </w:rPr>
              <w:t>REPARACIÓN SISTEMA DE DUAL</w:t>
            </w:r>
          </w:p>
        </w:tc>
        <w:tc>
          <w:tcPr>
            <w:tcW w:w="146" w:type="dxa"/>
            <w:vAlign w:val="center"/>
            <w:hideMark/>
          </w:tcPr>
          <w:p w14:paraId="59DAA745" w14:textId="77777777" w:rsidR="000B039D" w:rsidRPr="000B039D" w:rsidRDefault="000B039D" w:rsidP="000B039D">
            <w:pPr>
              <w:rPr>
                <w:rFonts w:ascii="Arial" w:hAnsi="Arial" w:cs="Arial"/>
                <w:lang w:eastAsia="es-MX"/>
              </w:rPr>
            </w:pPr>
          </w:p>
        </w:tc>
      </w:tr>
      <w:tr w:rsidR="000B039D" w:rsidRPr="000B039D" w14:paraId="614BE70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9D620DE" w14:textId="77777777" w:rsidR="000B039D" w:rsidRPr="000B039D" w:rsidRDefault="000B039D" w:rsidP="000B039D">
            <w:pPr>
              <w:jc w:val="center"/>
              <w:rPr>
                <w:rFonts w:ascii="Arial" w:hAnsi="Arial" w:cs="Arial"/>
                <w:lang w:eastAsia="es-MX"/>
              </w:rPr>
            </w:pPr>
            <w:r w:rsidRPr="000B039D">
              <w:rPr>
                <w:rFonts w:ascii="Arial" w:hAnsi="Arial" w:cs="Arial"/>
                <w:lang w:eastAsia="es-MX"/>
              </w:rPr>
              <w:t>41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6B7E587"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FLECHA LATERAL</w:t>
            </w:r>
          </w:p>
        </w:tc>
        <w:tc>
          <w:tcPr>
            <w:tcW w:w="146" w:type="dxa"/>
            <w:vAlign w:val="center"/>
            <w:hideMark/>
          </w:tcPr>
          <w:p w14:paraId="77ED2FB3" w14:textId="77777777" w:rsidR="000B039D" w:rsidRPr="000B039D" w:rsidRDefault="000B039D" w:rsidP="000B039D">
            <w:pPr>
              <w:rPr>
                <w:rFonts w:ascii="Arial" w:hAnsi="Arial" w:cs="Arial"/>
                <w:lang w:eastAsia="es-MX"/>
              </w:rPr>
            </w:pPr>
          </w:p>
        </w:tc>
      </w:tr>
      <w:tr w:rsidR="000B039D" w:rsidRPr="000B039D" w14:paraId="554EE36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7EBD5D5" w14:textId="77777777" w:rsidR="000B039D" w:rsidRPr="000B039D" w:rsidRDefault="000B039D" w:rsidP="000B039D">
            <w:pPr>
              <w:jc w:val="center"/>
              <w:rPr>
                <w:rFonts w:ascii="Arial" w:hAnsi="Arial" w:cs="Arial"/>
                <w:lang w:eastAsia="es-MX"/>
              </w:rPr>
            </w:pPr>
            <w:r w:rsidRPr="000B039D">
              <w:rPr>
                <w:rFonts w:ascii="Arial" w:hAnsi="Arial" w:cs="Arial"/>
                <w:lang w:eastAsia="es-MX"/>
              </w:rPr>
              <w:t>42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772CBC" w14:textId="77777777" w:rsidR="000B039D" w:rsidRPr="000B039D" w:rsidRDefault="000B039D" w:rsidP="000B039D">
            <w:pPr>
              <w:rPr>
                <w:rFonts w:ascii="Arial" w:hAnsi="Arial" w:cs="Arial"/>
                <w:lang w:eastAsia="es-MX"/>
              </w:rPr>
            </w:pPr>
            <w:r w:rsidRPr="000B039D">
              <w:rPr>
                <w:rFonts w:ascii="Arial" w:hAnsi="Arial" w:cs="Arial"/>
                <w:lang w:eastAsia="es-MX"/>
              </w:rPr>
              <w:t>CAMBIO DE FLECHA CARDAN</w:t>
            </w:r>
          </w:p>
        </w:tc>
        <w:tc>
          <w:tcPr>
            <w:tcW w:w="146" w:type="dxa"/>
            <w:vAlign w:val="center"/>
            <w:hideMark/>
          </w:tcPr>
          <w:p w14:paraId="0FFC18C4" w14:textId="77777777" w:rsidR="000B039D" w:rsidRPr="000B039D" w:rsidRDefault="000B039D" w:rsidP="000B039D">
            <w:pPr>
              <w:rPr>
                <w:rFonts w:ascii="Arial" w:hAnsi="Arial" w:cs="Arial"/>
                <w:lang w:eastAsia="es-MX"/>
              </w:rPr>
            </w:pPr>
          </w:p>
        </w:tc>
      </w:tr>
      <w:tr w:rsidR="000B039D" w:rsidRPr="000B039D" w14:paraId="0149688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E76DC34" w14:textId="77777777" w:rsidR="000B039D" w:rsidRPr="000B039D" w:rsidRDefault="000B039D" w:rsidP="000B039D">
            <w:pPr>
              <w:jc w:val="center"/>
              <w:rPr>
                <w:rFonts w:ascii="Arial" w:hAnsi="Arial" w:cs="Arial"/>
                <w:lang w:eastAsia="es-MX"/>
              </w:rPr>
            </w:pPr>
            <w:r w:rsidRPr="000B039D">
              <w:rPr>
                <w:rFonts w:ascii="Arial" w:hAnsi="Arial" w:cs="Arial"/>
                <w:lang w:eastAsia="es-MX"/>
              </w:rPr>
              <w:t>43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EAA569" w14:textId="77777777" w:rsidR="000B039D" w:rsidRPr="000B039D" w:rsidRDefault="000B039D" w:rsidP="000B039D">
            <w:pPr>
              <w:rPr>
                <w:rFonts w:ascii="Arial" w:hAnsi="Arial" w:cs="Arial"/>
                <w:lang w:eastAsia="es-MX"/>
              </w:rPr>
            </w:pPr>
            <w:r w:rsidRPr="000B039D">
              <w:rPr>
                <w:rFonts w:ascii="Arial" w:hAnsi="Arial" w:cs="Arial"/>
                <w:lang w:eastAsia="es-MX"/>
              </w:rPr>
              <w:t>CAMBIO DE ACEITE TRANSMISIÓN</w:t>
            </w:r>
          </w:p>
        </w:tc>
        <w:tc>
          <w:tcPr>
            <w:tcW w:w="146" w:type="dxa"/>
            <w:vAlign w:val="center"/>
            <w:hideMark/>
          </w:tcPr>
          <w:p w14:paraId="04D883EA" w14:textId="77777777" w:rsidR="000B039D" w:rsidRPr="000B039D" w:rsidRDefault="000B039D" w:rsidP="000B039D">
            <w:pPr>
              <w:rPr>
                <w:rFonts w:ascii="Arial" w:hAnsi="Arial" w:cs="Arial"/>
                <w:lang w:eastAsia="es-MX"/>
              </w:rPr>
            </w:pPr>
          </w:p>
        </w:tc>
      </w:tr>
      <w:tr w:rsidR="000B039D" w:rsidRPr="000B039D" w14:paraId="0196D11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3B9F37" w14:textId="77777777" w:rsidR="000B039D" w:rsidRPr="000B039D" w:rsidRDefault="000B039D" w:rsidP="000B039D">
            <w:pPr>
              <w:jc w:val="center"/>
              <w:rPr>
                <w:rFonts w:ascii="Arial" w:hAnsi="Arial" w:cs="Arial"/>
                <w:lang w:eastAsia="es-MX"/>
              </w:rPr>
            </w:pPr>
            <w:r w:rsidRPr="000B039D">
              <w:rPr>
                <w:rFonts w:ascii="Arial" w:hAnsi="Arial" w:cs="Arial"/>
                <w:lang w:eastAsia="es-MX"/>
              </w:rPr>
              <w:t>44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257E636" w14:textId="77777777" w:rsidR="000B039D" w:rsidRPr="000B039D" w:rsidRDefault="000B039D" w:rsidP="000B039D">
            <w:pPr>
              <w:rPr>
                <w:rFonts w:ascii="Arial" w:hAnsi="Arial" w:cs="Arial"/>
                <w:lang w:eastAsia="es-MX"/>
              </w:rPr>
            </w:pPr>
            <w:r w:rsidRPr="000B039D">
              <w:rPr>
                <w:rFonts w:ascii="Arial" w:hAnsi="Arial" w:cs="Arial"/>
                <w:lang w:eastAsia="es-MX"/>
              </w:rPr>
              <w:t>CAMBIO DE ACEITE DIFERENCIAL</w:t>
            </w:r>
          </w:p>
        </w:tc>
        <w:tc>
          <w:tcPr>
            <w:tcW w:w="146" w:type="dxa"/>
            <w:vAlign w:val="center"/>
            <w:hideMark/>
          </w:tcPr>
          <w:p w14:paraId="212773EB" w14:textId="77777777" w:rsidR="000B039D" w:rsidRPr="000B039D" w:rsidRDefault="000B039D" w:rsidP="000B039D">
            <w:pPr>
              <w:rPr>
                <w:rFonts w:ascii="Arial" w:hAnsi="Arial" w:cs="Arial"/>
                <w:lang w:eastAsia="es-MX"/>
              </w:rPr>
            </w:pPr>
          </w:p>
        </w:tc>
      </w:tr>
      <w:tr w:rsidR="000B039D" w:rsidRPr="000B039D" w14:paraId="5B41DCE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1E04D94" w14:textId="77777777" w:rsidR="000B039D" w:rsidRPr="000B039D" w:rsidRDefault="000B039D" w:rsidP="000B039D">
            <w:pPr>
              <w:jc w:val="center"/>
              <w:rPr>
                <w:rFonts w:ascii="Arial" w:hAnsi="Arial" w:cs="Arial"/>
                <w:lang w:eastAsia="es-MX"/>
              </w:rPr>
            </w:pPr>
            <w:r w:rsidRPr="000B039D">
              <w:rPr>
                <w:rFonts w:ascii="Arial" w:hAnsi="Arial" w:cs="Arial"/>
                <w:lang w:eastAsia="es-MX"/>
              </w:rPr>
              <w:t>45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0CE1A9" w14:textId="77777777" w:rsidR="000B039D" w:rsidRPr="000B039D" w:rsidRDefault="000B039D" w:rsidP="000B039D">
            <w:pPr>
              <w:rPr>
                <w:rFonts w:ascii="Arial" w:hAnsi="Arial" w:cs="Arial"/>
                <w:lang w:eastAsia="es-MX"/>
              </w:rPr>
            </w:pPr>
            <w:r w:rsidRPr="000B039D">
              <w:rPr>
                <w:rFonts w:ascii="Arial" w:hAnsi="Arial" w:cs="Arial"/>
                <w:lang w:eastAsia="es-MX"/>
              </w:rPr>
              <w:t>CAMBIO DE CLUTCH O EMBRAGUE</w:t>
            </w:r>
          </w:p>
        </w:tc>
        <w:tc>
          <w:tcPr>
            <w:tcW w:w="146" w:type="dxa"/>
            <w:vAlign w:val="center"/>
            <w:hideMark/>
          </w:tcPr>
          <w:p w14:paraId="3A39ECE5" w14:textId="77777777" w:rsidR="000B039D" w:rsidRPr="000B039D" w:rsidRDefault="000B039D" w:rsidP="000B039D">
            <w:pPr>
              <w:rPr>
                <w:rFonts w:ascii="Arial" w:hAnsi="Arial" w:cs="Arial"/>
                <w:lang w:eastAsia="es-MX"/>
              </w:rPr>
            </w:pPr>
          </w:p>
        </w:tc>
      </w:tr>
      <w:tr w:rsidR="000B039D" w:rsidRPr="000B039D" w14:paraId="4B44916A"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08C4E10A" w14:textId="77777777" w:rsidR="000B039D" w:rsidRPr="000B039D" w:rsidRDefault="000B039D" w:rsidP="000B039D">
            <w:pP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3FA02EB"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SUSPENSIÓN Y DIRECCIÓN</w:t>
            </w:r>
          </w:p>
        </w:tc>
        <w:tc>
          <w:tcPr>
            <w:tcW w:w="146" w:type="dxa"/>
            <w:vAlign w:val="center"/>
            <w:hideMark/>
          </w:tcPr>
          <w:p w14:paraId="294EB362" w14:textId="77777777" w:rsidR="000B039D" w:rsidRPr="000B039D" w:rsidRDefault="000B039D" w:rsidP="000B039D">
            <w:pPr>
              <w:rPr>
                <w:rFonts w:ascii="Arial" w:hAnsi="Arial" w:cs="Arial"/>
                <w:lang w:eastAsia="es-MX"/>
              </w:rPr>
            </w:pPr>
          </w:p>
        </w:tc>
      </w:tr>
      <w:tr w:rsidR="000B039D" w:rsidRPr="000B039D" w14:paraId="5E36A1B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08B6F0B" w14:textId="77777777" w:rsidR="000B039D" w:rsidRPr="000B039D" w:rsidRDefault="000B039D" w:rsidP="000B039D">
            <w:pPr>
              <w:jc w:val="center"/>
              <w:rPr>
                <w:rFonts w:ascii="Arial" w:hAnsi="Arial" w:cs="Arial"/>
                <w:lang w:eastAsia="es-MX"/>
              </w:rPr>
            </w:pPr>
            <w:r w:rsidRPr="000B039D">
              <w:rPr>
                <w:rFonts w:ascii="Arial" w:hAnsi="Arial" w:cs="Arial"/>
                <w:lang w:eastAsia="es-MX"/>
              </w:rPr>
              <w:t>46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02FC32D" w14:textId="77777777" w:rsidR="000B039D" w:rsidRPr="000B039D" w:rsidRDefault="000B039D" w:rsidP="000B039D">
            <w:pPr>
              <w:rPr>
                <w:rFonts w:ascii="Arial" w:hAnsi="Arial" w:cs="Arial"/>
                <w:lang w:eastAsia="es-MX"/>
              </w:rPr>
            </w:pPr>
            <w:r w:rsidRPr="000B039D">
              <w:rPr>
                <w:rFonts w:ascii="Arial" w:hAnsi="Arial" w:cs="Arial"/>
                <w:lang w:eastAsia="es-MX"/>
              </w:rPr>
              <w:t>CAMBIO DE HORQUILLA INFERIOR C/U</w:t>
            </w:r>
          </w:p>
        </w:tc>
        <w:tc>
          <w:tcPr>
            <w:tcW w:w="146" w:type="dxa"/>
            <w:vAlign w:val="center"/>
            <w:hideMark/>
          </w:tcPr>
          <w:p w14:paraId="635F6871" w14:textId="77777777" w:rsidR="000B039D" w:rsidRPr="000B039D" w:rsidRDefault="000B039D" w:rsidP="000B039D">
            <w:pPr>
              <w:rPr>
                <w:rFonts w:ascii="Arial" w:hAnsi="Arial" w:cs="Arial"/>
                <w:lang w:eastAsia="es-MX"/>
              </w:rPr>
            </w:pPr>
          </w:p>
        </w:tc>
      </w:tr>
      <w:tr w:rsidR="000B039D" w:rsidRPr="000B039D" w14:paraId="410F5E9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0E80F66" w14:textId="77777777" w:rsidR="000B039D" w:rsidRPr="000B039D" w:rsidRDefault="000B039D" w:rsidP="000B039D">
            <w:pPr>
              <w:jc w:val="center"/>
              <w:rPr>
                <w:rFonts w:ascii="Arial" w:hAnsi="Arial" w:cs="Arial"/>
                <w:lang w:eastAsia="es-MX"/>
              </w:rPr>
            </w:pPr>
            <w:r w:rsidRPr="000B039D">
              <w:rPr>
                <w:rFonts w:ascii="Arial" w:hAnsi="Arial" w:cs="Arial"/>
                <w:lang w:eastAsia="es-MX"/>
              </w:rPr>
              <w:t>47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A3B54B" w14:textId="77777777" w:rsidR="000B039D" w:rsidRPr="000B039D" w:rsidRDefault="000B039D" w:rsidP="000B039D">
            <w:pPr>
              <w:rPr>
                <w:rFonts w:ascii="Arial" w:hAnsi="Arial" w:cs="Arial"/>
                <w:lang w:eastAsia="es-MX"/>
              </w:rPr>
            </w:pPr>
            <w:r w:rsidRPr="000B039D">
              <w:rPr>
                <w:rFonts w:ascii="Arial" w:hAnsi="Arial" w:cs="Arial"/>
                <w:lang w:eastAsia="es-MX"/>
              </w:rPr>
              <w:t>CAMBIO DE HORQUILLA SUPERIOR C/U</w:t>
            </w:r>
          </w:p>
        </w:tc>
        <w:tc>
          <w:tcPr>
            <w:tcW w:w="146" w:type="dxa"/>
            <w:vAlign w:val="center"/>
            <w:hideMark/>
          </w:tcPr>
          <w:p w14:paraId="506EADD3" w14:textId="77777777" w:rsidR="000B039D" w:rsidRPr="000B039D" w:rsidRDefault="000B039D" w:rsidP="000B039D">
            <w:pPr>
              <w:rPr>
                <w:rFonts w:ascii="Arial" w:hAnsi="Arial" w:cs="Arial"/>
                <w:lang w:eastAsia="es-MX"/>
              </w:rPr>
            </w:pPr>
          </w:p>
        </w:tc>
      </w:tr>
      <w:tr w:rsidR="000B039D" w:rsidRPr="000B039D" w14:paraId="2E52C22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5AD29D1" w14:textId="77777777" w:rsidR="000B039D" w:rsidRPr="000B039D" w:rsidRDefault="000B039D" w:rsidP="000B039D">
            <w:pPr>
              <w:jc w:val="center"/>
              <w:rPr>
                <w:rFonts w:ascii="Arial" w:hAnsi="Arial" w:cs="Arial"/>
                <w:lang w:eastAsia="es-MX"/>
              </w:rPr>
            </w:pPr>
            <w:r w:rsidRPr="000B039D">
              <w:rPr>
                <w:rFonts w:ascii="Arial" w:hAnsi="Arial" w:cs="Arial"/>
                <w:lang w:eastAsia="es-MX"/>
              </w:rPr>
              <w:t>48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F29F1AB" w14:textId="77777777" w:rsidR="000B039D" w:rsidRPr="000B039D" w:rsidRDefault="000B039D" w:rsidP="000B039D">
            <w:pPr>
              <w:rPr>
                <w:rFonts w:ascii="Arial" w:hAnsi="Arial" w:cs="Arial"/>
                <w:lang w:eastAsia="es-MX"/>
              </w:rPr>
            </w:pPr>
            <w:r w:rsidRPr="000B039D">
              <w:rPr>
                <w:rFonts w:ascii="Arial" w:hAnsi="Arial" w:cs="Arial"/>
                <w:lang w:eastAsia="es-MX"/>
              </w:rPr>
              <w:t>CAMBIO DE BUJES DE HORQUILLA C/U</w:t>
            </w:r>
          </w:p>
        </w:tc>
        <w:tc>
          <w:tcPr>
            <w:tcW w:w="146" w:type="dxa"/>
            <w:vAlign w:val="center"/>
            <w:hideMark/>
          </w:tcPr>
          <w:p w14:paraId="6729168B" w14:textId="77777777" w:rsidR="000B039D" w:rsidRPr="000B039D" w:rsidRDefault="000B039D" w:rsidP="000B039D">
            <w:pPr>
              <w:rPr>
                <w:rFonts w:ascii="Arial" w:hAnsi="Arial" w:cs="Arial"/>
                <w:lang w:eastAsia="es-MX"/>
              </w:rPr>
            </w:pPr>
          </w:p>
        </w:tc>
      </w:tr>
      <w:tr w:rsidR="000B039D" w:rsidRPr="000B039D" w14:paraId="03BE6B4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7EEAB48" w14:textId="77777777" w:rsidR="000B039D" w:rsidRPr="000B039D" w:rsidRDefault="000B039D" w:rsidP="000B039D">
            <w:pPr>
              <w:jc w:val="center"/>
              <w:rPr>
                <w:rFonts w:ascii="Arial" w:hAnsi="Arial" w:cs="Arial"/>
                <w:lang w:eastAsia="es-MX"/>
              </w:rPr>
            </w:pPr>
            <w:r w:rsidRPr="000B039D">
              <w:rPr>
                <w:rFonts w:ascii="Arial" w:hAnsi="Arial" w:cs="Arial"/>
                <w:lang w:eastAsia="es-MX"/>
              </w:rPr>
              <w:t>49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A2DB894" w14:textId="77777777" w:rsidR="000B039D" w:rsidRPr="000B039D" w:rsidRDefault="000B039D" w:rsidP="000B039D">
            <w:pPr>
              <w:rPr>
                <w:rFonts w:ascii="Arial" w:hAnsi="Arial" w:cs="Arial"/>
                <w:lang w:eastAsia="es-MX"/>
              </w:rPr>
            </w:pPr>
            <w:r w:rsidRPr="000B039D">
              <w:rPr>
                <w:rFonts w:ascii="Arial" w:hAnsi="Arial" w:cs="Arial"/>
                <w:lang w:eastAsia="es-MX"/>
              </w:rPr>
              <w:t>CAMBIO DE RÓTULAS C/U</w:t>
            </w:r>
          </w:p>
        </w:tc>
        <w:tc>
          <w:tcPr>
            <w:tcW w:w="146" w:type="dxa"/>
            <w:vAlign w:val="center"/>
            <w:hideMark/>
          </w:tcPr>
          <w:p w14:paraId="270EF449" w14:textId="77777777" w:rsidR="000B039D" w:rsidRPr="000B039D" w:rsidRDefault="000B039D" w:rsidP="000B039D">
            <w:pPr>
              <w:rPr>
                <w:rFonts w:ascii="Arial" w:hAnsi="Arial" w:cs="Arial"/>
                <w:lang w:eastAsia="es-MX"/>
              </w:rPr>
            </w:pPr>
          </w:p>
        </w:tc>
      </w:tr>
      <w:tr w:rsidR="000B039D" w:rsidRPr="000B039D" w14:paraId="56F0EDA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26B666" w14:textId="77777777" w:rsidR="000B039D" w:rsidRPr="000B039D" w:rsidRDefault="000B039D" w:rsidP="000B039D">
            <w:pPr>
              <w:jc w:val="center"/>
              <w:rPr>
                <w:rFonts w:ascii="Arial" w:hAnsi="Arial" w:cs="Arial"/>
                <w:lang w:eastAsia="es-MX"/>
              </w:rPr>
            </w:pPr>
            <w:r w:rsidRPr="000B039D">
              <w:rPr>
                <w:rFonts w:ascii="Arial" w:hAnsi="Arial" w:cs="Arial"/>
                <w:lang w:eastAsia="es-MX"/>
              </w:rPr>
              <w:t>50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7302997" w14:textId="77777777" w:rsidR="000B039D" w:rsidRPr="000B039D" w:rsidRDefault="000B039D" w:rsidP="000B039D">
            <w:pPr>
              <w:rPr>
                <w:rFonts w:ascii="Arial" w:hAnsi="Arial" w:cs="Arial"/>
                <w:lang w:eastAsia="es-MX"/>
              </w:rPr>
            </w:pPr>
            <w:r w:rsidRPr="000B039D">
              <w:rPr>
                <w:rFonts w:ascii="Arial" w:hAnsi="Arial" w:cs="Arial"/>
                <w:lang w:eastAsia="es-MX"/>
              </w:rPr>
              <w:t>CAMBIO DE TERMINAL DE DIRECCIÓN Y/O BIELETAS</w:t>
            </w:r>
          </w:p>
        </w:tc>
        <w:tc>
          <w:tcPr>
            <w:tcW w:w="146" w:type="dxa"/>
            <w:vAlign w:val="center"/>
            <w:hideMark/>
          </w:tcPr>
          <w:p w14:paraId="6DB86B15" w14:textId="77777777" w:rsidR="000B039D" w:rsidRPr="000B039D" w:rsidRDefault="000B039D" w:rsidP="000B039D">
            <w:pPr>
              <w:rPr>
                <w:rFonts w:ascii="Arial" w:hAnsi="Arial" w:cs="Arial"/>
                <w:lang w:eastAsia="es-MX"/>
              </w:rPr>
            </w:pPr>
          </w:p>
        </w:tc>
      </w:tr>
      <w:tr w:rsidR="000B039D" w:rsidRPr="000B039D" w14:paraId="17A55EB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3DAF929" w14:textId="77777777" w:rsidR="000B039D" w:rsidRPr="000B039D" w:rsidRDefault="000B039D" w:rsidP="000B039D">
            <w:pPr>
              <w:jc w:val="center"/>
              <w:rPr>
                <w:rFonts w:ascii="Arial" w:hAnsi="Arial" w:cs="Arial"/>
                <w:lang w:eastAsia="es-MX"/>
              </w:rPr>
            </w:pPr>
            <w:r w:rsidRPr="000B039D">
              <w:rPr>
                <w:rFonts w:ascii="Arial" w:hAnsi="Arial" w:cs="Arial"/>
                <w:lang w:eastAsia="es-MX"/>
              </w:rPr>
              <w:t>51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9588A4" w14:textId="77777777" w:rsidR="000B039D" w:rsidRPr="000B039D" w:rsidRDefault="000B039D" w:rsidP="000B039D">
            <w:pPr>
              <w:rPr>
                <w:rFonts w:ascii="Arial" w:hAnsi="Arial" w:cs="Arial"/>
                <w:lang w:eastAsia="es-MX"/>
              </w:rPr>
            </w:pPr>
            <w:r w:rsidRPr="000B039D">
              <w:rPr>
                <w:rFonts w:ascii="Arial" w:hAnsi="Arial" w:cs="Arial"/>
                <w:lang w:eastAsia="es-MX"/>
              </w:rPr>
              <w:t>CAMBIO DE BRAZO PITMAN</w:t>
            </w:r>
          </w:p>
        </w:tc>
        <w:tc>
          <w:tcPr>
            <w:tcW w:w="146" w:type="dxa"/>
            <w:vAlign w:val="center"/>
            <w:hideMark/>
          </w:tcPr>
          <w:p w14:paraId="2DA7C10A" w14:textId="77777777" w:rsidR="000B039D" w:rsidRPr="000B039D" w:rsidRDefault="000B039D" w:rsidP="000B039D">
            <w:pPr>
              <w:rPr>
                <w:rFonts w:ascii="Arial" w:hAnsi="Arial" w:cs="Arial"/>
                <w:lang w:eastAsia="es-MX"/>
              </w:rPr>
            </w:pPr>
          </w:p>
        </w:tc>
      </w:tr>
      <w:tr w:rsidR="000B039D" w:rsidRPr="000B039D" w14:paraId="2F8A068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E2F9AA0" w14:textId="77777777" w:rsidR="000B039D" w:rsidRPr="000B039D" w:rsidRDefault="000B039D" w:rsidP="000B039D">
            <w:pPr>
              <w:jc w:val="center"/>
              <w:rPr>
                <w:rFonts w:ascii="Arial" w:hAnsi="Arial" w:cs="Arial"/>
                <w:lang w:eastAsia="es-MX"/>
              </w:rPr>
            </w:pPr>
            <w:r w:rsidRPr="000B039D">
              <w:rPr>
                <w:rFonts w:ascii="Arial" w:hAnsi="Arial" w:cs="Arial"/>
                <w:lang w:eastAsia="es-MX"/>
              </w:rPr>
              <w:t>52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34BC78A" w14:textId="77777777" w:rsidR="000B039D" w:rsidRPr="000B039D" w:rsidRDefault="000B039D" w:rsidP="000B039D">
            <w:pPr>
              <w:rPr>
                <w:rFonts w:ascii="Arial" w:hAnsi="Arial" w:cs="Arial"/>
                <w:lang w:eastAsia="es-MX"/>
              </w:rPr>
            </w:pPr>
            <w:r w:rsidRPr="000B039D">
              <w:rPr>
                <w:rFonts w:ascii="Arial" w:hAnsi="Arial" w:cs="Arial"/>
                <w:lang w:eastAsia="es-MX"/>
              </w:rPr>
              <w:t>CAMBIO DE BRAZO AUXILIAR</w:t>
            </w:r>
          </w:p>
        </w:tc>
        <w:tc>
          <w:tcPr>
            <w:tcW w:w="146" w:type="dxa"/>
            <w:vAlign w:val="center"/>
            <w:hideMark/>
          </w:tcPr>
          <w:p w14:paraId="4D32C3B0" w14:textId="77777777" w:rsidR="000B039D" w:rsidRPr="000B039D" w:rsidRDefault="000B039D" w:rsidP="000B039D">
            <w:pPr>
              <w:rPr>
                <w:rFonts w:ascii="Arial" w:hAnsi="Arial" w:cs="Arial"/>
                <w:lang w:eastAsia="es-MX"/>
              </w:rPr>
            </w:pPr>
          </w:p>
        </w:tc>
      </w:tr>
      <w:tr w:rsidR="000B039D" w:rsidRPr="000B039D" w14:paraId="1518D0B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D28A5AE" w14:textId="77777777" w:rsidR="000B039D" w:rsidRPr="000B039D" w:rsidRDefault="000B039D" w:rsidP="000B039D">
            <w:pPr>
              <w:jc w:val="center"/>
              <w:rPr>
                <w:rFonts w:ascii="Arial" w:hAnsi="Arial" w:cs="Arial"/>
                <w:lang w:eastAsia="es-MX"/>
              </w:rPr>
            </w:pPr>
            <w:r w:rsidRPr="000B039D">
              <w:rPr>
                <w:rFonts w:ascii="Arial" w:hAnsi="Arial" w:cs="Arial"/>
                <w:lang w:eastAsia="es-MX"/>
              </w:rPr>
              <w:t>53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B68F919" w14:textId="77777777" w:rsidR="000B039D" w:rsidRPr="000B039D" w:rsidRDefault="000B039D" w:rsidP="000B039D">
            <w:pPr>
              <w:rPr>
                <w:rFonts w:ascii="Arial" w:hAnsi="Arial" w:cs="Arial"/>
                <w:lang w:eastAsia="es-MX"/>
              </w:rPr>
            </w:pPr>
            <w:r w:rsidRPr="000B039D">
              <w:rPr>
                <w:rFonts w:ascii="Arial" w:hAnsi="Arial" w:cs="Arial"/>
                <w:lang w:eastAsia="es-MX"/>
              </w:rPr>
              <w:t>CAMBIO DE TORNILLOS ESTABILIZADORES C/U</w:t>
            </w:r>
          </w:p>
        </w:tc>
        <w:tc>
          <w:tcPr>
            <w:tcW w:w="146" w:type="dxa"/>
            <w:vAlign w:val="center"/>
            <w:hideMark/>
          </w:tcPr>
          <w:p w14:paraId="05291BB6" w14:textId="77777777" w:rsidR="000B039D" w:rsidRPr="000B039D" w:rsidRDefault="000B039D" w:rsidP="000B039D">
            <w:pPr>
              <w:rPr>
                <w:rFonts w:ascii="Arial" w:hAnsi="Arial" w:cs="Arial"/>
                <w:lang w:eastAsia="es-MX"/>
              </w:rPr>
            </w:pPr>
          </w:p>
        </w:tc>
      </w:tr>
      <w:tr w:rsidR="000B039D" w:rsidRPr="000B039D" w14:paraId="3D22F68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40AB2EC" w14:textId="77777777" w:rsidR="000B039D" w:rsidRPr="000B039D" w:rsidRDefault="000B039D" w:rsidP="000B039D">
            <w:pPr>
              <w:jc w:val="center"/>
              <w:rPr>
                <w:rFonts w:ascii="Arial" w:hAnsi="Arial" w:cs="Arial"/>
                <w:lang w:eastAsia="es-MX"/>
              </w:rPr>
            </w:pPr>
            <w:r w:rsidRPr="000B039D">
              <w:rPr>
                <w:rFonts w:ascii="Arial" w:hAnsi="Arial" w:cs="Arial"/>
                <w:lang w:eastAsia="es-MX"/>
              </w:rPr>
              <w:t>54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97EF068" w14:textId="77777777" w:rsidR="000B039D" w:rsidRPr="000B039D" w:rsidRDefault="000B039D" w:rsidP="000B039D">
            <w:pPr>
              <w:rPr>
                <w:rFonts w:ascii="Arial" w:hAnsi="Arial" w:cs="Arial"/>
                <w:lang w:eastAsia="es-MX"/>
              </w:rPr>
            </w:pPr>
            <w:r w:rsidRPr="000B039D">
              <w:rPr>
                <w:rFonts w:ascii="Arial" w:hAnsi="Arial" w:cs="Arial"/>
                <w:lang w:eastAsia="es-MX"/>
              </w:rPr>
              <w:t>CAMBIO DE AMORTIGUADORES TRASEROS</w:t>
            </w:r>
          </w:p>
        </w:tc>
        <w:tc>
          <w:tcPr>
            <w:tcW w:w="146" w:type="dxa"/>
            <w:vAlign w:val="center"/>
            <w:hideMark/>
          </w:tcPr>
          <w:p w14:paraId="75D9BC8A" w14:textId="77777777" w:rsidR="000B039D" w:rsidRPr="000B039D" w:rsidRDefault="000B039D" w:rsidP="000B039D">
            <w:pPr>
              <w:rPr>
                <w:rFonts w:ascii="Arial" w:hAnsi="Arial" w:cs="Arial"/>
                <w:lang w:eastAsia="es-MX"/>
              </w:rPr>
            </w:pPr>
          </w:p>
        </w:tc>
      </w:tr>
      <w:tr w:rsidR="000B039D" w:rsidRPr="000B039D" w14:paraId="50506C9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57ED84" w14:textId="77777777" w:rsidR="000B039D" w:rsidRPr="000B039D" w:rsidRDefault="000B039D" w:rsidP="000B039D">
            <w:pPr>
              <w:jc w:val="center"/>
              <w:rPr>
                <w:rFonts w:ascii="Arial" w:hAnsi="Arial" w:cs="Arial"/>
                <w:lang w:eastAsia="es-MX"/>
              </w:rPr>
            </w:pPr>
            <w:r w:rsidRPr="000B039D">
              <w:rPr>
                <w:rFonts w:ascii="Arial" w:hAnsi="Arial" w:cs="Arial"/>
                <w:lang w:eastAsia="es-MX"/>
              </w:rPr>
              <w:t>55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53F7FFA" w14:textId="77777777" w:rsidR="000B039D" w:rsidRPr="000B039D" w:rsidRDefault="000B039D" w:rsidP="000B039D">
            <w:pPr>
              <w:rPr>
                <w:rFonts w:ascii="Arial" w:hAnsi="Arial" w:cs="Arial"/>
                <w:lang w:eastAsia="es-MX"/>
              </w:rPr>
            </w:pPr>
            <w:r w:rsidRPr="000B039D">
              <w:rPr>
                <w:rFonts w:ascii="Arial" w:hAnsi="Arial" w:cs="Arial"/>
                <w:lang w:eastAsia="es-MX"/>
              </w:rPr>
              <w:t>CAMBIO DE AMORTIGUADORES DELANTEROS</w:t>
            </w:r>
          </w:p>
        </w:tc>
        <w:tc>
          <w:tcPr>
            <w:tcW w:w="146" w:type="dxa"/>
            <w:vAlign w:val="center"/>
            <w:hideMark/>
          </w:tcPr>
          <w:p w14:paraId="101D54F1" w14:textId="77777777" w:rsidR="000B039D" w:rsidRPr="000B039D" w:rsidRDefault="000B039D" w:rsidP="000B039D">
            <w:pPr>
              <w:rPr>
                <w:rFonts w:ascii="Arial" w:hAnsi="Arial" w:cs="Arial"/>
                <w:lang w:eastAsia="es-MX"/>
              </w:rPr>
            </w:pPr>
          </w:p>
        </w:tc>
      </w:tr>
      <w:tr w:rsidR="000B039D" w:rsidRPr="000B039D" w14:paraId="2C3B54E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862C68B" w14:textId="77777777" w:rsidR="000B039D" w:rsidRPr="000B039D" w:rsidRDefault="000B039D" w:rsidP="000B039D">
            <w:pPr>
              <w:jc w:val="center"/>
              <w:rPr>
                <w:rFonts w:ascii="Arial" w:hAnsi="Arial" w:cs="Arial"/>
                <w:lang w:eastAsia="es-MX"/>
              </w:rPr>
            </w:pPr>
            <w:r w:rsidRPr="000B039D">
              <w:rPr>
                <w:rFonts w:ascii="Arial" w:hAnsi="Arial" w:cs="Arial"/>
                <w:lang w:eastAsia="es-MX"/>
              </w:rPr>
              <w:t>56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679105" w14:textId="77777777" w:rsidR="000B039D" w:rsidRPr="000B039D" w:rsidRDefault="000B039D" w:rsidP="000B039D">
            <w:pPr>
              <w:rPr>
                <w:rFonts w:ascii="Arial" w:hAnsi="Arial" w:cs="Arial"/>
                <w:lang w:eastAsia="es-MX"/>
              </w:rPr>
            </w:pPr>
            <w:r w:rsidRPr="000B039D">
              <w:rPr>
                <w:rFonts w:ascii="Arial" w:hAnsi="Arial" w:cs="Arial"/>
                <w:lang w:eastAsia="es-MX"/>
              </w:rPr>
              <w:t>CAMBIO DE BASES DE AMORTIGUADORES DELANTEROS C/U</w:t>
            </w:r>
          </w:p>
        </w:tc>
        <w:tc>
          <w:tcPr>
            <w:tcW w:w="146" w:type="dxa"/>
            <w:vAlign w:val="center"/>
            <w:hideMark/>
          </w:tcPr>
          <w:p w14:paraId="60335471" w14:textId="77777777" w:rsidR="000B039D" w:rsidRPr="000B039D" w:rsidRDefault="000B039D" w:rsidP="000B039D">
            <w:pPr>
              <w:rPr>
                <w:rFonts w:ascii="Arial" w:hAnsi="Arial" w:cs="Arial"/>
                <w:lang w:eastAsia="es-MX"/>
              </w:rPr>
            </w:pPr>
          </w:p>
        </w:tc>
      </w:tr>
      <w:tr w:rsidR="000B039D" w:rsidRPr="000B039D" w14:paraId="4C67D55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B352AA9" w14:textId="77777777" w:rsidR="000B039D" w:rsidRPr="000B039D" w:rsidRDefault="000B039D" w:rsidP="000B039D">
            <w:pPr>
              <w:jc w:val="center"/>
              <w:rPr>
                <w:rFonts w:ascii="Arial" w:hAnsi="Arial" w:cs="Arial"/>
                <w:lang w:eastAsia="es-MX"/>
              </w:rPr>
            </w:pPr>
            <w:r w:rsidRPr="000B039D">
              <w:rPr>
                <w:rFonts w:ascii="Arial" w:hAnsi="Arial" w:cs="Arial"/>
                <w:lang w:eastAsia="es-MX"/>
              </w:rPr>
              <w:t>57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1B28231" w14:textId="77777777" w:rsidR="000B039D" w:rsidRPr="000B039D" w:rsidRDefault="000B039D" w:rsidP="000B039D">
            <w:pPr>
              <w:rPr>
                <w:rFonts w:ascii="Arial" w:hAnsi="Arial" w:cs="Arial"/>
                <w:lang w:eastAsia="es-MX"/>
              </w:rPr>
            </w:pPr>
            <w:r w:rsidRPr="000B039D">
              <w:rPr>
                <w:rFonts w:ascii="Arial" w:hAnsi="Arial" w:cs="Arial"/>
                <w:lang w:eastAsia="es-MX"/>
              </w:rPr>
              <w:t>CAMBIO DE BASES DE AMORTIGUADORES TRASEROS C/U</w:t>
            </w:r>
          </w:p>
        </w:tc>
        <w:tc>
          <w:tcPr>
            <w:tcW w:w="146" w:type="dxa"/>
            <w:vAlign w:val="center"/>
            <w:hideMark/>
          </w:tcPr>
          <w:p w14:paraId="783961BF" w14:textId="77777777" w:rsidR="000B039D" w:rsidRPr="000B039D" w:rsidRDefault="000B039D" w:rsidP="000B039D">
            <w:pPr>
              <w:rPr>
                <w:rFonts w:ascii="Arial" w:hAnsi="Arial" w:cs="Arial"/>
                <w:lang w:eastAsia="es-MX"/>
              </w:rPr>
            </w:pPr>
          </w:p>
        </w:tc>
      </w:tr>
      <w:tr w:rsidR="000B039D" w:rsidRPr="000B039D" w14:paraId="54E72C96" w14:textId="77777777" w:rsidTr="00572E23">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466F8B39" w14:textId="77777777" w:rsidR="000B039D" w:rsidRPr="000B039D" w:rsidRDefault="000B039D" w:rsidP="000B039D">
            <w:pPr>
              <w:jc w:val="center"/>
              <w:rPr>
                <w:rFonts w:ascii="Arial" w:hAnsi="Arial" w:cs="Arial"/>
                <w:lang w:eastAsia="es-MX"/>
              </w:rPr>
            </w:pPr>
            <w:r w:rsidRPr="000B039D">
              <w:rPr>
                <w:rFonts w:ascii="Arial" w:hAnsi="Arial" w:cs="Arial"/>
                <w:lang w:eastAsia="es-MX"/>
              </w:rPr>
              <w:t>58</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403CDAC8" w14:textId="77777777" w:rsidR="000B039D" w:rsidRPr="000B039D" w:rsidRDefault="000B039D" w:rsidP="000B039D">
            <w:pPr>
              <w:rPr>
                <w:rFonts w:ascii="Arial" w:hAnsi="Arial" w:cs="Arial"/>
                <w:lang w:eastAsia="es-MX"/>
              </w:rPr>
            </w:pPr>
            <w:r w:rsidRPr="000B039D">
              <w:rPr>
                <w:rFonts w:ascii="Arial" w:hAnsi="Arial" w:cs="Arial"/>
                <w:lang w:eastAsia="es-MX"/>
              </w:rPr>
              <w:t>CAMBIO DE RESORTES DELANTEROS JUEGO (2)</w:t>
            </w:r>
          </w:p>
        </w:tc>
        <w:tc>
          <w:tcPr>
            <w:tcW w:w="146" w:type="dxa"/>
            <w:vAlign w:val="center"/>
            <w:hideMark/>
          </w:tcPr>
          <w:p w14:paraId="79A1F2A9" w14:textId="77777777" w:rsidR="000B039D" w:rsidRPr="000B039D" w:rsidRDefault="000B039D" w:rsidP="000B039D">
            <w:pPr>
              <w:rPr>
                <w:rFonts w:ascii="Arial" w:hAnsi="Arial" w:cs="Arial"/>
                <w:lang w:eastAsia="es-MX"/>
              </w:rPr>
            </w:pPr>
          </w:p>
        </w:tc>
      </w:tr>
      <w:tr w:rsidR="000B039D" w:rsidRPr="000B039D" w14:paraId="71E72ED8" w14:textId="77777777" w:rsidTr="00572E23">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43A6659C" w14:textId="77777777" w:rsidR="000B039D" w:rsidRPr="000B039D" w:rsidRDefault="000B039D" w:rsidP="000B039D">
            <w:pPr>
              <w:jc w:val="center"/>
              <w:rPr>
                <w:rFonts w:ascii="Arial" w:hAnsi="Arial" w:cs="Arial"/>
                <w:lang w:eastAsia="es-MX"/>
              </w:rPr>
            </w:pPr>
            <w:r w:rsidRPr="000B039D">
              <w:rPr>
                <w:rFonts w:ascii="Arial" w:hAnsi="Arial" w:cs="Arial"/>
                <w:lang w:eastAsia="es-MX"/>
              </w:rPr>
              <w:t>59</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6194F9D2" w14:textId="77777777" w:rsidR="000B039D" w:rsidRPr="000B039D" w:rsidRDefault="000B039D" w:rsidP="000B039D">
            <w:pPr>
              <w:rPr>
                <w:rFonts w:ascii="Arial" w:hAnsi="Arial" w:cs="Arial"/>
                <w:lang w:eastAsia="es-MX"/>
              </w:rPr>
            </w:pPr>
            <w:r w:rsidRPr="000B039D">
              <w:rPr>
                <w:rFonts w:ascii="Arial" w:hAnsi="Arial" w:cs="Arial"/>
                <w:lang w:eastAsia="es-MX"/>
              </w:rPr>
              <w:t>CAMBIO DE RESORTES TRASEROS JUEGO (2)</w:t>
            </w:r>
          </w:p>
        </w:tc>
        <w:tc>
          <w:tcPr>
            <w:tcW w:w="146" w:type="dxa"/>
            <w:vAlign w:val="center"/>
            <w:hideMark/>
          </w:tcPr>
          <w:p w14:paraId="2B40D990" w14:textId="77777777" w:rsidR="000B039D" w:rsidRPr="000B039D" w:rsidRDefault="000B039D" w:rsidP="000B039D">
            <w:pPr>
              <w:rPr>
                <w:rFonts w:ascii="Arial" w:hAnsi="Arial" w:cs="Arial"/>
                <w:lang w:eastAsia="es-MX"/>
              </w:rPr>
            </w:pPr>
          </w:p>
        </w:tc>
      </w:tr>
      <w:tr w:rsidR="000B039D" w:rsidRPr="000B039D" w14:paraId="34893F6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CFD03E3" w14:textId="77777777" w:rsidR="000B039D" w:rsidRPr="000B039D" w:rsidRDefault="000B039D" w:rsidP="000B039D">
            <w:pPr>
              <w:jc w:val="center"/>
              <w:rPr>
                <w:rFonts w:ascii="Arial" w:hAnsi="Arial" w:cs="Arial"/>
                <w:lang w:eastAsia="es-MX"/>
              </w:rPr>
            </w:pPr>
            <w:r w:rsidRPr="000B039D">
              <w:rPr>
                <w:rFonts w:ascii="Arial" w:hAnsi="Arial" w:cs="Arial"/>
                <w:lang w:eastAsia="es-MX"/>
              </w:rPr>
              <w:t>60</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18AF934" w14:textId="77777777" w:rsidR="000B039D" w:rsidRPr="000B039D" w:rsidRDefault="000B039D" w:rsidP="000B039D">
            <w:pPr>
              <w:rPr>
                <w:rFonts w:ascii="Arial" w:hAnsi="Arial" w:cs="Arial"/>
                <w:lang w:eastAsia="es-MX"/>
              </w:rPr>
            </w:pPr>
            <w:r w:rsidRPr="000B039D">
              <w:rPr>
                <w:rFonts w:ascii="Arial" w:hAnsi="Arial" w:cs="Arial"/>
                <w:lang w:eastAsia="es-MX"/>
              </w:rPr>
              <w:t>REPARACIÓN DE MUELLES DELANTEROS</w:t>
            </w:r>
          </w:p>
        </w:tc>
        <w:tc>
          <w:tcPr>
            <w:tcW w:w="146" w:type="dxa"/>
            <w:vAlign w:val="center"/>
            <w:hideMark/>
          </w:tcPr>
          <w:p w14:paraId="6B86FC48" w14:textId="77777777" w:rsidR="000B039D" w:rsidRPr="000B039D" w:rsidRDefault="000B039D" w:rsidP="000B039D">
            <w:pPr>
              <w:rPr>
                <w:rFonts w:ascii="Arial" w:hAnsi="Arial" w:cs="Arial"/>
                <w:lang w:eastAsia="es-MX"/>
              </w:rPr>
            </w:pPr>
          </w:p>
        </w:tc>
      </w:tr>
      <w:tr w:rsidR="000B039D" w:rsidRPr="000B039D" w14:paraId="76BDB51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5340BF" w14:textId="77777777" w:rsidR="000B039D" w:rsidRPr="000B039D" w:rsidRDefault="000B039D" w:rsidP="000B039D">
            <w:pPr>
              <w:jc w:val="center"/>
              <w:rPr>
                <w:rFonts w:ascii="Arial" w:hAnsi="Arial" w:cs="Arial"/>
                <w:lang w:eastAsia="es-MX"/>
              </w:rPr>
            </w:pPr>
            <w:r w:rsidRPr="000B039D">
              <w:rPr>
                <w:rFonts w:ascii="Arial" w:hAnsi="Arial" w:cs="Arial"/>
                <w:lang w:eastAsia="es-MX"/>
              </w:rPr>
              <w:t>61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64E7946F" w14:textId="77777777" w:rsidR="000B039D" w:rsidRPr="000B039D" w:rsidRDefault="000B039D" w:rsidP="000B039D">
            <w:pPr>
              <w:rPr>
                <w:rFonts w:ascii="Arial" w:hAnsi="Arial" w:cs="Arial"/>
                <w:lang w:eastAsia="es-MX"/>
              </w:rPr>
            </w:pPr>
            <w:r w:rsidRPr="000B039D">
              <w:rPr>
                <w:rFonts w:ascii="Arial" w:hAnsi="Arial" w:cs="Arial"/>
                <w:lang w:eastAsia="es-MX"/>
              </w:rPr>
              <w:t>REPARACIÓN DE MUELLES TRASEROS</w:t>
            </w:r>
          </w:p>
        </w:tc>
        <w:tc>
          <w:tcPr>
            <w:tcW w:w="146" w:type="dxa"/>
            <w:vAlign w:val="center"/>
            <w:hideMark/>
          </w:tcPr>
          <w:p w14:paraId="2336573E" w14:textId="77777777" w:rsidR="000B039D" w:rsidRPr="000B039D" w:rsidRDefault="000B039D" w:rsidP="000B039D">
            <w:pPr>
              <w:rPr>
                <w:rFonts w:ascii="Arial" w:hAnsi="Arial" w:cs="Arial"/>
                <w:lang w:eastAsia="es-MX"/>
              </w:rPr>
            </w:pPr>
          </w:p>
        </w:tc>
      </w:tr>
      <w:tr w:rsidR="000B039D" w:rsidRPr="000B039D" w14:paraId="1D8F1CF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6D9562C" w14:textId="77777777" w:rsidR="000B039D" w:rsidRPr="000B039D" w:rsidRDefault="000B039D" w:rsidP="000B039D">
            <w:pPr>
              <w:jc w:val="center"/>
              <w:rPr>
                <w:rFonts w:ascii="Arial" w:hAnsi="Arial" w:cs="Arial"/>
                <w:lang w:eastAsia="es-MX"/>
              </w:rPr>
            </w:pPr>
            <w:r w:rsidRPr="000B039D">
              <w:rPr>
                <w:rFonts w:ascii="Arial" w:hAnsi="Arial" w:cs="Arial"/>
                <w:lang w:eastAsia="es-MX"/>
              </w:rPr>
              <w:t>62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ACBCAF3" w14:textId="77777777" w:rsidR="000B039D" w:rsidRPr="000B039D" w:rsidRDefault="000B039D" w:rsidP="000B039D">
            <w:pPr>
              <w:rPr>
                <w:rFonts w:ascii="Arial" w:hAnsi="Arial" w:cs="Arial"/>
                <w:lang w:eastAsia="es-MX"/>
              </w:rPr>
            </w:pPr>
            <w:r w:rsidRPr="000B039D">
              <w:rPr>
                <w:rFonts w:ascii="Arial" w:hAnsi="Arial" w:cs="Arial"/>
                <w:lang w:eastAsia="es-MX"/>
              </w:rPr>
              <w:t>REPARAR BOMBA DE DIRECCIÓN HIDRÁULICA (LICUADORA)</w:t>
            </w:r>
          </w:p>
        </w:tc>
        <w:tc>
          <w:tcPr>
            <w:tcW w:w="146" w:type="dxa"/>
            <w:vAlign w:val="center"/>
            <w:hideMark/>
          </w:tcPr>
          <w:p w14:paraId="37359482" w14:textId="77777777" w:rsidR="000B039D" w:rsidRPr="000B039D" w:rsidRDefault="000B039D" w:rsidP="000B039D">
            <w:pPr>
              <w:rPr>
                <w:rFonts w:ascii="Arial" w:hAnsi="Arial" w:cs="Arial"/>
                <w:lang w:eastAsia="es-MX"/>
              </w:rPr>
            </w:pPr>
          </w:p>
        </w:tc>
      </w:tr>
      <w:tr w:rsidR="000B039D" w:rsidRPr="000B039D" w14:paraId="70895BC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656EC20" w14:textId="77777777" w:rsidR="000B039D" w:rsidRPr="000B039D" w:rsidRDefault="000B039D" w:rsidP="000B039D">
            <w:pPr>
              <w:jc w:val="center"/>
              <w:rPr>
                <w:rFonts w:ascii="Arial" w:hAnsi="Arial" w:cs="Arial"/>
                <w:lang w:eastAsia="es-MX"/>
              </w:rPr>
            </w:pPr>
            <w:r w:rsidRPr="000B039D">
              <w:rPr>
                <w:rFonts w:ascii="Arial" w:hAnsi="Arial" w:cs="Arial"/>
                <w:lang w:eastAsia="es-MX"/>
              </w:rPr>
              <w:t>63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FAD4A8A"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DIRECCIÓN HIDRÁULICA (LICUADORA)</w:t>
            </w:r>
          </w:p>
        </w:tc>
        <w:tc>
          <w:tcPr>
            <w:tcW w:w="146" w:type="dxa"/>
            <w:vAlign w:val="center"/>
            <w:hideMark/>
          </w:tcPr>
          <w:p w14:paraId="56114B7A" w14:textId="77777777" w:rsidR="000B039D" w:rsidRPr="000B039D" w:rsidRDefault="000B039D" w:rsidP="000B039D">
            <w:pPr>
              <w:rPr>
                <w:rFonts w:ascii="Arial" w:hAnsi="Arial" w:cs="Arial"/>
                <w:lang w:eastAsia="es-MX"/>
              </w:rPr>
            </w:pPr>
          </w:p>
        </w:tc>
      </w:tr>
      <w:tr w:rsidR="000B039D" w:rsidRPr="000B039D" w14:paraId="5784616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0923CE0" w14:textId="77777777" w:rsidR="000B039D" w:rsidRPr="000B039D" w:rsidRDefault="000B039D" w:rsidP="000B039D">
            <w:pPr>
              <w:jc w:val="center"/>
              <w:rPr>
                <w:rFonts w:ascii="Arial" w:hAnsi="Arial" w:cs="Arial"/>
                <w:lang w:eastAsia="es-MX"/>
              </w:rPr>
            </w:pPr>
            <w:r w:rsidRPr="000B039D">
              <w:rPr>
                <w:rFonts w:ascii="Arial" w:hAnsi="Arial" w:cs="Arial"/>
                <w:lang w:eastAsia="es-MX"/>
              </w:rPr>
              <w:t>64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365316" w14:textId="77777777" w:rsidR="000B039D" w:rsidRPr="000B039D" w:rsidRDefault="000B039D" w:rsidP="000B039D">
            <w:pPr>
              <w:rPr>
                <w:rFonts w:ascii="Arial" w:hAnsi="Arial" w:cs="Arial"/>
                <w:lang w:eastAsia="es-MX"/>
              </w:rPr>
            </w:pPr>
            <w:r w:rsidRPr="000B039D">
              <w:rPr>
                <w:rFonts w:ascii="Arial" w:hAnsi="Arial" w:cs="Arial"/>
                <w:lang w:eastAsia="es-MX"/>
              </w:rPr>
              <w:t>CAMBIO DE CAJA DE DIRECCIÓN HIDRÁULICA</w:t>
            </w:r>
          </w:p>
        </w:tc>
        <w:tc>
          <w:tcPr>
            <w:tcW w:w="146" w:type="dxa"/>
            <w:vAlign w:val="center"/>
            <w:hideMark/>
          </w:tcPr>
          <w:p w14:paraId="701E5A8A" w14:textId="77777777" w:rsidR="000B039D" w:rsidRPr="000B039D" w:rsidRDefault="000B039D" w:rsidP="000B039D">
            <w:pPr>
              <w:rPr>
                <w:rFonts w:ascii="Arial" w:hAnsi="Arial" w:cs="Arial"/>
                <w:lang w:eastAsia="es-MX"/>
              </w:rPr>
            </w:pPr>
          </w:p>
        </w:tc>
      </w:tr>
      <w:tr w:rsidR="000B039D" w:rsidRPr="000B039D" w14:paraId="7C01A64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C98D32F" w14:textId="77777777" w:rsidR="000B039D" w:rsidRPr="000B039D" w:rsidRDefault="000B039D" w:rsidP="000B039D">
            <w:pPr>
              <w:jc w:val="center"/>
              <w:rPr>
                <w:rFonts w:ascii="Arial" w:hAnsi="Arial" w:cs="Arial"/>
                <w:lang w:eastAsia="es-MX"/>
              </w:rPr>
            </w:pPr>
            <w:r w:rsidRPr="000B039D">
              <w:rPr>
                <w:rFonts w:ascii="Arial" w:hAnsi="Arial" w:cs="Arial"/>
                <w:lang w:eastAsia="es-MX"/>
              </w:rPr>
              <w:t>65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EA58BC" w14:textId="77777777" w:rsidR="000B039D" w:rsidRPr="000B039D" w:rsidRDefault="000B039D" w:rsidP="000B039D">
            <w:pPr>
              <w:rPr>
                <w:rFonts w:ascii="Arial" w:hAnsi="Arial" w:cs="Arial"/>
                <w:lang w:eastAsia="es-MX"/>
              </w:rPr>
            </w:pPr>
            <w:r w:rsidRPr="000B039D">
              <w:rPr>
                <w:rFonts w:ascii="Arial" w:hAnsi="Arial" w:cs="Arial"/>
                <w:lang w:eastAsia="es-MX"/>
              </w:rPr>
              <w:t>REPARAR CAJA DE DIRECCIÓN HIDRÁULICA</w:t>
            </w:r>
          </w:p>
        </w:tc>
        <w:tc>
          <w:tcPr>
            <w:tcW w:w="146" w:type="dxa"/>
            <w:vAlign w:val="center"/>
            <w:hideMark/>
          </w:tcPr>
          <w:p w14:paraId="025B1A03" w14:textId="77777777" w:rsidR="000B039D" w:rsidRPr="000B039D" w:rsidRDefault="000B039D" w:rsidP="000B039D">
            <w:pPr>
              <w:rPr>
                <w:rFonts w:ascii="Arial" w:hAnsi="Arial" w:cs="Arial"/>
                <w:lang w:eastAsia="es-MX"/>
              </w:rPr>
            </w:pPr>
          </w:p>
        </w:tc>
      </w:tr>
      <w:tr w:rsidR="000B039D" w:rsidRPr="000B039D" w14:paraId="700F2509" w14:textId="77777777" w:rsidTr="00572E23">
        <w:trPr>
          <w:trHeight w:val="333"/>
          <w:jc w:val="center"/>
        </w:trPr>
        <w:tc>
          <w:tcPr>
            <w:tcW w:w="1655" w:type="dxa"/>
            <w:tcBorders>
              <w:top w:val="nil"/>
              <w:left w:val="single" w:sz="8" w:space="0" w:color="auto"/>
              <w:bottom w:val="single" w:sz="4" w:space="0" w:color="auto"/>
              <w:right w:val="single" w:sz="8" w:space="0" w:color="auto"/>
            </w:tcBorders>
            <w:vAlign w:val="center"/>
          </w:tcPr>
          <w:p w14:paraId="6654CCAE" w14:textId="77777777" w:rsidR="000B039D" w:rsidRPr="000B039D" w:rsidRDefault="000B039D" w:rsidP="000B039D">
            <w:pPr>
              <w:jc w:val="center"/>
              <w:rPr>
                <w:rFonts w:ascii="Arial" w:hAnsi="Arial" w:cs="Arial"/>
                <w:lang w:eastAsia="es-MX"/>
              </w:rPr>
            </w:pPr>
            <w:r w:rsidRPr="000B039D">
              <w:rPr>
                <w:rFonts w:ascii="Arial" w:hAnsi="Arial" w:cs="Arial"/>
                <w:lang w:eastAsia="es-MX"/>
              </w:rPr>
              <w:t>66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3D2CB7"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 DE PRESIÓN DE DIRECCIÓN HIDRÁULICA C/U</w:t>
            </w:r>
          </w:p>
        </w:tc>
        <w:tc>
          <w:tcPr>
            <w:tcW w:w="146" w:type="dxa"/>
            <w:vAlign w:val="center"/>
            <w:hideMark/>
          </w:tcPr>
          <w:p w14:paraId="6BE94BD5" w14:textId="77777777" w:rsidR="000B039D" w:rsidRPr="000B039D" w:rsidRDefault="000B039D" w:rsidP="000B039D">
            <w:pPr>
              <w:rPr>
                <w:rFonts w:ascii="Arial" w:hAnsi="Arial" w:cs="Arial"/>
                <w:lang w:eastAsia="es-MX"/>
              </w:rPr>
            </w:pPr>
          </w:p>
        </w:tc>
      </w:tr>
      <w:tr w:rsidR="000B039D" w:rsidRPr="000B039D" w14:paraId="530C7E21" w14:textId="77777777" w:rsidTr="00572E23">
        <w:trPr>
          <w:trHeight w:val="333"/>
          <w:jc w:val="center"/>
        </w:trPr>
        <w:tc>
          <w:tcPr>
            <w:tcW w:w="1655" w:type="dxa"/>
            <w:tcBorders>
              <w:top w:val="nil"/>
              <w:left w:val="single" w:sz="8" w:space="0" w:color="auto"/>
              <w:bottom w:val="single" w:sz="4" w:space="0" w:color="auto"/>
              <w:right w:val="single" w:sz="8" w:space="0" w:color="auto"/>
            </w:tcBorders>
            <w:vAlign w:val="center"/>
          </w:tcPr>
          <w:p w14:paraId="100CB173" w14:textId="77777777" w:rsidR="000B039D" w:rsidRPr="000B039D" w:rsidRDefault="000B039D" w:rsidP="000B039D">
            <w:pPr>
              <w:jc w:val="center"/>
              <w:rPr>
                <w:rFonts w:ascii="Arial" w:hAnsi="Arial" w:cs="Arial"/>
                <w:lang w:eastAsia="es-MX"/>
              </w:rPr>
            </w:pPr>
            <w:r w:rsidRPr="000B039D">
              <w:rPr>
                <w:rFonts w:ascii="Arial" w:hAnsi="Arial" w:cs="Arial"/>
                <w:lang w:eastAsia="es-MX"/>
              </w:rPr>
              <w:t>67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20040E6"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 DE RETROCESO DE DIRECCIÓN HIDRÁULICA</w:t>
            </w:r>
          </w:p>
        </w:tc>
        <w:tc>
          <w:tcPr>
            <w:tcW w:w="146" w:type="dxa"/>
            <w:vAlign w:val="center"/>
            <w:hideMark/>
          </w:tcPr>
          <w:p w14:paraId="6EC69344" w14:textId="77777777" w:rsidR="000B039D" w:rsidRPr="000B039D" w:rsidRDefault="000B039D" w:rsidP="000B039D">
            <w:pPr>
              <w:rPr>
                <w:rFonts w:ascii="Arial" w:hAnsi="Arial" w:cs="Arial"/>
                <w:lang w:eastAsia="es-MX"/>
              </w:rPr>
            </w:pPr>
          </w:p>
        </w:tc>
      </w:tr>
      <w:tr w:rsidR="000B039D" w:rsidRPr="000B039D" w14:paraId="4AE594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14F9D85" w14:textId="77777777" w:rsidR="000B039D" w:rsidRPr="000B039D" w:rsidRDefault="000B039D" w:rsidP="000B039D">
            <w:pPr>
              <w:jc w:val="center"/>
              <w:rPr>
                <w:rFonts w:ascii="Arial" w:hAnsi="Arial" w:cs="Arial"/>
                <w:lang w:eastAsia="es-MX"/>
              </w:rPr>
            </w:pPr>
            <w:r w:rsidRPr="000B039D">
              <w:rPr>
                <w:rFonts w:ascii="Arial" w:hAnsi="Arial" w:cs="Arial"/>
                <w:lang w:eastAsia="es-MX"/>
              </w:rPr>
              <w:t>68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65AAF84" w14:textId="77777777" w:rsidR="000B039D" w:rsidRPr="000B039D" w:rsidRDefault="000B039D" w:rsidP="000B039D">
            <w:pPr>
              <w:rPr>
                <w:rFonts w:ascii="Arial" w:hAnsi="Arial" w:cs="Arial"/>
                <w:lang w:eastAsia="es-MX"/>
              </w:rPr>
            </w:pPr>
            <w:r w:rsidRPr="000B039D">
              <w:rPr>
                <w:rFonts w:ascii="Arial" w:hAnsi="Arial" w:cs="Arial"/>
                <w:lang w:eastAsia="es-MX"/>
              </w:rPr>
              <w:t>CAMBIO DE MACHETAS C/U</w:t>
            </w:r>
          </w:p>
        </w:tc>
        <w:tc>
          <w:tcPr>
            <w:tcW w:w="146" w:type="dxa"/>
            <w:vAlign w:val="center"/>
            <w:hideMark/>
          </w:tcPr>
          <w:p w14:paraId="600C1745" w14:textId="77777777" w:rsidR="000B039D" w:rsidRPr="000B039D" w:rsidRDefault="000B039D" w:rsidP="000B039D">
            <w:pPr>
              <w:rPr>
                <w:rFonts w:ascii="Arial" w:hAnsi="Arial" w:cs="Arial"/>
                <w:lang w:eastAsia="es-MX"/>
              </w:rPr>
            </w:pPr>
          </w:p>
        </w:tc>
      </w:tr>
      <w:tr w:rsidR="000B039D" w:rsidRPr="000B039D" w14:paraId="3F04EFC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479E656" w14:textId="77777777" w:rsidR="000B039D" w:rsidRPr="000B039D" w:rsidRDefault="000B039D" w:rsidP="000B039D">
            <w:pPr>
              <w:jc w:val="center"/>
              <w:rPr>
                <w:rFonts w:ascii="Arial" w:hAnsi="Arial" w:cs="Arial"/>
                <w:lang w:eastAsia="es-MX"/>
              </w:rPr>
            </w:pPr>
            <w:r w:rsidRPr="000B039D">
              <w:rPr>
                <w:rFonts w:ascii="Arial" w:hAnsi="Arial" w:cs="Arial"/>
                <w:lang w:eastAsia="es-MX"/>
              </w:rPr>
              <w:t>69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866BAD" w14:textId="77777777" w:rsidR="000B039D" w:rsidRPr="000B039D" w:rsidRDefault="000B039D" w:rsidP="000B039D">
            <w:pPr>
              <w:rPr>
                <w:rFonts w:ascii="Arial" w:hAnsi="Arial" w:cs="Arial"/>
                <w:lang w:eastAsia="es-MX"/>
              </w:rPr>
            </w:pPr>
            <w:r w:rsidRPr="000B039D">
              <w:rPr>
                <w:rFonts w:ascii="Arial" w:hAnsi="Arial" w:cs="Arial"/>
                <w:lang w:eastAsia="es-MX"/>
              </w:rPr>
              <w:t>CAMBIO DE TORNILLOS ESTABILIZADORES C/U</w:t>
            </w:r>
          </w:p>
        </w:tc>
        <w:tc>
          <w:tcPr>
            <w:tcW w:w="146" w:type="dxa"/>
            <w:vAlign w:val="center"/>
            <w:hideMark/>
          </w:tcPr>
          <w:p w14:paraId="46DD9E0B" w14:textId="77777777" w:rsidR="000B039D" w:rsidRPr="000B039D" w:rsidRDefault="000B039D" w:rsidP="000B039D">
            <w:pPr>
              <w:rPr>
                <w:rFonts w:ascii="Arial" w:hAnsi="Arial" w:cs="Arial"/>
                <w:lang w:eastAsia="es-MX"/>
              </w:rPr>
            </w:pPr>
          </w:p>
        </w:tc>
      </w:tr>
      <w:tr w:rsidR="000B039D" w:rsidRPr="000B039D" w14:paraId="331CF07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706337" w14:textId="77777777" w:rsidR="000B039D" w:rsidRPr="000B039D" w:rsidRDefault="000B039D" w:rsidP="000B039D">
            <w:pPr>
              <w:jc w:val="center"/>
              <w:rPr>
                <w:rFonts w:ascii="Arial" w:hAnsi="Arial" w:cs="Arial"/>
                <w:lang w:eastAsia="es-MX"/>
              </w:rPr>
            </w:pPr>
            <w:r w:rsidRPr="000B039D">
              <w:rPr>
                <w:rFonts w:ascii="Arial" w:hAnsi="Arial" w:cs="Arial"/>
                <w:lang w:eastAsia="es-MX"/>
              </w:rPr>
              <w:t>70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19B035B" w14:textId="77777777" w:rsidR="000B039D" w:rsidRPr="000B039D" w:rsidRDefault="000B039D" w:rsidP="000B039D">
            <w:pPr>
              <w:rPr>
                <w:rFonts w:ascii="Arial" w:hAnsi="Arial" w:cs="Arial"/>
                <w:lang w:eastAsia="es-MX"/>
              </w:rPr>
            </w:pPr>
            <w:r w:rsidRPr="000B039D">
              <w:rPr>
                <w:rFonts w:ascii="Arial" w:hAnsi="Arial" w:cs="Arial"/>
                <w:lang w:eastAsia="es-MX"/>
              </w:rPr>
              <w:t>CAMBIO DE COPLE DE COLUMNA DE DIRECCIÓN</w:t>
            </w:r>
          </w:p>
        </w:tc>
        <w:tc>
          <w:tcPr>
            <w:tcW w:w="146" w:type="dxa"/>
            <w:vAlign w:val="center"/>
            <w:hideMark/>
          </w:tcPr>
          <w:p w14:paraId="12DC93C0" w14:textId="77777777" w:rsidR="000B039D" w:rsidRPr="000B039D" w:rsidRDefault="000B039D" w:rsidP="000B039D">
            <w:pPr>
              <w:rPr>
                <w:rFonts w:ascii="Arial" w:hAnsi="Arial" w:cs="Arial"/>
                <w:lang w:eastAsia="es-MX"/>
              </w:rPr>
            </w:pPr>
          </w:p>
        </w:tc>
      </w:tr>
      <w:tr w:rsidR="000B039D" w:rsidRPr="000B039D" w14:paraId="2BBB02D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42A6AD" w14:textId="77777777" w:rsidR="000B039D" w:rsidRPr="000B039D" w:rsidRDefault="000B039D" w:rsidP="000B039D">
            <w:pPr>
              <w:jc w:val="center"/>
              <w:rPr>
                <w:rFonts w:ascii="Arial" w:hAnsi="Arial" w:cs="Arial"/>
                <w:lang w:eastAsia="es-MX"/>
              </w:rPr>
            </w:pPr>
            <w:r w:rsidRPr="000B039D">
              <w:rPr>
                <w:rFonts w:ascii="Arial" w:hAnsi="Arial" w:cs="Arial"/>
                <w:lang w:eastAsia="es-MX"/>
              </w:rPr>
              <w:t>71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0012EB0" w14:textId="77777777" w:rsidR="000B039D" w:rsidRPr="000B039D" w:rsidRDefault="000B039D" w:rsidP="000B039D">
            <w:pPr>
              <w:rPr>
                <w:rFonts w:ascii="Arial" w:hAnsi="Arial" w:cs="Arial"/>
                <w:lang w:eastAsia="es-MX"/>
              </w:rPr>
            </w:pPr>
            <w:r w:rsidRPr="000B039D">
              <w:rPr>
                <w:rFonts w:ascii="Arial" w:hAnsi="Arial" w:cs="Arial"/>
                <w:lang w:eastAsia="es-MX"/>
              </w:rPr>
              <w:t>CAMBIO DE PERNOS DE EJE DELANTERO</w:t>
            </w:r>
          </w:p>
        </w:tc>
        <w:tc>
          <w:tcPr>
            <w:tcW w:w="146" w:type="dxa"/>
            <w:vAlign w:val="center"/>
            <w:hideMark/>
          </w:tcPr>
          <w:p w14:paraId="3868E8E2" w14:textId="77777777" w:rsidR="000B039D" w:rsidRPr="000B039D" w:rsidRDefault="000B039D" w:rsidP="000B039D">
            <w:pPr>
              <w:rPr>
                <w:rFonts w:ascii="Arial" w:hAnsi="Arial" w:cs="Arial"/>
                <w:lang w:eastAsia="es-MX"/>
              </w:rPr>
            </w:pPr>
          </w:p>
        </w:tc>
      </w:tr>
      <w:tr w:rsidR="000B039D" w:rsidRPr="000B039D" w14:paraId="221A08D8"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4069AD2E"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noWrap/>
            <w:vAlign w:val="center"/>
            <w:hideMark/>
          </w:tcPr>
          <w:p w14:paraId="31258FD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FRENOS Y RUEDAS</w:t>
            </w:r>
          </w:p>
        </w:tc>
        <w:tc>
          <w:tcPr>
            <w:tcW w:w="146" w:type="dxa"/>
            <w:vAlign w:val="center"/>
            <w:hideMark/>
          </w:tcPr>
          <w:p w14:paraId="090BBB38" w14:textId="77777777" w:rsidR="000B039D" w:rsidRPr="000B039D" w:rsidRDefault="000B039D" w:rsidP="000B039D">
            <w:pPr>
              <w:rPr>
                <w:rFonts w:ascii="Arial" w:hAnsi="Arial" w:cs="Arial"/>
                <w:lang w:eastAsia="es-MX"/>
              </w:rPr>
            </w:pPr>
          </w:p>
        </w:tc>
      </w:tr>
      <w:tr w:rsidR="000B039D" w:rsidRPr="000B039D" w14:paraId="1689151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BD21478" w14:textId="77777777" w:rsidR="000B039D" w:rsidRPr="000B039D" w:rsidRDefault="000B039D" w:rsidP="000B039D">
            <w:pPr>
              <w:jc w:val="center"/>
              <w:rPr>
                <w:rFonts w:ascii="Arial" w:hAnsi="Arial" w:cs="Arial"/>
                <w:lang w:eastAsia="es-MX"/>
              </w:rPr>
            </w:pPr>
            <w:r w:rsidRPr="000B039D">
              <w:rPr>
                <w:rFonts w:ascii="Arial" w:hAnsi="Arial" w:cs="Arial"/>
                <w:lang w:eastAsia="es-MX"/>
              </w:rPr>
              <w:t>72</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5681CCE" w14:textId="77777777" w:rsidR="000B039D" w:rsidRPr="000B039D" w:rsidRDefault="000B039D" w:rsidP="000B039D">
            <w:pPr>
              <w:rPr>
                <w:rFonts w:ascii="Arial" w:hAnsi="Arial" w:cs="Arial"/>
                <w:lang w:eastAsia="es-MX"/>
              </w:rPr>
            </w:pPr>
            <w:r w:rsidRPr="000B039D">
              <w:rPr>
                <w:rFonts w:ascii="Arial" w:hAnsi="Arial" w:cs="Arial"/>
                <w:lang w:eastAsia="es-MX"/>
              </w:rPr>
              <w:t>RECTIFICACIÓN DE DISCOS O TAMBORES</w:t>
            </w:r>
          </w:p>
        </w:tc>
        <w:tc>
          <w:tcPr>
            <w:tcW w:w="146" w:type="dxa"/>
            <w:vAlign w:val="center"/>
            <w:hideMark/>
          </w:tcPr>
          <w:p w14:paraId="2625E32E" w14:textId="77777777" w:rsidR="000B039D" w:rsidRPr="000B039D" w:rsidRDefault="000B039D" w:rsidP="000B039D">
            <w:pPr>
              <w:rPr>
                <w:rFonts w:ascii="Arial" w:hAnsi="Arial" w:cs="Arial"/>
                <w:lang w:eastAsia="es-MX"/>
              </w:rPr>
            </w:pPr>
          </w:p>
        </w:tc>
      </w:tr>
      <w:tr w:rsidR="000B039D" w:rsidRPr="000B039D" w14:paraId="34F87B0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3FB8BE5" w14:textId="77777777" w:rsidR="000B039D" w:rsidRPr="000B039D" w:rsidRDefault="000B039D" w:rsidP="000B039D">
            <w:pPr>
              <w:jc w:val="center"/>
              <w:rPr>
                <w:rFonts w:ascii="Arial" w:hAnsi="Arial" w:cs="Arial"/>
                <w:lang w:eastAsia="es-MX"/>
              </w:rPr>
            </w:pPr>
            <w:r w:rsidRPr="000B039D">
              <w:rPr>
                <w:rFonts w:ascii="Arial" w:hAnsi="Arial" w:cs="Arial"/>
                <w:lang w:eastAsia="es-MX"/>
              </w:rPr>
              <w:t>73</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043296ED" w14:textId="77777777" w:rsidR="000B039D" w:rsidRPr="000B039D" w:rsidRDefault="000B039D" w:rsidP="000B039D">
            <w:pPr>
              <w:rPr>
                <w:rFonts w:ascii="Arial" w:hAnsi="Arial" w:cs="Arial"/>
                <w:lang w:eastAsia="es-MX"/>
              </w:rPr>
            </w:pPr>
            <w:r w:rsidRPr="000B039D">
              <w:rPr>
                <w:rFonts w:ascii="Arial" w:hAnsi="Arial" w:cs="Arial"/>
                <w:lang w:eastAsia="es-MX"/>
              </w:rPr>
              <w:t>CAMBIO DE BALATAS DELANTERAS</w:t>
            </w:r>
          </w:p>
        </w:tc>
        <w:tc>
          <w:tcPr>
            <w:tcW w:w="146" w:type="dxa"/>
            <w:vAlign w:val="center"/>
            <w:hideMark/>
          </w:tcPr>
          <w:p w14:paraId="23D4C78F" w14:textId="77777777" w:rsidR="000B039D" w:rsidRPr="000B039D" w:rsidRDefault="000B039D" w:rsidP="000B039D">
            <w:pPr>
              <w:rPr>
                <w:rFonts w:ascii="Arial" w:hAnsi="Arial" w:cs="Arial"/>
                <w:lang w:eastAsia="es-MX"/>
              </w:rPr>
            </w:pPr>
          </w:p>
        </w:tc>
      </w:tr>
      <w:tr w:rsidR="000B039D" w:rsidRPr="000B039D" w14:paraId="5B68BBA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94EA0D" w14:textId="77777777" w:rsidR="000B039D" w:rsidRPr="000B039D" w:rsidRDefault="000B039D" w:rsidP="000B039D">
            <w:pPr>
              <w:jc w:val="center"/>
              <w:rPr>
                <w:rFonts w:ascii="Arial" w:hAnsi="Arial" w:cs="Arial"/>
                <w:lang w:eastAsia="es-MX"/>
              </w:rPr>
            </w:pPr>
            <w:r w:rsidRPr="000B039D">
              <w:rPr>
                <w:rFonts w:ascii="Arial" w:hAnsi="Arial" w:cs="Arial"/>
                <w:lang w:eastAsia="es-MX"/>
              </w:rPr>
              <w:t>74</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5AE3D022" w14:textId="77777777" w:rsidR="000B039D" w:rsidRPr="000B039D" w:rsidRDefault="000B039D" w:rsidP="000B039D">
            <w:pPr>
              <w:rPr>
                <w:rFonts w:ascii="Arial" w:hAnsi="Arial" w:cs="Arial"/>
                <w:lang w:eastAsia="es-MX"/>
              </w:rPr>
            </w:pPr>
            <w:r w:rsidRPr="000B039D">
              <w:rPr>
                <w:rFonts w:ascii="Arial" w:hAnsi="Arial" w:cs="Arial"/>
                <w:lang w:eastAsia="es-MX"/>
              </w:rPr>
              <w:t>CAMBIO DE BALATAS TRASERAS</w:t>
            </w:r>
          </w:p>
        </w:tc>
        <w:tc>
          <w:tcPr>
            <w:tcW w:w="146" w:type="dxa"/>
            <w:vAlign w:val="center"/>
            <w:hideMark/>
          </w:tcPr>
          <w:p w14:paraId="70B49944" w14:textId="77777777" w:rsidR="000B039D" w:rsidRPr="000B039D" w:rsidRDefault="000B039D" w:rsidP="000B039D">
            <w:pPr>
              <w:rPr>
                <w:rFonts w:ascii="Arial" w:hAnsi="Arial" w:cs="Arial"/>
                <w:lang w:eastAsia="es-MX"/>
              </w:rPr>
            </w:pPr>
          </w:p>
        </w:tc>
      </w:tr>
      <w:tr w:rsidR="000B039D" w:rsidRPr="000B039D" w14:paraId="540397F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BF358D2" w14:textId="77777777" w:rsidR="000B039D" w:rsidRPr="000B039D" w:rsidRDefault="000B039D" w:rsidP="000B039D">
            <w:pPr>
              <w:jc w:val="center"/>
              <w:rPr>
                <w:rFonts w:ascii="Arial" w:hAnsi="Arial" w:cs="Arial"/>
                <w:lang w:eastAsia="es-MX"/>
              </w:rPr>
            </w:pPr>
            <w:r w:rsidRPr="000B039D">
              <w:rPr>
                <w:rFonts w:ascii="Arial" w:hAnsi="Arial" w:cs="Arial"/>
                <w:lang w:eastAsia="es-MX"/>
              </w:rPr>
              <w:t>75</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1A34CC1" w14:textId="77777777" w:rsidR="000B039D" w:rsidRPr="000B039D" w:rsidRDefault="000B039D" w:rsidP="000B039D">
            <w:pPr>
              <w:rPr>
                <w:rFonts w:ascii="Arial" w:hAnsi="Arial" w:cs="Arial"/>
                <w:lang w:eastAsia="es-MX"/>
              </w:rPr>
            </w:pPr>
            <w:r w:rsidRPr="000B039D">
              <w:rPr>
                <w:rFonts w:ascii="Arial" w:hAnsi="Arial" w:cs="Arial"/>
                <w:lang w:eastAsia="es-MX"/>
              </w:rPr>
              <w:t>PURGAR SISTEMA Y REPUESTO DE LIGAS DE CALIPERS</w:t>
            </w:r>
          </w:p>
        </w:tc>
        <w:tc>
          <w:tcPr>
            <w:tcW w:w="146" w:type="dxa"/>
            <w:vAlign w:val="center"/>
            <w:hideMark/>
          </w:tcPr>
          <w:p w14:paraId="10C44123" w14:textId="77777777" w:rsidR="000B039D" w:rsidRPr="000B039D" w:rsidRDefault="000B039D" w:rsidP="000B039D">
            <w:pPr>
              <w:rPr>
                <w:rFonts w:ascii="Arial" w:hAnsi="Arial" w:cs="Arial"/>
                <w:lang w:eastAsia="es-MX"/>
              </w:rPr>
            </w:pPr>
          </w:p>
        </w:tc>
      </w:tr>
      <w:tr w:rsidR="000B039D" w:rsidRPr="000B039D" w14:paraId="43FB5AE0" w14:textId="77777777" w:rsidTr="00572E23">
        <w:trPr>
          <w:trHeight w:val="315"/>
          <w:jc w:val="center"/>
        </w:trPr>
        <w:tc>
          <w:tcPr>
            <w:tcW w:w="1655" w:type="dxa"/>
            <w:tcBorders>
              <w:top w:val="nil"/>
              <w:left w:val="single" w:sz="8" w:space="0" w:color="auto"/>
              <w:bottom w:val="single" w:sz="4" w:space="0" w:color="auto"/>
              <w:right w:val="single" w:sz="8" w:space="0" w:color="auto"/>
            </w:tcBorders>
            <w:vAlign w:val="center"/>
          </w:tcPr>
          <w:p w14:paraId="28E96D58" w14:textId="77777777" w:rsidR="000B039D" w:rsidRPr="000B039D" w:rsidRDefault="000B039D" w:rsidP="000B039D">
            <w:pPr>
              <w:jc w:val="center"/>
              <w:rPr>
                <w:rFonts w:ascii="Arial" w:hAnsi="Arial" w:cs="Arial"/>
                <w:lang w:eastAsia="es-MX"/>
              </w:rPr>
            </w:pPr>
            <w:r w:rsidRPr="000B039D">
              <w:rPr>
                <w:rFonts w:ascii="Arial" w:hAnsi="Arial" w:cs="Arial"/>
                <w:lang w:eastAsia="es-MX"/>
              </w:rPr>
              <w:t>76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E148C8E" w14:textId="77777777" w:rsidR="000B039D" w:rsidRPr="000B039D" w:rsidRDefault="000B039D" w:rsidP="000B039D">
            <w:pPr>
              <w:jc w:val="both"/>
              <w:rPr>
                <w:rFonts w:ascii="Arial" w:hAnsi="Arial" w:cs="Arial"/>
                <w:lang w:eastAsia="es-MX"/>
              </w:rPr>
            </w:pPr>
            <w:r w:rsidRPr="000B039D">
              <w:rPr>
                <w:rFonts w:ascii="Arial" w:hAnsi="Arial" w:cs="Arial"/>
                <w:lang w:eastAsia="es-MX"/>
              </w:rPr>
              <w:t>CAMBIO DE TORTUGAS Y ROTOCHAMBERS, REPARACIÓN DE COMPRESORA DE AIRE, CAMBIO DE VÁLVULA DE PIE, PURGADO DE TANQUES DE AIRE, REVISIÓN Y CORRECCIÓN DE FUGAS DE AIRE</w:t>
            </w:r>
          </w:p>
        </w:tc>
        <w:tc>
          <w:tcPr>
            <w:tcW w:w="146" w:type="dxa"/>
            <w:vAlign w:val="center"/>
            <w:hideMark/>
          </w:tcPr>
          <w:p w14:paraId="1560F749" w14:textId="77777777" w:rsidR="000B039D" w:rsidRPr="000B039D" w:rsidRDefault="000B039D" w:rsidP="000B039D">
            <w:pPr>
              <w:rPr>
                <w:rFonts w:ascii="Arial" w:hAnsi="Arial" w:cs="Arial"/>
                <w:lang w:eastAsia="es-MX"/>
              </w:rPr>
            </w:pPr>
          </w:p>
        </w:tc>
      </w:tr>
      <w:tr w:rsidR="000B039D" w:rsidRPr="000B039D" w14:paraId="1E9730AA" w14:textId="77777777" w:rsidTr="00572E23">
        <w:trPr>
          <w:trHeight w:val="492"/>
          <w:jc w:val="center"/>
        </w:trPr>
        <w:tc>
          <w:tcPr>
            <w:tcW w:w="1655" w:type="dxa"/>
            <w:tcBorders>
              <w:top w:val="nil"/>
              <w:left w:val="single" w:sz="8" w:space="0" w:color="auto"/>
              <w:bottom w:val="single" w:sz="4" w:space="0" w:color="auto"/>
              <w:right w:val="single" w:sz="8" w:space="0" w:color="auto"/>
            </w:tcBorders>
            <w:vAlign w:val="center"/>
          </w:tcPr>
          <w:p w14:paraId="1CDA156D" w14:textId="77777777" w:rsidR="000B039D" w:rsidRPr="000B039D" w:rsidRDefault="000B039D" w:rsidP="000B039D">
            <w:pPr>
              <w:jc w:val="center"/>
              <w:rPr>
                <w:rFonts w:ascii="Arial" w:hAnsi="Arial" w:cs="Arial"/>
                <w:lang w:eastAsia="es-MX"/>
              </w:rPr>
            </w:pPr>
            <w:r w:rsidRPr="000B039D">
              <w:rPr>
                <w:rFonts w:ascii="Arial" w:hAnsi="Arial" w:cs="Arial"/>
                <w:lang w:eastAsia="es-MX"/>
              </w:rPr>
              <w:t>77</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7574A619" w14:textId="77777777" w:rsidR="000B039D" w:rsidRPr="000B039D" w:rsidRDefault="000B039D" w:rsidP="000B039D">
            <w:pPr>
              <w:rPr>
                <w:rFonts w:ascii="Arial" w:hAnsi="Arial" w:cs="Arial"/>
                <w:lang w:eastAsia="es-MX"/>
              </w:rPr>
            </w:pPr>
            <w:r w:rsidRPr="000B039D">
              <w:rPr>
                <w:rFonts w:ascii="Arial" w:hAnsi="Arial" w:cs="Arial"/>
                <w:lang w:eastAsia="es-MX"/>
              </w:rPr>
              <w:t>CAMBIO DE GAVILANES Y MATRACAS, MANGUERAS DE AIRE, CAMBIO DE BOTÓN FRENO DE ESTACIONAMIENTO</w:t>
            </w:r>
          </w:p>
        </w:tc>
        <w:tc>
          <w:tcPr>
            <w:tcW w:w="146" w:type="dxa"/>
            <w:vAlign w:val="center"/>
            <w:hideMark/>
          </w:tcPr>
          <w:p w14:paraId="1715136E" w14:textId="77777777" w:rsidR="000B039D" w:rsidRPr="000B039D" w:rsidRDefault="000B039D" w:rsidP="000B039D">
            <w:pPr>
              <w:rPr>
                <w:rFonts w:ascii="Arial" w:hAnsi="Arial" w:cs="Arial"/>
                <w:lang w:eastAsia="es-MX"/>
              </w:rPr>
            </w:pPr>
          </w:p>
        </w:tc>
      </w:tr>
      <w:tr w:rsidR="000B039D" w:rsidRPr="000B039D" w14:paraId="799B234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932AB19" w14:textId="77777777" w:rsidR="000B039D" w:rsidRPr="000B039D" w:rsidRDefault="000B039D" w:rsidP="000B039D">
            <w:pPr>
              <w:jc w:val="center"/>
              <w:rPr>
                <w:rFonts w:ascii="Arial" w:hAnsi="Arial" w:cs="Arial"/>
                <w:lang w:eastAsia="es-MX"/>
              </w:rPr>
            </w:pPr>
            <w:r w:rsidRPr="000B039D">
              <w:rPr>
                <w:rFonts w:ascii="Arial" w:hAnsi="Arial" w:cs="Arial"/>
                <w:lang w:eastAsia="es-MX"/>
              </w:rPr>
              <w:t>78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7DAA08C" w14:textId="77777777" w:rsidR="000B039D" w:rsidRPr="000B039D" w:rsidRDefault="000B039D" w:rsidP="000B039D">
            <w:pPr>
              <w:rPr>
                <w:rFonts w:ascii="Arial" w:hAnsi="Arial" w:cs="Arial"/>
                <w:lang w:eastAsia="es-MX"/>
              </w:rPr>
            </w:pPr>
            <w:r w:rsidRPr="000B039D">
              <w:rPr>
                <w:rFonts w:ascii="Arial" w:hAnsi="Arial" w:cs="Arial"/>
                <w:lang w:eastAsia="es-MX"/>
              </w:rPr>
              <w:t>CAMBIO DE DISCOS C/U</w:t>
            </w:r>
          </w:p>
        </w:tc>
        <w:tc>
          <w:tcPr>
            <w:tcW w:w="146" w:type="dxa"/>
            <w:vAlign w:val="center"/>
            <w:hideMark/>
          </w:tcPr>
          <w:p w14:paraId="394DD2C2" w14:textId="77777777" w:rsidR="000B039D" w:rsidRPr="000B039D" w:rsidRDefault="000B039D" w:rsidP="000B039D">
            <w:pPr>
              <w:rPr>
                <w:rFonts w:ascii="Arial" w:hAnsi="Arial" w:cs="Arial"/>
                <w:lang w:eastAsia="es-MX"/>
              </w:rPr>
            </w:pPr>
          </w:p>
        </w:tc>
      </w:tr>
      <w:tr w:rsidR="000B039D" w:rsidRPr="000B039D" w14:paraId="51F08E1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A573F2" w14:textId="77777777" w:rsidR="000B039D" w:rsidRPr="000B039D" w:rsidRDefault="000B039D" w:rsidP="000B039D">
            <w:pPr>
              <w:jc w:val="center"/>
              <w:rPr>
                <w:rFonts w:ascii="Arial" w:hAnsi="Arial" w:cs="Arial"/>
                <w:lang w:eastAsia="es-MX"/>
              </w:rPr>
            </w:pPr>
            <w:r w:rsidRPr="000B039D">
              <w:rPr>
                <w:rFonts w:ascii="Arial" w:hAnsi="Arial" w:cs="Arial"/>
                <w:lang w:eastAsia="es-MX"/>
              </w:rPr>
              <w:t>79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95DEF3F" w14:textId="77777777" w:rsidR="000B039D" w:rsidRPr="000B039D" w:rsidRDefault="000B039D" w:rsidP="000B039D">
            <w:pPr>
              <w:rPr>
                <w:rFonts w:ascii="Arial" w:hAnsi="Arial" w:cs="Arial"/>
                <w:lang w:eastAsia="es-MX"/>
              </w:rPr>
            </w:pPr>
            <w:r w:rsidRPr="000B039D">
              <w:rPr>
                <w:rFonts w:ascii="Arial" w:hAnsi="Arial" w:cs="Arial"/>
                <w:lang w:eastAsia="es-MX"/>
              </w:rPr>
              <w:t>CAMBIO DE TAMBORES C/U</w:t>
            </w:r>
          </w:p>
        </w:tc>
        <w:tc>
          <w:tcPr>
            <w:tcW w:w="146" w:type="dxa"/>
            <w:vAlign w:val="center"/>
            <w:hideMark/>
          </w:tcPr>
          <w:p w14:paraId="43AFFFAE" w14:textId="77777777" w:rsidR="000B039D" w:rsidRPr="000B039D" w:rsidRDefault="000B039D" w:rsidP="000B039D">
            <w:pPr>
              <w:rPr>
                <w:rFonts w:ascii="Arial" w:hAnsi="Arial" w:cs="Arial"/>
                <w:lang w:eastAsia="es-MX"/>
              </w:rPr>
            </w:pPr>
          </w:p>
        </w:tc>
      </w:tr>
      <w:tr w:rsidR="000B039D" w:rsidRPr="000B039D" w14:paraId="637944B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48857C3" w14:textId="77777777" w:rsidR="000B039D" w:rsidRPr="000B039D" w:rsidRDefault="000B039D" w:rsidP="000B039D">
            <w:pPr>
              <w:jc w:val="center"/>
              <w:rPr>
                <w:rFonts w:ascii="Arial" w:hAnsi="Arial" w:cs="Arial"/>
                <w:lang w:eastAsia="es-MX"/>
              </w:rPr>
            </w:pPr>
            <w:r w:rsidRPr="000B039D">
              <w:rPr>
                <w:rFonts w:ascii="Arial" w:hAnsi="Arial" w:cs="Arial"/>
                <w:lang w:eastAsia="es-MX"/>
              </w:rPr>
              <w:t>80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D9B7EEC" w14:textId="77777777" w:rsidR="000B039D" w:rsidRPr="000B039D" w:rsidRDefault="000B039D" w:rsidP="000B039D">
            <w:pPr>
              <w:rPr>
                <w:rFonts w:ascii="Arial" w:hAnsi="Arial" w:cs="Arial"/>
                <w:lang w:eastAsia="es-MX"/>
              </w:rPr>
            </w:pPr>
            <w:r w:rsidRPr="000B039D">
              <w:rPr>
                <w:rFonts w:ascii="Arial" w:hAnsi="Arial" w:cs="Arial"/>
                <w:lang w:eastAsia="es-MX"/>
              </w:rPr>
              <w:t>REPARACIÓN DE COMPRESOR DE AIRE</w:t>
            </w:r>
          </w:p>
        </w:tc>
        <w:tc>
          <w:tcPr>
            <w:tcW w:w="146" w:type="dxa"/>
            <w:vAlign w:val="center"/>
            <w:hideMark/>
          </w:tcPr>
          <w:p w14:paraId="61610E95" w14:textId="77777777" w:rsidR="000B039D" w:rsidRPr="000B039D" w:rsidRDefault="000B039D" w:rsidP="000B039D">
            <w:pPr>
              <w:rPr>
                <w:rFonts w:ascii="Arial" w:hAnsi="Arial" w:cs="Arial"/>
                <w:lang w:eastAsia="es-MX"/>
              </w:rPr>
            </w:pPr>
          </w:p>
        </w:tc>
      </w:tr>
      <w:tr w:rsidR="000B039D" w:rsidRPr="000B039D" w14:paraId="1DF5FDD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E4E1179" w14:textId="77777777" w:rsidR="000B039D" w:rsidRPr="000B039D" w:rsidRDefault="000B039D" w:rsidP="000B039D">
            <w:pPr>
              <w:jc w:val="center"/>
              <w:rPr>
                <w:rFonts w:ascii="Arial" w:hAnsi="Arial" w:cs="Arial"/>
                <w:lang w:eastAsia="es-MX"/>
              </w:rPr>
            </w:pPr>
            <w:r w:rsidRPr="000B039D">
              <w:rPr>
                <w:rFonts w:ascii="Arial" w:hAnsi="Arial" w:cs="Arial"/>
                <w:lang w:eastAsia="es-MX"/>
              </w:rPr>
              <w:t>81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4012580" w14:textId="77777777" w:rsidR="000B039D" w:rsidRPr="000B039D" w:rsidRDefault="000B039D" w:rsidP="000B039D">
            <w:pPr>
              <w:rPr>
                <w:rFonts w:ascii="Arial" w:hAnsi="Arial" w:cs="Arial"/>
                <w:lang w:eastAsia="es-MX"/>
              </w:rPr>
            </w:pPr>
            <w:r w:rsidRPr="000B039D">
              <w:rPr>
                <w:rFonts w:ascii="Arial" w:hAnsi="Arial" w:cs="Arial"/>
                <w:lang w:eastAsia="es-MX"/>
              </w:rPr>
              <w:t>CAMBIO DE COMPRESOR DE AIRE</w:t>
            </w:r>
          </w:p>
        </w:tc>
        <w:tc>
          <w:tcPr>
            <w:tcW w:w="146" w:type="dxa"/>
            <w:vAlign w:val="center"/>
            <w:hideMark/>
          </w:tcPr>
          <w:p w14:paraId="4B087179" w14:textId="77777777" w:rsidR="000B039D" w:rsidRPr="000B039D" w:rsidRDefault="000B039D" w:rsidP="000B039D">
            <w:pPr>
              <w:rPr>
                <w:rFonts w:ascii="Arial" w:hAnsi="Arial" w:cs="Arial"/>
                <w:lang w:eastAsia="es-MX"/>
              </w:rPr>
            </w:pPr>
          </w:p>
        </w:tc>
      </w:tr>
      <w:tr w:rsidR="000B039D" w:rsidRPr="000B039D" w14:paraId="6B80C8D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189EAB" w14:textId="77777777" w:rsidR="000B039D" w:rsidRPr="000B039D" w:rsidRDefault="000B039D" w:rsidP="000B039D">
            <w:pPr>
              <w:jc w:val="center"/>
              <w:rPr>
                <w:rFonts w:ascii="Arial" w:hAnsi="Arial" w:cs="Arial"/>
                <w:lang w:eastAsia="es-MX"/>
              </w:rPr>
            </w:pPr>
            <w:r w:rsidRPr="000B039D">
              <w:rPr>
                <w:rFonts w:ascii="Arial" w:hAnsi="Arial" w:cs="Arial"/>
                <w:lang w:eastAsia="es-MX"/>
              </w:rPr>
              <w:t>82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88BAD03" w14:textId="77777777" w:rsidR="000B039D" w:rsidRPr="000B039D" w:rsidRDefault="000B039D" w:rsidP="000B039D">
            <w:pPr>
              <w:rPr>
                <w:rFonts w:ascii="Arial" w:hAnsi="Arial" w:cs="Arial"/>
                <w:lang w:eastAsia="es-MX"/>
              </w:rPr>
            </w:pPr>
            <w:r w:rsidRPr="000B039D">
              <w:rPr>
                <w:rFonts w:ascii="Arial" w:hAnsi="Arial" w:cs="Arial"/>
                <w:lang w:eastAsia="es-MX"/>
              </w:rPr>
              <w:t>CAMBIO DE BALERO CON TAZA RUEDA DELANTERA C/U</w:t>
            </w:r>
          </w:p>
        </w:tc>
        <w:tc>
          <w:tcPr>
            <w:tcW w:w="146" w:type="dxa"/>
            <w:vAlign w:val="center"/>
            <w:hideMark/>
          </w:tcPr>
          <w:p w14:paraId="117909FC" w14:textId="77777777" w:rsidR="000B039D" w:rsidRPr="000B039D" w:rsidRDefault="000B039D" w:rsidP="000B039D">
            <w:pPr>
              <w:rPr>
                <w:rFonts w:ascii="Arial" w:hAnsi="Arial" w:cs="Arial"/>
                <w:lang w:eastAsia="es-MX"/>
              </w:rPr>
            </w:pPr>
          </w:p>
        </w:tc>
      </w:tr>
      <w:tr w:rsidR="000B039D" w:rsidRPr="000B039D" w14:paraId="6BB7B65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A6FDAC" w14:textId="77777777" w:rsidR="000B039D" w:rsidRPr="000B039D" w:rsidRDefault="000B039D" w:rsidP="000B039D">
            <w:pPr>
              <w:jc w:val="center"/>
              <w:rPr>
                <w:rFonts w:ascii="Arial" w:hAnsi="Arial" w:cs="Arial"/>
                <w:lang w:eastAsia="es-MX"/>
              </w:rPr>
            </w:pPr>
            <w:r w:rsidRPr="000B039D">
              <w:rPr>
                <w:rFonts w:ascii="Arial" w:hAnsi="Arial" w:cs="Arial"/>
                <w:lang w:eastAsia="es-MX"/>
              </w:rPr>
              <w:t>83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F5E8BE0" w14:textId="77777777" w:rsidR="000B039D" w:rsidRPr="000B039D" w:rsidRDefault="000B039D" w:rsidP="000B039D">
            <w:pPr>
              <w:rPr>
                <w:rFonts w:ascii="Arial" w:hAnsi="Arial" w:cs="Arial"/>
                <w:lang w:eastAsia="es-MX"/>
              </w:rPr>
            </w:pPr>
            <w:r w:rsidRPr="000B039D">
              <w:rPr>
                <w:rFonts w:ascii="Arial" w:hAnsi="Arial" w:cs="Arial"/>
                <w:lang w:eastAsia="es-MX"/>
              </w:rPr>
              <w:t>CAMBIO DE BALERO CON TAZA RUEDA TRASERA C/U</w:t>
            </w:r>
          </w:p>
        </w:tc>
        <w:tc>
          <w:tcPr>
            <w:tcW w:w="146" w:type="dxa"/>
            <w:vAlign w:val="center"/>
            <w:hideMark/>
          </w:tcPr>
          <w:p w14:paraId="3928C26E" w14:textId="77777777" w:rsidR="000B039D" w:rsidRPr="000B039D" w:rsidRDefault="000B039D" w:rsidP="000B039D">
            <w:pPr>
              <w:rPr>
                <w:rFonts w:ascii="Arial" w:hAnsi="Arial" w:cs="Arial"/>
                <w:lang w:eastAsia="es-MX"/>
              </w:rPr>
            </w:pPr>
          </w:p>
        </w:tc>
      </w:tr>
      <w:tr w:rsidR="000B039D" w:rsidRPr="000B039D" w14:paraId="2D0F516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DA691F" w14:textId="77777777" w:rsidR="000B039D" w:rsidRPr="000B039D" w:rsidRDefault="000B039D" w:rsidP="000B039D">
            <w:pPr>
              <w:jc w:val="center"/>
              <w:rPr>
                <w:rFonts w:ascii="Arial" w:hAnsi="Arial" w:cs="Arial"/>
                <w:lang w:eastAsia="es-MX"/>
              </w:rPr>
            </w:pPr>
            <w:r w:rsidRPr="000B039D">
              <w:rPr>
                <w:rFonts w:ascii="Arial" w:hAnsi="Arial" w:cs="Arial"/>
                <w:lang w:eastAsia="es-MX"/>
              </w:rPr>
              <w:t>84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FF6B28" w14:textId="77777777" w:rsidR="000B039D" w:rsidRPr="000B039D" w:rsidRDefault="000B039D" w:rsidP="000B039D">
            <w:pPr>
              <w:rPr>
                <w:rFonts w:ascii="Arial" w:hAnsi="Arial" w:cs="Arial"/>
                <w:lang w:eastAsia="es-MX"/>
              </w:rPr>
            </w:pPr>
            <w:r w:rsidRPr="000B039D">
              <w:rPr>
                <w:rFonts w:ascii="Arial" w:hAnsi="Arial" w:cs="Arial"/>
                <w:lang w:eastAsia="es-MX"/>
              </w:rPr>
              <w:t>CAMBIO BALERO DOBLE RUEDA DELANTERA</w:t>
            </w:r>
          </w:p>
        </w:tc>
        <w:tc>
          <w:tcPr>
            <w:tcW w:w="146" w:type="dxa"/>
            <w:vAlign w:val="center"/>
            <w:hideMark/>
          </w:tcPr>
          <w:p w14:paraId="0BBEAD69" w14:textId="77777777" w:rsidR="000B039D" w:rsidRPr="000B039D" w:rsidRDefault="000B039D" w:rsidP="000B039D">
            <w:pPr>
              <w:rPr>
                <w:rFonts w:ascii="Arial" w:hAnsi="Arial" w:cs="Arial"/>
                <w:lang w:eastAsia="es-MX"/>
              </w:rPr>
            </w:pPr>
          </w:p>
        </w:tc>
      </w:tr>
      <w:tr w:rsidR="000B039D" w:rsidRPr="000B039D" w14:paraId="62E8FFA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FB21E4E" w14:textId="77777777" w:rsidR="000B039D" w:rsidRPr="000B039D" w:rsidRDefault="000B039D" w:rsidP="000B039D">
            <w:pPr>
              <w:jc w:val="center"/>
              <w:rPr>
                <w:rFonts w:ascii="Arial" w:hAnsi="Arial" w:cs="Arial"/>
                <w:lang w:eastAsia="es-MX"/>
              </w:rPr>
            </w:pPr>
            <w:r w:rsidRPr="000B039D">
              <w:rPr>
                <w:rFonts w:ascii="Arial" w:hAnsi="Arial" w:cs="Arial"/>
                <w:lang w:eastAsia="es-MX"/>
              </w:rPr>
              <w:t>85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F4159EC" w14:textId="77777777" w:rsidR="000B039D" w:rsidRPr="000B039D" w:rsidRDefault="000B039D" w:rsidP="000B039D">
            <w:pPr>
              <w:rPr>
                <w:rFonts w:ascii="Arial" w:hAnsi="Arial" w:cs="Arial"/>
                <w:lang w:eastAsia="es-MX"/>
              </w:rPr>
            </w:pPr>
            <w:r w:rsidRPr="000B039D">
              <w:rPr>
                <w:rFonts w:ascii="Arial" w:hAnsi="Arial" w:cs="Arial"/>
                <w:lang w:eastAsia="es-MX"/>
              </w:rPr>
              <w:t>CAMBIO BALERO DOBLE RUEDA TRASERA</w:t>
            </w:r>
          </w:p>
        </w:tc>
        <w:tc>
          <w:tcPr>
            <w:tcW w:w="146" w:type="dxa"/>
            <w:vAlign w:val="center"/>
            <w:hideMark/>
          </w:tcPr>
          <w:p w14:paraId="7923866D" w14:textId="77777777" w:rsidR="000B039D" w:rsidRPr="000B039D" w:rsidRDefault="000B039D" w:rsidP="000B039D">
            <w:pPr>
              <w:rPr>
                <w:rFonts w:ascii="Arial" w:hAnsi="Arial" w:cs="Arial"/>
                <w:lang w:eastAsia="es-MX"/>
              </w:rPr>
            </w:pPr>
          </w:p>
        </w:tc>
      </w:tr>
      <w:tr w:rsidR="000B039D" w:rsidRPr="000B039D" w14:paraId="4CA99EC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FA58842" w14:textId="77777777" w:rsidR="000B039D" w:rsidRPr="000B039D" w:rsidRDefault="000B039D" w:rsidP="000B039D">
            <w:pPr>
              <w:jc w:val="center"/>
              <w:rPr>
                <w:rFonts w:ascii="Arial" w:hAnsi="Arial" w:cs="Arial"/>
                <w:lang w:eastAsia="es-MX"/>
              </w:rPr>
            </w:pPr>
            <w:r w:rsidRPr="000B039D">
              <w:rPr>
                <w:rFonts w:ascii="Arial" w:hAnsi="Arial" w:cs="Arial"/>
                <w:lang w:eastAsia="es-MX"/>
              </w:rPr>
              <w:t>86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C6921D9" w14:textId="77777777" w:rsidR="000B039D" w:rsidRPr="000B039D" w:rsidRDefault="000B039D" w:rsidP="000B039D">
            <w:pPr>
              <w:rPr>
                <w:rFonts w:ascii="Arial" w:hAnsi="Arial" w:cs="Arial"/>
                <w:lang w:eastAsia="es-MX"/>
              </w:rPr>
            </w:pPr>
            <w:r w:rsidRPr="000B039D">
              <w:rPr>
                <w:rFonts w:ascii="Arial" w:hAnsi="Arial" w:cs="Arial"/>
                <w:lang w:eastAsia="es-MX"/>
              </w:rPr>
              <w:t>CAMBIO DE PISTONES DE CALIPERS C/U</w:t>
            </w:r>
          </w:p>
        </w:tc>
        <w:tc>
          <w:tcPr>
            <w:tcW w:w="146" w:type="dxa"/>
            <w:vAlign w:val="center"/>
            <w:hideMark/>
          </w:tcPr>
          <w:p w14:paraId="58443B73" w14:textId="77777777" w:rsidR="000B039D" w:rsidRPr="000B039D" w:rsidRDefault="000B039D" w:rsidP="000B039D">
            <w:pPr>
              <w:rPr>
                <w:rFonts w:ascii="Arial" w:hAnsi="Arial" w:cs="Arial"/>
                <w:lang w:eastAsia="es-MX"/>
              </w:rPr>
            </w:pPr>
          </w:p>
        </w:tc>
      </w:tr>
      <w:tr w:rsidR="000B039D" w:rsidRPr="000B039D" w14:paraId="271AC17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23CA5F0" w14:textId="77777777" w:rsidR="000B039D" w:rsidRPr="000B039D" w:rsidRDefault="000B039D" w:rsidP="000B039D">
            <w:pPr>
              <w:jc w:val="center"/>
              <w:rPr>
                <w:rFonts w:ascii="Arial" w:hAnsi="Arial" w:cs="Arial"/>
                <w:lang w:eastAsia="es-MX"/>
              </w:rPr>
            </w:pPr>
            <w:r w:rsidRPr="000B039D">
              <w:rPr>
                <w:rFonts w:ascii="Arial" w:hAnsi="Arial" w:cs="Arial"/>
                <w:lang w:eastAsia="es-MX"/>
              </w:rPr>
              <w:t>87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BB6AEC6" w14:textId="77777777" w:rsidR="000B039D" w:rsidRPr="000B039D" w:rsidRDefault="000B039D" w:rsidP="000B039D">
            <w:pPr>
              <w:rPr>
                <w:rFonts w:ascii="Arial" w:hAnsi="Arial" w:cs="Arial"/>
                <w:lang w:eastAsia="es-MX"/>
              </w:rPr>
            </w:pPr>
            <w:r w:rsidRPr="000B039D">
              <w:rPr>
                <w:rFonts w:ascii="Arial" w:hAnsi="Arial" w:cs="Arial"/>
                <w:lang w:eastAsia="es-MX"/>
              </w:rPr>
              <w:t>CAMBIO DE REPUESTOS DE CALIPER JUEGO (2)</w:t>
            </w:r>
          </w:p>
        </w:tc>
        <w:tc>
          <w:tcPr>
            <w:tcW w:w="146" w:type="dxa"/>
            <w:vAlign w:val="center"/>
            <w:hideMark/>
          </w:tcPr>
          <w:p w14:paraId="7A5B9973" w14:textId="77777777" w:rsidR="000B039D" w:rsidRPr="000B039D" w:rsidRDefault="000B039D" w:rsidP="000B039D">
            <w:pPr>
              <w:rPr>
                <w:rFonts w:ascii="Arial" w:hAnsi="Arial" w:cs="Arial"/>
                <w:lang w:eastAsia="es-MX"/>
              </w:rPr>
            </w:pPr>
          </w:p>
        </w:tc>
      </w:tr>
      <w:tr w:rsidR="000B039D" w:rsidRPr="000B039D" w14:paraId="201FC35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87CF9A0" w14:textId="77777777" w:rsidR="000B039D" w:rsidRPr="000B039D" w:rsidRDefault="000B039D" w:rsidP="000B039D">
            <w:pPr>
              <w:jc w:val="center"/>
              <w:rPr>
                <w:rFonts w:ascii="Arial" w:hAnsi="Arial" w:cs="Arial"/>
                <w:lang w:eastAsia="es-MX"/>
              </w:rPr>
            </w:pPr>
            <w:r w:rsidRPr="000B039D">
              <w:rPr>
                <w:rFonts w:ascii="Arial" w:hAnsi="Arial" w:cs="Arial"/>
                <w:lang w:eastAsia="es-MX"/>
              </w:rPr>
              <w:t>88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815194" w14:textId="77777777" w:rsidR="000B039D" w:rsidRPr="000B039D" w:rsidRDefault="000B039D" w:rsidP="000B039D">
            <w:pPr>
              <w:rPr>
                <w:rFonts w:ascii="Arial" w:hAnsi="Arial" w:cs="Arial"/>
                <w:lang w:eastAsia="es-MX"/>
              </w:rPr>
            </w:pPr>
            <w:r w:rsidRPr="000B039D">
              <w:rPr>
                <w:rFonts w:ascii="Arial" w:hAnsi="Arial" w:cs="Arial"/>
                <w:lang w:eastAsia="es-MX"/>
              </w:rPr>
              <w:t>CAMBIO DE CILINDRO DE RUEDA TRASERA</w:t>
            </w:r>
          </w:p>
        </w:tc>
        <w:tc>
          <w:tcPr>
            <w:tcW w:w="146" w:type="dxa"/>
            <w:vAlign w:val="center"/>
            <w:hideMark/>
          </w:tcPr>
          <w:p w14:paraId="65238E87" w14:textId="77777777" w:rsidR="000B039D" w:rsidRPr="000B039D" w:rsidRDefault="000B039D" w:rsidP="000B039D">
            <w:pPr>
              <w:rPr>
                <w:rFonts w:ascii="Arial" w:hAnsi="Arial" w:cs="Arial"/>
                <w:lang w:eastAsia="es-MX"/>
              </w:rPr>
            </w:pPr>
          </w:p>
        </w:tc>
      </w:tr>
      <w:tr w:rsidR="000B039D" w:rsidRPr="000B039D" w14:paraId="0604E1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D94879C" w14:textId="77777777" w:rsidR="000B039D" w:rsidRPr="000B039D" w:rsidRDefault="000B039D" w:rsidP="000B039D">
            <w:pPr>
              <w:jc w:val="center"/>
              <w:rPr>
                <w:rFonts w:ascii="Arial" w:hAnsi="Arial" w:cs="Arial"/>
                <w:lang w:eastAsia="es-MX"/>
              </w:rPr>
            </w:pPr>
            <w:r w:rsidRPr="000B039D">
              <w:rPr>
                <w:rFonts w:ascii="Arial" w:hAnsi="Arial" w:cs="Arial"/>
                <w:lang w:eastAsia="es-MX"/>
              </w:rPr>
              <w:t>89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6236AAD" w14:textId="77777777" w:rsidR="000B039D" w:rsidRPr="000B039D" w:rsidRDefault="000B039D" w:rsidP="000B039D">
            <w:pPr>
              <w:rPr>
                <w:rFonts w:ascii="Arial" w:hAnsi="Arial" w:cs="Arial"/>
                <w:lang w:eastAsia="es-MX"/>
              </w:rPr>
            </w:pPr>
            <w:r w:rsidRPr="000B039D">
              <w:rPr>
                <w:rFonts w:ascii="Arial" w:hAnsi="Arial" w:cs="Arial"/>
                <w:lang w:eastAsia="es-MX"/>
              </w:rPr>
              <w:t>CAMBIO DE REPUESTO DE CILINDRO DE RUEDA C/U</w:t>
            </w:r>
          </w:p>
        </w:tc>
        <w:tc>
          <w:tcPr>
            <w:tcW w:w="146" w:type="dxa"/>
            <w:vAlign w:val="center"/>
            <w:hideMark/>
          </w:tcPr>
          <w:p w14:paraId="57C04431" w14:textId="77777777" w:rsidR="000B039D" w:rsidRPr="000B039D" w:rsidRDefault="000B039D" w:rsidP="000B039D">
            <w:pPr>
              <w:rPr>
                <w:rFonts w:ascii="Arial" w:hAnsi="Arial" w:cs="Arial"/>
                <w:lang w:eastAsia="es-MX"/>
              </w:rPr>
            </w:pPr>
          </w:p>
        </w:tc>
      </w:tr>
      <w:tr w:rsidR="000B039D" w:rsidRPr="000B039D" w14:paraId="6F68D18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46BDA0" w14:textId="77777777" w:rsidR="000B039D" w:rsidRPr="000B039D" w:rsidRDefault="000B039D" w:rsidP="000B039D">
            <w:pPr>
              <w:jc w:val="center"/>
              <w:rPr>
                <w:rFonts w:ascii="Arial" w:hAnsi="Arial" w:cs="Arial"/>
                <w:lang w:eastAsia="es-MX"/>
              </w:rPr>
            </w:pPr>
            <w:r w:rsidRPr="000B039D">
              <w:rPr>
                <w:rFonts w:ascii="Arial" w:hAnsi="Arial" w:cs="Arial"/>
                <w:lang w:eastAsia="es-MX"/>
              </w:rPr>
              <w:t>90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8E55AE0" w14:textId="77777777" w:rsidR="000B039D" w:rsidRPr="000B039D" w:rsidRDefault="000B039D" w:rsidP="000B039D">
            <w:pPr>
              <w:rPr>
                <w:rFonts w:ascii="Arial" w:hAnsi="Arial" w:cs="Arial"/>
                <w:lang w:eastAsia="es-MX"/>
              </w:rPr>
            </w:pPr>
            <w:r w:rsidRPr="000B039D">
              <w:rPr>
                <w:rFonts w:ascii="Arial" w:hAnsi="Arial" w:cs="Arial"/>
                <w:lang w:eastAsia="es-MX"/>
              </w:rPr>
              <w:t>REPARACIÓN DE HIDROBOSTER</w:t>
            </w:r>
          </w:p>
        </w:tc>
        <w:tc>
          <w:tcPr>
            <w:tcW w:w="146" w:type="dxa"/>
            <w:vAlign w:val="center"/>
            <w:hideMark/>
          </w:tcPr>
          <w:p w14:paraId="01DBFC40" w14:textId="77777777" w:rsidR="000B039D" w:rsidRPr="000B039D" w:rsidRDefault="000B039D" w:rsidP="000B039D">
            <w:pPr>
              <w:rPr>
                <w:rFonts w:ascii="Arial" w:hAnsi="Arial" w:cs="Arial"/>
                <w:lang w:eastAsia="es-MX"/>
              </w:rPr>
            </w:pPr>
          </w:p>
        </w:tc>
      </w:tr>
      <w:tr w:rsidR="000B039D" w:rsidRPr="000B039D" w14:paraId="5CA7628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33C182C" w14:textId="77777777" w:rsidR="000B039D" w:rsidRPr="000B039D" w:rsidRDefault="000B039D" w:rsidP="000B039D">
            <w:pPr>
              <w:jc w:val="center"/>
              <w:rPr>
                <w:rFonts w:ascii="Arial" w:hAnsi="Arial" w:cs="Arial"/>
                <w:lang w:eastAsia="es-MX"/>
              </w:rPr>
            </w:pPr>
            <w:r w:rsidRPr="000B039D">
              <w:rPr>
                <w:rFonts w:ascii="Arial" w:hAnsi="Arial" w:cs="Arial"/>
                <w:lang w:eastAsia="es-MX"/>
              </w:rPr>
              <w:t>91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3780376" w14:textId="77777777" w:rsidR="000B039D" w:rsidRPr="000B039D" w:rsidRDefault="000B039D" w:rsidP="000B039D">
            <w:pPr>
              <w:rPr>
                <w:rFonts w:ascii="Arial" w:hAnsi="Arial" w:cs="Arial"/>
                <w:lang w:eastAsia="es-MX"/>
              </w:rPr>
            </w:pPr>
            <w:r w:rsidRPr="000B039D">
              <w:rPr>
                <w:rFonts w:ascii="Arial" w:hAnsi="Arial" w:cs="Arial"/>
                <w:lang w:eastAsia="es-MX"/>
              </w:rPr>
              <w:t>CAMBIO DE HIDROBOSTER</w:t>
            </w:r>
          </w:p>
        </w:tc>
        <w:tc>
          <w:tcPr>
            <w:tcW w:w="146" w:type="dxa"/>
            <w:vAlign w:val="center"/>
            <w:hideMark/>
          </w:tcPr>
          <w:p w14:paraId="3E29978A" w14:textId="77777777" w:rsidR="000B039D" w:rsidRPr="000B039D" w:rsidRDefault="000B039D" w:rsidP="000B039D">
            <w:pPr>
              <w:rPr>
                <w:rFonts w:ascii="Arial" w:hAnsi="Arial" w:cs="Arial"/>
                <w:lang w:eastAsia="es-MX"/>
              </w:rPr>
            </w:pPr>
          </w:p>
        </w:tc>
      </w:tr>
      <w:tr w:rsidR="000B039D" w:rsidRPr="000B039D" w14:paraId="29A93EC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C7B7CE8" w14:textId="77777777" w:rsidR="000B039D" w:rsidRPr="000B039D" w:rsidRDefault="000B039D" w:rsidP="000B039D">
            <w:pPr>
              <w:jc w:val="center"/>
              <w:rPr>
                <w:rFonts w:ascii="Arial" w:hAnsi="Arial" w:cs="Arial"/>
                <w:lang w:eastAsia="es-MX"/>
              </w:rPr>
            </w:pPr>
            <w:r w:rsidRPr="000B039D">
              <w:rPr>
                <w:rFonts w:ascii="Arial" w:hAnsi="Arial" w:cs="Arial"/>
                <w:lang w:eastAsia="es-MX"/>
              </w:rPr>
              <w:t>92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739C09" w14:textId="77777777" w:rsidR="000B039D" w:rsidRPr="000B039D" w:rsidRDefault="000B039D" w:rsidP="000B039D">
            <w:pPr>
              <w:rPr>
                <w:rFonts w:ascii="Arial" w:hAnsi="Arial" w:cs="Arial"/>
                <w:lang w:eastAsia="es-MX"/>
              </w:rPr>
            </w:pPr>
            <w:r w:rsidRPr="000B039D">
              <w:rPr>
                <w:rFonts w:ascii="Arial" w:hAnsi="Arial" w:cs="Arial"/>
                <w:lang w:eastAsia="es-MX"/>
              </w:rPr>
              <w:t>CAMBIO DE BOOSTER</w:t>
            </w:r>
          </w:p>
        </w:tc>
        <w:tc>
          <w:tcPr>
            <w:tcW w:w="146" w:type="dxa"/>
            <w:vAlign w:val="center"/>
            <w:hideMark/>
          </w:tcPr>
          <w:p w14:paraId="1635D140" w14:textId="77777777" w:rsidR="000B039D" w:rsidRPr="000B039D" w:rsidRDefault="000B039D" w:rsidP="000B039D">
            <w:pPr>
              <w:rPr>
                <w:rFonts w:ascii="Arial" w:hAnsi="Arial" w:cs="Arial"/>
                <w:lang w:eastAsia="es-MX"/>
              </w:rPr>
            </w:pPr>
          </w:p>
        </w:tc>
      </w:tr>
      <w:tr w:rsidR="000B039D" w:rsidRPr="000B039D" w14:paraId="6C35B83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CD9E016" w14:textId="77777777" w:rsidR="000B039D" w:rsidRPr="000B039D" w:rsidRDefault="000B039D" w:rsidP="000B039D">
            <w:pPr>
              <w:jc w:val="center"/>
              <w:rPr>
                <w:rFonts w:ascii="Arial" w:hAnsi="Arial" w:cs="Arial"/>
                <w:lang w:eastAsia="es-MX"/>
              </w:rPr>
            </w:pPr>
            <w:r w:rsidRPr="000B039D">
              <w:rPr>
                <w:rFonts w:ascii="Arial" w:hAnsi="Arial" w:cs="Arial"/>
                <w:lang w:eastAsia="es-MX"/>
              </w:rPr>
              <w:t>93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7681A3" w14:textId="77777777" w:rsidR="000B039D" w:rsidRPr="000B039D" w:rsidRDefault="000B039D" w:rsidP="000B039D">
            <w:pPr>
              <w:rPr>
                <w:rFonts w:ascii="Arial" w:hAnsi="Arial" w:cs="Arial"/>
                <w:lang w:eastAsia="es-MX"/>
              </w:rPr>
            </w:pPr>
            <w:r w:rsidRPr="000B039D">
              <w:rPr>
                <w:rFonts w:ascii="Arial" w:hAnsi="Arial" w:cs="Arial"/>
                <w:lang w:eastAsia="es-MX"/>
              </w:rPr>
              <w:t>CAMBIO DE CILINDRO MAESTRO</w:t>
            </w:r>
          </w:p>
        </w:tc>
        <w:tc>
          <w:tcPr>
            <w:tcW w:w="146" w:type="dxa"/>
            <w:vAlign w:val="center"/>
            <w:hideMark/>
          </w:tcPr>
          <w:p w14:paraId="3658154B" w14:textId="77777777" w:rsidR="000B039D" w:rsidRPr="000B039D" w:rsidRDefault="000B039D" w:rsidP="000B039D">
            <w:pPr>
              <w:rPr>
                <w:rFonts w:ascii="Arial" w:hAnsi="Arial" w:cs="Arial"/>
                <w:lang w:eastAsia="es-MX"/>
              </w:rPr>
            </w:pPr>
          </w:p>
        </w:tc>
      </w:tr>
      <w:tr w:rsidR="000B039D" w:rsidRPr="000B039D" w14:paraId="4042216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3E9B567" w14:textId="77777777" w:rsidR="000B039D" w:rsidRPr="000B039D" w:rsidRDefault="000B039D" w:rsidP="000B039D">
            <w:pPr>
              <w:jc w:val="center"/>
              <w:rPr>
                <w:rFonts w:ascii="Arial" w:hAnsi="Arial" w:cs="Arial"/>
                <w:lang w:eastAsia="es-MX"/>
              </w:rPr>
            </w:pPr>
            <w:r w:rsidRPr="000B039D">
              <w:rPr>
                <w:rFonts w:ascii="Arial" w:hAnsi="Arial" w:cs="Arial"/>
                <w:lang w:eastAsia="es-MX"/>
              </w:rPr>
              <w:t>94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7E127EE" w14:textId="77777777" w:rsidR="000B039D" w:rsidRPr="000B039D" w:rsidRDefault="000B039D" w:rsidP="000B039D">
            <w:pPr>
              <w:rPr>
                <w:rFonts w:ascii="Arial" w:hAnsi="Arial" w:cs="Arial"/>
                <w:lang w:eastAsia="es-MX"/>
              </w:rPr>
            </w:pPr>
            <w:r w:rsidRPr="000B039D">
              <w:rPr>
                <w:rFonts w:ascii="Arial" w:hAnsi="Arial" w:cs="Arial"/>
                <w:lang w:eastAsia="es-MX"/>
              </w:rPr>
              <w:t>CAMBIO DE AJUSTADOR DE BALATAS C/U</w:t>
            </w:r>
          </w:p>
        </w:tc>
        <w:tc>
          <w:tcPr>
            <w:tcW w:w="146" w:type="dxa"/>
            <w:vAlign w:val="center"/>
            <w:hideMark/>
          </w:tcPr>
          <w:p w14:paraId="33C5A470" w14:textId="77777777" w:rsidR="000B039D" w:rsidRPr="000B039D" w:rsidRDefault="000B039D" w:rsidP="000B039D">
            <w:pPr>
              <w:rPr>
                <w:rFonts w:ascii="Arial" w:hAnsi="Arial" w:cs="Arial"/>
                <w:lang w:eastAsia="es-MX"/>
              </w:rPr>
            </w:pPr>
          </w:p>
        </w:tc>
      </w:tr>
      <w:tr w:rsidR="000B039D" w:rsidRPr="000B039D" w14:paraId="2985E5DC"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44080F2F" w14:textId="77777777" w:rsidR="000B039D" w:rsidRPr="000B039D" w:rsidRDefault="000B039D" w:rsidP="000B039D">
            <w:pPr>
              <w:jc w:val="center"/>
              <w:rPr>
                <w:rFonts w:ascii="Arial" w:hAnsi="Arial" w:cs="Arial"/>
                <w:lang w:eastAsia="es-MX"/>
              </w:rPr>
            </w:pPr>
            <w:r w:rsidRPr="000B039D">
              <w:rPr>
                <w:rFonts w:ascii="Arial" w:hAnsi="Arial" w:cs="Arial"/>
                <w:lang w:eastAsia="es-MX"/>
              </w:rPr>
              <w:t>95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43B62B5" w14:textId="77777777" w:rsidR="000B039D" w:rsidRPr="000B039D" w:rsidRDefault="000B039D" w:rsidP="000B039D">
            <w:pPr>
              <w:rPr>
                <w:rFonts w:ascii="Arial" w:hAnsi="Arial" w:cs="Arial"/>
                <w:lang w:eastAsia="es-MX"/>
              </w:rPr>
            </w:pPr>
            <w:r w:rsidRPr="000B039D">
              <w:rPr>
                <w:rFonts w:ascii="Arial" w:hAnsi="Arial" w:cs="Arial"/>
                <w:lang w:eastAsia="es-MX"/>
              </w:rPr>
              <w:t>CAMBIO DE JUEGO DE ANCLAJE RESORTES Y CLAVOS</w:t>
            </w:r>
          </w:p>
        </w:tc>
        <w:tc>
          <w:tcPr>
            <w:tcW w:w="146" w:type="dxa"/>
            <w:vAlign w:val="center"/>
            <w:hideMark/>
          </w:tcPr>
          <w:p w14:paraId="75466B0E" w14:textId="77777777" w:rsidR="000B039D" w:rsidRPr="000B039D" w:rsidRDefault="000B039D" w:rsidP="000B039D">
            <w:pPr>
              <w:rPr>
                <w:rFonts w:ascii="Arial" w:hAnsi="Arial" w:cs="Arial"/>
                <w:lang w:eastAsia="es-MX"/>
              </w:rPr>
            </w:pPr>
          </w:p>
        </w:tc>
      </w:tr>
      <w:tr w:rsidR="000B039D" w:rsidRPr="000B039D" w14:paraId="3097248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CFE072" w14:textId="77777777" w:rsidR="000B039D" w:rsidRPr="000B039D" w:rsidRDefault="000B039D" w:rsidP="000B039D">
            <w:pPr>
              <w:jc w:val="center"/>
              <w:rPr>
                <w:rFonts w:ascii="Arial" w:hAnsi="Arial" w:cs="Arial"/>
                <w:lang w:eastAsia="es-MX"/>
              </w:rPr>
            </w:pPr>
            <w:r w:rsidRPr="000B039D">
              <w:rPr>
                <w:rFonts w:ascii="Arial" w:hAnsi="Arial" w:cs="Arial"/>
                <w:lang w:eastAsia="es-MX"/>
              </w:rPr>
              <w:t>96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E23FBF" w14:textId="77777777" w:rsidR="000B039D" w:rsidRPr="000B039D" w:rsidRDefault="000B039D" w:rsidP="000B039D">
            <w:pPr>
              <w:rPr>
                <w:rFonts w:ascii="Arial" w:hAnsi="Arial" w:cs="Arial"/>
                <w:lang w:eastAsia="es-MX"/>
              </w:rPr>
            </w:pPr>
            <w:r w:rsidRPr="000B039D">
              <w:rPr>
                <w:rFonts w:ascii="Arial" w:hAnsi="Arial" w:cs="Arial"/>
                <w:lang w:eastAsia="es-MX"/>
              </w:rPr>
              <w:t>CAMBIO DE HERRAJES DE FRENO DE MANO C/U</w:t>
            </w:r>
          </w:p>
        </w:tc>
        <w:tc>
          <w:tcPr>
            <w:tcW w:w="146" w:type="dxa"/>
            <w:vAlign w:val="center"/>
            <w:hideMark/>
          </w:tcPr>
          <w:p w14:paraId="2FB43D0F" w14:textId="77777777" w:rsidR="000B039D" w:rsidRPr="000B039D" w:rsidRDefault="000B039D" w:rsidP="000B039D">
            <w:pPr>
              <w:rPr>
                <w:rFonts w:ascii="Arial" w:hAnsi="Arial" w:cs="Arial"/>
                <w:lang w:eastAsia="es-MX"/>
              </w:rPr>
            </w:pPr>
          </w:p>
        </w:tc>
      </w:tr>
      <w:tr w:rsidR="000B039D" w:rsidRPr="000B039D" w14:paraId="3E4F359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161B5E6" w14:textId="77777777" w:rsidR="000B039D" w:rsidRPr="000B039D" w:rsidRDefault="000B039D" w:rsidP="000B039D">
            <w:pPr>
              <w:jc w:val="center"/>
              <w:rPr>
                <w:rFonts w:ascii="Arial" w:hAnsi="Arial" w:cs="Arial"/>
                <w:lang w:eastAsia="es-MX"/>
              </w:rPr>
            </w:pPr>
            <w:r w:rsidRPr="000B039D">
              <w:rPr>
                <w:rFonts w:ascii="Arial" w:hAnsi="Arial" w:cs="Arial"/>
                <w:lang w:eastAsia="es-MX"/>
              </w:rPr>
              <w:t>97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8C0463" w14:textId="77777777" w:rsidR="000B039D" w:rsidRPr="000B039D" w:rsidRDefault="000B039D" w:rsidP="000B039D">
            <w:pPr>
              <w:rPr>
                <w:rFonts w:ascii="Arial" w:hAnsi="Arial" w:cs="Arial"/>
                <w:lang w:eastAsia="es-MX"/>
              </w:rPr>
            </w:pPr>
            <w:r w:rsidRPr="000B039D">
              <w:rPr>
                <w:rFonts w:ascii="Arial" w:hAnsi="Arial" w:cs="Arial"/>
                <w:lang w:eastAsia="es-MX"/>
              </w:rPr>
              <w:t>CAMBIO DE TUBOS DE FRENOS C/U</w:t>
            </w:r>
          </w:p>
        </w:tc>
        <w:tc>
          <w:tcPr>
            <w:tcW w:w="146" w:type="dxa"/>
            <w:vAlign w:val="center"/>
            <w:hideMark/>
          </w:tcPr>
          <w:p w14:paraId="7290F68B" w14:textId="77777777" w:rsidR="000B039D" w:rsidRPr="000B039D" w:rsidRDefault="000B039D" w:rsidP="000B039D">
            <w:pPr>
              <w:rPr>
                <w:rFonts w:ascii="Arial" w:hAnsi="Arial" w:cs="Arial"/>
                <w:lang w:eastAsia="es-MX"/>
              </w:rPr>
            </w:pPr>
          </w:p>
        </w:tc>
      </w:tr>
      <w:tr w:rsidR="000B039D" w:rsidRPr="000B039D" w14:paraId="5D61E7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FC8E9CD" w14:textId="77777777" w:rsidR="000B039D" w:rsidRPr="000B039D" w:rsidRDefault="000B039D" w:rsidP="000B039D">
            <w:pPr>
              <w:jc w:val="center"/>
              <w:rPr>
                <w:rFonts w:ascii="Arial" w:hAnsi="Arial" w:cs="Arial"/>
                <w:lang w:eastAsia="es-MX"/>
              </w:rPr>
            </w:pPr>
            <w:r w:rsidRPr="000B039D">
              <w:rPr>
                <w:rFonts w:ascii="Arial" w:hAnsi="Arial" w:cs="Arial"/>
                <w:lang w:eastAsia="es-MX"/>
              </w:rPr>
              <w:t>98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9BE63E5" w14:textId="77777777" w:rsidR="000B039D" w:rsidRPr="000B039D" w:rsidRDefault="000B039D" w:rsidP="000B039D">
            <w:pPr>
              <w:rPr>
                <w:rFonts w:ascii="Arial" w:hAnsi="Arial" w:cs="Arial"/>
                <w:lang w:eastAsia="es-MX"/>
              </w:rPr>
            </w:pPr>
            <w:r w:rsidRPr="000B039D">
              <w:rPr>
                <w:rFonts w:ascii="Arial" w:hAnsi="Arial" w:cs="Arial"/>
                <w:lang w:eastAsia="es-MX"/>
              </w:rPr>
              <w:t>REVISIÓN, LIMPIEZA Y AJUSTE DE FRENOS</w:t>
            </w:r>
          </w:p>
        </w:tc>
        <w:tc>
          <w:tcPr>
            <w:tcW w:w="146" w:type="dxa"/>
            <w:vAlign w:val="center"/>
            <w:hideMark/>
          </w:tcPr>
          <w:p w14:paraId="780B1CEF" w14:textId="77777777" w:rsidR="000B039D" w:rsidRPr="000B039D" w:rsidRDefault="000B039D" w:rsidP="000B039D">
            <w:pPr>
              <w:rPr>
                <w:rFonts w:ascii="Arial" w:hAnsi="Arial" w:cs="Arial"/>
                <w:lang w:eastAsia="es-MX"/>
              </w:rPr>
            </w:pPr>
          </w:p>
        </w:tc>
      </w:tr>
      <w:tr w:rsidR="000B039D" w:rsidRPr="000B039D" w14:paraId="2187314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FF60CBE" w14:textId="77777777" w:rsidR="000B039D" w:rsidRPr="000B039D" w:rsidRDefault="000B039D" w:rsidP="000B039D">
            <w:pPr>
              <w:jc w:val="center"/>
              <w:rPr>
                <w:rFonts w:ascii="Arial" w:hAnsi="Arial" w:cs="Arial"/>
                <w:lang w:eastAsia="es-MX"/>
              </w:rPr>
            </w:pPr>
            <w:r w:rsidRPr="000B039D">
              <w:rPr>
                <w:rFonts w:ascii="Arial" w:hAnsi="Arial" w:cs="Arial"/>
                <w:lang w:eastAsia="es-MX"/>
              </w:rPr>
              <w:t>99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5397B5" w14:textId="77777777" w:rsidR="000B039D" w:rsidRPr="000B039D" w:rsidRDefault="000B039D" w:rsidP="000B039D">
            <w:pPr>
              <w:rPr>
                <w:rFonts w:ascii="Arial" w:hAnsi="Arial" w:cs="Arial"/>
                <w:lang w:eastAsia="es-MX"/>
              </w:rPr>
            </w:pPr>
            <w:r w:rsidRPr="000B039D">
              <w:rPr>
                <w:rFonts w:ascii="Arial" w:hAnsi="Arial" w:cs="Arial"/>
                <w:lang w:eastAsia="es-MX"/>
              </w:rPr>
              <w:t>CAMBIO DE MAZA DELANTERA C/U</w:t>
            </w:r>
          </w:p>
        </w:tc>
        <w:tc>
          <w:tcPr>
            <w:tcW w:w="146" w:type="dxa"/>
            <w:vAlign w:val="center"/>
            <w:hideMark/>
          </w:tcPr>
          <w:p w14:paraId="3AEFEDEB" w14:textId="77777777" w:rsidR="000B039D" w:rsidRPr="000B039D" w:rsidRDefault="000B039D" w:rsidP="000B039D">
            <w:pPr>
              <w:rPr>
                <w:rFonts w:ascii="Arial" w:hAnsi="Arial" w:cs="Arial"/>
                <w:lang w:eastAsia="es-MX"/>
              </w:rPr>
            </w:pPr>
          </w:p>
        </w:tc>
      </w:tr>
      <w:tr w:rsidR="000B039D" w:rsidRPr="000B039D" w14:paraId="4278939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A795F22" w14:textId="77777777" w:rsidR="000B039D" w:rsidRPr="000B039D" w:rsidRDefault="000B039D" w:rsidP="000B039D">
            <w:pPr>
              <w:jc w:val="center"/>
              <w:rPr>
                <w:rFonts w:ascii="Arial" w:hAnsi="Arial" w:cs="Arial"/>
                <w:lang w:eastAsia="es-MX"/>
              </w:rPr>
            </w:pPr>
            <w:r w:rsidRPr="000B039D">
              <w:rPr>
                <w:rFonts w:ascii="Arial" w:hAnsi="Arial" w:cs="Arial"/>
                <w:lang w:eastAsia="es-MX"/>
              </w:rPr>
              <w:t>100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4370FE" w14:textId="77777777" w:rsidR="000B039D" w:rsidRPr="000B039D" w:rsidRDefault="000B039D" w:rsidP="000B039D">
            <w:pPr>
              <w:rPr>
                <w:rFonts w:ascii="Arial" w:hAnsi="Arial" w:cs="Arial"/>
                <w:lang w:eastAsia="es-MX"/>
              </w:rPr>
            </w:pPr>
            <w:r w:rsidRPr="000B039D">
              <w:rPr>
                <w:rFonts w:ascii="Arial" w:hAnsi="Arial" w:cs="Arial"/>
                <w:lang w:eastAsia="es-MX"/>
              </w:rPr>
              <w:t>CAMBIO DE RETÉNES 4 RUEDAS</w:t>
            </w:r>
          </w:p>
        </w:tc>
        <w:tc>
          <w:tcPr>
            <w:tcW w:w="146" w:type="dxa"/>
            <w:vAlign w:val="center"/>
            <w:hideMark/>
          </w:tcPr>
          <w:p w14:paraId="1F52B1B8" w14:textId="77777777" w:rsidR="000B039D" w:rsidRPr="000B039D" w:rsidRDefault="000B039D" w:rsidP="000B039D">
            <w:pPr>
              <w:rPr>
                <w:rFonts w:ascii="Arial" w:hAnsi="Arial" w:cs="Arial"/>
                <w:lang w:eastAsia="es-MX"/>
              </w:rPr>
            </w:pPr>
          </w:p>
        </w:tc>
      </w:tr>
      <w:tr w:rsidR="000B039D" w:rsidRPr="000B039D" w14:paraId="45CDF0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6C401F2" w14:textId="77777777" w:rsidR="000B039D" w:rsidRPr="000B039D" w:rsidRDefault="000B039D" w:rsidP="000B039D">
            <w:pPr>
              <w:jc w:val="center"/>
              <w:rPr>
                <w:rFonts w:ascii="Arial" w:hAnsi="Arial" w:cs="Arial"/>
                <w:lang w:eastAsia="es-MX"/>
              </w:rPr>
            </w:pPr>
            <w:r w:rsidRPr="000B039D">
              <w:rPr>
                <w:rFonts w:ascii="Arial" w:hAnsi="Arial" w:cs="Arial"/>
                <w:lang w:eastAsia="es-MX"/>
              </w:rPr>
              <w:t>101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8B69D2" w14:textId="77777777" w:rsidR="000B039D" w:rsidRPr="000B039D" w:rsidRDefault="000B039D" w:rsidP="000B039D">
            <w:pPr>
              <w:rPr>
                <w:rFonts w:ascii="Arial" w:hAnsi="Arial" w:cs="Arial"/>
                <w:lang w:eastAsia="es-MX"/>
              </w:rPr>
            </w:pPr>
            <w:r w:rsidRPr="000B039D">
              <w:rPr>
                <w:rFonts w:ascii="Arial" w:hAnsi="Arial" w:cs="Arial"/>
                <w:lang w:eastAsia="es-MX"/>
              </w:rPr>
              <w:t>CAMBIO DE SENSOR DE FRENOS ABS C/U</w:t>
            </w:r>
          </w:p>
        </w:tc>
        <w:tc>
          <w:tcPr>
            <w:tcW w:w="146" w:type="dxa"/>
            <w:vAlign w:val="center"/>
            <w:hideMark/>
          </w:tcPr>
          <w:p w14:paraId="27676D04" w14:textId="77777777" w:rsidR="000B039D" w:rsidRPr="000B039D" w:rsidRDefault="000B039D" w:rsidP="000B039D">
            <w:pPr>
              <w:rPr>
                <w:rFonts w:ascii="Arial" w:hAnsi="Arial" w:cs="Arial"/>
                <w:lang w:eastAsia="es-MX"/>
              </w:rPr>
            </w:pPr>
          </w:p>
        </w:tc>
      </w:tr>
      <w:tr w:rsidR="000B039D" w:rsidRPr="000B039D" w14:paraId="7F22322F"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08819B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102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F390BDE" w14:textId="77777777" w:rsidR="000B039D" w:rsidRPr="000B039D" w:rsidRDefault="000B039D" w:rsidP="000B039D">
            <w:pPr>
              <w:rPr>
                <w:rFonts w:ascii="Arial" w:hAnsi="Arial" w:cs="Arial"/>
                <w:lang w:eastAsia="es-MX"/>
              </w:rPr>
            </w:pPr>
            <w:r w:rsidRPr="000B039D">
              <w:rPr>
                <w:rFonts w:ascii="Arial" w:hAnsi="Arial" w:cs="Arial"/>
                <w:lang w:eastAsia="es-MX"/>
              </w:rPr>
              <w:t>CAMBIO DE MODULADOR ELECTRÓNICO DEL SISTEMA ABS</w:t>
            </w:r>
          </w:p>
        </w:tc>
        <w:tc>
          <w:tcPr>
            <w:tcW w:w="146" w:type="dxa"/>
            <w:vAlign w:val="center"/>
            <w:hideMark/>
          </w:tcPr>
          <w:p w14:paraId="7A8944D2" w14:textId="77777777" w:rsidR="000B039D" w:rsidRPr="000B039D" w:rsidRDefault="000B039D" w:rsidP="000B039D">
            <w:pPr>
              <w:rPr>
                <w:rFonts w:ascii="Arial" w:hAnsi="Arial" w:cs="Arial"/>
                <w:lang w:eastAsia="es-MX"/>
              </w:rPr>
            </w:pPr>
          </w:p>
        </w:tc>
      </w:tr>
      <w:tr w:rsidR="000B039D" w:rsidRPr="000B039D" w14:paraId="3333FDB4"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5DEC25B1" w14:textId="77777777" w:rsidR="000B039D" w:rsidRPr="000B039D" w:rsidRDefault="000B039D" w:rsidP="000B039D">
            <w:pPr>
              <w:jc w:val="center"/>
              <w:rPr>
                <w:rFonts w:ascii="Arial" w:hAnsi="Arial" w:cs="Arial"/>
                <w:lang w:eastAsia="es-MX"/>
              </w:rPr>
            </w:pPr>
            <w:r w:rsidRPr="000B039D">
              <w:rPr>
                <w:rFonts w:ascii="Arial" w:hAnsi="Arial" w:cs="Arial"/>
                <w:lang w:eastAsia="es-MX"/>
              </w:rPr>
              <w:t>103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76ED170" w14:textId="77777777" w:rsidR="000B039D" w:rsidRPr="000B039D" w:rsidRDefault="000B039D" w:rsidP="000B039D">
            <w:pPr>
              <w:rPr>
                <w:rFonts w:ascii="Arial" w:hAnsi="Arial" w:cs="Arial"/>
                <w:lang w:eastAsia="es-MX"/>
              </w:rPr>
            </w:pPr>
            <w:r w:rsidRPr="000B039D">
              <w:rPr>
                <w:rFonts w:ascii="Arial" w:hAnsi="Arial" w:cs="Arial"/>
                <w:lang w:eastAsia="es-MX"/>
              </w:rPr>
              <w:t>CAMBIO DE ZAPATA C/U</w:t>
            </w:r>
          </w:p>
        </w:tc>
        <w:tc>
          <w:tcPr>
            <w:tcW w:w="146" w:type="dxa"/>
            <w:vAlign w:val="center"/>
            <w:hideMark/>
          </w:tcPr>
          <w:p w14:paraId="0165A33D" w14:textId="77777777" w:rsidR="000B039D" w:rsidRPr="000B039D" w:rsidRDefault="000B039D" w:rsidP="000B039D">
            <w:pPr>
              <w:rPr>
                <w:rFonts w:ascii="Arial" w:hAnsi="Arial" w:cs="Arial"/>
                <w:lang w:eastAsia="es-MX"/>
              </w:rPr>
            </w:pPr>
          </w:p>
        </w:tc>
      </w:tr>
      <w:tr w:rsidR="000B039D" w:rsidRPr="000B039D" w14:paraId="12D68368"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6C98B21D" w14:textId="77777777" w:rsidR="000B039D" w:rsidRPr="000B039D" w:rsidRDefault="000B039D" w:rsidP="000B039D">
            <w:pPr>
              <w:jc w:val="center"/>
              <w:rPr>
                <w:rFonts w:ascii="Arial" w:hAnsi="Arial" w:cs="Arial"/>
                <w:lang w:eastAsia="es-MX"/>
              </w:rPr>
            </w:pPr>
            <w:r w:rsidRPr="000B039D">
              <w:rPr>
                <w:rFonts w:ascii="Arial" w:hAnsi="Arial" w:cs="Arial"/>
                <w:lang w:eastAsia="es-MX"/>
              </w:rPr>
              <w:t>104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8F5F211"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RUEDA DELANTERA O TRASERA C/U</w:t>
            </w:r>
          </w:p>
        </w:tc>
        <w:tc>
          <w:tcPr>
            <w:tcW w:w="146" w:type="dxa"/>
            <w:vAlign w:val="center"/>
            <w:hideMark/>
          </w:tcPr>
          <w:p w14:paraId="4E544B38" w14:textId="77777777" w:rsidR="000B039D" w:rsidRPr="000B039D" w:rsidRDefault="000B039D" w:rsidP="000B039D">
            <w:pPr>
              <w:rPr>
                <w:rFonts w:ascii="Arial" w:hAnsi="Arial" w:cs="Arial"/>
                <w:lang w:eastAsia="es-MX"/>
              </w:rPr>
            </w:pPr>
          </w:p>
        </w:tc>
      </w:tr>
      <w:tr w:rsidR="000B039D" w:rsidRPr="000B039D" w14:paraId="19543EB3"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4A7BDB03"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C8DDEB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DE ENFRIAMIENTO</w:t>
            </w:r>
          </w:p>
        </w:tc>
        <w:tc>
          <w:tcPr>
            <w:tcW w:w="146" w:type="dxa"/>
            <w:vAlign w:val="center"/>
            <w:hideMark/>
          </w:tcPr>
          <w:p w14:paraId="39A56659" w14:textId="77777777" w:rsidR="000B039D" w:rsidRPr="000B039D" w:rsidRDefault="000B039D" w:rsidP="000B039D">
            <w:pPr>
              <w:rPr>
                <w:rFonts w:ascii="Arial" w:hAnsi="Arial" w:cs="Arial"/>
                <w:lang w:eastAsia="es-MX"/>
              </w:rPr>
            </w:pPr>
          </w:p>
        </w:tc>
      </w:tr>
      <w:tr w:rsidR="000B039D" w:rsidRPr="000B039D" w14:paraId="5D04A83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F60EC0" w14:textId="77777777" w:rsidR="000B039D" w:rsidRPr="000B039D" w:rsidRDefault="000B039D" w:rsidP="000B039D">
            <w:pPr>
              <w:jc w:val="center"/>
              <w:rPr>
                <w:rFonts w:ascii="Arial" w:hAnsi="Arial" w:cs="Arial"/>
                <w:lang w:eastAsia="es-MX"/>
              </w:rPr>
            </w:pPr>
            <w:r w:rsidRPr="000B039D">
              <w:rPr>
                <w:rFonts w:ascii="Arial" w:hAnsi="Arial" w:cs="Arial"/>
                <w:lang w:eastAsia="es-MX"/>
              </w:rPr>
              <w:lastRenderedPageBreak/>
              <w:t>105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A0BEA8"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AGUA</w:t>
            </w:r>
          </w:p>
        </w:tc>
        <w:tc>
          <w:tcPr>
            <w:tcW w:w="146" w:type="dxa"/>
            <w:vAlign w:val="center"/>
            <w:hideMark/>
          </w:tcPr>
          <w:p w14:paraId="0ABF03E2" w14:textId="77777777" w:rsidR="000B039D" w:rsidRPr="000B039D" w:rsidRDefault="000B039D" w:rsidP="000B039D">
            <w:pPr>
              <w:rPr>
                <w:rFonts w:ascii="Arial" w:hAnsi="Arial" w:cs="Arial"/>
                <w:lang w:eastAsia="es-MX"/>
              </w:rPr>
            </w:pPr>
          </w:p>
        </w:tc>
      </w:tr>
      <w:tr w:rsidR="000B039D" w:rsidRPr="000B039D" w14:paraId="0C5146A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6B5A816" w14:textId="77777777" w:rsidR="000B039D" w:rsidRPr="000B039D" w:rsidRDefault="000B039D" w:rsidP="000B039D">
            <w:pPr>
              <w:jc w:val="center"/>
              <w:rPr>
                <w:rFonts w:ascii="Arial" w:hAnsi="Arial" w:cs="Arial"/>
                <w:lang w:eastAsia="es-MX"/>
              </w:rPr>
            </w:pPr>
            <w:r w:rsidRPr="000B039D">
              <w:rPr>
                <w:rFonts w:ascii="Arial" w:hAnsi="Arial" w:cs="Arial"/>
                <w:lang w:eastAsia="es-MX"/>
              </w:rPr>
              <w:t>106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FE1B9F" w14:textId="77777777" w:rsidR="000B039D" w:rsidRPr="000B039D" w:rsidRDefault="000B039D" w:rsidP="000B039D">
            <w:pPr>
              <w:rPr>
                <w:rFonts w:ascii="Arial" w:hAnsi="Arial" w:cs="Arial"/>
                <w:lang w:eastAsia="es-MX"/>
              </w:rPr>
            </w:pPr>
            <w:r w:rsidRPr="000B039D">
              <w:rPr>
                <w:rFonts w:ascii="Arial" w:hAnsi="Arial" w:cs="Arial"/>
                <w:lang w:eastAsia="es-MX"/>
              </w:rPr>
              <w:t>CAMBIO DE TERMOSTATO</w:t>
            </w:r>
          </w:p>
        </w:tc>
        <w:tc>
          <w:tcPr>
            <w:tcW w:w="146" w:type="dxa"/>
            <w:vAlign w:val="center"/>
            <w:hideMark/>
          </w:tcPr>
          <w:p w14:paraId="1C76957B" w14:textId="77777777" w:rsidR="000B039D" w:rsidRPr="000B039D" w:rsidRDefault="000B039D" w:rsidP="000B039D">
            <w:pPr>
              <w:rPr>
                <w:rFonts w:ascii="Arial" w:hAnsi="Arial" w:cs="Arial"/>
                <w:lang w:eastAsia="es-MX"/>
              </w:rPr>
            </w:pPr>
          </w:p>
        </w:tc>
      </w:tr>
      <w:tr w:rsidR="000B039D" w:rsidRPr="000B039D" w14:paraId="69D92C8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511677D" w14:textId="77777777" w:rsidR="000B039D" w:rsidRPr="000B039D" w:rsidRDefault="000B039D" w:rsidP="000B039D">
            <w:pPr>
              <w:jc w:val="center"/>
              <w:rPr>
                <w:rFonts w:ascii="Arial" w:hAnsi="Arial" w:cs="Arial"/>
                <w:lang w:eastAsia="es-MX"/>
              </w:rPr>
            </w:pPr>
            <w:r w:rsidRPr="000B039D">
              <w:rPr>
                <w:rFonts w:ascii="Arial" w:hAnsi="Arial" w:cs="Arial"/>
                <w:lang w:eastAsia="es-MX"/>
              </w:rPr>
              <w:t>107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BBFDEE" w14:textId="77777777" w:rsidR="000B039D" w:rsidRPr="000B039D" w:rsidRDefault="000B039D" w:rsidP="000B039D">
            <w:pPr>
              <w:rPr>
                <w:rFonts w:ascii="Arial" w:hAnsi="Arial" w:cs="Arial"/>
                <w:lang w:eastAsia="es-MX"/>
              </w:rPr>
            </w:pPr>
            <w:r w:rsidRPr="000B039D">
              <w:rPr>
                <w:rFonts w:ascii="Arial" w:hAnsi="Arial" w:cs="Arial"/>
                <w:lang w:eastAsia="es-MX"/>
              </w:rPr>
              <w:t>CAMBIO DE TOMA DE AGUA</w:t>
            </w:r>
          </w:p>
        </w:tc>
        <w:tc>
          <w:tcPr>
            <w:tcW w:w="146" w:type="dxa"/>
            <w:vAlign w:val="center"/>
            <w:hideMark/>
          </w:tcPr>
          <w:p w14:paraId="72094CEE" w14:textId="77777777" w:rsidR="000B039D" w:rsidRPr="000B039D" w:rsidRDefault="000B039D" w:rsidP="000B039D">
            <w:pPr>
              <w:rPr>
                <w:rFonts w:ascii="Arial" w:hAnsi="Arial" w:cs="Arial"/>
                <w:lang w:eastAsia="es-MX"/>
              </w:rPr>
            </w:pPr>
          </w:p>
        </w:tc>
      </w:tr>
      <w:tr w:rsidR="000B039D" w:rsidRPr="000B039D" w14:paraId="0DB86A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B8D86B7" w14:textId="77777777" w:rsidR="000B039D" w:rsidRPr="000B039D" w:rsidRDefault="000B039D" w:rsidP="000B039D">
            <w:pPr>
              <w:jc w:val="center"/>
              <w:rPr>
                <w:rFonts w:ascii="Arial" w:hAnsi="Arial" w:cs="Arial"/>
                <w:lang w:eastAsia="es-MX"/>
              </w:rPr>
            </w:pPr>
            <w:r w:rsidRPr="000B039D">
              <w:rPr>
                <w:rFonts w:ascii="Arial" w:hAnsi="Arial" w:cs="Arial"/>
                <w:lang w:eastAsia="es-MX"/>
              </w:rPr>
              <w:t>108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F75EE41"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MANGUERAS C/U</w:t>
            </w:r>
          </w:p>
        </w:tc>
        <w:tc>
          <w:tcPr>
            <w:tcW w:w="146" w:type="dxa"/>
            <w:vAlign w:val="center"/>
            <w:hideMark/>
          </w:tcPr>
          <w:p w14:paraId="3A41E9F0" w14:textId="77777777" w:rsidR="000B039D" w:rsidRPr="000B039D" w:rsidRDefault="000B039D" w:rsidP="000B039D">
            <w:pPr>
              <w:rPr>
                <w:rFonts w:ascii="Arial" w:hAnsi="Arial" w:cs="Arial"/>
                <w:lang w:eastAsia="es-MX"/>
              </w:rPr>
            </w:pPr>
          </w:p>
        </w:tc>
      </w:tr>
      <w:tr w:rsidR="000B039D" w:rsidRPr="000B039D" w14:paraId="59E9778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6CBB0C6" w14:textId="77777777" w:rsidR="000B039D" w:rsidRPr="000B039D" w:rsidRDefault="000B039D" w:rsidP="000B039D">
            <w:pPr>
              <w:jc w:val="center"/>
              <w:rPr>
                <w:rFonts w:ascii="Arial" w:hAnsi="Arial" w:cs="Arial"/>
                <w:lang w:eastAsia="es-MX"/>
              </w:rPr>
            </w:pPr>
            <w:r w:rsidRPr="000B039D">
              <w:rPr>
                <w:rFonts w:ascii="Arial" w:hAnsi="Arial" w:cs="Arial"/>
                <w:lang w:eastAsia="es-MX"/>
              </w:rPr>
              <w:t>109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F499EC0"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TEMPERATURA</w:t>
            </w:r>
          </w:p>
        </w:tc>
        <w:tc>
          <w:tcPr>
            <w:tcW w:w="146" w:type="dxa"/>
            <w:vAlign w:val="center"/>
            <w:hideMark/>
          </w:tcPr>
          <w:p w14:paraId="465C31A6" w14:textId="77777777" w:rsidR="000B039D" w:rsidRPr="000B039D" w:rsidRDefault="000B039D" w:rsidP="000B039D">
            <w:pPr>
              <w:rPr>
                <w:rFonts w:ascii="Arial" w:hAnsi="Arial" w:cs="Arial"/>
                <w:lang w:eastAsia="es-MX"/>
              </w:rPr>
            </w:pPr>
          </w:p>
        </w:tc>
      </w:tr>
      <w:tr w:rsidR="000B039D" w:rsidRPr="000B039D" w14:paraId="09CF6A0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C9C8303" w14:textId="77777777" w:rsidR="000B039D" w:rsidRPr="000B039D" w:rsidRDefault="000B039D" w:rsidP="000B039D">
            <w:pPr>
              <w:jc w:val="center"/>
              <w:rPr>
                <w:rFonts w:ascii="Arial" w:hAnsi="Arial" w:cs="Arial"/>
                <w:lang w:eastAsia="es-MX"/>
              </w:rPr>
            </w:pPr>
            <w:r w:rsidRPr="000B039D">
              <w:rPr>
                <w:rFonts w:ascii="Arial" w:hAnsi="Arial" w:cs="Arial"/>
                <w:lang w:eastAsia="es-MX"/>
              </w:rPr>
              <w:t>110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B5AF0AB" w14:textId="77777777" w:rsidR="000B039D" w:rsidRPr="000B039D" w:rsidRDefault="000B039D" w:rsidP="000B039D">
            <w:pPr>
              <w:rPr>
                <w:rFonts w:ascii="Arial" w:hAnsi="Arial" w:cs="Arial"/>
                <w:lang w:eastAsia="es-MX"/>
              </w:rPr>
            </w:pPr>
            <w:r w:rsidRPr="000B039D">
              <w:rPr>
                <w:rFonts w:ascii="Arial" w:hAnsi="Arial" w:cs="Arial"/>
                <w:lang w:eastAsia="es-MX"/>
              </w:rPr>
              <w:t>CAMBIO DE VENTILADOR</w:t>
            </w:r>
          </w:p>
        </w:tc>
        <w:tc>
          <w:tcPr>
            <w:tcW w:w="146" w:type="dxa"/>
            <w:vAlign w:val="center"/>
            <w:hideMark/>
          </w:tcPr>
          <w:p w14:paraId="7ACF9D38" w14:textId="77777777" w:rsidR="000B039D" w:rsidRPr="000B039D" w:rsidRDefault="000B039D" w:rsidP="000B039D">
            <w:pPr>
              <w:rPr>
                <w:rFonts w:ascii="Arial" w:hAnsi="Arial" w:cs="Arial"/>
                <w:lang w:eastAsia="es-MX"/>
              </w:rPr>
            </w:pPr>
          </w:p>
        </w:tc>
      </w:tr>
      <w:tr w:rsidR="000B039D" w:rsidRPr="000B039D" w14:paraId="77BE476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5234B9B" w14:textId="77777777" w:rsidR="000B039D" w:rsidRPr="000B039D" w:rsidRDefault="000B039D" w:rsidP="000B039D">
            <w:pPr>
              <w:jc w:val="center"/>
              <w:rPr>
                <w:rFonts w:ascii="Arial" w:hAnsi="Arial" w:cs="Arial"/>
                <w:lang w:eastAsia="es-MX"/>
              </w:rPr>
            </w:pPr>
            <w:r w:rsidRPr="000B039D">
              <w:rPr>
                <w:rFonts w:ascii="Arial" w:hAnsi="Arial" w:cs="Arial"/>
                <w:lang w:eastAsia="es-MX"/>
              </w:rPr>
              <w:t>111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6187AEF" w14:textId="77777777" w:rsidR="000B039D" w:rsidRPr="000B039D" w:rsidRDefault="000B039D" w:rsidP="000B039D">
            <w:pPr>
              <w:rPr>
                <w:rFonts w:ascii="Arial" w:hAnsi="Arial" w:cs="Arial"/>
                <w:lang w:eastAsia="es-MX"/>
              </w:rPr>
            </w:pPr>
            <w:r w:rsidRPr="000B039D">
              <w:rPr>
                <w:rFonts w:ascii="Arial" w:hAnsi="Arial" w:cs="Arial"/>
                <w:lang w:eastAsia="es-MX"/>
              </w:rPr>
              <w:t>REPARACIÓN DE MOTOVENTILADOR</w:t>
            </w:r>
          </w:p>
        </w:tc>
        <w:tc>
          <w:tcPr>
            <w:tcW w:w="146" w:type="dxa"/>
            <w:vAlign w:val="center"/>
            <w:hideMark/>
          </w:tcPr>
          <w:p w14:paraId="543105F4" w14:textId="77777777" w:rsidR="000B039D" w:rsidRPr="000B039D" w:rsidRDefault="000B039D" w:rsidP="000B039D">
            <w:pPr>
              <w:rPr>
                <w:rFonts w:ascii="Arial" w:hAnsi="Arial" w:cs="Arial"/>
                <w:lang w:eastAsia="es-MX"/>
              </w:rPr>
            </w:pPr>
          </w:p>
        </w:tc>
      </w:tr>
      <w:tr w:rsidR="000B039D" w:rsidRPr="000B039D" w14:paraId="2D9D88A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9C5BACB" w14:textId="77777777" w:rsidR="000B039D" w:rsidRPr="000B039D" w:rsidRDefault="000B039D" w:rsidP="000B039D">
            <w:pPr>
              <w:jc w:val="center"/>
              <w:rPr>
                <w:rFonts w:ascii="Arial" w:hAnsi="Arial" w:cs="Arial"/>
                <w:lang w:eastAsia="es-MX"/>
              </w:rPr>
            </w:pPr>
            <w:r w:rsidRPr="000B039D">
              <w:rPr>
                <w:rFonts w:ascii="Arial" w:hAnsi="Arial" w:cs="Arial"/>
                <w:lang w:eastAsia="es-MX"/>
              </w:rPr>
              <w:t>112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9BD424" w14:textId="77777777" w:rsidR="000B039D" w:rsidRPr="000B039D" w:rsidRDefault="000B039D" w:rsidP="000B039D">
            <w:pPr>
              <w:rPr>
                <w:rFonts w:ascii="Arial" w:hAnsi="Arial" w:cs="Arial"/>
                <w:lang w:eastAsia="es-MX"/>
              </w:rPr>
            </w:pPr>
            <w:r w:rsidRPr="000B039D">
              <w:rPr>
                <w:rFonts w:ascii="Arial" w:hAnsi="Arial" w:cs="Arial"/>
                <w:lang w:eastAsia="es-MX"/>
              </w:rPr>
              <w:t>CAMBIO DE FANCLUTCH</w:t>
            </w:r>
          </w:p>
        </w:tc>
        <w:tc>
          <w:tcPr>
            <w:tcW w:w="146" w:type="dxa"/>
            <w:vAlign w:val="center"/>
            <w:hideMark/>
          </w:tcPr>
          <w:p w14:paraId="22262D1D" w14:textId="77777777" w:rsidR="000B039D" w:rsidRPr="000B039D" w:rsidRDefault="000B039D" w:rsidP="000B039D">
            <w:pPr>
              <w:rPr>
                <w:rFonts w:ascii="Arial" w:hAnsi="Arial" w:cs="Arial"/>
                <w:lang w:eastAsia="es-MX"/>
              </w:rPr>
            </w:pPr>
          </w:p>
        </w:tc>
      </w:tr>
      <w:tr w:rsidR="000B039D" w:rsidRPr="000B039D" w14:paraId="6E686EC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F913835" w14:textId="77777777" w:rsidR="000B039D" w:rsidRPr="000B039D" w:rsidRDefault="000B039D" w:rsidP="000B039D">
            <w:pPr>
              <w:jc w:val="center"/>
              <w:rPr>
                <w:rFonts w:ascii="Arial" w:hAnsi="Arial" w:cs="Arial"/>
                <w:lang w:eastAsia="es-MX"/>
              </w:rPr>
            </w:pPr>
            <w:r w:rsidRPr="000B039D">
              <w:rPr>
                <w:rFonts w:ascii="Arial" w:hAnsi="Arial" w:cs="Arial"/>
                <w:lang w:eastAsia="es-MX"/>
              </w:rPr>
              <w:t>113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25F72F" w14:textId="77777777" w:rsidR="000B039D" w:rsidRPr="000B039D" w:rsidRDefault="000B039D" w:rsidP="000B039D">
            <w:pPr>
              <w:rPr>
                <w:rFonts w:ascii="Arial" w:hAnsi="Arial" w:cs="Arial"/>
                <w:lang w:eastAsia="es-MX"/>
              </w:rPr>
            </w:pPr>
            <w:r w:rsidRPr="000B039D">
              <w:rPr>
                <w:rFonts w:ascii="Arial" w:hAnsi="Arial" w:cs="Arial"/>
                <w:lang w:eastAsia="es-MX"/>
              </w:rPr>
              <w:t>CAMBIO DE RADIADOR</w:t>
            </w:r>
          </w:p>
        </w:tc>
        <w:tc>
          <w:tcPr>
            <w:tcW w:w="146" w:type="dxa"/>
            <w:vAlign w:val="center"/>
            <w:hideMark/>
          </w:tcPr>
          <w:p w14:paraId="3888AD2D" w14:textId="77777777" w:rsidR="000B039D" w:rsidRPr="000B039D" w:rsidRDefault="000B039D" w:rsidP="000B039D">
            <w:pPr>
              <w:rPr>
                <w:rFonts w:ascii="Arial" w:hAnsi="Arial" w:cs="Arial"/>
                <w:lang w:eastAsia="es-MX"/>
              </w:rPr>
            </w:pPr>
          </w:p>
        </w:tc>
      </w:tr>
      <w:tr w:rsidR="000B039D" w:rsidRPr="000B039D" w14:paraId="0F94EEDD"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376F1440" w14:textId="77777777" w:rsidR="000B039D" w:rsidRPr="000B039D" w:rsidRDefault="000B039D" w:rsidP="000B039D">
            <w:pPr>
              <w:jc w:val="center"/>
              <w:rPr>
                <w:rFonts w:ascii="Arial" w:hAnsi="Arial" w:cs="Arial"/>
                <w:lang w:eastAsia="es-MX"/>
              </w:rPr>
            </w:pPr>
            <w:r w:rsidRPr="000B039D">
              <w:rPr>
                <w:rFonts w:ascii="Arial" w:hAnsi="Arial" w:cs="Arial"/>
                <w:lang w:eastAsia="es-MX"/>
              </w:rPr>
              <w:t>114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B689F36" w14:textId="77777777" w:rsidR="000B039D" w:rsidRPr="000B039D" w:rsidRDefault="000B039D" w:rsidP="000B039D">
            <w:pPr>
              <w:rPr>
                <w:rFonts w:ascii="Arial" w:hAnsi="Arial" w:cs="Arial"/>
                <w:lang w:eastAsia="es-MX"/>
              </w:rPr>
            </w:pPr>
            <w:r w:rsidRPr="000B039D">
              <w:rPr>
                <w:rFonts w:ascii="Arial" w:hAnsi="Arial" w:cs="Arial"/>
                <w:lang w:eastAsia="es-MX"/>
              </w:rPr>
              <w:t>SERVICIO A RADIADOR C/CAMBIO DE ANTICONGELANTE</w:t>
            </w:r>
          </w:p>
        </w:tc>
        <w:tc>
          <w:tcPr>
            <w:tcW w:w="146" w:type="dxa"/>
            <w:vAlign w:val="center"/>
            <w:hideMark/>
          </w:tcPr>
          <w:p w14:paraId="37B0AACB" w14:textId="77777777" w:rsidR="000B039D" w:rsidRPr="000B039D" w:rsidRDefault="000B039D" w:rsidP="000B039D">
            <w:pPr>
              <w:rPr>
                <w:rFonts w:ascii="Arial" w:hAnsi="Arial" w:cs="Arial"/>
                <w:lang w:eastAsia="es-MX"/>
              </w:rPr>
            </w:pPr>
          </w:p>
        </w:tc>
      </w:tr>
      <w:tr w:rsidR="000B039D" w:rsidRPr="000B039D" w14:paraId="11773A6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F9C41D7" w14:textId="77777777" w:rsidR="000B039D" w:rsidRPr="000B039D" w:rsidRDefault="000B039D" w:rsidP="000B039D">
            <w:pPr>
              <w:jc w:val="center"/>
              <w:rPr>
                <w:rFonts w:ascii="Arial" w:hAnsi="Arial" w:cs="Arial"/>
                <w:lang w:eastAsia="es-MX"/>
              </w:rPr>
            </w:pPr>
            <w:r w:rsidRPr="000B039D">
              <w:rPr>
                <w:rFonts w:ascii="Arial" w:hAnsi="Arial" w:cs="Arial"/>
                <w:lang w:eastAsia="es-MX"/>
              </w:rPr>
              <w:t>115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96BFBB" w14:textId="77777777" w:rsidR="000B039D" w:rsidRPr="000B039D" w:rsidRDefault="000B039D" w:rsidP="000B039D">
            <w:pPr>
              <w:rPr>
                <w:rFonts w:ascii="Arial" w:hAnsi="Arial" w:cs="Arial"/>
                <w:lang w:eastAsia="es-MX"/>
              </w:rPr>
            </w:pPr>
            <w:r w:rsidRPr="000B039D">
              <w:rPr>
                <w:rFonts w:ascii="Arial" w:hAnsi="Arial" w:cs="Arial"/>
                <w:lang w:eastAsia="es-MX"/>
              </w:rPr>
              <w:t>CAMBIO DE DEPÓSITO DE ANTICONGELANTE</w:t>
            </w:r>
          </w:p>
        </w:tc>
        <w:tc>
          <w:tcPr>
            <w:tcW w:w="146" w:type="dxa"/>
            <w:vAlign w:val="center"/>
            <w:hideMark/>
          </w:tcPr>
          <w:p w14:paraId="1A462E9F" w14:textId="77777777" w:rsidR="000B039D" w:rsidRPr="000B039D" w:rsidRDefault="000B039D" w:rsidP="000B039D">
            <w:pPr>
              <w:rPr>
                <w:rFonts w:ascii="Arial" w:hAnsi="Arial" w:cs="Arial"/>
                <w:lang w:eastAsia="es-MX"/>
              </w:rPr>
            </w:pPr>
          </w:p>
        </w:tc>
      </w:tr>
      <w:tr w:rsidR="000B039D" w:rsidRPr="000B039D" w14:paraId="5E90E07A"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2607E3C0"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17B8F2E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DE ESCAPE</w:t>
            </w:r>
          </w:p>
        </w:tc>
        <w:tc>
          <w:tcPr>
            <w:tcW w:w="146" w:type="dxa"/>
            <w:vAlign w:val="center"/>
            <w:hideMark/>
          </w:tcPr>
          <w:p w14:paraId="2D4C2E16" w14:textId="77777777" w:rsidR="000B039D" w:rsidRPr="000B039D" w:rsidRDefault="000B039D" w:rsidP="000B039D">
            <w:pPr>
              <w:rPr>
                <w:rFonts w:ascii="Arial" w:hAnsi="Arial" w:cs="Arial"/>
                <w:lang w:eastAsia="es-MX"/>
              </w:rPr>
            </w:pPr>
          </w:p>
        </w:tc>
      </w:tr>
      <w:tr w:rsidR="000B039D" w:rsidRPr="000B039D" w14:paraId="15218358" w14:textId="77777777" w:rsidTr="00572E23">
        <w:trPr>
          <w:trHeight w:val="600"/>
          <w:jc w:val="center"/>
        </w:trPr>
        <w:tc>
          <w:tcPr>
            <w:tcW w:w="1655" w:type="dxa"/>
            <w:tcBorders>
              <w:top w:val="nil"/>
              <w:left w:val="single" w:sz="8" w:space="0" w:color="auto"/>
              <w:bottom w:val="single" w:sz="4" w:space="0" w:color="auto"/>
              <w:right w:val="single" w:sz="8" w:space="0" w:color="auto"/>
            </w:tcBorders>
            <w:vAlign w:val="center"/>
          </w:tcPr>
          <w:p w14:paraId="77008408" w14:textId="77777777" w:rsidR="000B039D" w:rsidRPr="000B039D" w:rsidRDefault="000B039D" w:rsidP="000B039D">
            <w:pPr>
              <w:jc w:val="center"/>
              <w:rPr>
                <w:rFonts w:ascii="Arial" w:hAnsi="Arial" w:cs="Arial"/>
                <w:lang w:eastAsia="es-MX"/>
              </w:rPr>
            </w:pPr>
            <w:r w:rsidRPr="000B039D">
              <w:rPr>
                <w:rFonts w:ascii="Arial" w:hAnsi="Arial" w:cs="Arial"/>
                <w:lang w:eastAsia="es-MX"/>
              </w:rPr>
              <w:t>116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9D60D55" w14:textId="77777777" w:rsidR="000B039D" w:rsidRPr="000B039D" w:rsidRDefault="000B039D" w:rsidP="000B039D">
            <w:pPr>
              <w:rPr>
                <w:rFonts w:ascii="Arial" w:hAnsi="Arial" w:cs="Arial"/>
                <w:lang w:eastAsia="es-MX"/>
              </w:rPr>
            </w:pPr>
            <w:r w:rsidRPr="000B039D">
              <w:rPr>
                <w:rFonts w:ascii="Arial" w:hAnsi="Arial" w:cs="Arial"/>
                <w:lang w:eastAsia="es-MX"/>
              </w:rPr>
              <w:t>REPARACIÓN DEL SISTEMA DE ESCAPE, CORREGIR FUGAS, SUJETAR TUBO, CAMBIO DE BIRLOS Y BRIDA</w:t>
            </w:r>
          </w:p>
        </w:tc>
        <w:tc>
          <w:tcPr>
            <w:tcW w:w="146" w:type="dxa"/>
            <w:vAlign w:val="center"/>
            <w:hideMark/>
          </w:tcPr>
          <w:p w14:paraId="53CA5B68" w14:textId="77777777" w:rsidR="000B039D" w:rsidRPr="000B039D" w:rsidRDefault="000B039D" w:rsidP="000B039D">
            <w:pPr>
              <w:rPr>
                <w:rFonts w:ascii="Arial" w:hAnsi="Arial" w:cs="Arial"/>
                <w:lang w:eastAsia="es-MX"/>
              </w:rPr>
            </w:pPr>
          </w:p>
        </w:tc>
      </w:tr>
      <w:tr w:rsidR="000B039D" w:rsidRPr="000B039D" w14:paraId="0793A7C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1B88349" w14:textId="77777777" w:rsidR="000B039D" w:rsidRPr="000B039D" w:rsidRDefault="000B039D" w:rsidP="000B039D">
            <w:pPr>
              <w:jc w:val="center"/>
              <w:rPr>
                <w:rFonts w:ascii="Arial" w:hAnsi="Arial" w:cs="Arial"/>
                <w:lang w:eastAsia="es-MX"/>
              </w:rPr>
            </w:pPr>
            <w:r w:rsidRPr="000B039D">
              <w:rPr>
                <w:rFonts w:ascii="Arial" w:hAnsi="Arial" w:cs="Arial"/>
                <w:lang w:eastAsia="es-MX"/>
              </w:rPr>
              <w:t>117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9169D3" w14:textId="77777777" w:rsidR="000B039D" w:rsidRPr="000B039D" w:rsidRDefault="000B039D" w:rsidP="000B039D">
            <w:pPr>
              <w:rPr>
                <w:rFonts w:ascii="Arial" w:hAnsi="Arial" w:cs="Arial"/>
                <w:lang w:eastAsia="es-MX"/>
              </w:rPr>
            </w:pPr>
            <w:r w:rsidRPr="000B039D">
              <w:rPr>
                <w:rFonts w:ascii="Arial" w:hAnsi="Arial" w:cs="Arial"/>
                <w:lang w:eastAsia="es-MX"/>
              </w:rPr>
              <w:t>CAMBIO DEL SISTEMA DE ESCAPE</w:t>
            </w:r>
          </w:p>
        </w:tc>
        <w:tc>
          <w:tcPr>
            <w:tcW w:w="146" w:type="dxa"/>
            <w:vAlign w:val="center"/>
            <w:hideMark/>
          </w:tcPr>
          <w:p w14:paraId="0B95A97C" w14:textId="77777777" w:rsidR="000B039D" w:rsidRPr="000B039D" w:rsidRDefault="000B039D" w:rsidP="000B039D">
            <w:pPr>
              <w:rPr>
                <w:rFonts w:ascii="Arial" w:hAnsi="Arial" w:cs="Arial"/>
                <w:lang w:eastAsia="es-MX"/>
              </w:rPr>
            </w:pPr>
          </w:p>
        </w:tc>
      </w:tr>
      <w:tr w:rsidR="000B039D" w:rsidRPr="000B039D" w14:paraId="40151BA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97694F" w14:textId="77777777" w:rsidR="000B039D" w:rsidRPr="000B039D" w:rsidRDefault="000B039D" w:rsidP="000B039D">
            <w:pPr>
              <w:jc w:val="center"/>
              <w:rPr>
                <w:rFonts w:ascii="Arial" w:hAnsi="Arial" w:cs="Arial"/>
                <w:lang w:eastAsia="es-MX"/>
              </w:rPr>
            </w:pPr>
            <w:r w:rsidRPr="000B039D">
              <w:rPr>
                <w:rFonts w:ascii="Arial" w:hAnsi="Arial" w:cs="Arial"/>
                <w:lang w:eastAsia="es-MX"/>
              </w:rPr>
              <w:t>118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9AFDF81" w14:textId="77777777" w:rsidR="000B039D" w:rsidRPr="000B039D" w:rsidRDefault="000B039D" w:rsidP="000B039D">
            <w:pPr>
              <w:rPr>
                <w:rFonts w:ascii="Arial" w:hAnsi="Arial" w:cs="Arial"/>
                <w:lang w:eastAsia="es-MX"/>
              </w:rPr>
            </w:pPr>
            <w:r w:rsidRPr="000B039D">
              <w:rPr>
                <w:rFonts w:ascii="Arial" w:hAnsi="Arial" w:cs="Arial"/>
                <w:lang w:eastAsia="es-MX"/>
              </w:rPr>
              <w:t>CAMBIO DE SILENCIADOR</w:t>
            </w:r>
          </w:p>
        </w:tc>
        <w:tc>
          <w:tcPr>
            <w:tcW w:w="146" w:type="dxa"/>
            <w:vAlign w:val="center"/>
            <w:hideMark/>
          </w:tcPr>
          <w:p w14:paraId="2B1E2F9B" w14:textId="77777777" w:rsidR="000B039D" w:rsidRPr="000B039D" w:rsidRDefault="000B039D" w:rsidP="000B039D">
            <w:pPr>
              <w:rPr>
                <w:rFonts w:ascii="Arial" w:hAnsi="Arial" w:cs="Arial"/>
                <w:lang w:eastAsia="es-MX"/>
              </w:rPr>
            </w:pPr>
          </w:p>
        </w:tc>
      </w:tr>
      <w:tr w:rsidR="000B039D" w:rsidRPr="000B039D" w14:paraId="05F8D74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D3E244" w14:textId="77777777" w:rsidR="000B039D" w:rsidRPr="000B039D" w:rsidRDefault="000B039D" w:rsidP="000B039D">
            <w:pPr>
              <w:jc w:val="center"/>
              <w:rPr>
                <w:rFonts w:ascii="Arial" w:hAnsi="Arial" w:cs="Arial"/>
                <w:lang w:eastAsia="es-MX"/>
              </w:rPr>
            </w:pPr>
            <w:r w:rsidRPr="000B039D">
              <w:rPr>
                <w:rFonts w:ascii="Arial" w:hAnsi="Arial" w:cs="Arial"/>
                <w:lang w:eastAsia="es-MX"/>
              </w:rPr>
              <w:t>119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F9C0E70" w14:textId="77777777" w:rsidR="000B039D" w:rsidRPr="000B039D" w:rsidRDefault="000B039D" w:rsidP="000B039D">
            <w:pPr>
              <w:rPr>
                <w:rFonts w:ascii="Arial" w:hAnsi="Arial" w:cs="Arial"/>
                <w:lang w:eastAsia="es-MX"/>
              </w:rPr>
            </w:pPr>
            <w:r w:rsidRPr="000B039D">
              <w:rPr>
                <w:rFonts w:ascii="Arial" w:hAnsi="Arial" w:cs="Arial"/>
                <w:lang w:eastAsia="es-MX"/>
              </w:rPr>
              <w:t>CAMBIO DE RESONADOR</w:t>
            </w:r>
          </w:p>
        </w:tc>
        <w:tc>
          <w:tcPr>
            <w:tcW w:w="146" w:type="dxa"/>
            <w:vAlign w:val="center"/>
            <w:hideMark/>
          </w:tcPr>
          <w:p w14:paraId="30E2C052" w14:textId="77777777" w:rsidR="000B039D" w:rsidRPr="000B039D" w:rsidRDefault="000B039D" w:rsidP="000B039D">
            <w:pPr>
              <w:rPr>
                <w:rFonts w:ascii="Arial" w:hAnsi="Arial" w:cs="Arial"/>
                <w:lang w:eastAsia="es-MX"/>
              </w:rPr>
            </w:pPr>
          </w:p>
        </w:tc>
      </w:tr>
      <w:tr w:rsidR="000B039D" w:rsidRPr="000B039D" w14:paraId="3B111C4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6671E80" w14:textId="77777777" w:rsidR="000B039D" w:rsidRPr="000B039D" w:rsidRDefault="000B039D" w:rsidP="000B039D">
            <w:pPr>
              <w:jc w:val="center"/>
              <w:rPr>
                <w:rFonts w:ascii="Arial" w:hAnsi="Arial" w:cs="Arial"/>
                <w:lang w:eastAsia="es-MX"/>
              </w:rPr>
            </w:pPr>
            <w:r w:rsidRPr="000B039D">
              <w:rPr>
                <w:rFonts w:ascii="Arial" w:hAnsi="Arial" w:cs="Arial"/>
                <w:lang w:eastAsia="es-MX"/>
              </w:rPr>
              <w:t>120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09E353" w14:textId="77777777" w:rsidR="000B039D" w:rsidRPr="000B039D" w:rsidRDefault="000B039D" w:rsidP="000B039D">
            <w:pPr>
              <w:rPr>
                <w:rFonts w:ascii="Arial" w:hAnsi="Arial" w:cs="Arial"/>
                <w:lang w:eastAsia="es-MX"/>
              </w:rPr>
            </w:pPr>
            <w:r w:rsidRPr="000B039D">
              <w:rPr>
                <w:rFonts w:ascii="Arial" w:hAnsi="Arial" w:cs="Arial"/>
                <w:lang w:eastAsia="es-MX"/>
              </w:rPr>
              <w:t>CAMBIO DE CONVERTIDOR CATALÍTICO</w:t>
            </w:r>
          </w:p>
        </w:tc>
        <w:tc>
          <w:tcPr>
            <w:tcW w:w="146" w:type="dxa"/>
            <w:vAlign w:val="center"/>
            <w:hideMark/>
          </w:tcPr>
          <w:p w14:paraId="6F62C449" w14:textId="77777777" w:rsidR="000B039D" w:rsidRPr="000B039D" w:rsidRDefault="000B039D" w:rsidP="000B039D">
            <w:pPr>
              <w:rPr>
                <w:rFonts w:ascii="Arial" w:hAnsi="Arial" w:cs="Arial"/>
                <w:lang w:eastAsia="es-MX"/>
              </w:rPr>
            </w:pPr>
          </w:p>
        </w:tc>
      </w:tr>
      <w:tr w:rsidR="000B039D" w:rsidRPr="000B039D" w14:paraId="2453487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A75CDA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45EF93A"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AJUSTAR Y CORREGIR OPACIDAD</w:t>
            </w:r>
          </w:p>
        </w:tc>
        <w:tc>
          <w:tcPr>
            <w:tcW w:w="146" w:type="dxa"/>
            <w:vAlign w:val="center"/>
            <w:hideMark/>
          </w:tcPr>
          <w:p w14:paraId="3A8BE815" w14:textId="77777777" w:rsidR="000B039D" w:rsidRPr="000B039D" w:rsidRDefault="000B039D" w:rsidP="000B039D">
            <w:pPr>
              <w:rPr>
                <w:rFonts w:ascii="Arial" w:hAnsi="Arial" w:cs="Arial"/>
                <w:lang w:eastAsia="es-MX"/>
              </w:rPr>
            </w:pPr>
          </w:p>
        </w:tc>
      </w:tr>
      <w:tr w:rsidR="000B039D" w:rsidRPr="000B039D" w14:paraId="0B3DDF7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0EF696" w14:textId="77777777" w:rsidR="000B039D" w:rsidRPr="000B039D" w:rsidRDefault="000B039D" w:rsidP="000B039D">
            <w:pPr>
              <w:jc w:val="center"/>
              <w:rPr>
                <w:rFonts w:ascii="Arial" w:hAnsi="Arial" w:cs="Arial"/>
                <w:lang w:eastAsia="es-MX"/>
              </w:rPr>
            </w:pPr>
            <w:r w:rsidRPr="000B039D">
              <w:rPr>
                <w:rFonts w:ascii="Arial" w:hAnsi="Arial" w:cs="Arial"/>
                <w:lang w:eastAsia="es-MX"/>
              </w:rPr>
              <w:t>122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B16A2AC" w14:textId="77777777" w:rsidR="000B039D" w:rsidRPr="000B039D" w:rsidRDefault="000B039D" w:rsidP="000B039D">
            <w:pPr>
              <w:rPr>
                <w:rFonts w:ascii="Arial" w:hAnsi="Arial" w:cs="Arial"/>
                <w:lang w:eastAsia="es-MX"/>
              </w:rPr>
            </w:pPr>
            <w:r w:rsidRPr="000B039D">
              <w:rPr>
                <w:rFonts w:ascii="Arial" w:hAnsi="Arial" w:cs="Arial"/>
                <w:lang w:eastAsia="es-MX"/>
              </w:rPr>
              <w:t>REPARACIÓN DE ESCAPE</w:t>
            </w:r>
          </w:p>
        </w:tc>
        <w:tc>
          <w:tcPr>
            <w:tcW w:w="146" w:type="dxa"/>
            <w:vAlign w:val="center"/>
            <w:hideMark/>
          </w:tcPr>
          <w:p w14:paraId="4E6B7394" w14:textId="77777777" w:rsidR="000B039D" w:rsidRPr="000B039D" w:rsidRDefault="000B039D" w:rsidP="000B039D">
            <w:pPr>
              <w:rPr>
                <w:rFonts w:ascii="Arial" w:hAnsi="Arial" w:cs="Arial"/>
                <w:lang w:eastAsia="es-MX"/>
              </w:rPr>
            </w:pPr>
          </w:p>
        </w:tc>
      </w:tr>
      <w:tr w:rsidR="000B039D" w:rsidRPr="000B039D" w14:paraId="2827A244"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5FB2A4E1"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636C44F8"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ELÉCTRICO</w:t>
            </w:r>
          </w:p>
        </w:tc>
        <w:tc>
          <w:tcPr>
            <w:tcW w:w="146" w:type="dxa"/>
            <w:vAlign w:val="center"/>
            <w:hideMark/>
          </w:tcPr>
          <w:p w14:paraId="4B9EDA40" w14:textId="77777777" w:rsidR="000B039D" w:rsidRPr="000B039D" w:rsidRDefault="000B039D" w:rsidP="000B039D">
            <w:pPr>
              <w:rPr>
                <w:rFonts w:ascii="Arial" w:hAnsi="Arial" w:cs="Arial"/>
                <w:lang w:eastAsia="es-MX"/>
              </w:rPr>
            </w:pPr>
          </w:p>
        </w:tc>
      </w:tr>
      <w:tr w:rsidR="000B039D" w:rsidRPr="000B039D" w14:paraId="28C5746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388DC74"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47E0824"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ESCANEAR MOTOR Y BORRAR CÓDIGOS DE FALLO</w:t>
            </w:r>
          </w:p>
        </w:tc>
        <w:tc>
          <w:tcPr>
            <w:tcW w:w="146" w:type="dxa"/>
            <w:vAlign w:val="center"/>
            <w:hideMark/>
          </w:tcPr>
          <w:p w14:paraId="720AF0D1" w14:textId="77777777" w:rsidR="000B039D" w:rsidRPr="000B039D" w:rsidRDefault="000B039D" w:rsidP="000B039D">
            <w:pPr>
              <w:rPr>
                <w:rFonts w:ascii="Arial" w:hAnsi="Arial" w:cs="Arial"/>
                <w:lang w:eastAsia="es-MX"/>
              </w:rPr>
            </w:pPr>
          </w:p>
        </w:tc>
      </w:tr>
      <w:tr w:rsidR="000B039D" w:rsidRPr="000B039D" w14:paraId="1094DE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0FF554"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4363CC"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REPARACIÓN DE CORTO EN LÍNEA ELÉCTRICA</w:t>
            </w:r>
          </w:p>
        </w:tc>
        <w:tc>
          <w:tcPr>
            <w:tcW w:w="146" w:type="dxa"/>
            <w:vAlign w:val="center"/>
            <w:hideMark/>
          </w:tcPr>
          <w:p w14:paraId="61583923" w14:textId="77777777" w:rsidR="000B039D" w:rsidRPr="000B039D" w:rsidRDefault="000B039D" w:rsidP="000B039D">
            <w:pPr>
              <w:rPr>
                <w:rFonts w:ascii="Arial" w:hAnsi="Arial" w:cs="Arial"/>
                <w:lang w:eastAsia="es-MX"/>
              </w:rPr>
            </w:pPr>
          </w:p>
        </w:tc>
      </w:tr>
      <w:tr w:rsidR="000B039D" w:rsidRPr="000B039D" w14:paraId="0A1E2E2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19D5AD" w14:textId="77777777" w:rsidR="000B039D" w:rsidRPr="000B039D" w:rsidRDefault="000B039D" w:rsidP="000B039D">
            <w:pPr>
              <w:jc w:val="center"/>
              <w:rPr>
                <w:rFonts w:ascii="Arial" w:hAnsi="Arial" w:cs="Arial"/>
                <w:lang w:eastAsia="es-MX"/>
              </w:rPr>
            </w:pPr>
            <w:r w:rsidRPr="000B039D">
              <w:rPr>
                <w:rFonts w:ascii="Arial" w:hAnsi="Arial" w:cs="Arial"/>
                <w:lang w:eastAsia="es-MX"/>
              </w:rPr>
              <w:t>125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273135" w14:textId="77777777" w:rsidR="000B039D" w:rsidRPr="000B039D" w:rsidRDefault="000B039D" w:rsidP="000B039D">
            <w:pPr>
              <w:rPr>
                <w:rFonts w:ascii="Arial" w:hAnsi="Arial" w:cs="Arial"/>
                <w:lang w:eastAsia="es-MX"/>
              </w:rPr>
            </w:pPr>
            <w:r w:rsidRPr="000B039D">
              <w:rPr>
                <w:rFonts w:ascii="Arial" w:hAnsi="Arial" w:cs="Arial"/>
                <w:lang w:eastAsia="es-MX"/>
              </w:rPr>
              <w:t>CAMBIO DE MARCHA</w:t>
            </w:r>
          </w:p>
        </w:tc>
        <w:tc>
          <w:tcPr>
            <w:tcW w:w="146" w:type="dxa"/>
            <w:vAlign w:val="center"/>
            <w:hideMark/>
          </w:tcPr>
          <w:p w14:paraId="56976C2F" w14:textId="77777777" w:rsidR="000B039D" w:rsidRPr="000B039D" w:rsidRDefault="000B039D" w:rsidP="000B039D">
            <w:pPr>
              <w:rPr>
                <w:rFonts w:ascii="Arial" w:hAnsi="Arial" w:cs="Arial"/>
                <w:lang w:eastAsia="es-MX"/>
              </w:rPr>
            </w:pPr>
          </w:p>
        </w:tc>
      </w:tr>
      <w:tr w:rsidR="000B039D" w:rsidRPr="000B039D" w14:paraId="19A03C0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2DE4B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0E5D3F" w14:textId="77777777" w:rsidR="000B039D" w:rsidRPr="000B039D" w:rsidRDefault="000B039D" w:rsidP="000B039D">
            <w:pPr>
              <w:rPr>
                <w:rFonts w:ascii="Arial" w:hAnsi="Arial" w:cs="Arial"/>
                <w:lang w:eastAsia="es-MX"/>
              </w:rPr>
            </w:pPr>
            <w:r w:rsidRPr="000B039D">
              <w:rPr>
                <w:rFonts w:ascii="Arial" w:hAnsi="Arial" w:cs="Arial"/>
                <w:lang w:eastAsia="es-MX"/>
              </w:rPr>
              <w:t>CAMBIO DE ALTERNADOR</w:t>
            </w:r>
          </w:p>
        </w:tc>
        <w:tc>
          <w:tcPr>
            <w:tcW w:w="146" w:type="dxa"/>
            <w:vAlign w:val="center"/>
            <w:hideMark/>
          </w:tcPr>
          <w:p w14:paraId="731C240F" w14:textId="77777777" w:rsidR="000B039D" w:rsidRPr="000B039D" w:rsidRDefault="000B039D" w:rsidP="000B039D">
            <w:pPr>
              <w:rPr>
                <w:rFonts w:ascii="Arial" w:hAnsi="Arial" w:cs="Arial"/>
                <w:lang w:eastAsia="es-MX"/>
              </w:rPr>
            </w:pPr>
          </w:p>
        </w:tc>
      </w:tr>
      <w:tr w:rsidR="000B039D" w:rsidRPr="000B039D" w14:paraId="5657C9C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32C8814" w14:textId="77777777" w:rsidR="000B039D" w:rsidRPr="000B039D" w:rsidRDefault="000B039D" w:rsidP="000B039D">
            <w:pPr>
              <w:jc w:val="center"/>
              <w:rPr>
                <w:rFonts w:ascii="Arial" w:hAnsi="Arial" w:cs="Arial"/>
                <w:lang w:eastAsia="es-MX"/>
              </w:rPr>
            </w:pPr>
            <w:r w:rsidRPr="000B039D">
              <w:rPr>
                <w:rFonts w:ascii="Arial" w:hAnsi="Arial" w:cs="Arial"/>
                <w:lang w:eastAsia="es-MX"/>
              </w:rPr>
              <w:t>127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6D3A6F" w14:textId="77777777" w:rsidR="000B039D" w:rsidRPr="000B039D" w:rsidRDefault="000B039D" w:rsidP="000B039D">
            <w:pPr>
              <w:rPr>
                <w:rFonts w:ascii="Arial" w:hAnsi="Arial" w:cs="Arial"/>
                <w:lang w:eastAsia="es-MX"/>
              </w:rPr>
            </w:pPr>
            <w:r w:rsidRPr="000B039D">
              <w:rPr>
                <w:rFonts w:ascii="Arial" w:hAnsi="Arial" w:cs="Arial"/>
                <w:lang w:eastAsia="es-MX"/>
              </w:rPr>
              <w:t>CAMBIO DE REGULADOR</w:t>
            </w:r>
          </w:p>
        </w:tc>
        <w:tc>
          <w:tcPr>
            <w:tcW w:w="146" w:type="dxa"/>
            <w:vAlign w:val="center"/>
            <w:hideMark/>
          </w:tcPr>
          <w:p w14:paraId="4F67A5FD" w14:textId="77777777" w:rsidR="000B039D" w:rsidRPr="000B039D" w:rsidRDefault="000B039D" w:rsidP="000B039D">
            <w:pPr>
              <w:rPr>
                <w:rFonts w:ascii="Arial" w:hAnsi="Arial" w:cs="Arial"/>
                <w:lang w:eastAsia="es-MX"/>
              </w:rPr>
            </w:pPr>
          </w:p>
        </w:tc>
      </w:tr>
      <w:tr w:rsidR="000B039D" w:rsidRPr="000B039D" w14:paraId="263491A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0E5B716" w14:textId="77777777" w:rsidR="000B039D" w:rsidRPr="000B039D" w:rsidRDefault="000B039D" w:rsidP="000B039D">
            <w:pPr>
              <w:jc w:val="center"/>
              <w:rPr>
                <w:rFonts w:ascii="Arial" w:hAnsi="Arial" w:cs="Arial"/>
                <w:lang w:eastAsia="es-MX"/>
              </w:rPr>
            </w:pPr>
            <w:r w:rsidRPr="000B039D">
              <w:rPr>
                <w:rFonts w:ascii="Arial" w:hAnsi="Arial" w:cs="Arial"/>
                <w:lang w:eastAsia="es-MX"/>
              </w:rPr>
              <w:t>128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7AD72E7" w14:textId="77777777" w:rsidR="000B039D" w:rsidRPr="000B039D" w:rsidRDefault="000B039D" w:rsidP="000B039D">
            <w:pPr>
              <w:rPr>
                <w:rFonts w:ascii="Arial" w:hAnsi="Arial" w:cs="Arial"/>
                <w:lang w:eastAsia="es-MX"/>
              </w:rPr>
            </w:pPr>
            <w:r w:rsidRPr="000B039D">
              <w:rPr>
                <w:rFonts w:ascii="Arial" w:hAnsi="Arial" w:cs="Arial"/>
                <w:lang w:eastAsia="es-MX"/>
              </w:rPr>
              <w:t>CAMBIO DE BATERÍA</w:t>
            </w:r>
          </w:p>
        </w:tc>
        <w:tc>
          <w:tcPr>
            <w:tcW w:w="146" w:type="dxa"/>
            <w:vAlign w:val="center"/>
            <w:hideMark/>
          </w:tcPr>
          <w:p w14:paraId="241DCC55" w14:textId="77777777" w:rsidR="000B039D" w:rsidRPr="000B039D" w:rsidRDefault="000B039D" w:rsidP="000B039D">
            <w:pPr>
              <w:rPr>
                <w:rFonts w:ascii="Arial" w:hAnsi="Arial" w:cs="Arial"/>
                <w:lang w:eastAsia="es-MX"/>
              </w:rPr>
            </w:pPr>
          </w:p>
        </w:tc>
      </w:tr>
      <w:tr w:rsidR="000B039D" w:rsidRPr="000B039D" w14:paraId="09DD619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9C3F79D" w14:textId="77777777" w:rsidR="000B039D" w:rsidRPr="000B039D" w:rsidRDefault="000B039D" w:rsidP="000B039D">
            <w:pPr>
              <w:jc w:val="center"/>
              <w:rPr>
                <w:rFonts w:ascii="Arial" w:hAnsi="Arial" w:cs="Arial"/>
                <w:lang w:eastAsia="es-MX"/>
              </w:rPr>
            </w:pPr>
            <w:r w:rsidRPr="000B039D">
              <w:rPr>
                <w:rFonts w:ascii="Arial" w:hAnsi="Arial" w:cs="Arial"/>
                <w:lang w:eastAsia="es-MX"/>
              </w:rPr>
              <w:t>129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FF189D" w14:textId="77777777" w:rsidR="000B039D" w:rsidRPr="000B039D" w:rsidRDefault="000B039D" w:rsidP="000B039D">
            <w:pPr>
              <w:rPr>
                <w:rFonts w:ascii="Arial" w:hAnsi="Arial" w:cs="Arial"/>
                <w:lang w:eastAsia="es-MX"/>
              </w:rPr>
            </w:pPr>
            <w:r w:rsidRPr="000B039D">
              <w:rPr>
                <w:rFonts w:ascii="Arial" w:hAnsi="Arial" w:cs="Arial"/>
                <w:lang w:eastAsia="es-MX"/>
              </w:rPr>
              <w:t>CAMBIO DE RELEVADOR C/U</w:t>
            </w:r>
          </w:p>
        </w:tc>
        <w:tc>
          <w:tcPr>
            <w:tcW w:w="146" w:type="dxa"/>
            <w:vAlign w:val="center"/>
            <w:hideMark/>
          </w:tcPr>
          <w:p w14:paraId="3E6027A3" w14:textId="77777777" w:rsidR="000B039D" w:rsidRPr="000B039D" w:rsidRDefault="000B039D" w:rsidP="000B039D">
            <w:pPr>
              <w:rPr>
                <w:rFonts w:ascii="Arial" w:hAnsi="Arial" w:cs="Arial"/>
                <w:lang w:eastAsia="es-MX"/>
              </w:rPr>
            </w:pPr>
          </w:p>
        </w:tc>
      </w:tr>
      <w:tr w:rsidR="000B039D" w:rsidRPr="000B039D" w14:paraId="2D88F8F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CF4F137" w14:textId="77777777" w:rsidR="000B039D" w:rsidRPr="000B039D" w:rsidRDefault="000B039D" w:rsidP="000B039D">
            <w:pPr>
              <w:jc w:val="center"/>
              <w:rPr>
                <w:rFonts w:ascii="Arial" w:hAnsi="Arial" w:cs="Arial"/>
                <w:lang w:eastAsia="es-MX"/>
              </w:rPr>
            </w:pPr>
            <w:r w:rsidRPr="000B039D">
              <w:rPr>
                <w:rFonts w:ascii="Arial" w:hAnsi="Arial" w:cs="Arial"/>
                <w:lang w:eastAsia="es-MX"/>
              </w:rPr>
              <w:t>130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BD66FEC"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REVERSA</w:t>
            </w:r>
          </w:p>
        </w:tc>
        <w:tc>
          <w:tcPr>
            <w:tcW w:w="146" w:type="dxa"/>
            <w:vAlign w:val="center"/>
            <w:hideMark/>
          </w:tcPr>
          <w:p w14:paraId="5C907943" w14:textId="77777777" w:rsidR="000B039D" w:rsidRPr="000B039D" w:rsidRDefault="000B039D" w:rsidP="000B039D">
            <w:pPr>
              <w:rPr>
                <w:rFonts w:ascii="Arial" w:hAnsi="Arial" w:cs="Arial"/>
                <w:lang w:eastAsia="es-MX"/>
              </w:rPr>
            </w:pPr>
          </w:p>
        </w:tc>
      </w:tr>
      <w:tr w:rsidR="000B039D" w:rsidRPr="000B039D" w14:paraId="6396B39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AC354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8F69A2"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STOP</w:t>
            </w:r>
          </w:p>
        </w:tc>
        <w:tc>
          <w:tcPr>
            <w:tcW w:w="146" w:type="dxa"/>
            <w:vAlign w:val="center"/>
            <w:hideMark/>
          </w:tcPr>
          <w:p w14:paraId="42D43F8C" w14:textId="77777777" w:rsidR="000B039D" w:rsidRPr="000B039D" w:rsidRDefault="000B039D" w:rsidP="000B039D">
            <w:pPr>
              <w:rPr>
                <w:rFonts w:ascii="Arial" w:hAnsi="Arial" w:cs="Arial"/>
                <w:lang w:eastAsia="es-MX"/>
              </w:rPr>
            </w:pPr>
          </w:p>
        </w:tc>
      </w:tr>
      <w:tr w:rsidR="000B039D" w:rsidRPr="000B039D" w14:paraId="3D9B078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77406D0" w14:textId="77777777" w:rsidR="000B039D" w:rsidRPr="000B039D" w:rsidRDefault="000B039D" w:rsidP="000B039D">
            <w:pPr>
              <w:jc w:val="center"/>
              <w:rPr>
                <w:rFonts w:ascii="Arial" w:hAnsi="Arial" w:cs="Arial"/>
                <w:lang w:eastAsia="es-MX"/>
              </w:rPr>
            </w:pPr>
            <w:r w:rsidRPr="000B039D">
              <w:rPr>
                <w:rFonts w:ascii="Arial" w:hAnsi="Arial" w:cs="Arial"/>
                <w:lang w:eastAsia="es-MX"/>
              </w:rPr>
              <w:t>132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9362F6F" w14:textId="77777777" w:rsidR="000B039D" w:rsidRPr="000B039D" w:rsidRDefault="000B039D" w:rsidP="000B039D">
            <w:pPr>
              <w:rPr>
                <w:rFonts w:ascii="Arial" w:hAnsi="Arial" w:cs="Arial"/>
                <w:lang w:eastAsia="es-MX"/>
              </w:rPr>
            </w:pPr>
            <w:r w:rsidRPr="000B039D">
              <w:rPr>
                <w:rFonts w:ascii="Arial" w:hAnsi="Arial" w:cs="Arial"/>
                <w:lang w:eastAsia="es-MX"/>
              </w:rPr>
              <w:t>REPARACIÓN DE ODÓMETRO</w:t>
            </w:r>
          </w:p>
        </w:tc>
        <w:tc>
          <w:tcPr>
            <w:tcW w:w="146" w:type="dxa"/>
            <w:vAlign w:val="center"/>
            <w:hideMark/>
          </w:tcPr>
          <w:p w14:paraId="1EC66EF2" w14:textId="77777777" w:rsidR="000B039D" w:rsidRPr="000B039D" w:rsidRDefault="000B039D" w:rsidP="000B039D">
            <w:pPr>
              <w:rPr>
                <w:rFonts w:ascii="Arial" w:hAnsi="Arial" w:cs="Arial"/>
                <w:lang w:eastAsia="es-MX"/>
              </w:rPr>
            </w:pPr>
          </w:p>
        </w:tc>
      </w:tr>
      <w:tr w:rsidR="000B039D" w:rsidRPr="000B039D" w14:paraId="091EB4F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F7D19DD" w14:textId="77777777" w:rsidR="000B039D" w:rsidRPr="000B039D" w:rsidRDefault="000B039D" w:rsidP="000B039D">
            <w:pPr>
              <w:jc w:val="center"/>
              <w:rPr>
                <w:rFonts w:ascii="Arial" w:hAnsi="Arial" w:cs="Arial"/>
                <w:lang w:eastAsia="es-MX"/>
              </w:rPr>
            </w:pPr>
            <w:r w:rsidRPr="000B039D">
              <w:rPr>
                <w:rFonts w:ascii="Arial" w:hAnsi="Arial" w:cs="Arial"/>
                <w:lang w:eastAsia="es-MX"/>
              </w:rPr>
              <w:t>133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56203A" w14:textId="77777777" w:rsidR="000B039D" w:rsidRPr="000B039D" w:rsidRDefault="000B039D" w:rsidP="000B039D">
            <w:pPr>
              <w:rPr>
                <w:rFonts w:ascii="Arial" w:hAnsi="Arial" w:cs="Arial"/>
                <w:lang w:eastAsia="es-MX"/>
              </w:rPr>
            </w:pPr>
            <w:r w:rsidRPr="000B039D">
              <w:rPr>
                <w:rFonts w:ascii="Arial" w:hAnsi="Arial" w:cs="Arial"/>
                <w:lang w:eastAsia="es-MX"/>
              </w:rPr>
              <w:t>REPARACIÓN DE VELOCÍMETRO</w:t>
            </w:r>
          </w:p>
        </w:tc>
        <w:tc>
          <w:tcPr>
            <w:tcW w:w="146" w:type="dxa"/>
            <w:vAlign w:val="center"/>
            <w:hideMark/>
          </w:tcPr>
          <w:p w14:paraId="6C1F5577" w14:textId="77777777" w:rsidR="000B039D" w:rsidRPr="000B039D" w:rsidRDefault="000B039D" w:rsidP="000B039D">
            <w:pPr>
              <w:rPr>
                <w:rFonts w:ascii="Arial" w:hAnsi="Arial" w:cs="Arial"/>
                <w:lang w:eastAsia="es-MX"/>
              </w:rPr>
            </w:pPr>
          </w:p>
        </w:tc>
      </w:tr>
      <w:tr w:rsidR="000B039D" w:rsidRPr="000B039D" w14:paraId="59EF24E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A1014A7" w14:textId="77777777" w:rsidR="000B039D" w:rsidRPr="000B039D" w:rsidRDefault="000B039D" w:rsidP="000B039D">
            <w:pPr>
              <w:jc w:val="center"/>
              <w:rPr>
                <w:rFonts w:ascii="Arial" w:hAnsi="Arial" w:cs="Arial"/>
                <w:lang w:eastAsia="es-MX"/>
              </w:rPr>
            </w:pPr>
            <w:r w:rsidRPr="000B039D">
              <w:rPr>
                <w:rFonts w:ascii="Arial" w:hAnsi="Arial" w:cs="Arial"/>
                <w:lang w:eastAsia="es-MX"/>
              </w:rPr>
              <w:t>134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5F55715" w14:textId="77777777" w:rsidR="000B039D" w:rsidRPr="000B039D" w:rsidRDefault="000B039D" w:rsidP="000B039D">
            <w:pPr>
              <w:rPr>
                <w:rFonts w:ascii="Arial" w:hAnsi="Arial" w:cs="Arial"/>
                <w:lang w:eastAsia="es-MX"/>
              </w:rPr>
            </w:pPr>
            <w:r w:rsidRPr="000B039D">
              <w:rPr>
                <w:rFonts w:ascii="Arial" w:hAnsi="Arial" w:cs="Arial"/>
                <w:lang w:eastAsia="es-MX"/>
              </w:rPr>
              <w:t>CAMBIO DE CHAPAS DE PUERTAS</w:t>
            </w:r>
          </w:p>
        </w:tc>
        <w:tc>
          <w:tcPr>
            <w:tcW w:w="146" w:type="dxa"/>
            <w:vAlign w:val="center"/>
            <w:hideMark/>
          </w:tcPr>
          <w:p w14:paraId="401AA9C1" w14:textId="77777777" w:rsidR="000B039D" w:rsidRPr="000B039D" w:rsidRDefault="000B039D" w:rsidP="000B039D">
            <w:pPr>
              <w:rPr>
                <w:rFonts w:ascii="Arial" w:hAnsi="Arial" w:cs="Arial"/>
                <w:lang w:eastAsia="es-MX"/>
              </w:rPr>
            </w:pPr>
          </w:p>
        </w:tc>
      </w:tr>
      <w:tr w:rsidR="000B039D" w:rsidRPr="000B039D" w14:paraId="667A671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66CE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117E94E" w14:textId="77777777" w:rsidR="000B039D" w:rsidRPr="000B039D" w:rsidRDefault="000B039D" w:rsidP="000B039D">
            <w:pPr>
              <w:rPr>
                <w:rFonts w:ascii="Arial" w:hAnsi="Arial" w:cs="Arial"/>
                <w:lang w:eastAsia="es-MX"/>
              </w:rPr>
            </w:pPr>
            <w:r w:rsidRPr="000B039D">
              <w:rPr>
                <w:rFonts w:ascii="Arial" w:hAnsi="Arial" w:cs="Arial"/>
                <w:lang w:eastAsia="es-MX"/>
              </w:rPr>
              <w:t>REPARAR TABLERO DE INSTRUMENTOS</w:t>
            </w:r>
          </w:p>
        </w:tc>
        <w:tc>
          <w:tcPr>
            <w:tcW w:w="146" w:type="dxa"/>
            <w:vAlign w:val="center"/>
            <w:hideMark/>
          </w:tcPr>
          <w:p w14:paraId="3D5E51F1" w14:textId="77777777" w:rsidR="000B039D" w:rsidRPr="000B039D" w:rsidRDefault="000B039D" w:rsidP="000B039D">
            <w:pPr>
              <w:rPr>
                <w:rFonts w:ascii="Arial" w:hAnsi="Arial" w:cs="Arial"/>
                <w:lang w:eastAsia="es-MX"/>
              </w:rPr>
            </w:pPr>
          </w:p>
        </w:tc>
      </w:tr>
      <w:tr w:rsidR="000B039D" w:rsidRPr="000B039D" w14:paraId="15C2D51F"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00D19D59"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48E177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OTROS</w:t>
            </w:r>
          </w:p>
        </w:tc>
        <w:tc>
          <w:tcPr>
            <w:tcW w:w="146" w:type="dxa"/>
            <w:vAlign w:val="center"/>
            <w:hideMark/>
          </w:tcPr>
          <w:p w14:paraId="5A2698DA" w14:textId="77777777" w:rsidR="000B039D" w:rsidRPr="000B039D" w:rsidRDefault="000B039D" w:rsidP="000B039D">
            <w:pPr>
              <w:rPr>
                <w:rFonts w:ascii="Arial" w:hAnsi="Arial" w:cs="Arial"/>
                <w:lang w:eastAsia="es-MX"/>
              </w:rPr>
            </w:pPr>
          </w:p>
        </w:tc>
      </w:tr>
      <w:tr w:rsidR="000B039D" w:rsidRPr="000B039D" w14:paraId="679E66A6" w14:textId="77777777" w:rsidTr="00572E23">
        <w:trPr>
          <w:trHeight w:val="300"/>
          <w:jc w:val="center"/>
        </w:trPr>
        <w:tc>
          <w:tcPr>
            <w:tcW w:w="1655" w:type="dxa"/>
            <w:tcBorders>
              <w:top w:val="nil"/>
              <w:left w:val="single" w:sz="8" w:space="0" w:color="auto"/>
              <w:bottom w:val="single" w:sz="8" w:space="0" w:color="auto"/>
              <w:right w:val="single" w:sz="8" w:space="0" w:color="auto"/>
            </w:tcBorders>
            <w:vAlign w:val="center"/>
          </w:tcPr>
          <w:p w14:paraId="6E76CC64" w14:textId="77777777" w:rsidR="000B039D" w:rsidRPr="000B039D" w:rsidRDefault="000B039D" w:rsidP="000B039D">
            <w:pPr>
              <w:jc w:val="center"/>
              <w:rPr>
                <w:rFonts w:ascii="Arial" w:hAnsi="Arial" w:cs="Arial"/>
                <w:lang w:eastAsia="es-MX"/>
              </w:rPr>
            </w:pPr>
            <w:r w:rsidRPr="000B039D">
              <w:rPr>
                <w:rFonts w:ascii="Arial" w:hAnsi="Arial" w:cs="Arial"/>
                <w:lang w:eastAsia="es-MX"/>
              </w:rPr>
              <w:t>136</w:t>
            </w:r>
          </w:p>
        </w:tc>
        <w:tc>
          <w:tcPr>
            <w:tcW w:w="5320" w:type="dxa"/>
            <w:tcBorders>
              <w:top w:val="nil"/>
              <w:left w:val="single" w:sz="8" w:space="0" w:color="auto"/>
              <w:bottom w:val="single" w:sz="8" w:space="0" w:color="auto"/>
              <w:right w:val="single" w:sz="8" w:space="0" w:color="auto"/>
            </w:tcBorders>
            <w:shd w:val="clear" w:color="auto" w:fill="auto"/>
            <w:vAlign w:val="center"/>
            <w:hideMark/>
          </w:tcPr>
          <w:p w14:paraId="5E8C1921" w14:textId="77777777" w:rsidR="000B039D" w:rsidRPr="000B039D" w:rsidRDefault="000B039D" w:rsidP="000B039D">
            <w:pPr>
              <w:rPr>
                <w:rFonts w:ascii="Arial" w:hAnsi="Arial" w:cs="Arial"/>
                <w:lang w:eastAsia="es-MX"/>
              </w:rPr>
            </w:pPr>
            <w:r w:rsidRPr="000B039D">
              <w:rPr>
                <w:rFonts w:ascii="Arial" w:hAnsi="Arial" w:cs="Arial"/>
                <w:lang w:eastAsia="es-MX"/>
              </w:rPr>
              <w:t>CAMBIO DE PLUMAS DE LIMPIADORES</w:t>
            </w:r>
          </w:p>
        </w:tc>
        <w:tc>
          <w:tcPr>
            <w:tcW w:w="146" w:type="dxa"/>
            <w:vAlign w:val="center"/>
            <w:hideMark/>
          </w:tcPr>
          <w:p w14:paraId="3FACEA1E" w14:textId="77777777" w:rsidR="000B039D" w:rsidRPr="000B039D" w:rsidRDefault="000B039D" w:rsidP="000B039D">
            <w:pPr>
              <w:rPr>
                <w:rFonts w:ascii="Arial" w:hAnsi="Arial" w:cs="Arial"/>
                <w:lang w:eastAsia="es-MX"/>
              </w:rPr>
            </w:pPr>
          </w:p>
        </w:tc>
      </w:tr>
      <w:tr w:rsidR="000B039D" w:rsidRPr="000B039D" w14:paraId="7B2431BE"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42D4E1C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137</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7BE618E1"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CAMBIO DE VÁLVULA DE NEUMÁTICO</w:t>
            </w:r>
          </w:p>
        </w:tc>
        <w:tc>
          <w:tcPr>
            <w:tcW w:w="146" w:type="dxa"/>
            <w:vAlign w:val="center"/>
            <w:hideMark/>
          </w:tcPr>
          <w:p w14:paraId="45557988" w14:textId="77777777" w:rsidR="000B039D" w:rsidRPr="000B039D" w:rsidRDefault="000B039D" w:rsidP="000B039D">
            <w:pPr>
              <w:rPr>
                <w:rFonts w:ascii="Arial" w:hAnsi="Arial" w:cs="Arial"/>
                <w:lang w:eastAsia="es-MX"/>
              </w:rPr>
            </w:pPr>
          </w:p>
        </w:tc>
      </w:tr>
      <w:tr w:rsidR="000B039D" w:rsidRPr="000B039D" w14:paraId="28C6B24B"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36952FF9"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138</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45E374E"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REPARACIÓN DE NEUMÁTICO (TALACHA)</w:t>
            </w:r>
          </w:p>
        </w:tc>
        <w:tc>
          <w:tcPr>
            <w:tcW w:w="146" w:type="dxa"/>
            <w:vAlign w:val="center"/>
            <w:hideMark/>
          </w:tcPr>
          <w:p w14:paraId="7D7C68A0" w14:textId="77777777" w:rsidR="000B039D" w:rsidRPr="000B039D" w:rsidRDefault="000B039D" w:rsidP="000B039D">
            <w:pPr>
              <w:rPr>
                <w:rFonts w:ascii="Arial" w:hAnsi="Arial" w:cs="Arial"/>
                <w:lang w:eastAsia="es-MX"/>
              </w:rPr>
            </w:pPr>
          </w:p>
        </w:tc>
      </w:tr>
      <w:tr w:rsidR="000B039D" w:rsidRPr="000B039D" w14:paraId="30210884"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69B2BDF0"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139</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092D8019"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LIMPIEZA DE VESTIDURAS (INCLUYE CIELO)</w:t>
            </w:r>
          </w:p>
        </w:tc>
        <w:tc>
          <w:tcPr>
            <w:tcW w:w="146" w:type="dxa"/>
            <w:vAlign w:val="center"/>
            <w:hideMark/>
          </w:tcPr>
          <w:p w14:paraId="319805BE" w14:textId="77777777" w:rsidR="000B039D" w:rsidRPr="000B039D" w:rsidRDefault="000B039D" w:rsidP="000B039D">
            <w:pPr>
              <w:rPr>
                <w:rFonts w:ascii="Arial" w:hAnsi="Arial" w:cs="Arial"/>
                <w:lang w:eastAsia="es-MX"/>
              </w:rPr>
            </w:pPr>
          </w:p>
        </w:tc>
      </w:tr>
      <w:tr w:rsidR="000B039D" w:rsidRPr="000B039D" w14:paraId="6F9D6F83" w14:textId="77777777" w:rsidTr="00572E23">
        <w:trPr>
          <w:trHeight w:val="300"/>
          <w:jc w:val="center"/>
        </w:trPr>
        <w:tc>
          <w:tcPr>
            <w:tcW w:w="1655" w:type="dxa"/>
            <w:tcBorders>
              <w:top w:val="single" w:sz="4" w:space="0" w:color="auto"/>
              <w:left w:val="single" w:sz="8" w:space="0" w:color="auto"/>
              <w:bottom w:val="single" w:sz="4" w:space="0" w:color="auto"/>
              <w:right w:val="single" w:sz="8" w:space="0" w:color="auto"/>
            </w:tcBorders>
            <w:vAlign w:val="center"/>
          </w:tcPr>
          <w:p w14:paraId="7E507628"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140</w:t>
            </w:r>
          </w:p>
        </w:tc>
        <w:tc>
          <w:tcPr>
            <w:tcW w:w="532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6FD1E44C"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CAMBIO DE ESPEJO RETROVISOR LATERAL MECÁNICO</w:t>
            </w:r>
          </w:p>
        </w:tc>
        <w:tc>
          <w:tcPr>
            <w:tcW w:w="146" w:type="dxa"/>
            <w:vAlign w:val="center"/>
            <w:hideMark/>
          </w:tcPr>
          <w:p w14:paraId="62303CE8" w14:textId="77777777" w:rsidR="000B039D" w:rsidRPr="000B039D" w:rsidRDefault="000B039D" w:rsidP="000B039D">
            <w:pPr>
              <w:rPr>
                <w:rFonts w:ascii="Arial" w:hAnsi="Arial" w:cs="Arial"/>
                <w:lang w:eastAsia="es-MX"/>
              </w:rPr>
            </w:pPr>
          </w:p>
        </w:tc>
      </w:tr>
      <w:tr w:rsidR="000B039D" w:rsidRPr="000B039D" w14:paraId="0AB3D182"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05CBEFA0"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lastRenderedPageBreak/>
              <w:t>141</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tcPr>
          <w:p w14:paraId="7BB48A7D"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PULIDO DE FAROS</w:t>
            </w:r>
          </w:p>
        </w:tc>
        <w:tc>
          <w:tcPr>
            <w:tcW w:w="146" w:type="dxa"/>
            <w:vAlign w:val="center"/>
          </w:tcPr>
          <w:p w14:paraId="5831D48C" w14:textId="77777777" w:rsidR="000B039D" w:rsidRPr="000B039D" w:rsidRDefault="000B039D" w:rsidP="000B039D">
            <w:pPr>
              <w:rPr>
                <w:rFonts w:ascii="Arial" w:hAnsi="Arial" w:cs="Arial"/>
                <w:lang w:eastAsia="es-MX"/>
              </w:rPr>
            </w:pPr>
          </w:p>
        </w:tc>
      </w:tr>
    </w:tbl>
    <w:p w14:paraId="2F79291E" w14:textId="77777777" w:rsidR="000B039D" w:rsidRPr="000B039D" w:rsidRDefault="000B039D" w:rsidP="000B039D">
      <w:pPr>
        <w:ind w:left="-426"/>
        <w:contextualSpacing/>
        <w:jc w:val="center"/>
        <w:rPr>
          <w:rFonts w:ascii="Arial" w:hAnsi="Arial" w:cs="Arial"/>
          <w:b/>
          <w:bCs/>
        </w:rPr>
      </w:pPr>
    </w:p>
    <w:p w14:paraId="562B22E9" w14:textId="77777777" w:rsidR="000B039D" w:rsidRPr="000B039D" w:rsidRDefault="000B039D" w:rsidP="000B039D">
      <w:pPr>
        <w:contextualSpacing/>
        <w:rPr>
          <w:rFonts w:ascii="Arial" w:hAnsi="Arial" w:cs="Arial"/>
          <w:b/>
          <w:bCs/>
        </w:rPr>
      </w:pPr>
    </w:p>
    <w:p w14:paraId="4FE73BA1" w14:textId="77777777" w:rsidR="000B039D" w:rsidRPr="000B039D" w:rsidRDefault="000B039D" w:rsidP="000B039D">
      <w:pPr>
        <w:ind w:left="-426" w:right="23"/>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 xml:space="preserve">se compromete a realizar, incluso aquellas reparaciones de carácter preventivo y correctivo no contenidas en el catálogo. </w:t>
      </w:r>
    </w:p>
    <w:p w14:paraId="74E77A68" w14:textId="77777777" w:rsidR="000B039D" w:rsidRPr="000B039D" w:rsidRDefault="000B039D" w:rsidP="000B039D">
      <w:pPr>
        <w:ind w:right="23"/>
        <w:jc w:val="both"/>
        <w:rPr>
          <w:rFonts w:ascii="Arial" w:hAnsi="Arial" w:cs="Arial"/>
        </w:rPr>
      </w:pPr>
    </w:p>
    <w:p w14:paraId="6F4FEFB3" w14:textId="77777777" w:rsidR="000B039D" w:rsidRPr="000B039D" w:rsidRDefault="000B039D" w:rsidP="000B039D">
      <w:pPr>
        <w:ind w:left="-426"/>
        <w:contextualSpacing/>
        <w:jc w:val="center"/>
        <w:rPr>
          <w:rFonts w:ascii="Arial" w:hAnsi="Arial" w:cs="Arial"/>
          <w:b/>
          <w:bCs/>
        </w:rPr>
      </w:pPr>
      <w:r w:rsidRPr="000B039D">
        <w:rPr>
          <w:rFonts w:ascii="Arial" w:hAnsi="Arial" w:cs="Arial"/>
        </w:rPr>
        <w:br w:type="page"/>
      </w:r>
    </w:p>
    <w:p w14:paraId="68AB930C"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lastRenderedPageBreak/>
        <w:t>APÉNDICE E</w:t>
      </w:r>
    </w:p>
    <w:p w14:paraId="1935184A" w14:textId="77777777" w:rsidR="000B039D" w:rsidRPr="000B039D" w:rsidRDefault="000B039D" w:rsidP="000B039D">
      <w:pPr>
        <w:spacing w:before="120" w:after="120"/>
        <w:jc w:val="center"/>
        <w:rPr>
          <w:rFonts w:ascii="Arial" w:hAnsi="Arial" w:cs="Arial"/>
          <w:b/>
          <w:noProof/>
          <w:lang w:eastAsia="es-MX"/>
        </w:rPr>
      </w:pPr>
      <w:r w:rsidRPr="000B039D">
        <w:rPr>
          <w:rFonts w:ascii="Arial" w:hAnsi="Arial" w:cs="Arial"/>
          <w:b/>
        </w:rPr>
        <w:t>“Formato de orden de servicio e inventario vehicular.</w:t>
      </w:r>
      <w:r w:rsidRPr="000B039D">
        <w:rPr>
          <w:rFonts w:ascii="Arial" w:hAnsi="Arial" w:cs="Arial"/>
          <w:b/>
          <w:noProof/>
          <w:lang w:eastAsia="es-MX"/>
        </w:rPr>
        <w:t>”</w:t>
      </w:r>
    </w:p>
    <w:p w14:paraId="24F19C10" w14:textId="77777777" w:rsidR="000B039D" w:rsidRPr="000B039D" w:rsidRDefault="000B039D" w:rsidP="000B039D">
      <w:pPr>
        <w:spacing w:before="120" w:after="120"/>
        <w:jc w:val="center"/>
        <w:rPr>
          <w:rFonts w:ascii="Arial" w:hAnsi="Arial" w:cs="Arial"/>
          <w:noProof/>
          <w:lang w:eastAsia="es-MX"/>
        </w:rPr>
      </w:pPr>
    </w:p>
    <w:p w14:paraId="63FCC8BC" w14:textId="77777777" w:rsidR="000B039D" w:rsidRPr="000B039D" w:rsidRDefault="000B039D" w:rsidP="000B039D">
      <w:pPr>
        <w:spacing w:before="120" w:after="120"/>
        <w:jc w:val="center"/>
        <w:rPr>
          <w:rFonts w:ascii="Arial" w:hAnsi="Arial" w:cs="Arial"/>
          <w:b/>
          <w:u w:val="single"/>
        </w:rPr>
      </w:pPr>
      <w:r w:rsidRPr="000B039D">
        <w:rPr>
          <w:rFonts w:ascii="Arial" w:hAnsi="Arial" w:cs="Arial"/>
          <w:noProof/>
          <w:lang w:eastAsia="es-MX"/>
        </w:rPr>
        <w:drawing>
          <wp:inline distT="0" distB="0" distL="0" distR="0" wp14:anchorId="6B40B527" wp14:editId="2C7298FF">
            <wp:extent cx="5847080" cy="6754906"/>
            <wp:effectExtent l="0" t="0" r="127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880531" cy="6793550"/>
                    </a:xfrm>
                    <a:prstGeom prst="rect">
                      <a:avLst/>
                    </a:prstGeom>
                    <a:noFill/>
                    <a:ln>
                      <a:noFill/>
                    </a:ln>
                  </pic:spPr>
                </pic:pic>
              </a:graphicData>
            </a:graphic>
          </wp:inline>
        </w:drawing>
      </w:r>
    </w:p>
    <w:p w14:paraId="73ADB39A" w14:textId="77777777" w:rsidR="000B039D" w:rsidRPr="000B039D" w:rsidRDefault="000B039D" w:rsidP="000B039D">
      <w:pPr>
        <w:spacing w:before="120" w:after="120"/>
        <w:jc w:val="center"/>
        <w:rPr>
          <w:rFonts w:ascii="Arial" w:hAnsi="Arial" w:cs="Arial"/>
          <w:b/>
          <w:u w:val="single"/>
        </w:rPr>
      </w:pPr>
    </w:p>
    <w:p w14:paraId="69D01CF2" w14:textId="77777777" w:rsidR="000B039D" w:rsidRPr="000B039D" w:rsidRDefault="000B039D" w:rsidP="000B039D">
      <w:pPr>
        <w:spacing w:before="120" w:after="120"/>
        <w:rPr>
          <w:rFonts w:ascii="Arial" w:hAnsi="Arial" w:cs="Arial"/>
          <w:b/>
          <w:u w:val="single"/>
        </w:rPr>
      </w:pPr>
    </w:p>
    <w:p w14:paraId="17E59DB1" w14:textId="77777777" w:rsidR="00CD4DE8" w:rsidRDefault="00CD4DE8" w:rsidP="000B039D">
      <w:pPr>
        <w:ind w:left="-426"/>
        <w:contextualSpacing/>
        <w:jc w:val="center"/>
        <w:rPr>
          <w:rFonts w:ascii="Arial" w:hAnsi="Arial" w:cs="Arial"/>
          <w:b/>
          <w:bCs/>
        </w:rPr>
      </w:pPr>
    </w:p>
    <w:p w14:paraId="5CDA8D66" w14:textId="77777777" w:rsidR="00CD4DE8" w:rsidRPr="000B039D" w:rsidRDefault="00CD4DE8" w:rsidP="000B039D">
      <w:pPr>
        <w:ind w:left="-426"/>
        <w:contextualSpacing/>
        <w:jc w:val="center"/>
        <w:rPr>
          <w:rFonts w:ascii="Arial" w:hAnsi="Arial" w:cs="Arial"/>
          <w:b/>
          <w:bCs/>
        </w:rPr>
      </w:pPr>
    </w:p>
    <w:p w14:paraId="643BB8F4"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t>APÉNDICE F</w:t>
      </w:r>
    </w:p>
    <w:p w14:paraId="6233623F" w14:textId="77777777" w:rsidR="000B039D" w:rsidRPr="000B039D" w:rsidRDefault="000B039D" w:rsidP="000B039D">
      <w:pPr>
        <w:spacing w:before="120" w:after="120"/>
        <w:jc w:val="center"/>
        <w:rPr>
          <w:rFonts w:ascii="Arial" w:hAnsi="Arial" w:cs="Arial"/>
          <w:b/>
        </w:rPr>
      </w:pPr>
      <w:r w:rsidRPr="000B039D">
        <w:rPr>
          <w:rFonts w:ascii="Arial" w:hAnsi="Arial" w:cs="Arial"/>
          <w:b/>
        </w:rPr>
        <w:t>“Formato de solicitud de conservación y mantenimiento vehicular (FO-DRMS-STAR-03).”</w:t>
      </w:r>
    </w:p>
    <w:p w14:paraId="684D0385" w14:textId="77777777" w:rsidR="000B039D" w:rsidRPr="000B039D" w:rsidRDefault="000B039D" w:rsidP="000B039D">
      <w:pPr>
        <w:jc w:val="center"/>
        <w:rPr>
          <w:rFonts w:ascii="Arial" w:hAnsi="Arial" w:cs="Arial"/>
          <w:b/>
        </w:rPr>
      </w:pPr>
    </w:p>
    <w:p w14:paraId="6D8CF016" w14:textId="77777777" w:rsidR="000B039D" w:rsidRPr="000B039D" w:rsidRDefault="000B039D" w:rsidP="000B039D">
      <w:pPr>
        <w:jc w:val="center"/>
        <w:rPr>
          <w:rFonts w:ascii="Arial" w:hAnsi="Arial" w:cs="Arial"/>
          <w:b/>
        </w:rPr>
      </w:pPr>
      <w:r w:rsidRPr="000B039D">
        <w:rPr>
          <w:rFonts w:ascii="Arial" w:hAnsi="Arial" w:cs="Arial"/>
          <w:b/>
        </w:rPr>
        <w:t>FO-DRMS-STAR-03</w:t>
      </w:r>
    </w:p>
    <w:p w14:paraId="52E375F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Solicitud de Conservación y Mantenimiento Vehicular</w:t>
      </w:r>
    </w:p>
    <w:p w14:paraId="7B31C691" w14:textId="77777777" w:rsidR="000B039D" w:rsidRPr="000B039D" w:rsidRDefault="000B039D" w:rsidP="000B039D">
      <w:pPr>
        <w:jc w:val="center"/>
        <w:rPr>
          <w:rFonts w:ascii="Arial" w:hAnsi="Arial" w:cs="Arial"/>
          <w:b/>
          <w:smallCaps/>
          <w:lang w:val="es-ES_tradnl"/>
        </w:rPr>
      </w:pPr>
    </w:p>
    <w:tbl>
      <w:tblPr>
        <w:tblpPr w:leftFromText="141" w:rightFromText="141" w:vertAnchor="text" w:tblpY="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427"/>
        <w:gridCol w:w="748"/>
        <w:gridCol w:w="660"/>
        <w:gridCol w:w="837"/>
        <w:gridCol w:w="1496"/>
        <w:gridCol w:w="77"/>
        <w:gridCol w:w="1701"/>
        <w:gridCol w:w="1215"/>
      </w:tblGrid>
      <w:tr w:rsidR="000B039D" w:rsidRPr="000B039D" w14:paraId="2C1C4980" w14:textId="77777777" w:rsidTr="00572E23">
        <w:trPr>
          <w:trHeight w:val="134"/>
        </w:trPr>
        <w:tc>
          <w:tcPr>
            <w:tcW w:w="817" w:type="dxa"/>
            <w:tcBorders>
              <w:bottom w:val="single" w:sz="4" w:space="0" w:color="auto"/>
            </w:tcBorders>
            <w:shd w:val="clear" w:color="auto" w:fill="auto"/>
          </w:tcPr>
          <w:p w14:paraId="3F9BA535" w14:textId="77777777" w:rsidR="000B039D" w:rsidRPr="000B039D" w:rsidRDefault="000B039D" w:rsidP="000B039D">
            <w:pPr>
              <w:rPr>
                <w:rFonts w:ascii="Arial" w:hAnsi="Arial" w:cs="Arial"/>
                <w:b/>
                <w:smallCaps/>
                <w:lang w:val="es-ES_tradnl"/>
              </w:rPr>
            </w:pPr>
            <w:r w:rsidRPr="000B039D">
              <w:rPr>
                <w:rFonts w:ascii="Arial" w:hAnsi="Arial" w:cs="Arial"/>
                <w:b/>
                <w:smallCaps/>
                <w:lang w:val="es-ES_tradnl"/>
              </w:rPr>
              <w:t>fecha:</w:t>
            </w:r>
          </w:p>
        </w:tc>
        <w:tc>
          <w:tcPr>
            <w:tcW w:w="2835" w:type="dxa"/>
            <w:gridSpan w:val="3"/>
            <w:tcBorders>
              <w:bottom w:val="single" w:sz="4" w:space="0" w:color="auto"/>
              <w:right w:val="single" w:sz="4" w:space="0" w:color="auto"/>
            </w:tcBorders>
            <w:shd w:val="clear" w:color="auto" w:fill="auto"/>
          </w:tcPr>
          <w:p w14:paraId="511DB7E5" w14:textId="77777777" w:rsidR="000B039D" w:rsidRPr="000B039D" w:rsidRDefault="000B039D" w:rsidP="000B039D">
            <w:pPr>
              <w:rPr>
                <w:rFonts w:ascii="Arial" w:hAnsi="Arial" w:cs="Arial"/>
                <w:b/>
                <w:smallCaps/>
                <w:lang w:val="es-ES_tradnl"/>
              </w:rPr>
            </w:pPr>
          </w:p>
        </w:tc>
        <w:tc>
          <w:tcPr>
            <w:tcW w:w="2410" w:type="dxa"/>
            <w:gridSpan w:val="3"/>
            <w:tcBorders>
              <w:top w:val="nil"/>
              <w:left w:val="single" w:sz="4" w:space="0" w:color="auto"/>
              <w:bottom w:val="nil"/>
              <w:right w:val="single" w:sz="4" w:space="0" w:color="auto"/>
            </w:tcBorders>
            <w:shd w:val="clear" w:color="auto" w:fill="auto"/>
          </w:tcPr>
          <w:p w14:paraId="7C24BDA1" w14:textId="77777777" w:rsidR="000B039D" w:rsidRPr="000B039D" w:rsidRDefault="000B039D" w:rsidP="000B039D">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288BC9D8" w14:textId="77777777" w:rsidR="000B039D" w:rsidRPr="000B039D" w:rsidRDefault="000B039D" w:rsidP="000B039D">
            <w:pPr>
              <w:jc w:val="right"/>
              <w:rPr>
                <w:rFonts w:ascii="Arial" w:hAnsi="Arial" w:cs="Arial"/>
                <w:b/>
                <w:smallCaps/>
                <w:lang w:val="es-ES_tradnl"/>
              </w:rPr>
            </w:pPr>
            <w:r w:rsidRPr="000B039D">
              <w:rPr>
                <w:rFonts w:ascii="Arial" w:hAnsi="Arial" w:cs="Arial"/>
                <w:b/>
                <w:smallCaps/>
                <w:lang w:val="es-ES_tradnl"/>
              </w:rPr>
              <w:t>folio transportes</w:t>
            </w:r>
          </w:p>
        </w:tc>
        <w:tc>
          <w:tcPr>
            <w:tcW w:w="1215" w:type="dxa"/>
            <w:tcBorders>
              <w:bottom w:val="single" w:sz="4" w:space="0" w:color="auto"/>
            </w:tcBorders>
            <w:shd w:val="clear" w:color="auto" w:fill="auto"/>
          </w:tcPr>
          <w:p w14:paraId="15CB1CCB" w14:textId="77777777" w:rsidR="000B039D" w:rsidRPr="000B039D" w:rsidRDefault="000B039D" w:rsidP="000B039D">
            <w:pPr>
              <w:jc w:val="center"/>
              <w:rPr>
                <w:rFonts w:ascii="Arial" w:hAnsi="Arial" w:cs="Arial"/>
                <w:b/>
                <w:smallCaps/>
                <w:lang w:val="es-ES_tradnl"/>
              </w:rPr>
            </w:pPr>
          </w:p>
        </w:tc>
      </w:tr>
      <w:tr w:rsidR="000B039D" w:rsidRPr="000B039D" w14:paraId="48DE4DBF" w14:textId="77777777" w:rsidTr="00572E23">
        <w:tc>
          <w:tcPr>
            <w:tcW w:w="6062" w:type="dxa"/>
            <w:gridSpan w:val="7"/>
            <w:tcBorders>
              <w:top w:val="nil"/>
              <w:left w:val="nil"/>
              <w:bottom w:val="nil"/>
              <w:right w:val="single" w:sz="4" w:space="0" w:color="auto"/>
            </w:tcBorders>
            <w:shd w:val="clear" w:color="auto" w:fill="auto"/>
          </w:tcPr>
          <w:p w14:paraId="543C7E5A" w14:textId="77777777" w:rsidR="000B039D" w:rsidRPr="000B039D" w:rsidRDefault="000B039D" w:rsidP="000B039D">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2FC82E25" w14:textId="77777777" w:rsidR="000B039D" w:rsidRPr="000B039D" w:rsidRDefault="000B039D" w:rsidP="000B039D">
            <w:pPr>
              <w:jc w:val="right"/>
              <w:rPr>
                <w:rFonts w:ascii="Arial" w:hAnsi="Arial" w:cs="Arial"/>
                <w:b/>
                <w:smallCaps/>
                <w:lang w:val="es-ES_tradnl"/>
              </w:rPr>
            </w:pPr>
            <w:r w:rsidRPr="000B039D">
              <w:rPr>
                <w:rFonts w:ascii="Arial" w:hAnsi="Arial" w:cs="Arial"/>
                <w:b/>
                <w:smallCaps/>
                <w:lang w:val="es-ES_tradnl"/>
              </w:rPr>
              <w:t>sol. no.</w:t>
            </w:r>
          </w:p>
        </w:tc>
        <w:tc>
          <w:tcPr>
            <w:tcW w:w="1215" w:type="dxa"/>
            <w:tcBorders>
              <w:bottom w:val="single" w:sz="4" w:space="0" w:color="auto"/>
            </w:tcBorders>
            <w:shd w:val="clear" w:color="auto" w:fill="auto"/>
          </w:tcPr>
          <w:p w14:paraId="2D9F070D" w14:textId="77777777" w:rsidR="000B039D" w:rsidRPr="000B039D" w:rsidRDefault="000B039D" w:rsidP="000B039D">
            <w:pPr>
              <w:rPr>
                <w:rFonts w:ascii="Arial" w:hAnsi="Arial" w:cs="Arial"/>
                <w:b/>
                <w:smallCaps/>
                <w:lang w:val="es-ES_tradnl"/>
              </w:rPr>
            </w:pPr>
          </w:p>
        </w:tc>
      </w:tr>
      <w:tr w:rsidR="000B039D" w:rsidRPr="000B039D" w14:paraId="329066DA" w14:textId="77777777" w:rsidTr="00572E23">
        <w:tc>
          <w:tcPr>
            <w:tcW w:w="8978" w:type="dxa"/>
            <w:gridSpan w:val="9"/>
            <w:tcBorders>
              <w:top w:val="nil"/>
              <w:left w:val="nil"/>
              <w:bottom w:val="single" w:sz="4" w:space="0" w:color="auto"/>
              <w:right w:val="nil"/>
            </w:tcBorders>
            <w:shd w:val="clear" w:color="auto" w:fill="auto"/>
          </w:tcPr>
          <w:p w14:paraId="135971EE" w14:textId="77777777" w:rsidR="000B039D" w:rsidRPr="000B039D" w:rsidRDefault="000B039D" w:rsidP="000B039D">
            <w:pPr>
              <w:jc w:val="center"/>
              <w:rPr>
                <w:rFonts w:ascii="Arial" w:hAnsi="Arial" w:cs="Arial"/>
              </w:rPr>
            </w:pPr>
          </w:p>
          <w:p w14:paraId="69746D42" w14:textId="77777777" w:rsidR="000B039D" w:rsidRPr="000B039D" w:rsidRDefault="000B039D" w:rsidP="000B039D">
            <w:pPr>
              <w:jc w:val="center"/>
              <w:rPr>
                <w:rFonts w:ascii="Arial" w:hAnsi="Arial" w:cs="Arial"/>
              </w:rPr>
            </w:pPr>
          </w:p>
        </w:tc>
      </w:tr>
      <w:tr w:rsidR="000B039D" w:rsidRPr="000B039D" w14:paraId="602D4F4A" w14:textId="77777777" w:rsidTr="00572E23">
        <w:tc>
          <w:tcPr>
            <w:tcW w:w="2992" w:type="dxa"/>
            <w:gridSpan w:val="3"/>
            <w:tcBorders>
              <w:top w:val="single" w:sz="4" w:space="0" w:color="auto"/>
            </w:tcBorders>
            <w:shd w:val="clear" w:color="auto" w:fill="D9D9D9"/>
          </w:tcPr>
          <w:p w14:paraId="68C685EB"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área solicitante</w:t>
            </w:r>
          </w:p>
        </w:tc>
        <w:tc>
          <w:tcPr>
            <w:tcW w:w="2993" w:type="dxa"/>
            <w:gridSpan w:val="3"/>
            <w:tcBorders>
              <w:top w:val="single" w:sz="4" w:space="0" w:color="auto"/>
            </w:tcBorders>
            <w:shd w:val="clear" w:color="auto" w:fill="D9D9D9"/>
          </w:tcPr>
          <w:p w14:paraId="230C889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marca y modelo</w:t>
            </w:r>
          </w:p>
        </w:tc>
        <w:tc>
          <w:tcPr>
            <w:tcW w:w="2993" w:type="dxa"/>
            <w:gridSpan w:val="3"/>
            <w:tcBorders>
              <w:top w:val="single" w:sz="4" w:space="0" w:color="auto"/>
            </w:tcBorders>
            <w:shd w:val="clear" w:color="auto" w:fill="D9D9D9"/>
          </w:tcPr>
          <w:p w14:paraId="32E0411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placas</w:t>
            </w:r>
          </w:p>
        </w:tc>
      </w:tr>
      <w:tr w:rsidR="000B039D" w:rsidRPr="000B039D" w14:paraId="5F62CEC0" w14:textId="77777777" w:rsidTr="00572E23">
        <w:trPr>
          <w:trHeight w:val="482"/>
        </w:trPr>
        <w:tc>
          <w:tcPr>
            <w:tcW w:w="2992" w:type="dxa"/>
            <w:gridSpan w:val="3"/>
            <w:shd w:val="clear" w:color="auto" w:fill="auto"/>
            <w:vAlign w:val="center"/>
          </w:tcPr>
          <w:p w14:paraId="4547BE79"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6C62F3B5"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2B2C5919" w14:textId="77777777" w:rsidR="000B039D" w:rsidRPr="000B039D" w:rsidRDefault="000B039D" w:rsidP="000B039D">
            <w:pPr>
              <w:jc w:val="center"/>
              <w:rPr>
                <w:rFonts w:ascii="Arial" w:hAnsi="Arial" w:cs="Arial"/>
              </w:rPr>
            </w:pPr>
          </w:p>
        </w:tc>
      </w:tr>
      <w:tr w:rsidR="000B039D" w:rsidRPr="000B039D" w14:paraId="5BF766BD" w14:textId="77777777" w:rsidTr="00572E23">
        <w:tc>
          <w:tcPr>
            <w:tcW w:w="2992" w:type="dxa"/>
            <w:gridSpan w:val="3"/>
            <w:shd w:val="clear" w:color="auto" w:fill="D9D9D9"/>
          </w:tcPr>
          <w:p w14:paraId="6CA27E34"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responsable</w:t>
            </w:r>
          </w:p>
        </w:tc>
        <w:tc>
          <w:tcPr>
            <w:tcW w:w="2993" w:type="dxa"/>
            <w:gridSpan w:val="3"/>
            <w:shd w:val="clear" w:color="auto" w:fill="D9D9D9"/>
          </w:tcPr>
          <w:p w14:paraId="30D084A8"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edificio</w:t>
            </w:r>
          </w:p>
        </w:tc>
        <w:tc>
          <w:tcPr>
            <w:tcW w:w="2993" w:type="dxa"/>
            <w:gridSpan w:val="3"/>
            <w:shd w:val="clear" w:color="auto" w:fill="D9D9D9"/>
          </w:tcPr>
          <w:p w14:paraId="4A7DECEF"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piso</w:t>
            </w:r>
          </w:p>
        </w:tc>
      </w:tr>
      <w:tr w:rsidR="000B039D" w:rsidRPr="000B039D" w14:paraId="6ABD1B4B" w14:textId="77777777" w:rsidTr="00572E23">
        <w:trPr>
          <w:trHeight w:val="477"/>
        </w:trPr>
        <w:tc>
          <w:tcPr>
            <w:tcW w:w="2992" w:type="dxa"/>
            <w:gridSpan w:val="3"/>
            <w:shd w:val="clear" w:color="auto" w:fill="auto"/>
            <w:vAlign w:val="center"/>
          </w:tcPr>
          <w:p w14:paraId="3D2D394D" w14:textId="77777777" w:rsidR="000B039D" w:rsidRPr="000B039D" w:rsidRDefault="000B039D" w:rsidP="000B039D">
            <w:pPr>
              <w:jc w:val="center"/>
              <w:rPr>
                <w:rFonts w:ascii="Arial" w:hAnsi="Arial" w:cs="Arial"/>
              </w:rPr>
            </w:pPr>
          </w:p>
          <w:p w14:paraId="0AFC143F"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03A15D21"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607E5CDB" w14:textId="77777777" w:rsidR="000B039D" w:rsidRPr="000B039D" w:rsidRDefault="000B039D" w:rsidP="000B039D">
            <w:pPr>
              <w:jc w:val="center"/>
              <w:rPr>
                <w:rFonts w:ascii="Arial" w:hAnsi="Arial" w:cs="Arial"/>
              </w:rPr>
            </w:pPr>
          </w:p>
        </w:tc>
      </w:tr>
      <w:tr w:rsidR="000B039D" w:rsidRPr="000B039D" w14:paraId="17F9BC47" w14:textId="77777777" w:rsidTr="00572E23">
        <w:tc>
          <w:tcPr>
            <w:tcW w:w="8978" w:type="dxa"/>
            <w:gridSpan w:val="9"/>
            <w:shd w:val="clear" w:color="auto" w:fill="D9D9D9"/>
          </w:tcPr>
          <w:p w14:paraId="73CCEF00"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servicios requeridos</w:t>
            </w:r>
          </w:p>
        </w:tc>
      </w:tr>
      <w:tr w:rsidR="000B039D" w:rsidRPr="000B039D" w14:paraId="1E504A86" w14:textId="77777777" w:rsidTr="00572E23">
        <w:trPr>
          <w:trHeight w:val="2493"/>
        </w:trPr>
        <w:tc>
          <w:tcPr>
            <w:tcW w:w="8978" w:type="dxa"/>
            <w:gridSpan w:val="9"/>
            <w:shd w:val="clear" w:color="auto" w:fill="auto"/>
          </w:tcPr>
          <w:p w14:paraId="62B8AB36" w14:textId="77777777" w:rsidR="000B039D" w:rsidRPr="000B039D" w:rsidRDefault="000B039D" w:rsidP="000B039D">
            <w:pPr>
              <w:tabs>
                <w:tab w:val="left" w:pos="1350"/>
              </w:tabs>
              <w:rPr>
                <w:rFonts w:ascii="Arial" w:hAnsi="Arial" w:cs="Arial"/>
              </w:rPr>
            </w:pPr>
          </w:p>
          <w:p w14:paraId="618D1207" w14:textId="77777777" w:rsidR="000B039D" w:rsidRPr="000B039D" w:rsidRDefault="000B039D" w:rsidP="000B039D">
            <w:pPr>
              <w:tabs>
                <w:tab w:val="left" w:pos="1350"/>
              </w:tabs>
              <w:rPr>
                <w:rFonts w:ascii="Arial" w:hAnsi="Arial" w:cs="Arial"/>
              </w:rPr>
            </w:pPr>
          </w:p>
          <w:p w14:paraId="7BF98775" w14:textId="77777777" w:rsidR="000B039D" w:rsidRPr="000B039D" w:rsidRDefault="000B039D" w:rsidP="000B039D">
            <w:pPr>
              <w:tabs>
                <w:tab w:val="left" w:pos="1350"/>
              </w:tabs>
              <w:rPr>
                <w:rFonts w:ascii="Arial" w:hAnsi="Arial" w:cs="Arial"/>
              </w:rPr>
            </w:pPr>
          </w:p>
          <w:p w14:paraId="2ECE8971" w14:textId="77777777" w:rsidR="000B039D" w:rsidRPr="000B039D" w:rsidRDefault="000B039D" w:rsidP="000B039D">
            <w:pPr>
              <w:tabs>
                <w:tab w:val="left" w:pos="1350"/>
              </w:tabs>
              <w:rPr>
                <w:rFonts w:ascii="Arial" w:hAnsi="Arial" w:cs="Arial"/>
              </w:rPr>
            </w:pPr>
          </w:p>
          <w:p w14:paraId="447B8A4B" w14:textId="77777777" w:rsidR="000B039D" w:rsidRPr="000B039D" w:rsidRDefault="000B039D" w:rsidP="000B039D">
            <w:pPr>
              <w:tabs>
                <w:tab w:val="left" w:pos="1350"/>
              </w:tabs>
              <w:rPr>
                <w:rFonts w:ascii="Arial" w:hAnsi="Arial" w:cs="Arial"/>
              </w:rPr>
            </w:pPr>
            <w:r w:rsidRPr="000B039D">
              <w:rPr>
                <w:rFonts w:ascii="Arial" w:hAnsi="Arial" w:cs="Arial"/>
              </w:rPr>
              <w:tab/>
            </w:r>
          </w:p>
          <w:p w14:paraId="52753BB5" w14:textId="77777777" w:rsidR="000B039D" w:rsidRPr="000B039D" w:rsidRDefault="000B039D" w:rsidP="000B039D">
            <w:pPr>
              <w:tabs>
                <w:tab w:val="left" w:pos="1350"/>
              </w:tabs>
              <w:rPr>
                <w:rFonts w:ascii="Arial" w:hAnsi="Arial" w:cs="Arial"/>
              </w:rPr>
            </w:pPr>
          </w:p>
          <w:p w14:paraId="76806E22" w14:textId="77777777" w:rsidR="000B039D" w:rsidRPr="000B039D" w:rsidRDefault="000B039D" w:rsidP="000B039D">
            <w:pPr>
              <w:tabs>
                <w:tab w:val="left" w:pos="1350"/>
              </w:tabs>
              <w:rPr>
                <w:rFonts w:ascii="Arial" w:hAnsi="Arial" w:cs="Arial"/>
              </w:rPr>
            </w:pPr>
          </w:p>
          <w:p w14:paraId="380E1752" w14:textId="77777777" w:rsidR="000B039D" w:rsidRPr="000B039D" w:rsidRDefault="000B039D" w:rsidP="000B039D">
            <w:pPr>
              <w:rPr>
                <w:rFonts w:ascii="Arial" w:hAnsi="Arial" w:cs="Arial"/>
              </w:rPr>
            </w:pPr>
          </w:p>
          <w:p w14:paraId="0FA18021" w14:textId="77777777" w:rsidR="000B039D" w:rsidRPr="000B039D" w:rsidRDefault="000B039D" w:rsidP="000B039D">
            <w:pPr>
              <w:rPr>
                <w:rFonts w:ascii="Arial" w:hAnsi="Arial" w:cs="Arial"/>
              </w:rPr>
            </w:pPr>
          </w:p>
          <w:p w14:paraId="41BD3593" w14:textId="77777777" w:rsidR="000B039D" w:rsidRPr="000B039D" w:rsidRDefault="000B039D" w:rsidP="000B039D">
            <w:pPr>
              <w:rPr>
                <w:rFonts w:ascii="Arial" w:hAnsi="Arial" w:cs="Arial"/>
              </w:rPr>
            </w:pPr>
          </w:p>
          <w:p w14:paraId="12BD1C1A" w14:textId="77777777" w:rsidR="000B039D" w:rsidRPr="000B039D" w:rsidRDefault="000B039D" w:rsidP="000B039D">
            <w:pPr>
              <w:rPr>
                <w:rFonts w:ascii="Arial" w:hAnsi="Arial" w:cs="Arial"/>
              </w:rPr>
            </w:pPr>
          </w:p>
          <w:p w14:paraId="7BEBC0CC" w14:textId="77777777" w:rsidR="000B039D" w:rsidRPr="000B039D" w:rsidRDefault="000B039D" w:rsidP="000B039D">
            <w:pPr>
              <w:rPr>
                <w:rFonts w:ascii="Arial" w:hAnsi="Arial" w:cs="Arial"/>
              </w:rPr>
            </w:pPr>
          </w:p>
        </w:tc>
      </w:tr>
      <w:tr w:rsidR="000B039D" w:rsidRPr="000B039D" w14:paraId="49A0922B" w14:textId="77777777" w:rsidTr="00572E23">
        <w:tc>
          <w:tcPr>
            <w:tcW w:w="2244" w:type="dxa"/>
            <w:gridSpan w:val="2"/>
            <w:shd w:val="clear" w:color="auto" w:fill="D9D9D9"/>
            <w:vAlign w:val="center"/>
          </w:tcPr>
          <w:p w14:paraId="0947A64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enlace administrativo</w:t>
            </w:r>
          </w:p>
        </w:tc>
        <w:tc>
          <w:tcPr>
            <w:tcW w:w="2245" w:type="dxa"/>
            <w:gridSpan w:val="3"/>
            <w:shd w:val="clear" w:color="auto" w:fill="D9D9D9"/>
            <w:vAlign w:val="center"/>
          </w:tcPr>
          <w:p w14:paraId="1CC218EE"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secretaría particular</w:t>
            </w:r>
          </w:p>
        </w:tc>
        <w:tc>
          <w:tcPr>
            <w:tcW w:w="4489" w:type="dxa"/>
            <w:gridSpan w:val="4"/>
            <w:shd w:val="clear" w:color="auto" w:fill="D9D9D9"/>
            <w:vAlign w:val="center"/>
          </w:tcPr>
          <w:p w14:paraId="5D432BF7"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autoriza</w:t>
            </w:r>
          </w:p>
          <w:p w14:paraId="74FA83D6" w14:textId="77777777" w:rsidR="000B039D" w:rsidRPr="000B039D" w:rsidRDefault="000B039D" w:rsidP="000B039D">
            <w:pPr>
              <w:jc w:val="center"/>
              <w:rPr>
                <w:rFonts w:ascii="Arial" w:hAnsi="Arial" w:cs="Arial"/>
              </w:rPr>
            </w:pPr>
            <w:r w:rsidRPr="000B039D">
              <w:rPr>
                <w:rFonts w:ascii="Arial" w:hAnsi="Arial" w:cs="Arial"/>
                <w:b/>
                <w:smallCaps/>
                <w:lang w:val="es-ES_tradnl"/>
              </w:rPr>
              <w:t>subdirección de transporte y administración de riesgos</w:t>
            </w:r>
          </w:p>
        </w:tc>
      </w:tr>
      <w:tr w:rsidR="000B039D" w:rsidRPr="000B039D" w14:paraId="56D778DB" w14:textId="77777777" w:rsidTr="00572E23">
        <w:trPr>
          <w:trHeight w:val="689"/>
        </w:trPr>
        <w:tc>
          <w:tcPr>
            <w:tcW w:w="2244" w:type="dxa"/>
            <w:gridSpan w:val="2"/>
            <w:shd w:val="clear" w:color="auto" w:fill="auto"/>
            <w:vAlign w:val="center"/>
          </w:tcPr>
          <w:p w14:paraId="301444FA" w14:textId="77777777" w:rsidR="000B039D" w:rsidRPr="000B039D" w:rsidRDefault="000B039D" w:rsidP="000B039D">
            <w:pPr>
              <w:rPr>
                <w:rFonts w:ascii="Arial" w:hAnsi="Arial" w:cs="Arial"/>
                <w:b/>
              </w:rPr>
            </w:pPr>
          </w:p>
        </w:tc>
        <w:tc>
          <w:tcPr>
            <w:tcW w:w="2245" w:type="dxa"/>
            <w:gridSpan w:val="3"/>
            <w:shd w:val="clear" w:color="auto" w:fill="auto"/>
            <w:vAlign w:val="center"/>
          </w:tcPr>
          <w:p w14:paraId="14A6FDFE" w14:textId="77777777" w:rsidR="000B039D" w:rsidRPr="000B039D" w:rsidRDefault="000B039D" w:rsidP="000B039D">
            <w:pPr>
              <w:jc w:val="center"/>
              <w:rPr>
                <w:rFonts w:ascii="Arial" w:hAnsi="Arial" w:cs="Arial"/>
              </w:rPr>
            </w:pPr>
            <w:r w:rsidRPr="000B039D">
              <w:rPr>
                <w:rFonts w:ascii="Arial" w:hAnsi="Arial" w:cs="Arial"/>
                <w:b/>
                <w:smallCaps/>
                <w:lang w:val="es-ES_tradnl"/>
              </w:rPr>
              <w:t>na</w:t>
            </w:r>
          </w:p>
        </w:tc>
        <w:tc>
          <w:tcPr>
            <w:tcW w:w="4489" w:type="dxa"/>
            <w:gridSpan w:val="4"/>
            <w:shd w:val="clear" w:color="auto" w:fill="auto"/>
            <w:vAlign w:val="center"/>
          </w:tcPr>
          <w:p w14:paraId="656AC493" w14:textId="77777777" w:rsidR="000B039D" w:rsidRPr="000B039D" w:rsidRDefault="000B039D" w:rsidP="000B039D">
            <w:pPr>
              <w:jc w:val="center"/>
              <w:rPr>
                <w:rFonts w:ascii="Arial" w:hAnsi="Arial" w:cs="Arial"/>
              </w:rPr>
            </w:pPr>
          </w:p>
          <w:p w14:paraId="4C042A4C" w14:textId="77777777" w:rsidR="000B039D" w:rsidRPr="000B039D" w:rsidRDefault="000B039D" w:rsidP="000B039D">
            <w:pPr>
              <w:jc w:val="center"/>
              <w:rPr>
                <w:rFonts w:ascii="Arial" w:hAnsi="Arial" w:cs="Arial"/>
              </w:rPr>
            </w:pPr>
          </w:p>
        </w:tc>
      </w:tr>
      <w:tr w:rsidR="000B039D" w:rsidRPr="000B039D" w14:paraId="3181FF01" w14:textId="77777777" w:rsidTr="00572E23">
        <w:tc>
          <w:tcPr>
            <w:tcW w:w="8978" w:type="dxa"/>
            <w:gridSpan w:val="9"/>
            <w:shd w:val="clear" w:color="auto" w:fill="D9D9D9"/>
          </w:tcPr>
          <w:p w14:paraId="23443BD5"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trabajo realizado</w:t>
            </w:r>
          </w:p>
          <w:p w14:paraId="0BB81ECB" w14:textId="77777777" w:rsidR="000B039D" w:rsidRPr="000B039D" w:rsidRDefault="000B039D" w:rsidP="000B039D">
            <w:pPr>
              <w:jc w:val="center"/>
              <w:rPr>
                <w:rFonts w:ascii="Arial" w:hAnsi="Arial" w:cs="Arial"/>
              </w:rPr>
            </w:pPr>
            <w:r w:rsidRPr="000B039D">
              <w:rPr>
                <w:rFonts w:ascii="Arial" w:hAnsi="Arial" w:cs="Arial"/>
                <w:b/>
                <w:smallCaps/>
                <w:lang w:val="es-ES_tradnl"/>
              </w:rPr>
              <w:t>recibí de conformidad el servicio</w:t>
            </w:r>
          </w:p>
        </w:tc>
      </w:tr>
      <w:tr w:rsidR="000B039D" w:rsidRPr="000B039D" w14:paraId="4EECF7E2" w14:textId="77777777" w:rsidTr="00572E23">
        <w:trPr>
          <w:trHeight w:val="847"/>
        </w:trPr>
        <w:tc>
          <w:tcPr>
            <w:tcW w:w="2992" w:type="dxa"/>
            <w:gridSpan w:val="3"/>
            <w:tcBorders>
              <w:bottom w:val="single" w:sz="4" w:space="0" w:color="auto"/>
            </w:tcBorders>
            <w:shd w:val="clear" w:color="auto" w:fill="auto"/>
          </w:tcPr>
          <w:p w14:paraId="6320981C" w14:textId="77777777" w:rsidR="000B039D" w:rsidRPr="000B039D" w:rsidRDefault="000B039D" w:rsidP="000B039D">
            <w:pPr>
              <w:jc w:val="center"/>
              <w:rPr>
                <w:rFonts w:ascii="Arial" w:hAnsi="Arial" w:cs="Arial"/>
                <w:b/>
                <w:smallCaps/>
                <w:lang w:val="es-ES_tradnl"/>
              </w:rPr>
            </w:pPr>
          </w:p>
          <w:p w14:paraId="747866B3" w14:textId="77777777" w:rsidR="000B039D" w:rsidRPr="000B039D" w:rsidRDefault="000B039D" w:rsidP="000B039D">
            <w:pPr>
              <w:jc w:val="center"/>
              <w:rPr>
                <w:rFonts w:ascii="Arial" w:hAnsi="Arial" w:cs="Arial"/>
                <w:b/>
                <w:smallCaps/>
                <w:lang w:val="es-ES_tradnl"/>
              </w:rPr>
            </w:pPr>
          </w:p>
          <w:p w14:paraId="4A08DCE2" w14:textId="77777777" w:rsidR="000B039D" w:rsidRPr="000B039D" w:rsidRDefault="000B039D" w:rsidP="000B039D">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510EADAE" w14:textId="77777777" w:rsidR="000B039D" w:rsidRPr="000B039D" w:rsidRDefault="000B039D" w:rsidP="000B039D">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3B29D569" w14:textId="77777777" w:rsidR="000B039D" w:rsidRPr="000B039D" w:rsidRDefault="000B039D" w:rsidP="000B039D">
            <w:pPr>
              <w:jc w:val="center"/>
              <w:rPr>
                <w:rFonts w:ascii="Arial" w:hAnsi="Arial" w:cs="Arial"/>
                <w:b/>
                <w:smallCaps/>
                <w:lang w:val="es-ES_tradnl"/>
              </w:rPr>
            </w:pPr>
          </w:p>
        </w:tc>
      </w:tr>
      <w:tr w:rsidR="000B039D" w:rsidRPr="000B039D" w14:paraId="34364EBB" w14:textId="77777777" w:rsidTr="00572E23">
        <w:tc>
          <w:tcPr>
            <w:tcW w:w="2992" w:type="dxa"/>
            <w:gridSpan w:val="3"/>
            <w:tcBorders>
              <w:bottom w:val="single" w:sz="4" w:space="0" w:color="auto"/>
            </w:tcBorders>
            <w:shd w:val="clear" w:color="auto" w:fill="D9D9D9"/>
          </w:tcPr>
          <w:p w14:paraId="73EE71A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nombre</w:t>
            </w:r>
          </w:p>
        </w:tc>
        <w:tc>
          <w:tcPr>
            <w:tcW w:w="2993" w:type="dxa"/>
            <w:gridSpan w:val="3"/>
            <w:tcBorders>
              <w:bottom w:val="single" w:sz="4" w:space="0" w:color="auto"/>
            </w:tcBorders>
            <w:shd w:val="clear" w:color="auto" w:fill="D9D9D9"/>
          </w:tcPr>
          <w:p w14:paraId="1D8B7B6C"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firma</w:t>
            </w:r>
          </w:p>
        </w:tc>
        <w:tc>
          <w:tcPr>
            <w:tcW w:w="2993" w:type="dxa"/>
            <w:gridSpan w:val="3"/>
            <w:tcBorders>
              <w:bottom w:val="single" w:sz="4" w:space="0" w:color="auto"/>
            </w:tcBorders>
            <w:shd w:val="clear" w:color="auto" w:fill="D9D9D9"/>
          </w:tcPr>
          <w:p w14:paraId="0B0AB109"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fecha</w:t>
            </w:r>
          </w:p>
        </w:tc>
      </w:tr>
      <w:tr w:rsidR="000B039D" w:rsidRPr="000B039D" w14:paraId="58F52686" w14:textId="77777777" w:rsidTr="00572E23">
        <w:trPr>
          <w:trHeight w:val="493"/>
        </w:trPr>
        <w:tc>
          <w:tcPr>
            <w:tcW w:w="8978" w:type="dxa"/>
            <w:gridSpan w:val="9"/>
            <w:tcBorders>
              <w:top w:val="single" w:sz="4" w:space="0" w:color="auto"/>
              <w:left w:val="nil"/>
              <w:bottom w:val="single" w:sz="4" w:space="0" w:color="auto"/>
              <w:right w:val="nil"/>
            </w:tcBorders>
            <w:shd w:val="clear" w:color="auto" w:fill="auto"/>
          </w:tcPr>
          <w:p w14:paraId="22773912" w14:textId="77777777" w:rsidR="000B039D" w:rsidRPr="000B039D" w:rsidRDefault="000B039D" w:rsidP="000B039D">
            <w:pPr>
              <w:jc w:val="center"/>
              <w:rPr>
                <w:rFonts w:ascii="Arial" w:hAnsi="Arial" w:cs="Arial"/>
                <w:b/>
                <w:smallCaps/>
                <w:lang w:val="es-ES_tradnl"/>
              </w:rPr>
            </w:pPr>
          </w:p>
          <w:p w14:paraId="52D538E9" w14:textId="77777777" w:rsidR="000B039D" w:rsidRPr="000B039D" w:rsidRDefault="000B039D" w:rsidP="000B039D">
            <w:pPr>
              <w:jc w:val="center"/>
              <w:rPr>
                <w:rFonts w:ascii="Arial" w:hAnsi="Arial" w:cs="Arial"/>
                <w:b/>
                <w:smallCaps/>
                <w:lang w:val="es-ES_tradnl"/>
              </w:rPr>
            </w:pPr>
          </w:p>
        </w:tc>
      </w:tr>
      <w:tr w:rsidR="000B039D" w:rsidRPr="000B039D" w14:paraId="77016943" w14:textId="77777777" w:rsidTr="00572E23">
        <w:trPr>
          <w:trHeight w:val="969"/>
        </w:trPr>
        <w:tc>
          <w:tcPr>
            <w:tcW w:w="4489" w:type="dxa"/>
            <w:gridSpan w:val="5"/>
            <w:tcBorders>
              <w:top w:val="single" w:sz="4" w:space="0" w:color="auto"/>
            </w:tcBorders>
            <w:shd w:val="clear" w:color="auto" w:fill="auto"/>
          </w:tcPr>
          <w:p w14:paraId="4FD3C163" w14:textId="77777777" w:rsidR="000B039D" w:rsidRPr="000B039D" w:rsidRDefault="000B039D" w:rsidP="000B039D">
            <w:pPr>
              <w:jc w:val="center"/>
              <w:rPr>
                <w:rFonts w:ascii="Arial" w:hAnsi="Arial" w:cs="Arial"/>
                <w:b/>
                <w:smallCaps/>
                <w:lang w:val="es-ES_tradnl"/>
              </w:rPr>
            </w:pPr>
          </w:p>
          <w:p w14:paraId="09AEE396" w14:textId="77777777" w:rsidR="000B039D" w:rsidRPr="000B039D" w:rsidRDefault="000B039D" w:rsidP="000B039D">
            <w:pPr>
              <w:jc w:val="center"/>
              <w:rPr>
                <w:rFonts w:ascii="Arial" w:hAnsi="Arial" w:cs="Arial"/>
                <w:b/>
                <w:smallCaps/>
                <w:lang w:val="es-ES_tradnl"/>
              </w:rPr>
            </w:pPr>
          </w:p>
          <w:p w14:paraId="155DA532" w14:textId="77777777" w:rsidR="000B039D" w:rsidRPr="000B039D" w:rsidRDefault="000B039D" w:rsidP="000B039D">
            <w:pPr>
              <w:jc w:val="center"/>
              <w:rPr>
                <w:rFonts w:ascii="Arial" w:hAnsi="Arial" w:cs="Arial"/>
                <w:b/>
                <w:smallCaps/>
                <w:lang w:val="es-ES_tradnl"/>
              </w:rPr>
            </w:pPr>
          </w:p>
        </w:tc>
        <w:tc>
          <w:tcPr>
            <w:tcW w:w="4489" w:type="dxa"/>
            <w:gridSpan w:val="4"/>
            <w:tcBorders>
              <w:top w:val="single" w:sz="4" w:space="0" w:color="auto"/>
            </w:tcBorders>
            <w:shd w:val="clear" w:color="auto" w:fill="auto"/>
          </w:tcPr>
          <w:p w14:paraId="44972F61" w14:textId="77777777" w:rsidR="000B039D" w:rsidRPr="000B039D" w:rsidRDefault="000B039D" w:rsidP="000B039D">
            <w:pPr>
              <w:jc w:val="center"/>
              <w:rPr>
                <w:rFonts w:ascii="Arial" w:hAnsi="Arial" w:cs="Arial"/>
              </w:rPr>
            </w:pPr>
          </w:p>
        </w:tc>
      </w:tr>
      <w:tr w:rsidR="000B039D" w:rsidRPr="000B039D" w14:paraId="190294B9" w14:textId="77777777" w:rsidTr="00572E23">
        <w:tc>
          <w:tcPr>
            <w:tcW w:w="4489" w:type="dxa"/>
            <w:gridSpan w:val="5"/>
            <w:shd w:val="clear" w:color="auto" w:fill="D9D9D9"/>
          </w:tcPr>
          <w:p w14:paraId="0C30250E"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realizó el servicio</w:t>
            </w:r>
          </w:p>
          <w:p w14:paraId="2E0A4B5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nombre y firma</w:t>
            </w:r>
          </w:p>
        </w:tc>
        <w:tc>
          <w:tcPr>
            <w:tcW w:w="4489" w:type="dxa"/>
            <w:gridSpan w:val="4"/>
            <w:shd w:val="clear" w:color="auto" w:fill="D9D9D9"/>
          </w:tcPr>
          <w:p w14:paraId="5BF97730"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vo.bo.</w:t>
            </w:r>
          </w:p>
          <w:p w14:paraId="0C5E4ED2"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servicios de transportes y parque vehicular</w:t>
            </w:r>
          </w:p>
        </w:tc>
      </w:tr>
    </w:tbl>
    <w:p w14:paraId="13104D29" w14:textId="77777777" w:rsidR="000B039D" w:rsidRPr="000B039D" w:rsidRDefault="000B039D" w:rsidP="000B039D">
      <w:pPr>
        <w:spacing w:before="120" w:after="120"/>
        <w:rPr>
          <w:rFonts w:ascii="Arial" w:hAnsi="Arial" w:cs="Arial"/>
          <w:b/>
          <w:u w:val="single"/>
        </w:rPr>
      </w:pPr>
    </w:p>
    <w:p w14:paraId="736CCA19" w14:textId="77777777" w:rsidR="000B039D" w:rsidRPr="000B039D" w:rsidRDefault="000B039D" w:rsidP="000B039D">
      <w:pPr>
        <w:ind w:left="-426"/>
        <w:contextualSpacing/>
        <w:jc w:val="center"/>
        <w:rPr>
          <w:rFonts w:ascii="Arial" w:hAnsi="Arial" w:cs="Arial"/>
          <w:b/>
          <w:bCs/>
        </w:rPr>
      </w:pPr>
    </w:p>
    <w:p w14:paraId="3764CEB5" w14:textId="77777777" w:rsidR="00CD4DE8" w:rsidRDefault="00CD4DE8" w:rsidP="000B039D">
      <w:pPr>
        <w:shd w:val="clear" w:color="auto" w:fill="D9D9D9"/>
        <w:spacing w:after="200" w:line="276" w:lineRule="auto"/>
        <w:ind w:left="-426" w:right="23"/>
        <w:jc w:val="center"/>
        <w:rPr>
          <w:rFonts w:ascii="Arial" w:hAnsi="Arial" w:cs="Arial"/>
          <w:b/>
        </w:rPr>
      </w:pPr>
    </w:p>
    <w:p w14:paraId="7FE6F969" w14:textId="77777777" w:rsidR="00CD4DE8" w:rsidRDefault="00CD4DE8" w:rsidP="000B039D">
      <w:pPr>
        <w:shd w:val="clear" w:color="auto" w:fill="D9D9D9"/>
        <w:spacing w:after="200" w:line="276" w:lineRule="auto"/>
        <w:ind w:left="-426" w:right="23"/>
        <w:jc w:val="center"/>
        <w:rPr>
          <w:rFonts w:ascii="Arial" w:hAnsi="Arial" w:cs="Arial"/>
          <w:b/>
        </w:rPr>
      </w:pPr>
    </w:p>
    <w:p w14:paraId="2F9227BB" w14:textId="5AFB29B4" w:rsid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lastRenderedPageBreak/>
        <w:t>APÉNDICE G</w:t>
      </w:r>
    </w:p>
    <w:p w14:paraId="707BC244" w14:textId="77777777" w:rsidR="00CD4DE8" w:rsidRPr="000B039D" w:rsidRDefault="00CD4DE8" w:rsidP="000B039D">
      <w:pPr>
        <w:shd w:val="clear" w:color="auto" w:fill="D9D9D9"/>
        <w:spacing w:after="200" w:line="276" w:lineRule="auto"/>
        <w:ind w:left="-426" w:right="23"/>
        <w:jc w:val="center"/>
        <w:rPr>
          <w:rFonts w:ascii="Arial" w:hAnsi="Arial" w:cs="Arial"/>
          <w:b/>
        </w:rPr>
      </w:pPr>
    </w:p>
    <w:p w14:paraId="604506A8" w14:textId="4740C7EE" w:rsidR="000B039D" w:rsidRPr="000B039D" w:rsidRDefault="000B039D" w:rsidP="00891230">
      <w:pPr>
        <w:spacing w:before="120" w:after="120"/>
        <w:jc w:val="center"/>
        <w:rPr>
          <w:rFonts w:ascii="Arial" w:hAnsi="Arial" w:cs="Arial"/>
          <w:b/>
        </w:rPr>
      </w:pPr>
      <w:r w:rsidRPr="000B039D">
        <w:rPr>
          <w:rFonts w:ascii="Arial" w:hAnsi="Arial" w:cs="Arial"/>
          <w:b/>
        </w:rPr>
        <w:t>“Formato de aceptación de cotización de mantenimiento preventivo o correctivo.”</w:t>
      </w:r>
    </w:p>
    <w:tbl>
      <w:tblPr>
        <w:tblW w:w="9578" w:type="dxa"/>
        <w:jc w:val="right"/>
        <w:tblCellMar>
          <w:left w:w="70" w:type="dxa"/>
          <w:right w:w="70" w:type="dxa"/>
        </w:tblCellMar>
        <w:tblLook w:val="04A0" w:firstRow="1" w:lastRow="0" w:firstColumn="1" w:lastColumn="0" w:noHBand="0" w:noVBand="1"/>
      </w:tblPr>
      <w:tblGrid>
        <w:gridCol w:w="467"/>
        <w:gridCol w:w="1537"/>
        <w:gridCol w:w="1418"/>
        <w:gridCol w:w="1471"/>
        <w:gridCol w:w="1681"/>
        <w:gridCol w:w="1740"/>
        <w:gridCol w:w="1393"/>
      </w:tblGrid>
      <w:tr w:rsidR="000B039D" w:rsidRPr="000B039D" w14:paraId="24FA843C" w14:textId="77777777" w:rsidTr="00572E23">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noWrap/>
            <w:vAlign w:val="center"/>
            <w:hideMark/>
          </w:tcPr>
          <w:p w14:paraId="531D455B"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I  N  E</w:t>
            </w:r>
          </w:p>
        </w:tc>
      </w:tr>
      <w:tr w:rsidR="000B039D" w:rsidRPr="000B039D" w14:paraId="246F6891"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39AFB2E9"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 xml:space="preserve">SUBDIRECCIÓN DE TRANSPORTE Y ADMINISTRACIÓN DE RIESGOS </w:t>
            </w:r>
          </w:p>
        </w:tc>
      </w:tr>
      <w:tr w:rsidR="000B039D" w:rsidRPr="000B039D" w14:paraId="08AD2AE0"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610B46EF"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SERVICIOS DE TRANSPORTES Y PARQUE VEHICULAR</w:t>
            </w:r>
          </w:p>
        </w:tc>
      </w:tr>
      <w:tr w:rsidR="000B039D" w:rsidRPr="000B039D" w14:paraId="569EEFC8"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7652840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ACEPTACIÓN DE COTIZACIÓN MANTENIMIENTO PREVENTIVO O CORRECTIVO</w:t>
            </w:r>
          </w:p>
        </w:tc>
      </w:tr>
      <w:tr w:rsidR="000B039D" w:rsidRPr="000B039D" w14:paraId="215A1A6D" w14:textId="77777777" w:rsidTr="00572E23">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2A61A832"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p w14:paraId="7F7E4626"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PEDIDO O CONTRATO:</w:t>
            </w:r>
          </w:p>
        </w:tc>
        <w:tc>
          <w:tcPr>
            <w:tcW w:w="1418" w:type="dxa"/>
            <w:tcBorders>
              <w:top w:val="nil"/>
              <w:left w:val="nil"/>
              <w:bottom w:val="single" w:sz="8" w:space="0" w:color="auto"/>
              <w:right w:val="nil"/>
            </w:tcBorders>
            <w:shd w:val="clear" w:color="auto" w:fill="auto"/>
            <w:noWrap/>
            <w:vAlign w:val="bottom"/>
            <w:hideMark/>
          </w:tcPr>
          <w:p w14:paraId="2A5624A7"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center"/>
            <w:hideMark/>
          </w:tcPr>
          <w:p w14:paraId="45C8F675" w14:textId="77777777" w:rsidR="000B039D" w:rsidRPr="000B039D" w:rsidRDefault="000B039D" w:rsidP="000B039D">
            <w:pPr>
              <w:rPr>
                <w:rFonts w:ascii="Arial" w:hAnsi="Arial" w:cs="Arial"/>
                <w:lang w:eastAsia="es-MX"/>
              </w:rPr>
            </w:pPr>
          </w:p>
        </w:tc>
        <w:tc>
          <w:tcPr>
            <w:tcW w:w="1681" w:type="dxa"/>
            <w:tcBorders>
              <w:top w:val="nil"/>
              <w:left w:val="nil"/>
              <w:bottom w:val="nil"/>
            </w:tcBorders>
            <w:shd w:val="clear" w:color="auto" w:fill="auto"/>
            <w:noWrap/>
            <w:vAlign w:val="bottom"/>
            <w:hideMark/>
          </w:tcPr>
          <w:p w14:paraId="49A3AD8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PROVEEDOR:</w:t>
            </w:r>
          </w:p>
        </w:tc>
        <w:tc>
          <w:tcPr>
            <w:tcW w:w="1611" w:type="dxa"/>
            <w:tcBorders>
              <w:bottom w:val="single" w:sz="8" w:space="0" w:color="auto"/>
            </w:tcBorders>
            <w:shd w:val="clear" w:color="auto" w:fill="auto"/>
            <w:noWrap/>
            <w:vAlign w:val="bottom"/>
            <w:hideMark/>
          </w:tcPr>
          <w:p w14:paraId="2745421A"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right w:val="single" w:sz="8" w:space="0" w:color="auto"/>
            </w:tcBorders>
            <w:shd w:val="clear" w:color="auto" w:fill="auto"/>
            <w:vAlign w:val="bottom"/>
          </w:tcPr>
          <w:p w14:paraId="2705B76A" w14:textId="77777777" w:rsidR="000B039D" w:rsidRPr="000B039D" w:rsidRDefault="000B039D" w:rsidP="000B039D">
            <w:pPr>
              <w:jc w:val="center"/>
              <w:rPr>
                <w:rFonts w:ascii="Arial" w:hAnsi="Arial" w:cs="Arial"/>
                <w:lang w:eastAsia="es-MX"/>
              </w:rPr>
            </w:pPr>
          </w:p>
        </w:tc>
      </w:tr>
      <w:tr w:rsidR="000B039D" w:rsidRPr="000B039D" w14:paraId="4F592D6F" w14:textId="77777777" w:rsidTr="00572E23">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18B494ED"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p w14:paraId="62C20CF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NO. DE COTIZACIÓN:</w:t>
            </w:r>
          </w:p>
        </w:tc>
        <w:tc>
          <w:tcPr>
            <w:tcW w:w="1418" w:type="dxa"/>
            <w:tcBorders>
              <w:top w:val="nil"/>
              <w:left w:val="nil"/>
              <w:bottom w:val="nil"/>
              <w:right w:val="nil"/>
            </w:tcBorders>
            <w:shd w:val="clear" w:color="auto" w:fill="auto"/>
            <w:noWrap/>
            <w:vAlign w:val="bottom"/>
            <w:hideMark/>
          </w:tcPr>
          <w:p w14:paraId="4977EA12" w14:textId="77777777" w:rsidR="000B039D" w:rsidRPr="000B039D" w:rsidRDefault="000B039D" w:rsidP="000B039D">
            <w:pPr>
              <w:rPr>
                <w:rFonts w:ascii="Arial" w:hAnsi="Arial" w:cs="Arial"/>
                <w:b/>
                <w:bCs/>
                <w:lang w:eastAsia="es-MX"/>
              </w:rPr>
            </w:pPr>
          </w:p>
        </w:tc>
        <w:tc>
          <w:tcPr>
            <w:tcW w:w="1471" w:type="dxa"/>
            <w:tcBorders>
              <w:top w:val="nil"/>
              <w:left w:val="nil"/>
              <w:bottom w:val="nil"/>
              <w:right w:val="nil"/>
            </w:tcBorders>
            <w:shd w:val="clear" w:color="auto" w:fill="auto"/>
            <w:noWrap/>
            <w:vAlign w:val="center"/>
            <w:hideMark/>
          </w:tcPr>
          <w:p w14:paraId="185B90E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0BD3AC8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 xml:space="preserve">FECHA: </w:t>
            </w:r>
          </w:p>
        </w:tc>
        <w:tc>
          <w:tcPr>
            <w:tcW w:w="1611" w:type="dxa"/>
            <w:tcBorders>
              <w:top w:val="nil"/>
              <w:left w:val="nil"/>
              <w:bottom w:val="single" w:sz="8" w:space="0" w:color="auto"/>
              <w:right w:val="nil"/>
            </w:tcBorders>
            <w:shd w:val="clear" w:color="auto" w:fill="auto"/>
            <w:noWrap/>
            <w:vAlign w:val="bottom"/>
            <w:hideMark/>
          </w:tcPr>
          <w:p w14:paraId="528E0451"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center"/>
            <w:hideMark/>
          </w:tcPr>
          <w:p w14:paraId="2D487264"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r>
      <w:tr w:rsidR="000B039D" w:rsidRPr="000B039D" w14:paraId="5C8AFE02" w14:textId="77777777" w:rsidTr="00572E23">
        <w:trPr>
          <w:trHeight w:val="348"/>
          <w:jc w:val="right"/>
        </w:trPr>
        <w:tc>
          <w:tcPr>
            <w:tcW w:w="467" w:type="dxa"/>
            <w:tcBorders>
              <w:top w:val="nil"/>
              <w:left w:val="single" w:sz="8" w:space="0" w:color="auto"/>
              <w:bottom w:val="nil"/>
              <w:right w:val="nil"/>
            </w:tcBorders>
            <w:shd w:val="clear" w:color="auto" w:fill="auto"/>
            <w:noWrap/>
            <w:vAlign w:val="center"/>
            <w:hideMark/>
          </w:tcPr>
          <w:p w14:paraId="2B30E3A0"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537" w:type="dxa"/>
            <w:tcBorders>
              <w:top w:val="nil"/>
              <w:left w:val="nil"/>
              <w:bottom w:val="nil"/>
              <w:right w:val="nil"/>
            </w:tcBorders>
            <w:shd w:val="clear" w:color="auto" w:fill="auto"/>
            <w:noWrap/>
            <w:vAlign w:val="bottom"/>
            <w:hideMark/>
          </w:tcPr>
          <w:p w14:paraId="0D9944F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MARCA:</w:t>
            </w:r>
          </w:p>
        </w:tc>
        <w:tc>
          <w:tcPr>
            <w:tcW w:w="1418" w:type="dxa"/>
            <w:tcBorders>
              <w:top w:val="single" w:sz="8" w:space="0" w:color="auto"/>
              <w:left w:val="nil"/>
              <w:bottom w:val="single" w:sz="8" w:space="0" w:color="auto"/>
              <w:right w:val="nil"/>
            </w:tcBorders>
            <w:shd w:val="clear" w:color="auto" w:fill="auto"/>
            <w:noWrap/>
            <w:vAlign w:val="bottom"/>
            <w:hideMark/>
          </w:tcPr>
          <w:p w14:paraId="4BF7C1BF"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7AD0AC8D"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32789A3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PLACAS:</w:t>
            </w:r>
          </w:p>
        </w:tc>
        <w:tc>
          <w:tcPr>
            <w:tcW w:w="1611" w:type="dxa"/>
            <w:tcBorders>
              <w:top w:val="nil"/>
              <w:left w:val="nil"/>
              <w:bottom w:val="single" w:sz="8" w:space="0" w:color="auto"/>
              <w:right w:val="nil"/>
            </w:tcBorders>
            <w:shd w:val="clear" w:color="auto" w:fill="auto"/>
            <w:noWrap/>
            <w:vAlign w:val="bottom"/>
            <w:hideMark/>
          </w:tcPr>
          <w:p w14:paraId="57C095D4"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bottom"/>
            <w:hideMark/>
          </w:tcPr>
          <w:p w14:paraId="1240D729"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7F547275" w14:textId="77777777" w:rsidTr="00572E23">
        <w:trPr>
          <w:trHeight w:val="348"/>
          <w:jc w:val="right"/>
        </w:trPr>
        <w:tc>
          <w:tcPr>
            <w:tcW w:w="467" w:type="dxa"/>
            <w:tcBorders>
              <w:top w:val="nil"/>
              <w:left w:val="single" w:sz="8" w:space="0" w:color="auto"/>
              <w:bottom w:val="nil"/>
              <w:right w:val="nil"/>
            </w:tcBorders>
            <w:shd w:val="clear" w:color="auto" w:fill="auto"/>
            <w:noWrap/>
            <w:vAlign w:val="bottom"/>
            <w:hideMark/>
          </w:tcPr>
          <w:p w14:paraId="5B3F82D1"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nil"/>
              <w:right w:val="nil"/>
            </w:tcBorders>
            <w:shd w:val="clear" w:color="auto" w:fill="auto"/>
            <w:noWrap/>
            <w:vAlign w:val="bottom"/>
            <w:hideMark/>
          </w:tcPr>
          <w:p w14:paraId="2E8A81F0"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SUBMARCA:</w:t>
            </w:r>
          </w:p>
        </w:tc>
        <w:tc>
          <w:tcPr>
            <w:tcW w:w="1418" w:type="dxa"/>
            <w:tcBorders>
              <w:top w:val="nil"/>
              <w:left w:val="nil"/>
              <w:bottom w:val="single" w:sz="8" w:space="0" w:color="auto"/>
              <w:right w:val="nil"/>
            </w:tcBorders>
            <w:shd w:val="clear" w:color="auto" w:fill="auto"/>
            <w:noWrap/>
            <w:vAlign w:val="bottom"/>
            <w:hideMark/>
          </w:tcPr>
          <w:p w14:paraId="12A7B140"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4647AEA7"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470424AB"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MODELO:</w:t>
            </w:r>
          </w:p>
        </w:tc>
        <w:tc>
          <w:tcPr>
            <w:tcW w:w="1611" w:type="dxa"/>
            <w:tcBorders>
              <w:top w:val="nil"/>
              <w:left w:val="nil"/>
              <w:bottom w:val="single" w:sz="8" w:space="0" w:color="auto"/>
              <w:right w:val="nil"/>
            </w:tcBorders>
            <w:shd w:val="clear" w:color="auto" w:fill="auto"/>
            <w:noWrap/>
            <w:vAlign w:val="bottom"/>
            <w:hideMark/>
          </w:tcPr>
          <w:p w14:paraId="04FF9276"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center"/>
            <w:hideMark/>
          </w:tcPr>
          <w:p w14:paraId="5BA2604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w:t>
            </w:r>
          </w:p>
        </w:tc>
      </w:tr>
      <w:tr w:rsidR="000B039D" w:rsidRPr="000B039D" w14:paraId="514DE31A" w14:textId="77777777" w:rsidTr="00572E23">
        <w:trPr>
          <w:trHeight w:val="348"/>
          <w:jc w:val="right"/>
        </w:trPr>
        <w:tc>
          <w:tcPr>
            <w:tcW w:w="467" w:type="dxa"/>
            <w:tcBorders>
              <w:top w:val="nil"/>
              <w:left w:val="single" w:sz="8" w:space="0" w:color="auto"/>
              <w:bottom w:val="nil"/>
              <w:right w:val="nil"/>
            </w:tcBorders>
            <w:shd w:val="clear" w:color="auto" w:fill="auto"/>
            <w:noWrap/>
            <w:vAlign w:val="bottom"/>
            <w:hideMark/>
          </w:tcPr>
          <w:p w14:paraId="65B7FD92"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nil"/>
              <w:right w:val="nil"/>
            </w:tcBorders>
            <w:shd w:val="clear" w:color="auto" w:fill="auto"/>
            <w:noWrap/>
            <w:vAlign w:val="bottom"/>
            <w:hideMark/>
          </w:tcPr>
          <w:p w14:paraId="5E87A8AC"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ÁREA:</w:t>
            </w:r>
          </w:p>
        </w:tc>
        <w:tc>
          <w:tcPr>
            <w:tcW w:w="1418" w:type="dxa"/>
            <w:tcBorders>
              <w:top w:val="nil"/>
              <w:left w:val="nil"/>
              <w:bottom w:val="single" w:sz="8" w:space="0" w:color="auto"/>
              <w:right w:val="nil"/>
            </w:tcBorders>
            <w:shd w:val="clear" w:color="auto" w:fill="auto"/>
            <w:noWrap/>
            <w:vAlign w:val="bottom"/>
            <w:hideMark/>
          </w:tcPr>
          <w:p w14:paraId="155EB823"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6DCACE89"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186243F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KILOMETRAJE:</w:t>
            </w:r>
          </w:p>
        </w:tc>
        <w:tc>
          <w:tcPr>
            <w:tcW w:w="1611" w:type="dxa"/>
            <w:tcBorders>
              <w:top w:val="nil"/>
              <w:left w:val="nil"/>
              <w:bottom w:val="single" w:sz="8" w:space="0" w:color="auto"/>
              <w:right w:val="nil"/>
            </w:tcBorders>
            <w:shd w:val="clear" w:color="auto" w:fill="auto"/>
            <w:noWrap/>
            <w:vAlign w:val="center"/>
            <w:hideMark/>
          </w:tcPr>
          <w:p w14:paraId="0CD67802"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bottom"/>
            <w:hideMark/>
          </w:tcPr>
          <w:p w14:paraId="1AC6A252"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599A5A3F" w14:textId="77777777" w:rsidTr="00572E23">
        <w:trPr>
          <w:trHeight w:val="256"/>
          <w:jc w:val="right"/>
        </w:trPr>
        <w:tc>
          <w:tcPr>
            <w:tcW w:w="467" w:type="dxa"/>
            <w:tcBorders>
              <w:top w:val="nil"/>
              <w:left w:val="single" w:sz="8" w:space="0" w:color="auto"/>
              <w:bottom w:val="single" w:sz="8" w:space="0" w:color="auto"/>
              <w:right w:val="nil"/>
            </w:tcBorders>
            <w:shd w:val="clear" w:color="auto" w:fill="auto"/>
            <w:noWrap/>
            <w:vAlign w:val="center"/>
            <w:hideMark/>
          </w:tcPr>
          <w:p w14:paraId="340E48F1"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single" w:sz="8" w:space="0" w:color="auto"/>
              <w:right w:val="nil"/>
            </w:tcBorders>
            <w:shd w:val="clear" w:color="auto" w:fill="auto"/>
            <w:noWrap/>
            <w:vAlign w:val="center"/>
            <w:hideMark/>
          </w:tcPr>
          <w:p w14:paraId="23111FFE"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18" w:type="dxa"/>
            <w:tcBorders>
              <w:top w:val="nil"/>
              <w:left w:val="nil"/>
              <w:bottom w:val="single" w:sz="8" w:space="0" w:color="auto"/>
              <w:right w:val="nil"/>
            </w:tcBorders>
            <w:shd w:val="clear" w:color="auto" w:fill="auto"/>
            <w:noWrap/>
            <w:vAlign w:val="center"/>
            <w:hideMark/>
          </w:tcPr>
          <w:p w14:paraId="63050FF7"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single" w:sz="8" w:space="0" w:color="auto"/>
              <w:right w:val="nil"/>
            </w:tcBorders>
            <w:shd w:val="clear" w:color="auto" w:fill="auto"/>
            <w:noWrap/>
            <w:vAlign w:val="center"/>
            <w:hideMark/>
          </w:tcPr>
          <w:p w14:paraId="54425584"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nil"/>
            </w:tcBorders>
            <w:shd w:val="clear" w:color="auto" w:fill="auto"/>
            <w:noWrap/>
            <w:vAlign w:val="center"/>
            <w:hideMark/>
          </w:tcPr>
          <w:p w14:paraId="0FD77A2E"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nil"/>
            </w:tcBorders>
            <w:shd w:val="clear" w:color="auto" w:fill="auto"/>
            <w:noWrap/>
            <w:vAlign w:val="center"/>
            <w:hideMark/>
          </w:tcPr>
          <w:p w14:paraId="5876E64A"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646D8BD5"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2E3DDF20" w14:textId="77777777" w:rsidTr="00572E23">
        <w:trPr>
          <w:trHeight w:val="29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118503F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No.</w:t>
            </w:r>
          </w:p>
        </w:tc>
        <w:tc>
          <w:tcPr>
            <w:tcW w:w="4426"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6F710B3"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DESCRIPCIÓN</w:t>
            </w:r>
          </w:p>
        </w:tc>
        <w:tc>
          <w:tcPr>
            <w:tcW w:w="1681" w:type="dxa"/>
            <w:tcBorders>
              <w:top w:val="nil"/>
              <w:left w:val="nil"/>
              <w:bottom w:val="single" w:sz="8" w:space="0" w:color="auto"/>
              <w:right w:val="nil"/>
            </w:tcBorders>
            <w:shd w:val="clear" w:color="auto" w:fill="auto"/>
            <w:noWrap/>
            <w:vAlign w:val="center"/>
            <w:hideMark/>
          </w:tcPr>
          <w:p w14:paraId="3F486C4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MANO DE OBRA</w:t>
            </w:r>
          </w:p>
        </w:tc>
        <w:tc>
          <w:tcPr>
            <w:tcW w:w="1611" w:type="dxa"/>
            <w:tcBorders>
              <w:top w:val="nil"/>
              <w:left w:val="single" w:sz="8" w:space="0" w:color="auto"/>
              <w:bottom w:val="single" w:sz="8" w:space="0" w:color="auto"/>
              <w:right w:val="nil"/>
            </w:tcBorders>
            <w:shd w:val="clear" w:color="auto" w:fill="auto"/>
            <w:noWrap/>
            <w:vAlign w:val="center"/>
            <w:hideMark/>
          </w:tcPr>
          <w:p w14:paraId="586FDEE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REFACCIONES</w:t>
            </w:r>
          </w:p>
        </w:tc>
        <w:tc>
          <w:tcPr>
            <w:tcW w:w="1393" w:type="dxa"/>
            <w:tcBorders>
              <w:top w:val="nil"/>
              <w:left w:val="single" w:sz="8" w:space="0" w:color="auto"/>
              <w:bottom w:val="single" w:sz="8" w:space="0" w:color="auto"/>
              <w:right w:val="single" w:sz="8" w:space="0" w:color="auto"/>
            </w:tcBorders>
            <w:shd w:val="clear" w:color="auto" w:fill="auto"/>
            <w:noWrap/>
            <w:vAlign w:val="center"/>
            <w:hideMark/>
          </w:tcPr>
          <w:p w14:paraId="56C7135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IMPORTE</w:t>
            </w:r>
          </w:p>
        </w:tc>
      </w:tr>
      <w:tr w:rsidR="000B039D" w:rsidRPr="000B039D" w14:paraId="6BC6D434" w14:textId="77777777" w:rsidTr="00572E23">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6A5A56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MANTENIMIENTO PREVENTIVO</w:t>
            </w:r>
          </w:p>
        </w:tc>
      </w:tr>
      <w:tr w:rsidR="000B039D" w:rsidRPr="000B039D" w14:paraId="19810653" w14:textId="77777777" w:rsidTr="00572E23">
        <w:trPr>
          <w:trHeight w:val="221"/>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45C7B7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19E2A59D"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26F83AB9"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1BF19803"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1E61658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A4D8027" w14:textId="77777777" w:rsidTr="00572E23">
        <w:trPr>
          <w:trHeight w:val="245"/>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05DC518F"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70317F49"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35ED1765"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63A74B8A"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2409E2C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0A3E1B1" w14:textId="77777777" w:rsidTr="00572E23">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7A3A10C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MANTENIMIENTO CORRECTIVO</w:t>
            </w:r>
          </w:p>
        </w:tc>
      </w:tr>
      <w:tr w:rsidR="000B039D" w:rsidRPr="000B039D" w14:paraId="0D6AEB9F" w14:textId="77777777" w:rsidTr="00572E23">
        <w:trPr>
          <w:trHeight w:val="142"/>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4A160CF4"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4AFBDBAF"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3B27A9C2"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7BA84181"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00E5DD6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6D45E46B" w14:textId="77777777" w:rsidTr="00572E23">
        <w:trPr>
          <w:trHeight w:val="224"/>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59DDDF45" w14:textId="77777777" w:rsidR="000B039D" w:rsidRPr="000B039D" w:rsidRDefault="000B039D" w:rsidP="000B039D">
            <w:pPr>
              <w:jc w:val="center"/>
              <w:rPr>
                <w:rFonts w:ascii="Arial" w:hAnsi="Arial" w:cs="Arial"/>
                <w:lang w:eastAsia="es-MX"/>
              </w:rPr>
            </w:pPr>
            <w:r w:rsidRPr="000B039D">
              <w:rPr>
                <w:rFonts w:ascii="Arial" w:hAnsi="Arial" w:cs="Arial"/>
                <w:lang w:eastAsia="es-MX"/>
              </w:rPr>
              <w:t>2</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2FCB3B5D"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22B12020"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002A2E17"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6D36E04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D1D13A8" w14:textId="77777777" w:rsidTr="00572E23">
        <w:trPr>
          <w:trHeight w:val="16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2D58DE20"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454E31D7"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63DAD221"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5CBC31B3"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3ACB879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6700B0F1"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4F87D42B" w14:textId="77777777" w:rsidR="000B039D" w:rsidRPr="000B039D" w:rsidRDefault="000B039D" w:rsidP="000B039D">
            <w:pP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28E3620B"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36351378" w14:textId="77777777" w:rsidR="000B039D" w:rsidRPr="000B039D" w:rsidRDefault="000B039D" w:rsidP="000B039D">
            <w:pPr>
              <w:jc w:val="center"/>
              <w:rPr>
                <w:rFonts w:ascii="Arial" w:hAnsi="Arial" w:cs="Arial"/>
                <w:lang w:eastAsia="es-MX"/>
              </w:rPr>
            </w:pPr>
          </w:p>
        </w:tc>
        <w:tc>
          <w:tcPr>
            <w:tcW w:w="1471" w:type="dxa"/>
            <w:tcBorders>
              <w:top w:val="nil"/>
              <w:left w:val="nil"/>
              <w:bottom w:val="nil"/>
              <w:right w:val="nil"/>
            </w:tcBorders>
            <w:shd w:val="clear" w:color="auto" w:fill="auto"/>
            <w:vAlign w:val="center"/>
            <w:hideMark/>
          </w:tcPr>
          <w:p w14:paraId="2D38A368"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vAlign w:val="center"/>
            <w:hideMark/>
          </w:tcPr>
          <w:p w14:paraId="70E1AB30" w14:textId="77777777" w:rsidR="000B039D" w:rsidRPr="000B039D" w:rsidRDefault="000B039D" w:rsidP="000B039D">
            <w:pPr>
              <w:jc w:val="center"/>
              <w:rPr>
                <w:rFonts w:ascii="Arial" w:hAnsi="Arial" w:cs="Arial"/>
                <w:lang w:eastAsia="es-MX"/>
              </w:rPr>
            </w:pPr>
          </w:p>
        </w:tc>
        <w:tc>
          <w:tcPr>
            <w:tcW w:w="1611" w:type="dxa"/>
            <w:tcBorders>
              <w:top w:val="nil"/>
              <w:left w:val="nil"/>
              <w:bottom w:val="nil"/>
              <w:right w:val="nil"/>
            </w:tcBorders>
            <w:shd w:val="clear" w:color="auto" w:fill="auto"/>
            <w:vAlign w:val="center"/>
            <w:hideMark/>
          </w:tcPr>
          <w:p w14:paraId="1C714B8C" w14:textId="77777777" w:rsidR="000B039D" w:rsidRPr="000B039D" w:rsidRDefault="000B039D" w:rsidP="000B039D">
            <w:pPr>
              <w:jc w:val="center"/>
              <w:rPr>
                <w:rFonts w:ascii="Arial" w:hAnsi="Arial" w:cs="Arial"/>
                <w:lang w:eastAsia="es-MX"/>
              </w:rPr>
            </w:pPr>
          </w:p>
        </w:tc>
        <w:tc>
          <w:tcPr>
            <w:tcW w:w="1393" w:type="dxa"/>
            <w:tcBorders>
              <w:top w:val="nil"/>
              <w:left w:val="nil"/>
              <w:bottom w:val="nil"/>
              <w:right w:val="nil"/>
            </w:tcBorders>
            <w:shd w:val="clear" w:color="auto" w:fill="auto"/>
            <w:vAlign w:val="center"/>
            <w:hideMark/>
          </w:tcPr>
          <w:p w14:paraId="416BFE1F" w14:textId="77777777" w:rsidR="000B039D" w:rsidRPr="000B039D" w:rsidRDefault="000B039D" w:rsidP="000B039D">
            <w:pPr>
              <w:jc w:val="center"/>
              <w:rPr>
                <w:rFonts w:ascii="Arial" w:hAnsi="Arial" w:cs="Arial"/>
                <w:lang w:eastAsia="es-MX"/>
              </w:rPr>
            </w:pPr>
          </w:p>
        </w:tc>
      </w:tr>
      <w:tr w:rsidR="000B039D" w:rsidRPr="000B039D" w14:paraId="74E20987"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20910AE8" w14:textId="77777777" w:rsidR="000B039D" w:rsidRPr="000B039D" w:rsidRDefault="000B039D" w:rsidP="000B039D">
            <w:pPr>
              <w:jc w:val="center"/>
              <w:rPr>
                <w:rFonts w:ascii="Arial" w:hAnsi="Arial" w:cs="Arial"/>
                <w:lang w:eastAsia="es-MX"/>
              </w:rPr>
            </w:pPr>
          </w:p>
        </w:tc>
        <w:tc>
          <w:tcPr>
            <w:tcW w:w="1537" w:type="dxa"/>
            <w:tcBorders>
              <w:top w:val="nil"/>
              <w:left w:val="nil"/>
              <w:bottom w:val="nil"/>
              <w:right w:val="nil"/>
            </w:tcBorders>
            <w:shd w:val="clear" w:color="auto" w:fill="auto"/>
            <w:vAlign w:val="center"/>
            <w:hideMark/>
          </w:tcPr>
          <w:p w14:paraId="775C3BB2"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286B1E91"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308060B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480C181D" w14:textId="77777777" w:rsidR="000B039D" w:rsidRPr="000B039D" w:rsidRDefault="000B039D" w:rsidP="000B039D">
            <w:pPr>
              <w:rPr>
                <w:rFonts w:ascii="Arial" w:hAnsi="Arial" w:cs="Arial"/>
                <w:lang w:eastAsia="es-MX"/>
              </w:rPr>
            </w:pPr>
          </w:p>
        </w:tc>
        <w:tc>
          <w:tcPr>
            <w:tcW w:w="161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305E82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SUBTOTAL </w:t>
            </w:r>
          </w:p>
        </w:tc>
        <w:tc>
          <w:tcPr>
            <w:tcW w:w="1393" w:type="dxa"/>
            <w:tcBorders>
              <w:top w:val="single" w:sz="8" w:space="0" w:color="auto"/>
              <w:left w:val="nil"/>
              <w:bottom w:val="single" w:sz="8" w:space="0" w:color="auto"/>
              <w:right w:val="single" w:sz="8" w:space="0" w:color="auto"/>
            </w:tcBorders>
            <w:shd w:val="clear" w:color="auto" w:fill="auto"/>
            <w:noWrap/>
            <w:vAlign w:val="center"/>
            <w:hideMark/>
          </w:tcPr>
          <w:p w14:paraId="64A6FA6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1F56CD8C"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1E946965"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3E9C0A27"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033E586F"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09D33AC6"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07826400" w14:textId="77777777" w:rsidR="000B039D" w:rsidRPr="000B039D" w:rsidRDefault="000B039D" w:rsidP="000B039D">
            <w:pPr>
              <w:rPr>
                <w:rFonts w:ascii="Arial" w:hAnsi="Arial" w:cs="Arial"/>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3043029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I.V.A.  </w:t>
            </w:r>
          </w:p>
        </w:tc>
        <w:tc>
          <w:tcPr>
            <w:tcW w:w="1393" w:type="dxa"/>
            <w:tcBorders>
              <w:top w:val="nil"/>
              <w:left w:val="nil"/>
              <w:bottom w:val="single" w:sz="8" w:space="0" w:color="auto"/>
              <w:right w:val="single" w:sz="8" w:space="0" w:color="auto"/>
            </w:tcBorders>
            <w:shd w:val="clear" w:color="auto" w:fill="auto"/>
            <w:noWrap/>
            <w:vAlign w:val="center"/>
            <w:hideMark/>
          </w:tcPr>
          <w:p w14:paraId="15C7716B"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78C5C212" w14:textId="77777777" w:rsidTr="00572E23">
        <w:trPr>
          <w:trHeight w:val="296"/>
          <w:jc w:val="right"/>
        </w:trPr>
        <w:tc>
          <w:tcPr>
            <w:tcW w:w="467" w:type="dxa"/>
            <w:tcBorders>
              <w:top w:val="nil"/>
              <w:left w:val="nil"/>
              <w:bottom w:val="nil"/>
              <w:right w:val="nil"/>
            </w:tcBorders>
            <w:shd w:val="clear" w:color="auto" w:fill="auto"/>
            <w:vAlign w:val="center"/>
            <w:hideMark/>
          </w:tcPr>
          <w:p w14:paraId="601825C3"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196D82A2"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19393DB2"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44009C06"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666E5B28" w14:textId="77777777" w:rsidR="000B039D" w:rsidRPr="000B039D" w:rsidRDefault="000B039D" w:rsidP="000B039D">
            <w:pPr>
              <w:rPr>
                <w:rFonts w:ascii="Arial" w:hAnsi="Arial" w:cs="Arial"/>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32AC0A9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TOTAL  </w:t>
            </w:r>
          </w:p>
        </w:tc>
        <w:tc>
          <w:tcPr>
            <w:tcW w:w="1393" w:type="dxa"/>
            <w:tcBorders>
              <w:top w:val="nil"/>
              <w:left w:val="nil"/>
              <w:bottom w:val="single" w:sz="8" w:space="0" w:color="auto"/>
              <w:right w:val="single" w:sz="8" w:space="0" w:color="auto"/>
            </w:tcBorders>
            <w:shd w:val="clear" w:color="auto" w:fill="auto"/>
            <w:noWrap/>
            <w:vAlign w:val="center"/>
            <w:hideMark/>
          </w:tcPr>
          <w:p w14:paraId="0D1EFC6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099B4700"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55B337C1"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576ED3D5"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51C181B9" w14:textId="77777777" w:rsidR="000B039D" w:rsidRPr="000B039D" w:rsidRDefault="000B039D" w:rsidP="000B039D">
            <w:pPr>
              <w:jc w:val="center"/>
              <w:rPr>
                <w:rFonts w:ascii="Arial" w:hAnsi="Arial" w:cs="Arial"/>
                <w:lang w:eastAsia="es-MX"/>
              </w:rPr>
            </w:pPr>
          </w:p>
        </w:tc>
        <w:tc>
          <w:tcPr>
            <w:tcW w:w="1471" w:type="dxa"/>
            <w:tcBorders>
              <w:top w:val="nil"/>
              <w:left w:val="nil"/>
              <w:bottom w:val="nil"/>
              <w:right w:val="nil"/>
            </w:tcBorders>
            <w:shd w:val="clear" w:color="auto" w:fill="auto"/>
            <w:vAlign w:val="center"/>
            <w:hideMark/>
          </w:tcPr>
          <w:p w14:paraId="079A6CE7"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noWrap/>
            <w:vAlign w:val="center"/>
            <w:hideMark/>
          </w:tcPr>
          <w:p w14:paraId="4A509376" w14:textId="77777777" w:rsidR="000B039D" w:rsidRPr="000B039D" w:rsidRDefault="000B039D" w:rsidP="000B039D">
            <w:pPr>
              <w:jc w:val="center"/>
              <w:rPr>
                <w:rFonts w:ascii="Arial" w:hAnsi="Arial" w:cs="Arial"/>
                <w:lang w:eastAsia="es-MX"/>
              </w:rPr>
            </w:pPr>
          </w:p>
        </w:tc>
        <w:tc>
          <w:tcPr>
            <w:tcW w:w="1611" w:type="dxa"/>
            <w:tcBorders>
              <w:top w:val="nil"/>
              <w:left w:val="nil"/>
              <w:bottom w:val="nil"/>
              <w:right w:val="nil"/>
            </w:tcBorders>
            <w:shd w:val="clear" w:color="auto" w:fill="auto"/>
            <w:noWrap/>
            <w:vAlign w:val="center"/>
            <w:hideMark/>
          </w:tcPr>
          <w:p w14:paraId="103602E4" w14:textId="77777777" w:rsidR="000B039D" w:rsidRPr="000B039D" w:rsidRDefault="000B039D" w:rsidP="000B039D">
            <w:pPr>
              <w:jc w:val="center"/>
              <w:rPr>
                <w:rFonts w:ascii="Arial" w:hAnsi="Arial" w:cs="Arial"/>
                <w:lang w:eastAsia="es-MX"/>
              </w:rPr>
            </w:pPr>
          </w:p>
        </w:tc>
        <w:tc>
          <w:tcPr>
            <w:tcW w:w="1393" w:type="dxa"/>
            <w:tcBorders>
              <w:top w:val="nil"/>
              <w:left w:val="nil"/>
              <w:bottom w:val="nil"/>
              <w:right w:val="nil"/>
            </w:tcBorders>
            <w:shd w:val="clear" w:color="auto" w:fill="auto"/>
            <w:noWrap/>
            <w:vAlign w:val="center"/>
            <w:hideMark/>
          </w:tcPr>
          <w:p w14:paraId="0319A353" w14:textId="77777777" w:rsidR="000B039D" w:rsidRPr="000B039D" w:rsidRDefault="000B039D" w:rsidP="000B039D">
            <w:pPr>
              <w:jc w:val="center"/>
              <w:rPr>
                <w:rFonts w:ascii="Arial" w:hAnsi="Arial" w:cs="Arial"/>
                <w:lang w:eastAsia="es-MX"/>
              </w:rPr>
            </w:pPr>
          </w:p>
        </w:tc>
      </w:tr>
      <w:tr w:rsidR="000B039D" w:rsidRPr="000B039D" w14:paraId="79C649EC" w14:textId="77777777" w:rsidTr="00572E23">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vAlign w:val="center"/>
            <w:hideMark/>
          </w:tcPr>
          <w:p w14:paraId="24FF860C"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Vo.Bo.</w:t>
            </w:r>
          </w:p>
        </w:tc>
      </w:tr>
      <w:tr w:rsidR="000B039D" w:rsidRPr="000B039D" w14:paraId="1E4C33AF"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vAlign w:val="center"/>
            <w:hideMark/>
          </w:tcPr>
          <w:p w14:paraId="470ECFF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w:t>
            </w:r>
          </w:p>
        </w:tc>
      </w:tr>
      <w:tr w:rsidR="000B039D" w:rsidRPr="000B039D" w14:paraId="59A4F3D5" w14:textId="77777777" w:rsidTr="00572E23">
        <w:trPr>
          <w:trHeight w:val="245"/>
          <w:jc w:val="right"/>
        </w:trPr>
        <w:tc>
          <w:tcPr>
            <w:tcW w:w="9578" w:type="dxa"/>
            <w:gridSpan w:val="7"/>
            <w:tcBorders>
              <w:top w:val="nil"/>
              <w:left w:val="single" w:sz="8" w:space="0" w:color="auto"/>
              <w:bottom w:val="single" w:sz="8" w:space="0" w:color="auto"/>
              <w:right w:val="single" w:sz="8" w:space="0" w:color="000000"/>
            </w:tcBorders>
            <w:shd w:val="clear" w:color="auto" w:fill="auto"/>
            <w:vAlign w:val="center"/>
            <w:hideMark/>
          </w:tcPr>
          <w:p w14:paraId="6C677FF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SUBDIRECCIÓN DE TRANSPORTE Y ADMINISTRACIÓN DE RIESGOS </w:t>
            </w:r>
          </w:p>
        </w:tc>
      </w:tr>
      <w:tr w:rsidR="000B039D" w:rsidRPr="000B039D" w14:paraId="056C638A"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282B08C6"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noWrap/>
            <w:vAlign w:val="bottom"/>
            <w:hideMark/>
          </w:tcPr>
          <w:p w14:paraId="15FC57F8" w14:textId="77777777" w:rsidR="000B039D" w:rsidRPr="000B039D" w:rsidRDefault="000B039D" w:rsidP="000B039D">
            <w:pPr>
              <w:rPr>
                <w:rFonts w:ascii="Arial" w:hAnsi="Arial" w:cs="Arial"/>
                <w:lang w:eastAsia="es-MX"/>
              </w:rPr>
            </w:pPr>
          </w:p>
        </w:tc>
        <w:tc>
          <w:tcPr>
            <w:tcW w:w="1418" w:type="dxa"/>
            <w:tcBorders>
              <w:top w:val="nil"/>
              <w:left w:val="nil"/>
              <w:bottom w:val="single" w:sz="8" w:space="0" w:color="auto"/>
              <w:right w:val="nil"/>
            </w:tcBorders>
            <w:shd w:val="clear" w:color="auto" w:fill="auto"/>
            <w:noWrap/>
            <w:vAlign w:val="bottom"/>
            <w:hideMark/>
          </w:tcPr>
          <w:p w14:paraId="0CC775E0"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5B01CF5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6F7D1D71"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2DDF5F27" w14:textId="77777777" w:rsidR="000B039D" w:rsidRPr="000B039D" w:rsidRDefault="000B039D" w:rsidP="000B039D">
            <w:pPr>
              <w:rPr>
                <w:rFonts w:ascii="Arial" w:hAnsi="Arial" w:cs="Arial"/>
                <w:lang w:eastAsia="es-MX"/>
              </w:rPr>
            </w:pPr>
          </w:p>
        </w:tc>
        <w:tc>
          <w:tcPr>
            <w:tcW w:w="1393" w:type="dxa"/>
            <w:tcBorders>
              <w:top w:val="nil"/>
              <w:left w:val="nil"/>
              <w:bottom w:val="single" w:sz="8" w:space="0" w:color="auto"/>
              <w:right w:val="nil"/>
            </w:tcBorders>
            <w:shd w:val="clear" w:color="auto" w:fill="auto"/>
            <w:noWrap/>
            <w:vAlign w:val="bottom"/>
            <w:hideMark/>
          </w:tcPr>
          <w:p w14:paraId="6D52329B" w14:textId="77777777" w:rsidR="000B039D" w:rsidRPr="000B039D" w:rsidRDefault="000B039D" w:rsidP="000B039D">
            <w:pPr>
              <w:rPr>
                <w:rFonts w:ascii="Arial" w:hAnsi="Arial" w:cs="Arial"/>
                <w:lang w:eastAsia="es-MX"/>
              </w:rPr>
            </w:pPr>
          </w:p>
        </w:tc>
      </w:tr>
      <w:tr w:rsidR="000B039D" w:rsidRPr="000B039D" w14:paraId="21B97169" w14:textId="77777777" w:rsidTr="00572E23">
        <w:trPr>
          <w:trHeight w:val="512"/>
          <w:jc w:val="right"/>
        </w:trPr>
        <w:tc>
          <w:tcPr>
            <w:tcW w:w="2004" w:type="dxa"/>
            <w:gridSpan w:val="2"/>
            <w:tcBorders>
              <w:top w:val="nil"/>
              <w:left w:val="nil"/>
              <w:bottom w:val="nil"/>
              <w:right w:val="single" w:sz="8" w:space="0" w:color="auto"/>
            </w:tcBorders>
            <w:shd w:val="clear" w:color="auto" w:fill="auto"/>
            <w:vAlign w:val="center"/>
            <w:hideMark/>
          </w:tcPr>
          <w:p w14:paraId="2A336918"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TIEMPO DE ENTREGA</w:t>
            </w:r>
            <w:r w:rsidRPr="000B039D">
              <w:rPr>
                <w:rFonts w:ascii="Arial" w:hAnsi="Arial" w:cs="Arial"/>
                <w:b/>
                <w:bCs/>
                <w:lang w:eastAsia="es-MX"/>
              </w:rPr>
              <w:br/>
              <w:t>DEL VEHÍCULO:</w:t>
            </w:r>
          </w:p>
        </w:tc>
        <w:tc>
          <w:tcPr>
            <w:tcW w:w="141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538DE5"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471" w:type="dxa"/>
            <w:tcBorders>
              <w:top w:val="nil"/>
              <w:left w:val="single" w:sz="8" w:space="0" w:color="auto"/>
              <w:bottom w:val="nil"/>
              <w:right w:val="nil"/>
            </w:tcBorders>
            <w:shd w:val="clear" w:color="auto" w:fill="auto"/>
            <w:noWrap/>
            <w:vAlign w:val="bottom"/>
            <w:hideMark/>
          </w:tcPr>
          <w:p w14:paraId="4D774B4E"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7490C341" w14:textId="77777777" w:rsidR="000B039D" w:rsidRPr="000B039D" w:rsidRDefault="000B039D" w:rsidP="000B039D">
            <w:pPr>
              <w:rPr>
                <w:rFonts w:ascii="Arial" w:hAnsi="Arial" w:cs="Arial"/>
                <w:lang w:eastAsia="es-MX"/>
              </w:rPr>
            </w:pPr>
          </w:p>
        </w:tc>
        <w:tc>
          <w:tcPr>
            <w:tcW w:w="1611" w:type="dxa"/>
            <w:tcBorders>
              <w:top w:val="nil"/>
              <w:left w:val="nil"/>
              <w:bottom w:val="nil"/>
              <w:right w:val="single" w:sz="8" w:space="0" w:color="auto"/>
            </w:tcBorders>
            <w:shd w:val="clear" w:color="auto" w:fill="auto"/>
            <w:vAlign w:val="center"/>
            <w:hideMark/>
          </w:tcPr>
          <w:p w14:paraId="709F7F3C"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FECHA DE AUTORIZACIÓN:</w:t>
            </w:r>
          </w:p>
        </w:tc>
        <w:tc>
          <w:tcPr>
            <w:tcW w:w="13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E10CEB"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r>
      <w:tr w:rsidR="000B039D" w:rsidRPr="000B039D" w14:paraId="6DE64810"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62407B0C" w14:textId="77777777" w:rsidR="000B039D" w:rsidRPr="000B039D" w:rsidRDefault="000B039D" w:rsidP="000B039D">
            <w:pPr>
              <w:rPr>
                <w:rFonts w:ascii="Arial" w:hAnsi="Arial" w:cs="Arial"/>
                <w:b/>
                <w:bCs/>
                <w:lang w:eastAsia="es-MX"/>
              </w:rPr>
            </w:pPr>
          </w:p>
        </w:tc>
        <w:tc>
          <w:tcPr>
            <w:tcW w:w="1537" w:type="dxa"/>
            <w:tcBorders>
              <w:top w:val="nil"/>
              <w:left w:val="nil"/>
              <w:bottom w:val="nil"/>
              <w:right w:val="nil"/>
            </w:tcBorders>
            <w:shd w:val="clear" w:color="auto" w:fill="auto"/>
            <w:noWrap/>
            <w:vAlign w:val="bottom"/>
            <w:hideMark/>
          </w:tcPr>
          <w:p w14:paraId="5EBD5426" w14:textId="77777777" w:rsidR="000B039D" w:rsidRPr="000B039D" w:rsidRDefault="000B039D" w:rsidP="000B039D">
            <w:pPr>
              <w:rPr>
                <w:rFonts w:ascii="Arial" w:hAnsi="Arial" w:cs="Arial"/>
                <w:lang w:eastAsia="es-MX"/>
              </w:rPr>
            </w:pPr>
          </w:p>
        </w:tc>
        <w:tc>
          <w:tcPr>
            <w:tcW w:w="1418" w:type="dxa"/>
            <w:tcBorders>
              <w:top w:val="nil"/>
              <w:left w:val="nil"/>
              <w:bottom w:val="nil"/>
              <w:right w:val="nil"/>
            </w:tcBorders>
            <w:shd w:val="clear" w:color="auto" w:fill="auto"/>
            <w:noWrap/>
            <w:vAlign w:val="bottom"/>
            <w:hideMark/>
          </w:tcPr>
          <w:p w14:paraId="20521903"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08964E74"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094C5AC3"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51429B2B" w14:textId="77777777" w:rsidR="000B039D" w:rsidRPr="000B039D" w:rsidRDefault="000B039D" w:rsidP="000B039D">
            <w:pPr>
              <w:rPr>
                <w:rFonts w:ascii="Arial" w:hAnsi="Arial" w:cs="Arial"/>
                <w:lang w:eastAsia="es-MX"/>
              </w:rPr>
            </w:pPr>
          </w:p>
        </w:tc>
        <w:tc>
          <w:tcPr>
            <w:tcW w:w="1393" w:type="dxa"/>
            <w:tcBorders>
              <w:top w:val="nil"/>
              <w:left w:val="nil"/>
              <w:bottom w:val="nil"/>
              <w:right w:val="nil"/>
            </w:tcBorders>
            <w:shd w:val="clear" w:color="auto" w:fill="auto"/>
            <w:noWrap/>
            <w:vAlign w:val="bottom"/>
            <w:hideMark/>
          </w:tcPr>
          <w:p w14:paraId="0347A089" w14:textId="77777777" w:rsidR="000B039D" w:rsidRPr="000B039D" w:rsidRDefault="000B039D" w:rsidP="000B039D">
            <w:pPr>
              <w:rPr>
                <w:rFonts w:ascii="Arial" w:hAnsi="Arial" w:cs="Arial"/>
                <w:lang w:eastAsia="es-MX"/>
              </w:rPr>
            </w:pPr>
          </w:p>
        </w:tc>
      </w:tr>
      <w:tr w:rsidR="000B039D" w:rsidRPr="000B039D" w14:paraId="39A6E768" w14:textId="77777777" w:rsidTr="00572E23">
        <w:trPr>
          <w:trHeight w:val="245"/>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366772AB" w14:textId="77777777" w:rsidR="000B039D" w:rsidRPr="000B039D" w:rsidRDefault="000B039D" w:rsidP="000B039D">
            <w:pPr>
              <w:jc w:val="center"/>
              <w:rPr>
                <w:rFonts w:ascii="Arial" w:hAnsi="Arial" w:cs="Arial"/>
                <w:lang w:eastAsia="es-MX"/>
              </w:rPr>
            </w:pPr>
            <w:r w:rsidRPr="000B039D">
              <w:rPr>
                <w:rFonts w:ascii="Arial" w:hAnsi="Arial" w:cs="Arial"/>
                <w:lang w:eastAsia="es-MX"/>
              </w:rPr>
              <w:t>OBSERVACIONES</w:t>
            </w:r>
          </w:p>
        </w:tc>
      </w:tr>
      <w:tr w:rsidR="000B039D" w:rsidRPr="000B039D" w14:paraId="035B2DFF" w14:textId="77777777" w:rsidTr="00572E23">
        <w:trPr>
          <w:trHeight w:val="245"/>
          <w:jc w:val="right"/>
        </w:trPr>
        <w:tc>
          <w:tcPr>
            <w:tcW w:w="9578" w:type="dxa"/>
            <w:gridSpan w:val="7"/>
            <w:vMerge w:val="restart"/>
            <w:tcBorders>
              <w:top w:val="single" w:sz="8" w:space="0" w:color="auto"/>
              <w:left w:val="single" w:sz="8" w:space="0" w:color="auto"/>
              <w:bottom w:val="single" w:sz="8" w:space="0" w:color="000000"/>
              <w:right w:val="single" w:sz="8" w:space="0" w:color="000000"/>
            </w:tcBorders>
            <w:vAlign w:val="center"/>
            <w:hideMark/>
          </w:tcPr>
          <w:p w14:paraId="53086017" w14:textId="77777777" w:rsidR="000B039D" w:rsidRPr="000B039D" w:rsidRDefault="000B039D" w:rsidP="000B039D">
            <w:pPr>
              <w:rPr>
                <w:rFonts w:ascii="Arial" w:hAnsi="Arial" w:cs="Arial"/>
                <w:lang w:eastAsia="es-MX"/>
              </w:rPr>
            </w:pPr>
          </w:p>
        </w:tc>
      </w:tr>
      <w:tr w:rsidR="000B039D" w:rsidRPr="000B039D" w14:paraId="11F31783" w14:textId="77777777" w:rsidTr="00572E23">
        <w:trPr>
          <w:trHeight w:val="245"/>
          <w:jc w:val="right"/>
        </w:trPr>
        <w:tc>
          <w:tcPr>
            <w:tcW w:w="9578" w:type="dxa"/>
            <w:gridSpan w:val="7"/>
            <w:vMerge/>
            <w:tcBorders>
              <w:top w:val="single" w:sz="8" w:space="0" w:color="auto"/>
              <w:left w:val="single" w:sz="8" w:space="0" w:color="auto"/>
              <w:bottom w:val="single" w:sz="8" w:space="0" w:color="000000"/>
              <w:right w:val="single" w:sz="8" w:space="0" w:color="000000"/>
            </w:tcBorders>
            <w:vAlign w:val="center"/>
            <w:hideMark/>
          </w:tcPr>
          <w:p w14:paraId="5C0048BB" w14:textId="77777777" w:rsidR="000B039D" w:rsidRPr="000B039D" w:rsidRDefault="000B039D" w:rsidP="000B039D">
            <w:pPr>
              <w:rPr>
                <w:rFonts w:ascii="Arial" w:hAnsi="Arial" w:cs="Arial"/>
                <w:lang w:eastAsia="es-MX"/>
              </w:rPr>
            </w:pPr>
          </w:p>
        </w:tc>
      </w:tr>
      <w:tr w:rsidR="000B039D" w:rsidRPr="000B039D" w14:paraId="6F50A252"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35D9AD72" w14:textId="77777777" w:rsidR="000B039D" w:rsidRPr="000B039D" w:rsidRDefault="000B039D" w:rsidP="000B039D">
            <w:pPr>
              <w:rPr>
                <w:rFonts w:ascii="Arial" w:hAnsi="Arial" w:cs="Arial"/>
                <w:lang w:eastAsia="es-MX"/>
              </w:rPr>
            </w:pPr>
          </w:p>
        </w:tc>
        <w:tc>
          <w:tcPr>
            <w:tcW w:w="1537" w:type="dxa"/>
            <w:tcBorders>
              <w:top w:val="nil"/>
              <w:left w:val="nil"/>
              <w:bottom w:val="nil"/>
              <w:right w:val="nil"/>
            </w:tcBorders>
            <w:shd w:val="clear" w:color="auto" w:fill="auto"/>
            <w:noWrap/>
            <w:vAlign w:val="bottom"/>
            <w:hideMark/>
          </w:tcPr>
          <w:p w14:paraId="7ADFB25F" w14:textId="77777777" w:rsidR="000B039D" w:rsidRPr="000B039D" w:rsidRDefault="000B039D" w:rsidP="000B039D">
            <w:pPr>
              <w:rPr>
                <w:rFonts w:ascii="Arial" w:hAnsi="Arial" w:cs="Arial"/>
                <w:lang w:eastAsia="es-MX"/>
              </w:rPr>
            </w:pPr>
          </w:p>
        </w:tc>
        <w:tc>
          <w:tcPr>
            <w:tcW w:w="1418" w:type="dxa"/>
            <w:tcBorders>
              <w:top w:val="nil"/>
              <w:left w:val="nil"/>
              <w:bottom w:val="nil"/>
              <w:right w:val="nil"/>
            </w:tcBorders>
            <w:shd w:val="clear" w:color="auto" w:fill="auto"/>
            <w:noWrap/>
            <w:vAlign w:val="bottom"/>
            <w:hideMark/>
          </w:tcPr>
          <w:p w14:paraId="72CADD0C"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6B8EFCFC"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678C317A"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0852FEC0" w14:textId="77777777" w:rsidR="000B039D" w:rsidRPr="000B039D" w:rsidRDefault="000B039D" w:rsidP="000B039D">
            <w:pPr>
              <w:rPr>
                <w:rFonts w:ascii="Arial" w:hAnsi="Arial" w:cs="Arial"/>
                <w:lang w:eastAsia="es-MX"/>
              </w:rPr>
            </w:pPr>
          </w:p>
        </w:tc>
        <w:tc>
          <w:tcPr>
            <w:tcW w:w="1393" w:type="dxa"/>
            <w:tcBorders>
              <w:top w:val="nil"/>
              <w:left w:val="nil"/>
              <w:bottom w:val="nil"/>
              <w:right w:val="nil"/>
            </w:tcBorders>
            <w:shd w:val="clear" w:color="auto" w:fill="auto"/>
            <w:noWrap/>
            <w:vAlign w:val="bottom"/>
            <w:hideMark/>
          </w:tcPr>
          <w:p w14:paraId="7303AEAA" w14:textId="77777777" w:rsidR="000B039D" w:rsidRPr="000B039D" w:rsidRDefault="000B039D" w:rsidP="000B039D">
            <w:pPr>
              <w:rPr>
                <w:rFonts w:ascii="Arial" w:hAnsi="Arial" w:cs="Arial"/>
                <w:lang w:eastAsia="es-MX"/>
              </w:rPr>
            </w:pPr>
          </w:p>
        </w:tc>
      </w:tr>
      <w:tr w:rsidR="000B039D" w:rsidRPr="000B039D" w14:paraId="7E94EADD" w14:textId="77777777" w:rsidTr="00572E23">
        <w:trPr>
          <w:trHeight w:val="25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037019A8" w14:textId="77777777" w:rsidR="000B039D" w:rsidRPr="000B039D" w:rsidRDefault="000B039D" w:rsidP="000B039D">
            <w:pPr>
              <w:jc w:val="center"/>
              <w:rPr>
                <w:rFonts w:ascii="Arial" w:hAnsi="Arial" w:cs="Arial"/>
                <w:lang w:eastAsia="es-MX"/>
              </w:rPr>
            </w:pPr>
            <w:r w:rsidRPr="000B039D">
              <w:rPr>
                <w:rFonts w:ascii="Arial" w:hAnsi="Arial" w:cs="Arial"/>
                <w:lang w:eastAsia="es-MX"/>
              </w:rPr>
              <w:t>HISTÓRICO</w:t>
            </w:r>
          </w:p>
        </w:tc>
      </w:tr>
      <w:tr w:rsidR="000B039D" w:rsidRPr="000B039D" w14:paraId="3CF98D78" w14:textId="77777777" w:rsidTr="00572E23">
        <w:trPr>
          <w:trHeight w:val="245"/>
          <w:jc w:val="right"/>
        </w:trPr>
        <w:tc>
          <w:tcPr>
            <w:tcW w:w="9578" w:type="dxa"/>
            <w:gridSpan w:val="7"/>
            <w:vMerge w:val="restart"/>
            <w:tcBorders>
              <w:top w:val="nil"/>
              <w:left w:val="single" w:sz="8" w:space="0" w:color="auto"/>
              <w:bottom w:val="single" w:sz="8" w:space="0" w:color="000000"/>
              <w:right w:val="single" w:sz="8" w:space="0" w:color="000000"/>
            </w:tcBorders>
            <w:shd w:val="clear" w:color="auto" w:fill="auto"/>
            <w:vAlign w:val="center"/>
            <w:hideMark/>
          </w:tcPr>
          <w:p w14:paraId="32032044"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r>
      <w:tr w:rsidR="000B039D" w:rsidRPr="000B039D" w14:paraId="5AC0956F" w14:textId="77777777" w:rsidTr="00572E23">
        <w:trPr>
          <w:trHeight w:val="270"/>
          <w:jc w:val="right"/>
        </w:trPr>
        <w:tc>
          <w:tcPr>
            <w:tcW w:w="9578" w:type="dxa"/>
            <w:gridSpan w:val="7"/>
            <w:vMerge/>
            <w:tcBorders>
              <w:top w:val="nil"/>
              <w:left w:val="single" w:sz="8" w:space="0" w:color="auto"/>
              <w:bottom w:val="single" w:sz="8" w:space="0" w:color="000000"/>
              <w:right w:val="single" w:sz="8" w:space="0" w:color="000000"/>
            </w:tcBorders>
            <w:vAlign w:val="center"/>
            <w:hideMark/>
          </w:tcPr>
          <w:p w14:paraId="4CB51A59" w14:textId="77777777" w:rsidR="000B039D" w:rsidRPr="000B039D" w:rsidRDefault="000B039D" w:rsidP="000B039D">
            <w:pPr>
              <w:rPr>
                <w:rFonts w:ascii="Arial" w:hAnsi="Arial" w:cs="Arial"/>
                <w:lang w:eastAsia="es-MX"/>
              </w:rPr>
            </w:pPr>
          </w:p>
        </w:tc>
      </w:tr>
    </w:tbl>
    <w:p w14:paraId="293199A5"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t>APÉNDICE H</w:t>
      </w:r>
    </w:p>
    <w:p w14:paraId="6EE00C01" w14:textId="77777777" w:rsidR="000B039D" w:rsidRPr="000B039D" w:rsidRDefault="000B039D" w:rsidP="000B039D">
      <w:pPr>
        <w:jc w:val="center"/>
        <w:rPr>
          <w:rFonts w:ascii="Arial" w:hAnsi="Arial" w:cs="Arial"/>
          <w:b/>
        </w:rPr>
      </w:pPr>
      <w:r w:rsidRPr="000B039D">
        <w:rPr>
          <w:rFonts w:ascii="Arial" w:hAnsi="Arial" w:cs="Arial"/>
          <w:b/>
        </w:rPr>
        <w:t>“Formato de valoración y control de costos de mantenimiento.”</w:t>
      </w:r>
    </w:p>
    <w:p w14:paraId="243983FE" w14:textId="77777777" w:rsidR="000B039D" w:rsidRPr="000B039D" w:rsidRDefault="000B039D" w:rsidP="000B039D">
      <w:pPr>
        <w:tabs>
          <w:tab w:val="left" w:pos="5685"/>
          <w:tab w:val="right" w:pos="9354"/>
        </w:tabs>
        <w:spacing w:before="120"/>
        <w:rPr>
          <w:rFonts w:ascii="Arial" w:hAnsi="Arial" w:cs="Arial"/>
          <w:b/>
        </w:rPr>
      </w:pPr>
      <w:r w:rsidRPr="000B039D">
        <w:rPr>
          <w:rFonts w:ascii="Arial" w:hAnsi="Arial" w:cs="Arial"/>
          <w:b/>
        </w:rPr>
        <w:t>Fecha:</w:t>
      </w:r>
    </w:p>
    <w:p w14:paraId="4D89640A" w14:textId="77777777" w:rsidR="000B039D" w:rsidRPr="000B039D" w:rsidRDefault="000B039D" w:rsidP="000B039D">
      <w:pPr>
        <w:tabs>
          <w:tab w:val="left" w:pos="5685"/>
          <w:tab w:val="right" w:pos="9354"/>
        </w:tabs>
        <w:spacing w:before="120"/>
        <w:rPr>
          <w:rFonts w:ascii="Arial" w:hAnsi="Arial" w:cs="Arial"/>
        </w:rPr>
      </w:pPr>
    </w:p>
    <w:p w14:paraId="2ACFB963" w14:textId="77777777" w:rsidR="000B039D" w:rsidRPr="000B039D" w:rsidRDefault="000B039D" w:rsidP="000B039D">
      <w:pPr>
        <w:tabs>
          <w:tab w:val="left" w:pos="708"/>
          <w:tab w:val="left" w:pos="1416"/>
          <w:tab w:val="left" w:pos="2124"/>
          <w:tab w:val="left" w:pos="3720"/>
        </w:tabs>
        <w:rPr>
          <w:rFonts w:ascii="Arial" w:hAnsi="Arial" w:cs="Arial"/>
          <w:b/>
        </w:rPr>
      </w:pPr>
      <w:r w:rsidRPr="000B039D">
        <w:rPr>
          <w:rFonts w:ascii="Arial" w:hAnsi="Arial" w:cs="Arial"/>
          <w:b/>
        </w:rPr>
        <w:t>Número expediente vehículo:</w:t>
      </w:r>
    </w:p>
    <w:p w14:paraId="7E07D810" w14:textId="77777777" w:rsidR="000B039D" w:rsidRPr="000B039D" w:rsidRDefault="000B039D" w:rsidP="000B039D">
      <w:pPr>
        <w:tabs>
          <w:tab w:val="left" w:pos="708"/>
          <w:tab w:val="left" w:pos="1416"/>
          <w:tab w:val="left" w:pos="2124"/>
          <w:tab w:val="left" w:pos="3720"/>
        </w:tabs>
        <w:rPr>
          <w:rFonts w:ascii="Arial" w:hAnsi="Arial" w:cs="Arial"/>
        </w:rPr>
      </w:pPr>
    </w:p>
    <w:p w14:paraId="0DF8DA7F" w14:textId="77777777" w:rsidR="000B039D" w:rsidRPr="000B039D" w:rsidRDefault="000B039D" w:rsidP="000B039D">
      <w:pPr>
        <w:rPr>
          <w:rFonts w:ascii="Arial" w:hAnsi="Arial" w:cs="Arial"/>
          <w:b/>
        </w:rPr>
      </w:pPr>
      <w:r w:rsidRPr="000B039D">
        <w:rPr>
          <w:rFonts w:ascii="Arial" w:hAnsi="Arial" w:cs="Arial"/>
          <w:b/>
        </w:rPr>
        <w:t>FUNDAMENTO:</w:t>
      </w:r>
    </w:p>
    <w:p w14:paraId="1EE2F735" w14:textId="77777777" w:rsidR="000B039D" w:rsidRPr="000B039D" w:rsidRDefault="000B039D" w:rsidP="000B039D">
      <w:pPr>
        <w:rPr>
          <w:rFonts w:ascii="Arial" w:hAnsi="Arial" w:cs="Arial"/>
          <w:b/>
        </w:rPr>
      </w:pPr>
    </w:p>
    <w:p w14:paraId="04326128" w14:textId="77777777" w:rsidR="000B039D" w:rsidRPr="000B039D" w:rsidRDefault="000B039D" w:rsidP="000B039D">
      <w:pPr>
        <w:jc w:val="both"/>
        <w:rPr>
          <w:rFonts w:ascii="Arial" w:hAnsi="Arial" w:cs="Arial"/>
        </w:rPr>
      </w:pPr>
      <w:r w:rsidRPr="000B039D">
        <w:rPr>
          <w:rFonts w:ascii="Arial" w:hAnsi="Arial" w:cs="Arial"/>
        </w:rPr>
        <w:t xml:space="preserve">En cumplimiento a lo dispuesto en el </w:t>
      </w:r>
      <w:r w:rsidRPr="000B039D">
        <w:rPr>
          <w:rFonts w:ascii="Arial" w:hAnsi="Arial" w:cs="Arial"/>
          <w:b/>
        </w:rPr>
        <w:t>Artículo 209</w:t>
      </w:r>
      <w:r w:rsidRPr="000B039D">
        <w:rPr>
          <w:rFonts w:ascii="Arial" w:hAnsi="Arial" w:cs="Arial"/>
        </w:rPr>
        <w:t xml:space="preserve"> del Manual de Normas Administrativas en Materia de Recursos Materiales y Servicios Generales del Instituto Federal Electoral (MANUAL): “En Oficinas Centrales de la DRMyS autorizará el mantenimiento, reparación y/o gestiones de los programas de verificación del parque vehicular del Instituto… la autorización señalada en el párrafo que antecede se otorgará, previa valoración que se efectúe, en la que se determine que el costo de la reparación anual no sea superior al 60 % del precio de venta del vehículo, tomando como referencia los valores que para tal efecto se publican en la Guía EBC o Libro Azul; en caso de negarse la autorización, se deberá desincorporar del vehículo de conformidad con lo dispuesto en el presente Manual y en la Normatividad Aplicable”.</w:t>
      </w:r>
    </w:p>
    <w:p w14:paraId="1BC5F827" w14:textId="77777777" w:rsidR="000B039D" w:rsidRPr="000B039D" w:rsidRDefault="000B039D" w:rsidP="000B039D">
      <w:pPr>
        <w:jc w:val="both"/>
        <w:rPr>
          <w:rFonts w:ascii="Arial" w:hAnsi="Arial" w:cs="Arial"/>
        </w:rPr>
      </w:pPr>
    </w:p>
    <w:p w14:paraId="14CDA1A0" w14:textId="77777777" w:rsidR="000B039D" w:rsidRPr="000B039D" w:rsidRDefault="000B039D" w:rsidP="000B039D">
      <w:pPr>
        <w:jc w:val="both"/>
        <w:rPr>
          <w:rFonts w:ascii="Arial" w:hAnsi="Arial" w:cs="Arial"/>
          <w:b/>
        </w:rPr>
      </w:pPr>
      <w:r w:rsidRPr="000B039D">
        <w:rPr>
          <w:rFonts w:ascii="Arial" w:hAnsi="Arial" w:cs="Arial"/>
        </w:rPr>
        <w:t xml:space="preserve">Así como en cumplimiento a lo dispuesto en el </w:t>
      </w:r>
      <w:r w:rsidRPr="000B039D">
        <w:rPr>
          <w:rFonts w:ascii="Arial" w:hAnsi="Arial" w:cs="Arial"/>
          <w:b/>
        </w:rPr>
        <w:t>artículo 143</w:t>
      </w:r>
      <w:r w:rsidRPr="000B039D">
        <w:rPr>
          <w:rFonts w:ascii="Arial" w:hAnsi="Arial" w:cs="Arial"/>
        </w:rPr>
        <w:t>, sexto párrafo de las Políticas Bases y Lineamientos en Materia de Adquisiciones, Arrendamientos de Bienes Muebles y Servicios del Instituto Federal Electoral:</w:t>
      </w:r>
      <w:r w:rsidRPr="000B039D">
        <w:rPr>
          <w:rFonts w:ascii="Arial" w:hAnsi="Arial" w:cs="Arial"/>
          <w:b/>
        </w:rPr>
        <w:t xml:space="preserve"> </w:t>
      </w:r>
      <w:r w:rsidRPr="000B039D">
        <w:rPr>
          <w:rFonts w:ascii="Arial" w:hAnsi="Arial" w:cs="Arial"/>
        </w:rPr>
        <w:t xml:space="preserve">“…los Administradores de los contratos, de acuerdo con la naturaleza de la contratación, podrán designar por escrito personal a su cargo… para que cuenten con el apoyo necesario para su administración” y en el </w:t>
      </w:r>
      <w:r w:rsidRPr="000B039D">
        <w:rPr>
          <w:rFonts w:ascii="Arial" w:hAnsi="Arial" w:cs="Arial"/>
          <w:b/>
        </w:rPr>
        <w:t>artículo 68</w:t>
      </w:r>
      <w:r w:rsidRPr="000B039D">
        <w:rPr>
          <w:rFonts w:ascii="Arial" w:hAnsi="Arial" w:cs="Arial"/>
        </w:rPr>
        <w:t xml:space="preserve"> del Reglamento del Instituto Nacional Electoral en Materia de Adquisiciones, Arrendamientos de Muebles y Servicios:  “Los titulares de las áreas requirentes de los bienes y servicios serán responsables de administrar y vigilar el cumplimiento de cada uno de los contratos, salvo que previa notificación, por escrito, designen formalmente al servidor público encargado de su administración y vigilancia, debiendo informar oportunamente de los cumplimientos, incumplimientos y el vencimiento de los mismos, a efecto de que con oportunidad se lleven a cabo las gestiones administrativas correspondientes”; </w:t>
      </w:r>
      <w:r w:rsidRPr="000B039D">
        <w:rPr>
          <w:rFonts w:ascii="Arial" w:hAnsi="Arial" w:cs="Arial"/>
          <w:b/>
        </w:rPr>
        <w:t>al amparo de lo anterior, se realiza el siguiente análisis y determinación:</w:t>
      </w:r>
    </w:p>
    <w:p w14:paraId="2FBE261B" w14:textId="77777777" w:rsidR="000B039D" w:rsidRPr="000B039D" w:rsidRDefault="000B039D" w:rsidP="000B039D">
      <w:pPr>
        <w:rPr>
          <w:rFonts w:ascii="Arial" w:hAnsi="Arial" w:cs="Arial"/>
          <w:b/>
        </w:rPr>
      </w:pPr>
    </w:p>
    <w:p w14:paraId="2CC8AF61" w14:textId="77777777" w:rsidR="000B039D" w:rsidRPr="000B039D" w:rsidRDefault="000B039D" w:rsidP="000B039D">
      <w:pPr>
        <w:rPr>
          <w:rFonts w:ascii="Arial" w:hAnsi="Arial" w:cs="Arial"/>
          <w:b/>
        </w:rPr>
      </w:pPr>
      <w:r w:rsidRPr="000B039D">
        <w:rPr>
          <w:rFonts w:ascii="Arial" w:hAnsi="Arial" w:cs="Arial"/>
          <w:b/>
        </w:rPr>
        <w:t>DATOS DEL VEHÍCULO:</w:t>
      </w:r>
      <w:r w:rsidRPr="000B039D">
        <w:rPr>
          <w:rFonts w:ascii="Arial" w:hAnsi="Arial" w:cs="Arial"/>
          <w:b/>
        </w:rPr>
        <w:tab/>
      </w:r>
    </w:p>
    <w:p w14:paraId="29FCE05A" w14:textId="77777777" w:rsidR="000B039D" w:rsidRPr="000B039D" w:rsidRDefault="000B039D" w:rsidP="000B039D">
      <w:pPr>
        <w:rPr>
          <w:rFonts w:ascii="Arial" w:hAnsi="Arial" w:cs="Arial"/>
          <w:b/>
        </w:rPr>
      </w:pP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p>
    <w:tbl>
      <w:tblPr>
        <w:tblStyle w:val="Tablaconcuadrcula"/>
        <w:tblW w:w="9214" w:type="dxa"/>
        <w:tblInd w:w="-5" w:type="dxa"/>
        <w:tblLayout w:type="fixed"/>
        <w:tblLook w:val="04A0" w:firstRow="1" w:lastRow="0" w:firstColumn="1" w:lastColumn="0" w:noHBand="0" w:noVBand="1"/>
      </w:tblPr>
      <w:tblGrid>
        <w:gridCol w:w="1697"/>
        <w:gridCol w:w="1535"/>
        <w:gridCol w:w="283"/>
        <w:gridCol w:w="1276"/>
        <w:gridCol w:w="2126"/>
        <w:gridCol w:w="426"/>
        <w:gridCol w:w="850"/>
        <w:gridCol w:w="1021"/>
      </w:tblGrid>
      <w:tr w:rsidR="000B039D" w:rsidRPr="000B039D" w14:paraId="257A15A2" w14:textId="77777777" w:rsidTr="00572E23">
        <w:trPr>
          <w:trHeight w:val="232"/>
        </w:trPr>
        <w:tc>
          <w:tcPr>
            <w:tcW w:w="1697" w:type="dxa"/>
            <w:vAlign w:val="center"/>
          </w:tcPr>
          <w:p w14:paraId="65379471" w14:textId="77777777" w:rsidR="000B039D" w:rsidRPr="000B039D" w:rsidRDefault="000B039D" w:rsidP="000B039D">
            <w:pPr>
              <w:rPr>
                <w:rFonts w:ascii="Arial" w:hAnsi="Arial" w:cs="Arial"/>
                <w:b/>
              </w:rPr>
            </w:pPr>
            <w:r w:rsidRPr="000B039D">
              <w:rPr>
                <w:rFonts w:ascii="Arial" w:hAnsi="Arial" w:cs="Arial"/>
                <w:b/>
              </w:rPr>
              <w:t>Modelo:</w:t>
            </w:r>
          </w:p>
        </w:tc>
        <w:tc>
          <w:tcPr>
            <w:tcW w:w="1535" w:type="dxa"/>
            <w:vAlign w:val="center"/>
          </w:tcPr>
          <w:p w14:paraId="20469249" w14:textId="77777777" w:rsidR="000B039D" w:rsidRPr="000B039D" w:rsidRDefault="000B039D" w:rsidP="000B039D">
            <w:pPr>
              <w:rPr>
                <w:rFonts w:ascii="Arial" w:hAnsi="Arial" w:cs="Arial"/>
              </w:rPr>
            </w:pPr>
          </w:p>
        </w:tc>
        <w:tc>
          <w:tcPr>
            <w:tcW w:w="283" w:type="dxa"/>
            <w:tcBorders>
              <w:top w:val="nil"/>
              <w:bottom w:val="nil"/>
            </w:tcBorders>
            <w:vAlign w:val="center"/>
          </w:tcPr>
          <w:p w14:paraId="4E66CF30" w14:textId="77777777" w:rsidR="000B039D" w:rsidRPr="000B039D" w:rsidRDefault="000B039D" w:rsidP="000B039D">
            <w:pPr>
              <w:rPr>
                <w:rFonts w:ascii="Arial" w:hAnsi="Arial" w:cs="Arial"/>
                <w:b/>
              </w:rPr>
            </w:pPr>
          </w:p>
        </w:tc>
        <w:tc>
          <w:tcPr>
            <w:tcW w:w="1276" w:type="dxa"/>
            <w:vAlign w:val="center"/>
          </w:tcPr>
          <w:p w14:paraId="59274804" w14:textId="77777777" w:rsidR="000B039D" w:rsidRPr="000B039D" w:rsidRDefault="000B039D" w:rsidP="000B039D">
            <w:pPr>
              <w:rPr>
                <w:rFonts w:ascii="Arial" w:hAnsi="Arial" w:cs="Arial"/>
                <w:b/>
              </w:rPr>
            </w:pPr>
            <w:r w:rsidRPr="000B039D">
              <w:rPr>
                <w:rFonts w:ascii="Arial" w:hAnsi="Arial" w:cs="Arial"/>
                <w:b/>
              </w:rPr>
              <w:t>No. Serie:</w:t>
            </w:r>
          </w:p>
        </w:tc>
        <w:tc>
          <w:tcPr>
            <w:tcW w:w="2126" w:type="dxa"/>
            <w:vAlign w:val="center"/>
          </w:tcPr>
          <w:p w14:paraId="5302AAA7" w14:textId="77777777" w:rsidR="000B039D" w:rsidRPr="000B039D" w:rsidRDefault="000B039D" w:rsidP="000B039D">
            <w:pPr>
              <w:rPr>
                <w:rFonts w:ascii="Arial" w:hAnsi="Arial" w:cs="Arial"/>
              </w:rPr>
            </w:pPr>
          </w:p>
        </w:tc>
        <w:tc>
          <w:tcPr>
            <w:tcW w:w="426" w:type="dxa"/>
            <w:tcBorders>
              <w:top w:val="nil"/>
              <w:bottom w:val="nil"/>
            </w:tcBorders>
          </w:tcPr>
          <w:p w14:paraId="2859A368" w14:textId="77777777" w:rsidR="000B039D" w:rsidRPr="000B039D" w:rsidRDefault="000B039D" w:rsidP="000B039D">
            <w:pPr>
              <w:rPr>
                <w:rFonts w:ascii="Arial" w:hAnsi="Arial" w:cs="Arial"/>
                <w:b/>
              </w:rPr>
            </w:pPr>
          </w:p>
        </w:tc>
        <w:tc>
          <w:tcPr>
            <w:tcW w:w="1871" w:type="dxa"/>
            <w:gridSpan w:val="2"/>
            <w:vAlign w:val="center"/>
          </w:tcPr>
          <w:p w14:paraId="11DEA55A" w14:textId="77777777" w:rsidR="000B039D" w:rsidRPr="000B039D" w:rsidRDefault="000B039D" w:rsidP="000B039D">
            <w:pPr>
              <w:jc w:val="center"/>
              <w:rPr>
                <w:rFonts w:ascii="Arial" w:hAnsi="Arial" w:cs="Arial"/>
                <w:b/>
              </w:rPr>
            </w:pPr>
            <w:r w:rsidRPr="000B039D">
              <w:rPr>
                <w:rFonts w:ascii="Arial" w:hAnsi="Arial" w:cs="Arial"/>
                <w:b/>
              </w:rPr>
              <w:t>Propiedad del INE</w:t>
            </w:r>
          </w:p>
        </w:tc>
      </w:tr>
      <w:tr w:rsidR="000B039D" w:rsidRPr="000B039D" w14:paraId="061DA5F3" w14:textId="77777777" w:rsidTr="00572E23">
        <w:trPr>
          <w:trHeight w:val="266"/>
        </w:trPr>
        <w:tc>
          <w:tcPr>
            <w:tcW w:w="1697" w:type="dxa"/>
            <w:vAlign w:val="center"/>
          </w:tcPr>
          <w:p w14:paraId="579CBA92" w14:textId="77777777" w:rsidR="000B039D" w:rsidRPr="000B039D" w:rsidRDefault="000B039D" w:rsidP="000B039D">
            <w:pPr>
              <w:rPr>
                <w:rFonts w:ascii="Arial" w:hAnsi="Arial" w:cs="Arial"/>
                <w:b/>
              </w:rPr>
            </w:pPr>
            <w:r w:rsidRPr="000B039D">
              <w:rPr>
                <w:rFonts w:ascii="Arial" w:hAnsi="Arial" w:cs="Arial"/>
                <w:b/>
              </w:rPr>
              <w:t>Marca:</w:t>
            </w:r>
          </w:p>
        </w:tc>
        <w:tc>
          <w:tcPr>
            <w:tcW w:w="1535" w:type="dxa"/>
            <w:vAlign w:val="center"/>
          </w:tcPr>
          <w:p w14:paraId="32AE6142" w14:textId="77777777" w:rsidR="000B039D" w:rsidRPr="000B039D" w:rsidRDefault="000B039D" w:rsidP="000B039D">
            <w:pPr>
              <w:rPr>
                <w:rFonts w:ascii="Arial" w:hAnsi="Arial" w:cs="Arial"/>
              </w:rPr>
            </w:pPr>
          </w:p>
        </w:tc>
        <w:tc>
          <w:tcPr>
            <w:tcW w:w="283" w:type="dxa"/>
            <w:tcBorders>
              <w:top w:val="nil"/>
              <w:bottom w:val="nil"/>
            </w:tcBorders>
            <w:vAlign w:val="center"/>
          </w:tcPr>
          <w:p w14:paraId="66D6023B" w14:textId="77777777" w:rsidR="000B039D" w:rsidRPr="000B039D" w:rsidRDefault="000B039D" w:rsidP="000B039D">
            <w:pPr>
              <w:rPr>
                <w:rFonts w:ascii="Arial" w:hAnsi="Arial" w:cs="Arial"/>
                <w:b/>
              </w:rPr>
            </w:pPr>
          </w:p>
        </w:tc>
        <w:tc>
          <w:tcPr>
            <w:tcW w:w="1276" w:type="dxa"/>
            <w:vAlign w:val="center"/>
          </w:tcPr>
          <w:p w14:paraId="3B2088CC" w14:textId="77777777" w:rsidR="000B039D" w:rsidRPr="000B039D" w:rsidRDefault="000B039D" w:rsidP="000B039D">
            <w:pPr>
              <w:rPr>
                <w:rFonts w:ascii="Arial" w:hAnsi="Arial" w:cs="Arial"/>
                <w:b/>
              </w:rPr>
            </w:pPr>
            <w:r w:rsidRPr="000B039D">
              <w:rPr>
                <w:rFonts w:ascii="Arial" w:hAnsi="Arial" w:cs="Arial"/>
                <w:b/>
              </w:rPr>
              <w:t>No. Motor:</w:t>
            </w:r>
          </w:p>
        </w:tc>
        <w:tc>
          <w:tcPr>
            <w:tcW w:w="2126" w:type="dxa"/>
            <w:vAlign w:val="center"/>
          </w:tcPr>
          <w:p w14:paraId="6A2CBB25" w14:textId="77777777" w:rsidR="000B039D" w:rsidRPr="000B039D" w:rsidRDefault="000B039D" w:rsidP="000B039D">
            <w:pPr>
              <w:rPr>
                <w:rFonts w:ascii="Arial" w:hAnsi="Arial" w:cs="Arial"/>
              </w:rPr>
            </w:pPr>
          </w:p>
        </w:tc>
        <w:tc>
          <w:tcPr>
            <w:tcW w:w="426" w:type="dxa"/>
            <w:tcBorders>
              <w:top w:val="nil"/>
              <w:bottom w:val="nil"/>
            </w:tcBorders>
          </w:tcPr>
          <w:p w14:paraId="51146DC1" w14:textId="77777777" w:rsidR="000B039D" w:rsidRPr="000B039D" w:rsidRDefault="000B039D" w:rsidP="000B039D">
            <w:pPr>
              <w:rPr>
                <w:rFonts w:ascii="Arial" w:hAnsi="Arial" w:cs="Arial"/>
                <w:b/>
              </w:rPr>
            </w:pPr>
          </w:p>
        </w:tc>
        <w:tc>
          <w:tcPr>
            <w:tcW w:w="850" w:type="dxa"/>
            <w:tcBorders>
              <w:bottom w:val="single" w:sz="4" w:space="0" w:color="auto"/>
            </w:tcBorders>
            <w:vAlign w:val="center"/>
          </w:tcPr>
          <w:p w14:paraId="17C373DC" w14:textId="77777777" w:rsidR="000B039D" w:rsidRPr="000B039D" w:rsidRDefault="000B039D" w:rsidP="000B039D">
            <w:pPr>
              <w:jc w:val="center"/>
              <w:rPr>
                <w:rFonts w:ascii="Arial" w:hAnsi="Arial" w:cs="Arial"/>
                <w:b/>
              </w:rPr>
            </w:pPr>
            <w:r w:rsidRPr="000B039D">
              <w:rPr>
                <w:rFonts w:ascii="Arial" w:hAnsi="Arial" w:cs="Arial"/>
                <w:b/>
              </w:rPr>
              <w:t>Sí</w:t>
            </w:r>
          </w:p>
        </w:tc>
        <w:tc>
          <w:tcPr>
            <w:tcW w:w="1021" w:type="dxa"/>
            <w:tcBorders>
              <w:bottom w:val="single" w:sz="4" w:space="0" w:color="auto"/>
            </w:tcBorders>
            <w:vAlign w:val="center"/>
          </w:tcPr>
          <w:p w14:paraId="4040843B" w14:textId="77777777" w:rsidR="000B039D" w:rsidRPr="000B039D" w:rsidRDefault="000B039D" w:rsidP="000B039D">
            <w:pPr>
              <w:jc w:val="center"/>
              <w:rPr>
                <w:rFonts w:ascii="Arial" w:hAnsi="Arial" w:cs="Arial"/>
                <w:b/>
              </w:rPr>
            </w:pPr>
            <w:r w:rsidRPr="000B039D">
              <w:rPr>
                <w:rFonts w:ascii="Arial" w:hAnsi="Arial" w:cs="Arial"/>
                <w:b/>
              </w:rPr>
              <w:t>X</w:t>
            </w:r>
          </w:p>
        </w:tc>
      </w:tr>
      <w:tr w:rsidR="000B039D" w:rsidRPr="000B039D" w14:paraId="08829C12" w14:textId="77777777" w:rsidTr="00572E23">
        <w:trPr>
          <w:trHeight w:val="286"/>
        </w:trPr>
        <w:tc>
          <w:tcPr>
            <w:tcW w:w="1697" w:type="dxa"/>
            <w:vAlign w:val="center"/>
          </w:tcPr>
          <w:p w14:paraId="3A741EF0" w14:textId="77777777" w:rsidR="000B039D" w:rsidRPr="000B039D" w:rsidRDefault="000B039D" w:rsidP="000B039D">
            <w:pPr>
              <w:rPr>
                <w:rFonts w:ascii="Arial" w:hAnsi="Arial" w:cs="Arial"/>
                <w:b/>
              </w:rPr>
            </w:pPr>
            <w:r w:rsidRPr="000B039D">
              <w:rPr>
                <w:rFonts w:ascii="Arial" w:hAnsi="Arial" w:cs="Arial"/>
                <w:b/>
              </w:rPr>
              <w:t>Submarca:</w:t>
            </w:r>
          </w:p>
        </w:tc>
        <w:tc>
          <w:tcPr>
            <w:tcW w:w="1535" w:type="dxa"/>
            <w:vAlign w:val="center"/>
          </w:tcPr>
          <w:p w14:paraId="13D3B7DB" w14:textId="77777777" w:rsidR="000B039D" w:rsidRPr="000B039D" w:rsidRDefault="000B039D" w:rsidP="000B039D">
            <w:pPr>
              <w:rPr>
                <w:rFonts w:ascii="Arial" w:hAnsi="Arial" w:cs="Arial"/>
              </w:rPr>
            </w:pPr>
          </w:p>
        </w:tc>
        <w:tc>
          <w:tcPr>
            <w:tcW w:w="283" w:type="dxa"/>
            <w:tcBorders>
              <w:top w:val="nil"/>
              <w:bottom w:val="nil"/>
            </w:tcBorders>
            <w:vAlign w:val="center"/>
          </w:tcPr>
          <w:p w14:paraId="3C40F7CB" w14:textId="77777777" w:rsidR="000B039D" w:rsidRPr="000B039D" w:rsidRDefault="000B039D" w:rsidP="000B039D">
            <w:pPr>
              <w:rPr>
                <w:rFonts w:ascii="Arial" w:hAnsi="Arial" w:cs="Arial"/>
                <w:b/>
              </w:rPr>
            </w:pPr>
          </w:p>
        </w:tc>
        <w:tc>
          <w:tcPr>
            <w:tcW w:w="1276" w:type="dxa"/>
            <w:vAlign w:val="center"/>
          </w:tcPr>
          <w:p w14:paraId="236EF92B" w14:textId="77777777" w:rsidR="000B039D" w:rsidRPr="000B039D" w:rsidRDefault="000B039D" w:rsidP="000B039D">
            <w:pPr>
              <w:rPr>
                <w:rFonts w:ascii="Arial" w:hAnsi="Arial" w:cs="Arial"/>
                <w:b/>
              </w:rPr>
            </w:pPr>
            <w:r w:rsidRPr="000B039D">
              <w:rPr>
                <w:rFonts w:ascii="Arial" w:hAnsi="Arial" w:cs="Arial"/>
                <w:b/>
              </w:rPr>
              <w:t>Color:</w:t>
            </w:r>
          </w:p>
        </w:tc>
        <w:tc>
          <w:tcPr>
            <w:tcW w:w="2126" w:type="dxa"/>
            <w:vAlign w:val="center"/>
          </w:tcPr>
          <w:p w14:paraId="7359B8F7" w14:textId="77777777" w:rsidR="000B039D" w:rsidRPr="000B039D" w:rsidRDefault="000B039D" w:rsidP="000B039D">
            <w:pPr>
              <w:rPr>
                <w:rFonts w:ascii="Arial" w:hAnsi="Arial" w:cs="Arial"/>
              </w:rPr>
            </w:pPr>
          </w:p>
        </w:tc>
        <w:tc>
          <w:tcPr>
            <w:tcW w:w="426" w:type="dxa"/>
            <w:tcBorders>
              <w:top w:val="nil"/>
              <w:bottom w:val="nil"/>
            </w:tcBorders>
          </w:tcPr>
          <w:p w14:paraId="5419CD79" w14:textId="77777777" w:rsidR="000B039D" w:rsidRPr="000B039D" w:rsidRDefault="000B039D" w:rsidP="000B039D">
            <w:pPr>
              <w:rPr>
                <w:rFonts w:ascii="Arial" w:hAnsi="Arial" w:cs="Arial"/>
                <w:b/>
              </w:rPr>
            </w:pPr>
          </w:p>
        </w:tc>
        <w:tc>
          <w:tcPr>
            <w:tcW w:w="850" w:type="dxa"/>
            <w:tcBorders>
              <w:bottom w:val="single" w:sz="4" w:space="0" w:color="auto"/>
            </w:tcBorders>
            <w:vAlign w:val="center"/>
          </w:tcPr>
          <w:p w14:paraId="7CEC6A9A" w14:textId="77777777" w:rsidR="000B039D" w:rsidRPr="000B039D" w:rsidRDefault="000B039D" w:rsidP="000B039D">
            <w:pPr>
              <w:jc w:val="center"/>
              <w:rPr>
                <w:rFonts w:ascii="Arial" w:hAnsi="Arial" w:cs="Arial"/>
                <w:b/>
              </w:rPr>
            </w:pPr>
            <w:r w:rsidRPr="000B039D">
              <w:rPr>
                <w:rFonts w:ascii="Arial" w:hAnsi="Arial" w:cs="Arial"/>
                <w:b/>
              </w:rPr>
              <w:t>No</w:t>
            </w:r>
          </w:p>
        </w:tc>
        <w:tc>
          <w:tcPr>
            <w:tcW w:w="1021" w:type="dxa"/>
            <w:tcBorders>
              <w:top w:val="single" w:sz="4" w:space="0" w:color="auto"/>
              <w:bottom w:val="single" w:sz="4" w:space="0" w:color="auto"/>
            </w:tcBorders>
            <w:vAlign w:val="center"/>
          </w:tcPr>
          <w:p w14:paraId="14C2995F" w14:textId="77777777" w:rsidR="000B039D" w:rsidRPr="000B039D" w:rsidRDefault="000B039D" w:rsidP="000B039D">
            <w:pPr>
              <w:jc w:val="center"/>
              <w:rPr>
                <w:rFonts w:ascii="Arial" w:hAnsi="Arial" w:cs="Arial"/>
                <w:b/>
              </w:rPr>
            </w:pPr>
          </w:p>
        </w:tc>
      </w:tr>
      <w:tr w:rsidR="000B039D" w:rsidRPr="000B039D" w14:paraId="42E07EA3" w14:textId="77777777" w:rsidTr="00572E23">
        <w:trPr>
          <w:trHeight w:val="276"/>
        </w:trPr>
        <w:tc>
          <w:tcPr>
            <w:tcW w:w="1697" w:type="dxa"/>
            <w:vAlign w:val="center"/>
          </w:tcPr>
          <w:p w14:paraId="15AA07C1" w14:textId="77777777" w:rsidR="000B039D" w:rsidRPr="000B039D" w:rsidRDefault="000B039D" w:rsidP="000B039D">
            <w:pPr>
              <w:rPr>
                <w:rFonts w:ascii="Arial" w:hAnsi="Arial" w:cs="Arial"/>
                <w:b/>
              </w:rPr>
            </w:pPr>
            <w:r w:rsidRPr="000B039D">
              <w:rPr>
                <w:rFonts w:ascii="Arial" w:hAnsi="Arial" w:cs="Arial"/>
                <w:b/>
              </w:rPr>
              <w:t>Tipo:</w:t>
            </w:r>
          </w:p>
        </w:tc>
        <w:tc>
          <w:tcPr>
            <w:tcW w:w="1535" w:type="dxa"/>
            <w:vAlign w:val="center"/>
          </w:tcPr>
          <w:p w14:paraId="36F826D8" w14:textId="77777777" w:rsidR="000B039D" w:rsidRPr="000B039D" w:rsidRDefault="000B039D" w:rsidP="000B039D">
            <w:pPr>
              <w:rPr>
                <w:rFonts w:ascii="Arial" w:hAnsi="Arial" w:cs="Arial"/>
              </w:rPr>
            </w:pPr>
          </w:p>
        </w:tc>
        <w:tc>
          <w:tcPr>
            <w:tcW w:w="283" w:type="dxa"/>
            <w:tcBorders>
              <w:top w:val="nil"/>
              <w:bottom w:val="nil"/>
            </w:tcBorders>
            <w:vAlign w:val="center"/>
          </w:tcPr>
          <w:p w14:paraId="68F6FAFE" w14:textId="77777777" w:rsidR="000B039D" w:rsidRPr="000B039D" w:rsidRDefault="000B039D" w:rsidP="000B039D">
            <w:pPr>
              <w:rPr>
                <w:rFonts w:ascii="Arial" w:hAnsi="Arial" w:cs="Arial"/>
                <w:b/>
              </w:rPr>
            </w:pPr>
          </w:p>
        </w:tc>
        <w:tc>
          <w:tcPr>
            <w:tcW w:w="1276" w:type="dxa"/>
            <w:tcBorders>
              <w:bottom w:val="single" w:sz="4" w:space="0" w:color="auto"/>
            </w:tcBorders>
            <w:vAlign w:val="center"/>
          </w:tcPr>
          <w:p w14:paraId="6607C9E6" w14:textId="77777777" w:rsidR="000B039D" w:rsidRPr="000B039D" w:rsidRDefault="000B039D" w:rsidP="000B039D">
            <w:pPr>
              <w:rPr>
                <w:rFonts w:ascii="Arial" w:hAnsi="Arial" w:cs="Arial"/>
                <w:b/>
              </w:rPr>
            </w:pPr>
            <w:r w:rsidRPr="000B039D">
              <w:rPr>
                <w:rFonts w:ascii="Arial" w:hAnsi="Arial" w:cs="Arial"/>
                <w:b/>
              </w:rPr>
              <w:t>Placas:</w:t>
            </w:r>
          </w:p>
        </w:tc>
        <w:tc>
          <w:tcPr>
            <w:tcW w:w="2126" w:type="dxa"/>
            <w:tcBorders>
              <w:bottom w:val="single" w:sz="4" w:space="0" w:color="auto"/>
            </w:tcBorders>
            <w:vAlign w:val="center"/>
          </w:tcPr>
          <w:p w14:paraId="53D95E69" w14:textId="77777777" w:rsidR="000B039D" w:rsidRPr="000B039D" w:rsidRDefault="000B039D" w:rsidP="000B039D">
            <w:pPr>
              <w:rPr>
                <w:rFonts w:ascii="Arial" w:hAnsi="Arial" w:cs="Arial"/>
              </w:rPr>
            </w:pPr>
          </w:p>
        </w:tc>
        <w:tc>
          <w:tcPr>
            <w:tcW w:w="426" w:type="dxa"/>
            <w:tcBorders>
              <w:top w:val="nil"/>
              <w:bottom w:val="nil"/>
              <w:right w:val="nil"/>
            </w:tcBorders>
          </w:tcPr>
          <w:p w14:paraId="5507C486" w14:textId="77777777" w:rsidR="000B039D" w:rsidRPr="000B039D" w:rsidRDefault="000B039D" w:rsidP="000B039D">
            <w:pPr>
              <w:rPr>
                <w:rFonts w:ascii="Arial" w:hAnsi="Arial" w:cs="Arial"/>
                <w:b/>
              </w:rPr>
            </w:pPr>
          </w:p>
        </w:tc>
        <w:tc>
          <w:tcPr>
            <w:tcW w:w="850" w:type="dxa"/>
            <w:tcBorders>
              <w:top w:val="single" w:sz="4" w:space="0" w:color="auto"/>
              <w:left w:val="nil"/>
              <w:bottom w:val="nil"/>
              <w:right w:val="nil"/>
            </w:tcBorders>
          </w:tcPr>
          <w:p w14:paraId="260B357A" w14:textId="77777777" w:rsidR="000B039D" w:rsidRPr="000B039D" w:rsidRDefault="000B039D" w:rsidP="000B039D">
            <w:pPr>
              <w:rPr>
                <w:rFonts w:ascii="Arial" w:hAnsi="Arial" w:cs="Arial"/>
                <w:b/>
              </w:rPr>
            </w:pPr>
          </w:p>
        </w:tc>
        <w:tc>
          <w:tcPr>
            <w:tcW w:w="1021" w:type="dxa"/>
            <w:tcBorders>
              <w:top w:val="single" w:sz="4" w:space="0" w:color="auto"/>
              <w:left w:val="nil"/>
              <w:bottom w:val="nil"/>
              <w:right w:val="nil"/>
            </w:tcBorders>
          </w:tcPr>
          <w:p w14:paraId="170F5946" w14:textId="77777777" w:rsidR="000B039D" w:rsidRPr="000B039D" w:rsidRDefault="000B039D" w:rsidP="000B039D">
            <w:pPr>
              <w:rPr>
                <w:rFonts w:ascii="Arial" w:hAnsi="Arial" w:cs="Arial"/>
              </w:rPr>
            </w:pPr>
          </w:p>
        </w:tc>
      </w:tr>
      <w:tr w:rsidR="000B039D" w:rsidRPr="000B039D" w14:paraId="693D4D0B" w14:textId="77777777" w:rsidTr="00572E23">
        <w:trPr>
          <w:trHeight w:val="276"/>
        </w:trPr>
        <w:tc>
          <w:tcPr>
            <w:tcW w:w="1697" w:type="dxa"/>
            <w:vAlign w:val="center"/>
          </w:tcPr>
          <w:p w14:paraId="39671380" w14:textId="77777777" w:rsidR="000B039D" w:rsidRPr="000B039D" w:rsidRDefault="000B039D" w:rsidP="000B039D">
            <w:pPr>
              <w:rPr>
                <w:rFonts w:ascii="Arial" w:hAnsi="Arial" w:cs="Arial"/>
                <w:b/>
              </w:rPr>
            </w:pPr>
            <w:r w:rsidRPr="000B039D">
              <w:rPr>
                <w:rFonts w:ascii="Arial" w:hAnsi="Arial" w:cs="Arial"/>
                <w:b/>
              </w:rPr>
              <w:t>Versión:</w:t>
            </w:r>
          </w:p>
        </w:tc>
        <w:tc>
          <w:tcPr>
            <w:tcW w:w="1535" w:type="dxa"/>
            <w:vAlign w:val="center"/>
          </w:tcPr>
          <w:p w14:paraId="4263D8A3" w14:textId="77777777" w:rsidR="000B039D" w:rsidRPr="000B039D" w:rsidRDefault="000B039D" w:rsidP="000B039D">
            <w:pPr>
              <w:rPr>
                <w:rFonts w:ascii="Arial" w:hAnsi="Arial" w:cs="Arial"/>
              </w:rPr>
            </w:pPr>
          </w:p>
        </w:tc>
        <w:tc>
          <w:tcPr>
            <w:tcW w:w="283" w:type="dxa"/>
            <w:tcBorders>
              <w:top w:val="nil"/>
              <w:bottom w:val="nil"/>
              <w:right w:val="single" w:sz="4" w:space="0" w:color="auto"/>
            </w:tcBorders>
            <w:vAlign w:val="center"/>
          </w:tcPr>
          <w:p w14:paraId="0B7AB577" w14:textId="77777777" w:rsidR="000B039D" w:rsidRPr="000B039D" w:rsidRDefault="000B039D" w:rsidP="000B039D">
            <w:pPr>
              <w:rPr>
                <w:rFonts w:ascii="Arial" w:hAnsi="Arial" w:cs="Arial"/>
                <w:b/>
              </w:rPr>
            </w:pPr>
          </w:p>
        </w:tc>
        <w:tc>
          <w:tcPr>
            <w:tcW w:w="1276" w:type="dxa"/>
            <w:tcBorders>
              <w:left w:val="single" w:sz="4" w:space="0" w:color="auto"/>
              <w:bottom w:val="single" w:sz="4" w:space="0" w:color="auto"/>
              <w:right w:val="single" w:sz="4" w:space="0" w:color="auto"/>
            </w:tcBorders>
            <w:vAlign w:val="center"/>
          </w:tcPr>
          <w:p w14:paraId="7D905E4F" w14:textId="77777777" w:rsidR="000B039D" w:rsidRPr="000B039D" w:rsidRDefault="000B039D" w:rsidP="000B039D">
            <w:pPr>
              <w:rPr>
                <w:rFonts w:ascii="Arial" w:hAnsi="Arial" w:cs="Arial"/>
                <w:b/>
              </w:rPr>
            </w:pPr>
            <w:r w:rsidRPr="000B039D">
              <w:rPr>
                <w:rFonts w:ascii="Arial" w:hAnsi="Arial" w:cs="Arial"/>
                <w:b/>
              </w:rPr>
              <w:t>Kilometraje:</w:t>
            </w:r>
          </w:p>
        </w:tc>
        <w:tc>
          <w:tcPr>
            <w:tcW w:w="2126" w:type="dxa"/>
            <w:tcBorders>
              <w:left w:val="single" w:sz="4" w:space="0" w:color="auto"/>
              <w:bottom w:val="single" w:sz="4" w:space="0" w:color="auto"/>
              <w:right w:val="single" w:sz="4" w:space="0" w:color="auto"/>
            </w:tcBorders>
            <w:vAlign w:val="center"/>
          </w:tcPr>
          <w:p w14:paraId="267EF2DD" w14:textId="77777777" w:rsidR="000B039D" w:rsidRPr="000B039D" w:rsidRDefault="000B039D" w:rsidP="000B039D">
            <w:pPr>
              <w:rPr>
                <w:rFonts w:ascii="Arial" w:hAnsi="Arial" w:cs="Arial"/>
              </w:rPr>
            </w:pPr>
          </w:p>
        </w:tc>
        <w:tc>
          <w:tcPr>
            <w:tcW w:w="426" w:type="dxa"/>
            <w:tcBorders>
              <w:top w:val="nil"/>
              <w:left w:val="single" w:sz="4" w:space="0" w:color="auto"/>
              <w:bottom w:val="nil"/>
              <w:right w:val="nil"/>
            </w:tcBorders>
          </w:tcPr>
          <w:p w14:paraId="6F37CCFE" w14:textId="77777777" w:rsidR="000B039D" w:rsidRPr="000B039D" w:rsidRDefault="000B039D" w:rsidP="000B039D">
            <w:pPr>
              <w:rPr>
                <w:rFonts w:ascii="Arial" w:hAnsi="Arial" w:cs="Arial"/>
                <w:b/>
              </w:rPr>
            </w:pPr>
          </w:p>
        </w:tc>
        <w:tc>
          <w:tcPr>
            <w:tcW w:w="850" w:type="dxa"/>
            <w:tcBorders>
              <w:top w:val="nil"/>
              <w:left w:val="nil"/>
              <w:bottom w:val="nil"/>
              <w:right w:val="nil"/>
            </w:tcBorders>
          </w:tcPr>
          <w:p w14:paraId="4AC01BC4" w14:textId="77777777" w:rsidR="000B039D" w:rsidRPr="000B039D" w:rsidRDefault="000B039D" w:rsidP="000B039D">
            <w:pPr>
              <w:rPr>
                <w:rFonts w:ascii="Arial" w:hAnsi="Arial" w:cs="Arial"/>
                <w:b/>
              </w:rPr>
            </w:pPr>
          </w:p>
        </w:tc>
        <w:tc>
          <w:tcPr>
            <w:tcW w:w="1021" w:type="dxa"/>
            <w:tcBorders>
              <w:top w:val="nil"/>
              <w:left w:val="nil"/>
              <w:bottom w:val="nil"/>
              <w:right w:val="nil"/>
            </w:tcBorders>
          </w:tcPr>
          <w:p w14:paraId="46F612D5" w14:textId="77777777" w:rsidR="000B039D" w:rsidRPr="000B039D" w:rsidRDefault="000B039D" w:rsidP="000B039D">
            <w:pPr>
              <w:rPr>
                <w:rFonts w:ascii="Arial" w:hAnsi="Arial" w:cs="Arial"/>
              </w:rPr>
            </w:pPr>
          </w:p>
        </w:tc>
      </w:tr>
    </w:tbl>
    <w:p w14:paraId="6FC18CC3" w14:textId="77777777" w:rsidR="000B039D" w:rsidRPr="000B039D" w:rsidRDefault="000B039D" w:rsidP="000B039D">
      <w:pPr>
        <w:spacing w:after="60"/>
        <w:rPr>
          <w:rFonts w:ascii="Arial" w:hAnsi="Arial" w:cs="Arial"/>
        </w:rPr>
      </w:pPr>
    </w:p>
    <w:tbl>
      <w:tblPr>
        <w:tblStyle w:val="Tablaconcuadrcula"/>
        <w:tblW w:w="0" w:type="auto"/>
        <w:tblInd w:w="-5" w:type="dxa"/>
        <w:tblLook w:val="04A0" w:firstRow="1" w:lastRow="0" w:firstColumn="1" w:lastColumn="0" w:noHBand="0" w:noVBand="1"/>
      </w:tblPr>
      <w:tblGrid>
        <w:gridCol w:w="5216"/>
        <w:gridCol w:w="1701"/>
      </w:tblGrid>
      <w:tr w:rsidR="000B039D" w:rsidRPr="000B039D" w14:paraId="0831EA21" w14:textId="77777777" w:rsidTr="00572E23">
        <w:tc>
          <w:tcPr>
            <w:tcW w:w="5216" w:type="dxa"/>
          </w:tcPr>
          <w:p w14:paraId="6F421903" w14:textId="77777777" w:rsidR="000B039D" w:rsidRPr="000B039D" w:rsidRDefault="000B039D" w:rsidP="000B039D">
            <w:pPr>
              <w:jc w:val="both"/>
              <w:rPr>
                <w:rFonts w:ascii="Arial" w:hAnsi="Arial" w:cs="Arial"/>
                <w:b/>
              </w:rPr>
            </w:pPr>
            <w:r w:rsidRPr="000B039D">
              <w:rPr>
                <w:rFonts w:ascii="Arial" w:hAnsi="Arial" w:cs="Arial"/>
                <w:b/>
              </w:rPr>
              <w:t>Área de adscripción:</w:t>
            </w:r>
          </w:p>
          <w:p w14:paraId="55C671D0" w14:textId="77777777" w:rsidR="000B039D" w:rsidRPr="000B039D" w:rsidRDefault="000B039D" w:rsidP="000B039D">
            <w:pPr>
              <w:rPr>
                <w:rFonts w:ascii="Arial" w:hAnsi="Arial" w:cs="Arial"/>
              </w:rPr>
            </w:pPr>
          </w:p>
        </w:tc>
        <w:tc>
          <w:tcPr>
            <w:tcW w:w="1701" w:type="dxa"/>
          </w:tcPr>
          <w:p w14:paraId="39091DCB" w14:textId="77777777" w:rsidR="000B039D" w:rsidRPr="000B039D" w:rsidRDefault="000B039D" w:rsidP="000B039D">
            <w:pPr>
              <w:jc w:val="both"/>
              <w:rPr>
                <w:rFonts w:ascii="Arial" w:hAnsi="Arial" w:cs="Arial"/>
              </w:rPr>
            </w:pPr>
            <w:r w:rsidRPr="000B039D">
              <w:rPr>
                <w:rFonts w:ascii="Arial" w:hAnsi="Arial" w:cs="Arial"/>
                <w:b/>
              </w:rPr>
              <w:t>No. Oficina (UR):</w:t>
            </w:r>
          </w:p>
          <w:p w14:paraId="2DC8B76F" w14:textId="77777777" w:rsidR="000B039D" w:rsidRPr="000B039D" w:rsidRDefault="000B039D" w:rsidP="000B039D">
            <w:pPr>
              <w:rPr>
                <w:rFonts w:ascii="Arial" w:hAnsi="Arial" w:cs="Arial"/>
              </w:rPr>
            </w:pPr>
          </w:p>
        </w:tc>
      </w:tr>
    </w:tbl>
    <w:p w14:paraId="7DEFAE6E" w14:textId="77777777" w:rsidR="000B039D" w:rsidRPr="000B039D" w:rsidRDefault="000B039D" w:rsidP="000B039D">
      <w:pPr>
        <w:spacing w:after="60"/>
        <w:jc w:val="both"/>
        <w:rPr>
          <w:rFonts w:ascii="Arial" w:hAnsi="Arial" w:cs="Arial"/>
        </w:rPr>
      </w:pPr>
    </w:p>
    <w:p w14:paraId="6F03A5DF" w14:textId="77777777" w:rsidR="000B039D" w:rsidRPr="000B039D" w:rsidRDefault="000B039D" w:rsidP="000B039D">
      <w:pPr>
        <w:spacing w:after="60"/>
        <w:jc w:val="both"/>
        <w:rPr>
          <w:rFonts w:ascii="Arial" w:hAnsi="Arial" w:cs="Arial"/>
          <w:b/>
        </w:rPr>
      </w:pPr>
      <w:r w:rsidRPr="000B039D">
        <w:rPr>
          <w:rFonts w:ascii="Arial" w:hAnsi="Arial" w:cs="Arial"/>
          <w:b/>
        </w:rPr>
        <w:t xml:space="preserve">VALORES - GUÍA EBC DEL MES DE ENERO DE 2021 (de acuerdo al artículo 2, fracciones XXIV y XLV del MANUAL): </w:t>
      </w:r>
    </w:p>
    <w:p w14:paraId="79FF5C36" w14:textId="77777777" w:rsidR="000B039D" w:rsidRPr="000B039D" w:rsidRDefault="000B039D" w:rsidP="000B039D">
      <w:pPr>
        <w:spacing w:after="60"/>
        <w:jc w:val="both"/>
        <w:rPr>
          <w:rFonts w:ascii="Arial" w:hAnsi="Arial" w:cs="Arial"/>
          <w:b/>
        </w:rPr>
      </w:pPr>
    </w:p>
    <w:tbl>
      <w:tblPr>
        <w:tblStyle w:val="Tablaconcuadrcula"/>
        <w:tblW w:w="9214" w:type="dxa"/>
        <w:tblInd w:w="-5" w:type="dxa"/>
        <w:tblLook w:val="04A0" w:firstRow="1" w:lastRow="0" w:firstColumn="1" w:lastColumn="0" w:noHBand="0" w:noVBand="1"/>
      </w:tblPr>
      <w:tblGrid>
        <w:gridCol w:w="2410"/>
        <w:gridCol w:w="2410"/>
        <w:gridCol w:w="4394"/>
      </w:tblGrid>
      <w:tr w:rsidR="000B039D" w:rsidRPr="000B039D" w14:paraId="33DB72B2" w14:textId="77777777" w:rsidTr="00572E23">
        <w:tc>
          <w:tcPr>
            <w:tcW w:w="2410" w:type="dxa"/>
            <w:tcBorders>
              <w:top w:val="single" w:sz="4" w:space="0" w:color="auto"/>
              <w:bottom w:val="nil"/>
            </w:tcBorders>
          </w:tcPr>
          <w:p w14:paraId="54817BBA" w14:textId="77777777" w:rsidR="000B039D" w:rsidRPr="000B039D" w:rsidRDefault="000B039D" w:rsidP="000B039D">
            <w:pPr>
              <w:jc w:val="center"/>
              <w:rPr>
                <w:rFonts w:ascii="Arial" w:hAnsi="Arial" w:cs="Arial"/>
                <w:b/>
              </w:rPr>
            </w:pPr>
            <w:r w:rsidRPr="000B039D">
              <w:rPr>
                <w:rFonts w:ascii="Arial" w:hAnsi="Arial" w:cs="Arial"/>
                <w:b/>
              </w:rPr>
              <w:t>Venta:</w:t>
            </w:r>
          </w:p>
        </w:tc>
        <w:tc>
          <w:tcPr>
            <w:tcW w:w="2410" w:type="dxa"/>
            <w:tcBorders>
              <w:top w:val="single" w:sz="4" w:space="0" w:color="auto"/>
              <w:bottom w:val="nil"/>
            </w:tcBorders>
          </w:tcPr>
          <w:p w14:paraId="06746F02" w14:textId="77777777" w:rsidR="000B039D" w:rsidRPr="000B039D" w:rsidRDefault="000B039D" w:rsidP="000B039D">
            <w:pPr>
              <w:jc w:val="center"/>
              <w:rPr>
                <w:rFonts w:ascii="Arial" w:hAnsi="Arial" w:cs="Arial"/>
                <w:b/>
              </w:rPr>
            </w:pPr>
            <w:r w:rsidRPr="000B039D">
              <w:rPr>
                <w:rFonts w:ascii="Arial" w:hAnsi="Arial" w:cs="Arial"/>
                <w:b/>
              </w:rPr>
              <w:t>Compra:</w:t>
            </w:r>
          </w:p>
        </w:tc>
        <w:tc>
          <w:tcPr>
            <w:tcW w:w="4394" w:type="dxa"/>
            <w:tcBorders>
              <w:top w:val="single" w:sz="4" w:space="0" w:color="auto"/>
              <w:bottom w:val="nil"/>
            </w:tcBorders>
          </w:tcPr>
          <w:p w14:paraId="3BD34A70" w14:textId="77777777" w:rsidR="000B039D" w:rsidRPr="000B039D" w:rsidRDefault="000B039D" w:rsidP="000B039D">
            <w:pPr>
              <w:jc w:val="center"/>
              <w:rPr>
                <w:rFonts w:ascii="Arial" w:hAnsi="Arial" w:cs="Arial"/>
                <w:b/>
              </w:rPr>
            </w:pPr>
            <w:r w:rsidRPr="000B039D">
              <w:rPr>
                <w:rFonts w:ascii="Arial" w:hAnsi="Arial" w:cs="Arial"/>
                <w:b/>
              </w:rPr>
              <w:t xml:space="preserve">60% de valor venta </w:t>
            </w:r>
            <w:r w:rsidRPr="000B039D">
              <w:rPr>
                <w:rFonts w:ascii="Arial" w:hAnsi="Arial" w:cs="Arial"/>
              </w:rPr>
              <w:t>($0)</w:t>
            </w:r>
          </w:p>
        </w:tc>
      </w:tr>
      <w:tr w:rsidR="000B039D" w:rsidRPr="000B039D" w14:paraId="1BB59818" w14:textId="77777777" w:rsidTr="00572E23">
        <w:tc>
          <w:tcPr>
            <w:tcW w:w="2410" w:type="dxa"/>
            <w:tcBorders>
              <w:top w:val="nil"/>
              <w:bottom w:val="single" w:sz="4" w:space="0" w:color="auto"/>
            </w:tcBorders>
          </w:tcPr>
          <w:p w14:paraId="04CBDF80" w14:textId="77777777" w:rsidR="000B039D" w:rsidRPr="000B039D" w:rsidRDefault="000B039D" w:rsidP="000B039D">
            <w:pPr>
              <w:spacing w:after="60"/>
              <w:jc w:val="center"/>
              <w:rPr>
                <w:rFonts w:ascii="Arial" w:hAnsi="Arial" w:cs="Arial"/>
                <w:u w:val="single"/>
              </w:rPr>
            </w:pPr>
            <w:r w:rsidRPr="000B039D">
              <w:rPr>
                <w:rFonts w:ascii="Arial" w:hAnsi="Arial" w:cs="Arial"/>
              </w:rPr>
              <w:t>$</w:t>
            </w:r>
            <w:r w:rsidRPr="000B039D">
              <w:rPr>
                <w:rFonts w:ascii="Arial" w:hAnsi="Arial" w:cs="Arial"/>
                <w:noProof/>
              </w:rPr>
              <w:t>0</w:t>
            </w:r>
          </w:p>
        </w:tc>
        <w:tc>
          <w:tcPr>
            <w:tcW w:w="2410" w:type="dxa"/>
            <w:tcBorders>
              <w:top w:val="nil"/>
              <w:bottom w:val="single" w:sz="4" w:space="0" w:color="auto"/>
            </w:tcBorders>
          </w:tcPr>
          <w:p w14:paraId="1C49D3E5" w14:textId="77777777" w:rsidR="000B039D" w:rsidRPr="000B039D" w:rsidRDefault="000B039D" w:rsidP="000B039D">
            <w:pPr>
              <w:spacing w:after="60"/>
              <w:jc w:val="center"/>
              <w:rPr>
                <w:rFonts w:ascii="Arial" w:hAnsi="Arial" w:cs="Arial"/>
                <w:u w:val="single"/>
              </w:rPr>
            </w:pPr>
            <w:r w:rsidRPr="000B039D">
              <w:rPr>
                <w:rFonts w:ascii="Arial" w:hAnsi="Arial" w:cs="Arial"/>
              </w:rPr>
              <w:t>$0</w:t>
            </w:r>
          </w:p>
        </w:tc>
        <w:tc>
          <w:tcPr>
            <w:tcW w:w="4394" w:type="dxa"/>
            <w:tcBorders>
              <w:top w:val="nil"/>
              <w:bottom w:val="single" w:sz="4" w:space="0" w:color="auto"/>
            </w:tcBorders>
          </w:tcPr>
          <w:p w14:paraId="5752B9FA" w14:textId="77777777" w:rsidR="000B039D" w:rsidRPr="000B039D" w:rsidRDefault="000B039D" w:rsidP="000B039D">
            <w:pPr>
              <w:spacing w:after="60"/>
              <w:jc w:val="center"/>
              <w:rPr>
                <w:rFonts w:ascii="Arial" w:hAnsi="Arial" w:cs="Arial"/>
                <w:b/>
                <w:u w:val="single"/>
              </w:rPr>
            </w:pPr>
            <w:r w:rsidRPr="000B039D">
              <w:rPr>
                <w:rFonts w:ascii="Arial" w:hAnsi="Arial" w:cs="Arial"/>
                <w:b/>
              </w:rPr>
              <w:t>$</w:t>
            </w:r>
            <w:r w:rsidRPr="000B039D">
              <w:rPr>
                <w:rFonts w:ascii="Arial" w:hAnsi="Arial" w:cs="Arial"/>
                <w:b/>
                <w:noProof/>
              </w:rPr>
              <w:t>0</w:t>
            </w:r>
          </w:p>
        </w:tc>
      </w:tr>
    </w:tbl>
    <w:p w14:paraId="20989641" w14:textId="77777777" w:rsidR="000B039D" w:rsidRPr="000B039D" w:rsidRDefault="000B039D" w:rsidP="000B039D">
      <w:pPr>
        <w:rPr>
          <w:rFonts w:ascii="Arial" w:hAnsi="Arial" w:cs="Arial"/>
        </w:rPr>
      </w:pPr>
    </w:p>
    <w:p w14:paraId="18C904AC" w14:textId="77777777" w:rsidR="000B039D" w:rsidRPr="000B039D" w:rsidRDefault="000B039D" w:rsidP="000B039D">
      <w:pPr>
        <w:rPr>
          <w:rFonts w:ascii="Arial" w:hAnsi="Arial" w:cs="Arial"/>
          <w:b/>
        </w:rPr>
      </w:pPr>
      <w:r w:rsidRPr="000B039D">
        <w:rPr>
          <w:rFonts w:ascii="Arial" w:hAnsi="Arial" w:cs="Arial"/>
          <w:b/>
        </w:rPr>
        <w:t>HISTÓRICO DE MANTENIMIENTOS DEL EJERCICIO:</w:t>
      </w:r>
    </w:p>
    <w:p w14:paraId="72C4F1C7" w14:textId="77777777" w:rsidR="000B039D" w:rsidRPr="000B039D" w:rsidRDefault="000B039D" w:rsidP="000B039D">
      <w:pPr>
        <w:rPr>
          <w:rFonts w:ascii="Arial" w:hAnsi="Arial" w:cs="Arial"/>
          <w:b/>
        </w:rPr>
      </w:pPr>
    </w:p>
    <w:tbl>
      <w:tblPr>
        <w:tblStyle w:val="Tablaconcuadrcula"/>
        <w:tblW w:w="8363" w:type="dxa"/>
        <w:jc w:val="center"/>
        <w:tblLook w:val="04A0" w:firstRow="1" w:lastRow="0" w:firstColumn="1" w:lastColumn="0" w:noHBand="0" w:noVBand="1"/>
      </w:tblPr>
      <w:tblGrid>
        <w:gridCol w:w="236"/>
        <w:gridCol w:w="4427"/>
        <w:gridCol w:w="3700"/>
      </w:tblGrid>
      <w:tr w:rsidR="000B039D" w:rsidRPr="000B039D" w14:paraId="18E9E03F" w14:textId="77777777" w:rsidTr="00572E23">
        <w:trPr>
          <w:jc w:val="center"/>
        </w:trPr>
        <w:tc>
          <w:tcPr>
            <w:tcW w:w="236" w:type="dxa"/>
            <w:tcBorders>
              <w:top w:val="nil"/>
              <w:left w:val="nil"/>
              <w:bottom w:val="nil"/>
            </w:tcBorders>
          </w:tcPr>
          <w:p w14:paraId="087C6172" w14:textId="77777777" w:rsidR="000B039D" w:rsidRPr="000B039D" w:rsidRDefault="000B039D" w:rsidP="000B039D">
            <w:pPr>
              <w:spacing w:after="60"/>
              <w:rPr>
                <w:rFonts w:ascii="Arial" w:hAnsi="Arial" w:cs="Arial"/>
                <w:b/>
                <w:u w:val="single"/>
              </w:rPr>
            </w:pPr>
          </w:p>
        </w:tc>
        <w:tc>
          <w:tcPr>
            <w:tcW w:w="4427" w:type="dxa"/>
            <w:tcBorders>
              <w:top w:val="single" w:sz="4" w:space="0" w:color="auto"/>
            </w:tcBorders>
          </w:tcPr>
          <w:p w14:paraId="26B31986" w14:textId="77777777" w:rsidR="000B039D" w:rsidRPr="000B039D" w:rsidRDefault="000B039D" w:rsidP="000B039D">
            <w:pPr>
              <w:spacing w:after="60"/>
              <w:jc w:val="center"/>
              <w:rPr>
                <w:rFonts w:ascii="Arial" w:hAnsi="Arial" w:cs="Arial"/>
                <w:b/>
              </w:rPr>
            </w:pPr>
            <w:r w:rsidRPr="000B039D">
              <w:rPr>
                <w:rFonts w:ascii="Arial" w:hAnsi="Arial" w:cs="Arial"/>
                <w:b/>
              </w:rPr>
              <w:t>CONCEPTO</w:t>
            </w:r>
          </w:p>
        </w:tc>
        <w:tc>
          <w:tcPr>
            <w:tcW w:w="3700" w:type="dxa"/>
          </w:tcPr>
          <w:p w14:paraId="3FE6EB9E" w14:textId="77777777" w:rsidR="000B039D" w:rsidRPr="000B039D" w:rsidRDefault="000B039D" w:rsidP="000B039D">
            <w:pPr>
              <w:spacing w:after="60"/>
              <w:jc w:val="center"/>
              <w:rPr>
                <w:rFonts w:ascii="Arial" w:hAnsi="Arial" w:cs="Arial"/>
                <w:b/>
              </w:rPr>
            </w:pPr>
            <w:r w:rsidRPr="000B039D">
              <w:rPr>
                <w:rFonts w:ascii="Arial" w:hAnsi="Arial" w:cs="Arial"/>
                <w:b/>
              </w:rPr>
              <w:t>MONTO</w:t>
            </w:r>
          </w:p>
        </w:tc>
      </w:tr>
      <w:tr w:rsidR="000B039D" w:rsidRPr="000B039D" w14:paraId="1EC883FB" w14:textId="77777777" w:rsidTr="00572E23">
        <w:trPr>
          <w:jc w:val="center"/>
        </w:trPr>
        <w:tc>
          <w:tcPr>
            <w:tcW w:w="236" w:type="dxa"/>
            <w:tcBorders>
              <w:top w:val="nil"/>
              <w:left w:val="nil"/>
              <w:bottom w:val="nil"/>
            </w:tcBorders>
          </w:tcPr>
          <w:p w14:paraId="5F4C8E2D" w14:textId="77777777" w:rsidR="000B039D" w:rsidRPr="000B039D" w:rsidRDefault="000B039D" w:rsidP="000B039D">
            <w:pPr>
              <w:spacing w:after="60"/>
              <w:rPr>
                <w:rFonts w:ascii="Arial" w:hAnsi="Arial" w:cs="Arial"/>
                <w:b/>
                <w:u w:val="single"/>
              </w:rPr>
            </w:pPr>
          </w:p>
        </w:tc>
        <w:tc>
          <w:tcPr>
            <w:tcW w:w="4427" w:type="dxa"/>
          </w:tcPr>
          <w:p w14:paraId="16F74485" w14:textId="77777777" w:rsidR="000B039D" w:rsidRPr="000B039D" w:rsidRDefault="000B039D" w:rsidP="000B039D">
            <w:pPr>
              <w:spacing w:after="60"/>
              <w:rPr>
                <w:rFonts w:ascii="Arial" w:hAnsi="Arial" w:cs="Arial"/>
                <w:b/>
                <w:u w:val="single"/>
              </w:rPr>
            </w:pPr>
            <w:r w:rsidRPr="000B039D">
              <w:rPr>
                <w:rFonts w:ascii="Arial" w:hAnsi="Arial" w:cs="Arial"/>
              </w:rPr>
              <w:t>Monto acumulado en :</w:t>
            </w:r>
          </w:p>
        </w:tc>
        <w:tc>
          <w:tcPr>
            <w:tcW w:w="3700" w:type="dxa"/>
          </w:tcPr>
          <w:p w14:paraId="270C5292" w14:textId="77777777" w:rsidR="000B039D" w:rsidRPr="000B039D" w:rsidRDefault="000B039D" w:rsidP="000B039D">
            <w:pPr>
              <w:spacing w:after="60"/>
              <w:jc w:val="right"/>
              <w:rPr>
                <w:rFonts w:ascii="Arial" w:hAnsi="Arial" w:cs="Arial"/>
                <w:b/>
              </w:rPr>
            </w:pPr>
            <w:r w:rsidRPr="000B039D">
              <w:rPr>
                <w:rFonts w:ascii="Arial" w:hAnsi="Arial" w:cs="Arial"/>
                <w:b/>
              </w:rPr>
              <w:t>$</w:t>
            </w:r>
            <w:r w:rsidRPr="000B039D">
              <w:rPr>
                <w:rFonts w:ascii="Arial" w:hAnsi="Arial" w:cs="Arial"/>
                <w:b/>
              </w:rPr>
              <w:fldChar w:fldCharType="begin"/>
            </w:r>
            <w:r w:rsidRPr="000B039D">
              <w:rPr>
                <w:rFonts w:ascii="Arial" w:hAnsi="Arial" w:cs="Arial"/>
                <w:b/>
              </w:rPr>
              <w:instrText xml:space="preserve"> MERGEFIELD GASTADO </w:instrText>
            </w:r>
            <w:r w:rsidRPr="000B039D">
              <w:rPr>
                <w:rFonts w:ascii="Arial" w:hAnsi="Arial" w:cs="Arial"/>
                <w:b/>
              </w:rPr>
              <w:fldChar w:fldCharType="separate"/>
            </w:r>
            <w:r w:rsidRPr="000B039D">
              <w:rPr>
                <w:rFonts w:ascii="Arial" w:hAnsi="Arial" w:cs="Arial"/>
                <w:b/>
                <w:noProof/>
              </w:rPr>
              <w:t>0</w:t>
            </w:r>
            <w:r w:rsidRPr="000B039D">
              <w:rPr>
                <w:rFonts w:ascii="Arial" w:hAnsi="Arial" w:cs="Arial"/>
                <w:b/>
              </w:rPr>
              <w:fldChar w:fldCharType="end"/>
            </w:r>
          </w:p>
        </w:tc>
      </w:tr>
      <w:tr w:rsidR="000B039D" w:rsidRPr="000B039D" w14:paraId="449538F6" w14:textId="77777777" w:rsidTr="000B039D">
        <w:trPr>
          <w:jc w:val="center"/>
        </w:trPr>
        <w:tc>
          <w:tcPr>
            <w:tcW w:w="236" w:type="dxa"/>
            <w:tcBorders>
              <w:top w:val="nil"/>
              <w:left w:val="nil"/>
              <w:bottom w:val="nil"/>
            </w:tcBorders>
          </w:tcPr>
          <w:p w14:paraId="0D7BFEF7" w14:textId="77777777" w:rsidR="000B039D" w:rsidRPr="000B039D" w:rsidRDefault="000B039D" w:rsidP="000B039D">
            <w:pPr>
              <w:spacing w:after="60"/>
              <w:rPr>
                <w:rFonts w:ascii="Arial" w:hAnsi="Arial" w:cs="Arial"/>
                <w:b/>
                <w:u w:val="single"/>
              </w:rPr>
            </w:pPr>
          </w:p>
        </w:tc>
        <w:tc>
          <w:tcPr>
            <w:tcW w:w="4427" w:type="dxa"/>
            <w:shd w:val="clear" w:color="auto" w:fill="F2F2F2"/>
          </w:tcPr>
          <w:p w14:paraId="68F107D8" w14:textId="77777777" w:rsidR="000B039D" w:rsidRPr="000B039D" w:rsidRDefault="000B039D" w:rsidP="000B039D">
            <w:pPr>
              <w:spacing w:after="60"/>
              <w:rPr>
                <w:rFonts w:ascii="Arial" w:hAnsi="Arial" w:cs="Arial"/>
              </w:rPr>
            </w:pPr>
            <w:r w:rsidRPr="000B039D">
              <w:rPr>
                <w:rFonts w:ascii="Arial" w:hAnsi="Arial" w:cs="Arial"/>
              </w:rPr>
              <w:t>Monto disponible para evento actual:</w:t>
            </w:r>
          </w:p>
        </w:tc>
        <w:tc>
          <w:tcPr>
            <w:tcW w:w="3700" w:type="dxa"/>
            <w:shd w:val="clear" w:color="auto" w:fill="F2F2F2"/>
          </w:tcPr>
          <w:p w14:paraId="01C6D991" w14:textId="77777777" w:rsidR="000B039D" w:rsidRPr="000B039D" w:rsidRDefault="000B039D" w:rsidP="000B039D">
            <w:pPr>
              <w:spacing w:after="60"/>
              <w:jc w:val="right"/>
              <w:rPr>
                <w:rFonts w:ascii="Arial" w:hAnsi="Arial" w:cs="Arial"/>
                <w:b/>
              </w:rPr>
            </w:pPr>
            <w:r w:rsidRPr="000B039D">
              <w:rPr>
                <w:rFonts w:ascii="Arial" w:hAnsi="Arial" w:cs="Arial"/>
                <w:b/>
              </w:rPr>
              <w:t>$0</w:t>
            </w:r>
          </w:p>
        </w:tc>
      </w:tr>
      <w:tr w:rsidR="000B039D" w:rsidRPr="000B039D" w14:paraId="059364CB" w14:textId="77777777" w:rsidTr="00572E23">
        <w:trPr>
          <w:jc w:val="center"/>
        </w:trPr>
        <w:tc>
          <w:tcPr>
            <w:tcW w:w="236" w:type="dxa"/>
            <w:tcBorders>
              <w:top w:val="nil"/>
              <w:left w:val="nil"/>
              <w:bottom w:val="nil"/>
            </w:tcBorders>
          </w:tcPr>
          <w:p w14:paraId="2BB7126F" w14:textId="77777777" w:rsidR="000B039D" w:rsidRPr="000B039D" w:rsidRDefault="000B039D" w:rsidP="000B039D">
            <w:pPr>
              <w:spacing w:after="60"/>
              <w:rPr>
                <w:rFonts w:ascii="Arial" w:hAnsi="Arial" w:cs="Arial"/>
                <w:b/>
                <w:u w:val="single"/>
              </w:rPr>
            </w:pPr>
          </w:p>
        </w:tc>
        <w:tc>
          <w:tcPr>
            <w:tcW w:w="4427" w:type="dxa"/>
          </w:tcPr>
          <w:p w14:paraId="294AE75F" w14:textId="77777777" w:rsidR="000B039D" w:rsidRPr="000B039D" w:rsidRDefault="000B039D" w:rsidP="000B039D">
            <w:pPr>
              <w:spacing w:after="60"/>
              <w:rPr>
                <w:rFonts w:ascii="Arial" w:hAnsi="Arial" w:cs="Arial"/>
                <w:b/>
                <w:u w:val="single"/>
              </w:rPr>
            </w:pPr>
            <w:r w:rsidRPr="000B039D">
              <w:rPr>
                <w:rFonts w:ascii="Arial" w:hAnsi="Arial" w:cs="Arial"/>
              </w:rPr>
              <w:t>Monto presupuesto/cotización No.:</w:t>
            </w:r>
          </w:p>
        </w:tc>
        <w:tc>
          <w:tcPr>
            <w:tcW w:w="3700" w:type="dxa"/>
          </w:tcPr>
          <w:p w14:paraId="399AE015" w14:textId="77777777" w:rsidR="000B039D" w:rsidRPr="000B039D" w:rsidRDefault="000B039D" w:rsidP="000B039D">
            <w:pPr>
              <w:spacing w:after="60"/>
              <w:jc w:val="right"/>
              <w:rPr>
                <w:rFonts w:ascii="Arial" w:hAnsi="Arial" w:cs="Arial"/>
                <w:b/>
              </w:rPr>
            </w:pPr>
            <w:r w:rsidRPr="000B039D">
              <w:rPr>
                <w:rFonts w:ascii="Arial" w:hAnsi="Arial" w:cs="Arial"/>
                <w:b/>
              </w:rPr>
              <w:t>$0</w:t>
            </w:r>
          </w:p>
        </w:tc>
      </w:tr>
      <w:tr w:rsidR="000B039D" w:rsidRPr="000B039D" w14:paraId="3AAA59DE" w14:textId="77777777" w:rsidTr="000B039D">
        <w:trPr>
          <w:jc w:val="center"/>
        </w:trPr>
        <w:tc>
          <w:tcPr>
            <w:tcW w:w="236" w:type="dxa"/>
            <w:tcBorders>
              <w:top w:val="nil"/>
              <w:left w:val="nil"/>
              <w:bottom w:val="nil"/>
            </w:tcBorders>
          </w:tcPr>
          <w:p w14:paraId="028E6716" w14:textId="77777777" w:rsidR="000B039D" w:rsidRPr="000B039D" w:rsidRDefault="000B039D" w:rsidP="000B039D">
            <w:pPr>
              <w:spacing w:after="60"/>
              <w:rPr>
                <w:rFonts w:ascii="Arial" w:hAnsi="Arial" w:cs="Arial"/>
                <w:b/>
                <w:u w:val="single"/>
              </w:rPr>
            </w:pPr>
          </w:p>
        </w:tc>
        <w:tc>
          <w:tcPr>
            <w:tcW w:w="4427" w:type="dxa"/>
            <w:shd w:val="clear" w:color="auto" w:fill="F2F2F2"/>
          </w:tcPr>
          <w:p w14:paraId="2C157855" w14:textId="77777777" w:rsidR="000B039D" w:rsidRPr="000B039D" w:rsidRDefault="000B039D" w:rsidP="000B039D">
            <w:pPr>
              <w:spacing w:after="60"/>
              <w:rPr>
                <w:rFonts w:ascii="Arial" w:hAnsi="Arial" w:cs="Arial"/>
                <w:b/>
                <w:u w:val="single"/>
              </w:rPr>
            </w:pPr>
            <w:r w:rsidRPr="000B039D">
              <w:rPr>
                <w:rFonts w:ascii="Arial" w:hAnsi="Arial" w:cs="Arial"/>
                <w:b/>
              </w:rPr>
              <w:t>Monto restante/disponible para siguiente evento:</w:t>
            </w:r>
          </w:p>
        </w:tc>
        <w:tc>
          <w:tcPr>
            <w:tcW w:w="3700" w:type="dxa"/>
            <w:shd w:val="clear" w:color="auto" w:fill="F2F2F2"/>
          </w:tcPr>
          <w:p w14:paraId="4EB61758" w14:textId="77777777" w:rsidR="000B039D" w:rsidRPr="000B039D" w:rsidRDefault="000B039D" w:rsidP="000B039D">
            <w:pPr>
              <w:spacing w:after="60"/>
              <w:jc w:val="right"/>
              <w:rPr>
                <w:rFonts w:ascii="Arial" w:hAnsi="Arial" w:cs="Arial"/>
                <w:b/>
              </w:rPr>
            </w:pPr>
            <w:r w:rsidRPr="000B039D">
              <w:rPr>
                <w:rFonts w:ascii="Arial" w:hAnsi="Arial" w:cs="Arial"/>
                <w:b/>
              </w:rPr>
              <w:t>$</w:t>
            </w:r>
            <w:r w:rsidRPr="000B039D">
              <w:rPr>
                <w:rFonts w:ascii="Arial" w:hAnsi="Arial" w:cs="Arial"/>
                <w:b/>
              </w:rPr>
              <w:fldChar w:fldCharType="begin"/>
            </w:r>
            <w:r w:rsidRPr="000B039D">
              <w:rPr>
                <w:rFonts w:ascii="Arial" w:hAnsi="Arial" w:cs="Arial"/>
                <w:b/>
              </w:rPr>
              <w:instrText xml:space="preserve"> =C6-C7 \# "0.00" </w:instrText>
            </w:r>
            <w:r w:rsidRPr="000B039D">
              <w:rPr>
                <w:rFonts w:ascii="Arial" w:hAnsi="Arial" w:cs="Arial"/>
                <w:b/>
              </w:rPr>
              <w:fldChar w:fldCharType="separate"/>
            </w:r>
            <w:r w:rsidRPr="000B039D">
              <w:rPr>
                <w:rFonts w:ascii="Arial" w:hAnsi="Arial" w:cs="Arial"/>
                <w:b/>
                <w:noProof/>
              </w:rPr>
              <w:t>0</w:t>
            </w:r>
            <w:r w:rsidRPr="000B039D">
              <w:rPr>
                <w:rFonts w:ascii="Arial" w:hAnsi="Arial" w:cs="Arial"/>
                <w:b/>
              </w:rPr>
              <w:fldChar w:fldCharType="end"/>
            </w:r>
          </w:p>
        </w:tc>
      </w:tr>
    </w:tbl>
    <w:p w14:paraId="34467DC1" w14:textId="77777777" w:rsidR="000B039D" w:rsidRPr="000B039D" w:rsidRDefault="000B039D" w:rsidP="000B039D">
      <w:pPr>
        <w:spacing w:after="60"/>
        <w:rPr>
          <w:rFonts w:ascii="Arial" w:hAnsi="Arial" w:cs="Arial"/>
          <w:b/>
        </w:rPr>
      </w:pPr>
    </w:p>
    <w:p w14:paraId="0F53225E" w14:textId="77777777" w:rsidR="000B039D" w:rsidRPr="000B039D" w:rsidRDefault="000B039D" w:rsidP="000B039D">
      <w:pPr>
        <w:spacing w:after="60"/>
        <w:rPr>
          <w:rFonts w:ascii="Arial" w:hAnsi="Arial" w:cs="Arial"/>
          <w:b/>
        </w:rPr>
      </w:pPr>
      <w:r w:rsidRPr="000B039D">
        <w:rPr>
          <w:rFonts w:ascii="Arial" w:hAnsi="Arial" w:cs="Arial"/>
          <w:b/>
        </w:rPr>
        <w:t>DETERMINACIÓN:</w:t>
      </w:r>
    </w:p>
    <w:tbl>
      <w:tblPr>
        <w:tblStyle w:val="Tablaconcuadrcula"/>
        <w:tblW w:w="9209" w:type="dxa"/>
        <w:tblLook w:val="04A0" w:firstRow="1" w:lastRow="0" w:firstColumn="1" w:lastColumn="0" w:noHBand="0" w:noVBand="1"/>
      </w:tblPr>
      <w:tblGrid>
        <w:gridCol w:w="8139"/>
        <w:gridCol w:w="1070"/>
      </w:tblGrid>
      <w:tr w:rsidR="000B039D" w:rsidRPr="000B039D" w14:paraId="35A510D2" w14:textId="77777777" w:rsidTr="00572E23">
        <w:tc>
          <w:tcPr>
            <w:tcW w:w="9209" w:type="dxa"/>
            <w:gridSpan w:val="2"/>
          </w:tcPr>
          <w:p w14:paraId="035A2E0B" w14:textId="77777777" w:rsidR="000B039D" w:rsidRPr="000B039D" w:rsidRDefault="000B039D" w:rsidP="000B039D">
            <w:pPr>
              <w:spacing w:after="60"/>
              <w:jc w:val="both"/>
              <w:rPr>
                <w:rFonts w:ascii="Arial" w:hAnsi="Arial" w:cs="Arial"/>
              </w:rPr>
            </w:pPr>
            <w:r w:rsidRPr="000B039D">
              <w:rPr>
                <w:rFonts w:ascii="Arial" w:hAnsi="Arial" w:cs="Arial"/>
              </w:rPr>
              <w:t>Se autoriza…</w:t>
            </w:r>
          </w:p>
        </w:tc>
      </w:tr>
      <w:tr w:rsidR="000B039D" w:rsidRPr="000B039D" w14:paraId="503EC446" w14:textId="77777777" w:rsidTr="00572E23">
        <w:tblPrEx>
          <w:jc w:val="center"/>
        </w:tblPrEx>
        <w:trPr>
          <w:gridAfter w:val="1"/>
          <w:wAfter w:w="1070" w:type="dxa"/>
          <w:trHeight w:val="946"/>
          <w:jc w:val="center"/>
        </w:trPr>
        <w:tc>
          <w:tcPr>
            <w:tcW w:w="8139" w:type="dxa"/>
          </w:tcPr>
          <w:p w14:paraId="1883244E" w14:textId="77777777" w:rsidR="000B039D" w:rsidRPr="000B039D" w:rsidRDefault="000B039D" w:rsidP="000B039D">
            <w:pPr>
              <w:jc w:val="center"/>
              <w:rPr>
                <w:rFonts w:ascii="Arial" w:hAnsi="Arial" w:cs="Arial"/>
                <w:b/>
              </w:rPr>
            </w:pPr>
            <w:r w:rsidRPr="000B039D">
              <w:rPr>
                <w:rFonts w:ascii="Arial" w:hAnsi="Arial" w:cs="Arial"/>
                <w:b/>
              </w:rPr>
              <w:t>Elaboró</w:t>
            </w:r>
          </w:p>
          <w:p w14:paraId="7A1479E8" w14:textId="77777777" w:rsidR="000B039D" w:rsidRPr="000B039D" w:rsidRDefault="000B039D" w:rsidP="000B039D">
            <w:pPr>
              <w:jc w:val="center"/>
              <w:rPr>
                <w:rFonts w:ascii="Arial" w:hAnsi="Arial" w:cs="Arial"/>
                <w:b/>
              </w:rPr>
            </w:pPr>
          </w:p>
          <w:p w14:paraId="7E95B49C" w14:textId="77777777" w:rsidR="000B039D" w:rsidRPr="000B039D" w:rsidRDefault="000B039D" w:rsidP="000B039D">
            <w:pPr>
              <w:jc w:val="center"/>
              <w:rPr>
                <w:rFonts w:ascii="Arial" w:hAnsi="Arial" w:cs="Arial"/>
                <w:b/>
              </w:rPr>
            </w:pPr>
          </w:p>
        </w:tc>
      </w:tr>
    </w:tbl>
    <w:p w14:paraId="12FC9829" w14:textId="77777777" w:rsidR="000B039D" w:rsidRPr="000B039D" w:rsidRDefault="000B039D" w:rsidP="000B039D">
      <w:pPr>
        <w:ind w:left="-426"/>
        <w:contextualSpacing/>
        <w:jc w:val="center"/>
        <w:rPr>
          <w:rFonts w:ascii="Arial" w:hAnsi="Arial" w:cs="Arial"/>
          <w:b/>
          <w:bCs/>
        </w:rPr>
      </w:pPr>
    </w:p>
    <w:p w14:paraId="7F66117E" w14:textId="1B42CD04" w:rsidR="000B039D" w:rsidRDefault="000B039D" w:rsidP="000B039D">
      <w:pPr>
        <w:ind w:left="-426"/>
        <w:contextualSpacing/>
        <w:jc w:val="center"/>
        <w:rPr>
          <w:rFonts w:ascii="Arial" w:hAnsi="Arial" w:cs="Arial"/>
          <w:b/>
          <w:bCs/>
        </w:rPr>
      </w:pPr>
    </w:p>
    <w:p w14:paraId="6CBFE2A0" w14:textId="1865FB9B" w:rsidR="00891230" w:rsidRDefault="00891230" w:rsidP="000B039D">
      <w:pPr>
        <w:ind w:left="-426"/>
        <w:contextualSpacing/>
        <w:jc w:val="center"/>
        <w:rPr>
          <w:rFonts w:ascii="Arial" w:hAnsi="Arial" w:cs="Arial"/>
          <w:b/>
          <w:bCs/>
        </w:rPr>
      </w:pPr>
    </w:p>
    <w:p w14:paraId="1B7216F1" w14:textId="02E6E6C8" w:rsidR="00891230" w:rsidRDefault="00891230" w:rsidP="000B039D">
      <w:pPr>
        <w:ind w:left="-426"/>
        <w:contextualSpacing/>
        <w:jc w:val="center"/>
        <w:rPr>
          <w:rFonts w:ascii="Arial" w:hAnsi="Arial" w:cs="Arial"/>
          <w:b/>
          <w:bCs/>
        </w:rPr>
      </w:pPr>
    </w:p>
    <w:p w14:paraId="6F304837" w14:textId="2A4F63B7" w:rsidR="00891230" w:rsidRDefault="00891230" w:rsidP="000B039D">
      <w:pPr>
        <w:ind w:left="-426"/>
        <w:contextualSpacing/>
        <w:jc w:val="center"/>
        <w:rPr>
          <w:rFonts w:ascii="Arial" w:hAnsi="Arial" w:cs="Arial"/>
          <w:b/>
          <w:bCs/>
        </w:rPr>
      </w:pPr>
    </w:p>
    <w:p w14:paraId="42B12618" w14:textId="210F2C8E" w:rsidR="00891230" w:rsidRDefault="00891230" w:rsidP="000B039D">
      <w:pPr>
        <w:ind w:left="-426"/>
        <w:contextualSpacing/>
        <w:jc w:val="center"/>
        <w:rPr>
          <w:rFonts w:ascii="Arial" w:hAnsi="Arial" w:cs="Arial"/>
          <w:b/>
          <w:bCs/>
        </w:rPr>
      </w:pPr>
    </w:p>
    <w:p w14:paraId="5E2D0226" w14:textId="7FB85F57" w:rsidR="00891230" w:rsidRDefault="00891230" w:rsidP="000B039D">
      <w:pPr>
        <w:ind w:left="-426"/>
        <w:contextualSpacing/>
        <w:jc w:val="center"/>
        <w:rPr>
          <w:rFonts w:ascii="Arial" w:hAnsi="Arial" w:cs="Arial"/>
          <w:b/>
          <w:bCs/>
        </w:rPr>
      </w:pPr>
    </w:p>
    <w:p w14:paraId="5F2E9041" w14:textId="1860ED00" w:rsidR="00891230" w:rsidRDefault="00891230" w:rsidP="000B039D">
      <w:pPr>
        <w:ind w:left="-426"/>
        <w:contextualSpacing/>
        <w:jc w:val="center"/>
        <w:rPr>
          <w:rFonts w:ascii="Arial" w:hAnsi="Arial" w:cs="Arial"/>
          <w:b/>
          <w:bCs/>
        </w:rPr>
      </w:pPr>
    </w:p>
    <w:p w14:paraId="5970D53E" w14:textId="58B186DC" w:rsidR="00891230" w:rsidRDefault="00891230" w:rsidP="000B039D">
      <w:pPr>
        <w:ind w:left="-426"/>
        <w:contextualSpacing/>
        <w:jc w:val="center"/>
        <w:rPr>
          <w:rFonts w:ascii="Arial" w:hAnsi="Arial" w:cs="Arial"/>
          <w:b/>
          <w:bCs/>
        </w:rPr>
      </w:pPr>
    </w:p>
    <w:p w14:paraId="2D8F8FDF" w14:textId="778F31B4" w:rsidR="00891230" w:rsidRDefault="00891230" w:rsidP="000B039D">
      <w:pPr>
        <w:ind w:left="-426"/>
        <w:contextualSpacing/>
        <w:jc w:val="center"/>
        <w:rPr>
          <w:rFonts w:ascii="Arial" w:hAnsi="Arial" w:cs="Arial"/>
          <w:b/>
          <w:bCs/>
        </w:rPr>
      </w:pPr>
    </w:p>
    <w:p w14:paraId="4B72C279" w14:textId="0C9B6E02" w:rsidR="00891230" w:rsidRDefault="00891230" w:rsidP="000B039D">
      <w:pPr>
        <w:ind w:left="-426"/>
        <w:contextualSpacing/>
        <w:jc w:val="center"/>
        <w:rPr>
          <w:rFonts w:ascii="Arial" w:hAnsi="Arial" w:cs="Arial"/>
          <w:b/>
          <w:bCs/>
        </w:rPr>
      </w:pPr>
    </w:p>
    <w:p w14:paraId="41D7F23B" w14:textId="1474A16B" w:rsidR="00891230" w:rsidRDefault="00891230" w:rsidP="000B039D">
      <w:pPr>
        <w:ind w:left="-426"/>
        <w:contextualSpacing/>
        <w:jc w:val="center"/>
        <w:rPr>
          <w:rFonts w:ascii="Arial" w:hAnsi="Arial" w:cs="Arial"/>
          <w:b/>
          <w:bCs/>
        </w:rPr>
      </w:pPr>
    </w:p>
    <w:p w14:paraId="5961537F" w14:textId="05CD0FDF" w:rsidR="00891230" w:rsidRDefault="00891230" w:rsidP="000B039D">
      <w:pPr>
        <w:ind w:left="-426"/>
        <w:contextualSpacing/>
        <w:jc w:val="center"/>
        <w:rPr>
          <w:rFonts w:ascii="Arial" w:hAnsi="Arial" w:cs="Arial"/>
          <w:b/>
          <w:bCs/>
        </w:rPr>
      </w:pPr>
    </w:p>
    <w:p w14:paraId="26E6A499" w14:textId="7945391A" w:rsidR="00891230" w:rsidRDefault="00891230" w:rsidP="000B039D">
      <w:pPr>
        <w:ind w:left="-426"/>
        <w:contextualSpacing/>
        <w:jc w:val="center"/>
        <w:rPr>
          <w:rFonts w:ascii="Arial" w:hAnsi="Arial" w:cs="Arial"/>
          <w:b/>
          <w:bCs/>
        </w:rPr>
      </w:pPr>
    </w:p>
    <w:p w14:paraId="6FAC8B23" w14:textId="49629EBF" w:rsidR="00891230" w:rsidRDefault="00891230" w:rsidP="000B039D">
      <w:pPr>
        <w:ind w:left="-426"/>
        <w:contextualSpacing/>
        <w:jc w:val="center"/>
        <w:rPr>
          <w:rFonts w:ascii="Arial" w:hAnsi="Arial" w:cs="Arial"/>
          <w:b/>
          <w:bCs/>
        </w:rPr>
      </w:pPr>
    </w:p>
    <w:p w14:paraId="6770E7EA" w14:textId="717DF6BD" w:rsidR="00891230" w:rsidRDefault="00891230" w:rsidP="000B039D">
      <w:pPr>
        <w:ind w:left="-426"/>
        <w:contextualSpacing/>
        <w:jc w:val="center"/>
        <w:rPr>
          <w:rFonts w:ascii="Arial" w:hAnsi="Arial" w:cs="Arial"/>
          <w:b/>
          <w:bCs/>
        </w:rPr>
      </w:pPr>
    </w:p>
    <w:p w14:paraId="086F9EBC" w14:textId="3D293F54" w:rsidR="00891230" w:rsidRDefault="00891230" w:rsidP="000B039D">
      <w:pPr>
        <w:ind w:left="-426"/>
        <w:contextualSpacing/>
        <w:jc w:val="center"/>
        <w:rPr>
          <w:rFonts w:ascii="Arial" w:hAnsi="Arial" w:cs="Arial"/>
          <w:b/>
          <w:bCs/>
        </w:rPr>
      </w:pPr>
    </w:p>
    <w:p w14:paraId="726F59B9" w14:textId="34D1F0BD" w:rsidR="00891230" w:rsidRDefault="00891230" w:rsidP="000B039D">
      <w:pPr>
        <w:ind w:left="-426"/>
        <w:contextualSpacing/>
        <w:jc w:val="center"/>
        <w:rPr>
          <w:rFonts w:ascii="Arial" w:hAnsi="Arial" w:cs="Arial"/>
          <w:b/>
          <w:bCs/>
        </w:rPr>
      </w:pPr>
    </w:p>
    <w:p w14:paraId="750D571A" w14:textId="1BD3757C" w:rsidR="00891230" w:rsidRDefault="00891230" w:rsidP="000B039D">
      <w:pPr>
        <w:ind w:left="-426"/>
        <w:contextualSpacing/>
        <w:jc w:val="center"/>
        <w:rPr>
          <w:rFonts w:ascii="Arial" w:hAnsi="Arial" w:cs="Arial"/>
          <w:b/>
          <w:bCs/>
        </w:rPr>
      </w:pPr>
    </w:p>
    <w:p w14:paraId="1A4EE566" w14:textId="5FC33B3E" w:rsidR="00891230" w:rsidRDefault="00891230" w:rsidP="000B039D">
      <w:pPr>
        <w:ind w:left="-426"/>
        <w:contextualSpacing/>
        <w:jc w:val="center"/>
        <w:rPr>
          <w:rFonts w:ascii="Arial" w:hAnsi="Arial" w:cs="Arial"/>
          <w:b/>
          <w:bCs/>
        </w:rPr>
      </w:pPr>
    </w:p>
    <w:p w14:paraId="5FC49469" w14:textId="137E66A6" w:rsidR="00891230" w:rsidRDefault="00891230" w:rsidP="000B039D">
      <w:pPr>
        <w:ind w:left="-426"/>
        <w:contextualSpacing/>
        <w:jc w:val="center"/>
        <w:rPr>
          <w:rFonts w:ascii="Arial" w:hAnsi="Arial" w:cs="Arial"/>
          <w:b/>
          <w:bCs/>
        </w:rPr>
      </w:pPr>
    </w:p>
    <w:p w14:paraId="7334B45C" w14:textId="47F82741" w:rsidR="00891230" w:rsidRDefault="00891230" w:rsidP="000B039D">
      <w:pPr>
        <w:ind w:left="-426"/>
        <w:contextualSpacing/>
        <w:jc w:val="center"/>
        <w:rPr>
          <w:rFonts w:ascii="Arial" w:hAnsi="Arial" w:cs="Arial"/>
          <w:b/>
          <w:bCs/>
        </w:rPr>
      </w:pPr>
    </w:p>
    <w:p w14:paraId="1606CFF1" w14:textId="1E641689" w:rsidR="00891230" w:rsidRDefault="00891230" w:rsidP="000B039D">
      <w:pPr>
        <w:ind w:left="-426"/>
        <w:contextualSpacing/>
        <w:jc w:val="center"/>
        <w:rPr>
          <w:rFonts w:ascii="Arial" w:hAnsi="Arial" w:cs="Arial"/>
          <w:b/>
          <w:bCs/>
        </w:rPr>
      </w:pPr>
    </w:p>
    <w:p w14:paraId="00C15247" w14:textId="137E0C5E" w:rsidR="00891230" w:rsidRDefault="00891230" w:rsidP="000B039D">
      <w:pPr>
        <w:ind w:left="-426"/>
        <w:contextualSpacing/>
        <w:jc w:val="center"/>
        <w:rPr>
          <w:rFonts w:ascii="Arial" w:hAnsi="Arial" w:cs="Arial"/>
          <w:b/>
          <w:bCs/>
        </w:rPr>
      </w:pPr>
    </w:p>
    <w:p w14:paraId="65AD29D2" w14:textId="3F2A410E" w:rsidR="00891230" w:rsidRDefault="00891230" w:rsidP="000B039D">
      <w:pPr>
        <w:ind w:left="-426"/>
        <w:contextualSpacing/>
        <w:jc w:val="center"/>
        <w:rPr>
          <w:rFonts w:ascii="Arial" w:hAnsi="Arial" w:cs="Arial"/>
          <w:b/>
          <w:bCs/>
        </w:rPr>
      </w:pPr>
    </w:p>
    <w:p w14:paraId="530E9D7C" w14:textId="72BC915C" w:rsidR="00891230" w:rsidRDefault="00891230" w:rsidP="000B039D">
      <w:pPr>
        <w:ind w:left="-426"/>
        <w:contextualSpacing/>
        <w:jc w:val="center"/>
        <w:rPr>
          <w:rFonts w:ascii="Arial" w:hAnsi="Arial" w:cs="Arial"/>
          <w:b/>
          <w:bCs/>
        </w:rPr>
      </w:pPr>
    </w:p>
    <w:p w14:paraId="4721652A" w14:textId="6732E814" w:rsidR="00891230" w:rsidRDefault="00891230" w:rsidP="000B039D">
      <w:pPr>
        <w:ind w:left="-426"/>
        <w:contextualSpacing/>
        <w:jc w:val="center"/>
        <w:rPr>
          <w:rFonts w:ascii="Arial" w:hAnsi="Arial" w:cs="Arial"/>
          <w:b/>
          <w:bCs/>
        </w:rPr>
      </w:pPr>
    </w:p>
    <w:p w14:paraId="26FE2FB8" w14:textId="129CBA6F" w:rsidR="00891230" w:rsidRDefault="00891230" w:rsidP="000B039D">
      <w:pPr>
        <w:ind w:left="-426"/>
        <w:contextualSpacing/>
        <w:jc w:val="center"/>
        <w:rPr>
          <w:rFonts w:ascii="Arial" w:hAnsi="Arial" w:cs="Arial"/>
          <w:b/>
          <w:bCs/>
        </w:rPr>
      </w:pPr>
    </w:p>
    <w:p w14:paraId="21A8FB5C" w14:textId="6ABFB363" w:rsidR="00CD4DE8" w:rsidRDefault="00CD4DE8" w:rsidP="000B039D">
      <w:pPr>
        <w:ind w:left="-426"/>
        <w:contextualSpacing/>
        <w:jc w:val="center"/>
        <w:rPr>
          <w:rFonts w:ascii="Arial" w:hAnsi="Arial" w:cs="Arial"/>
          <w:b/>
          <w:bCs/>
        </w:rPr>
      </w:pPr>
    </w:p>
    <w:p w14:paraId="5751DB4B" w14:textId="7A56AF86" w:rsidR="00CD4DE8" w:rsidRDefault="00CD4DE8" w:rsidP="000B039D">
      <w:pPr>
        <w:ind w:left="-426"/>
        <w:contextualSpacing/>
        <w:jc w:val="center"/>
        <w:rPr>
          <w:rFonts w:ascii="Arial" w:hAnsi="Arial" w:cs="Arial"/>
          <w:b/>
          <w:bCs/>
        </w:rPr>
      </w:pPr>
    </w:p>
    <w:p w14:paraId="6A989B5E" w14:textId="7B8D505E" w:rsidR="00CD4DE8" w:rsidRDefault="00CD4DE8" w:rsidP="000B039D">
      <w:pPr>
        <w:ind w:left="-426"/>
        <w:contextualSpacing/>
        <w:jc w:val="center"/>
        <w:rPr>
          <w:rFonts w:ascii="Arial" w:hAnsi="Arial" w:cs="Arial"/>
          <w:b/>
          <w:bCs/>
        </w:rPr>
      </w:pPr>
    </w:p>
    <w:p w14:paraId="77512393" w14:textId="77777777" w:rsidR="00CD4DE8" w:rsidRDefault="00CD4DE8" w:rsidP="000B039D">
      <w:pPr>
        <w:ind w:left="-426"/>
        <w:contextualSpacing/>
        <w:jc w:val="center"/>
        <w:rPr>
          <w:rFonts w:ascii="Arial" w:hAnsi="Arial" w:cs="Arial"/>
          <w:b/>
          <w:bCs/>
        </w:rPr>
      </w:pPr>
    </w:p>
    <w:p w14:paraId="4B9522C1" w14:textId="336310AB" w:rsidR="00891230" w:rsidRDefault="00891230" w:rsidP="000B039D">
      <w:pPr>
        <w:ind w:left="-426"/>
        <w:contextualSpacing/>
        <w:jc w:val="center"/>
        <w:rPr>
          <w:rFonts w:ascii="Arial" w:hAnsi="Arial" w:cs="Arial"/>
          <w:b/>
          <w:bCs/>
        </w:rPr>
      </w:pPr>
    </w:p>
    <w:p w14:paraId="7A834B28" w14:textId="19E731F9" w:rsidR="00891230" w:rsidRDefault="00891230" w:rsidP="000B039D">
      <w:pPr>
        <w:ind w:left="-426"/>
        <w:contextualSpacing/>
        <w:jc w:val="center"/>
        <w:rPr>
          <w:rFonts w:ascii="Arial" w:hAnsi="Arial" w:cs="Arial"/>
          <w:b/>
          <w:bCs/>
        </w:rPr>
      </w:pPr>
    </w:p>
    <w:p w14:paraId="5574DB6C" w14:textId="7F12A063" w:rsidR="00891230" w:rsidRDefault="00891230" w:rsidP="000B039D">
      <w:pPr>
        <w:ind w:left="-426"/>
        <w:contextualSpacing/>
        <w:jc w:val="center"/>
        <w:rPr>
          <w:rFonts w:ascii="Arial" w:hAnsi="Arial" w:cs="Arial"/>
          <w:b/>
          <w:bCs/>
        </w:rPr>
      </w:pPr>
    </w:p>
    <w:p w14:paraId="089FF439" w14:textId="7B68E4BA" w:rsidR="00891230" w:rsidRDefault="00891230" w:rsidP="000B039D">
      <w:pPr>
        <w:ind w:left="-426"/>
        <w:contextualSpacing/>
        <w:jc w:val="center"/>
        <w:rPr>
          <w:rFonts w:ascii="Arial" w:hAnsi="Arial" w:cs="Arial"/>
          <w:b/>
          <w:bCs/>
        </w:rPr>
      </w:pPr>
    </w:p>
    <w:p w14:paraId="021BB25A" w14:textId="7B95E70E" w:rsidR="00891230" w:rsidRDefault="00891230" w:rsidP="000B039D">
      <w:pPr>
        <w:ind w:left="-426"/>
        <w:contextualSpacing/>
        <w:jc w:val="center"/>
        <w:rPr>
          <w:rFonts w:ascii="Arial" w:hAnsi="Arial" w:cs="Arial"/>
          <w:b/>
          <w:bCs/>
        </w:rPr>
      </w:pPr>
    </w:p>
    <w:p w14:paraId="40CE056A" w14:textId="3AB291B1" w:rsidR="00891230" w:rsidRDefault="00891230" w:rsidP="000B039D">
      <w:pPr>
        <w:ind w:left="-426"/>
        <w:contextualSpacing/>
        <w:jc w:val="center"/>
        <w:rPr>
          <w:rFonts w:ascii="Arial" w:hAnsi="Arial" w:cs="Arial"/>
          <w:b/>
          <w:bCs/>
        </w:rPr>
      </w:pPr>
    </w:p>
    <w:p w14:paraId="6F8C1980" w14:textId="6CBB3A69" w:rsidR="00891230" w:rsidRDefault="00891230" w:rsidP="000B039D">
      <w:pPr>
        <w:ind w:left="-426"/>
        <w:contextualSpacing/>
        <w:jc w:val="center"/>
        <w:rPr>
          <w:rFonts w:ascii="Arial" w:hAnsi="Arial" w:cs="Arial"/>
          <w:b/>
          <w:bCs/>
        </w:rPr>
      </w:pPr>
    </w:p>
    <w:p w14:paraId="65BCB22C" w14:textId="130C2EB5" w:rsidR="00891230" w:rsidRDefault="00891230" w:rsidP="000B039D">
      <w:pPr>
        <w:ind w:left="-426"/>
        <w:contextualSpacing/>
        <w:jc w:val="center"/>
        <w:rPr>
          <w:rFonts w:ascii="Arial" w:hAnsi="Arial" w:cs="Arial"/>
          <w:b/>
          <w:bCs/>
        </w:rPr>
      </w:pPr>
    </w:p>
    <w:p w14:paraId="55689EBC" w14:textId="299E68FE" w:rsidR="00891230" w:rsidRDefault="00891230" w:rsidP="000B039D">
      <w:pPr>
        <w:ind w:left="-426"/>
        <w:contextualSpacing/>
        <w:jc w:val="center"/>
        <w:rPr>
          <w:rFonts w:ascii="Arial" w:hAnsi="Arial" w:cs="Arial"/>
          <w:b/>
          <w:bCs/>
        </w:rPr>
      </w:pPr>
    </w:p>
    <w:p w14:paraId="3D2E91D2" w14:textId="77777777" w:rsidR="00891230" w:rsidRPr="000B039D" w:rsidRDefault="00891230" w:rsidP="000B039D">
      <w:pPr>
        <w:ind w:left="-426"/>
        <w:contextualSpacing/>
        <w:jc w:val="center"/>
        <w:rPr>
          <w:rFonts w:ascii="Arial" w:hAnsi="Arial" w:cs="Arial"/>
          <w:b/>
          <w:bCs/>
        </w:rPr>
      </w:pPr>
    </w:p>
    <w:p w14:paraId="09B9FC3F"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noProof/>
          <w:lang w:eastAsia="es-MX"/>
        </w:rPr>
        <mc:AlternateContent>
          <mc:Choice Requires="wps">
            <w:drawing>
              <wp:anchor distT="0" distB="0" distL="114300" distR="114300" simplePos="0" relativeHeight="251661312" behindDoc="0" locked="0" layoutInCell="1" allowOverlap="1" wp14:anchorId="436443FB" wp14:editId="7890C9C0">
                <wp:simplePos x="0" y="0"/>
                <wp:positionH relativeFrom="margin">
                  <wp:posOffset>5053965</wp:posOffset>
                </wp:positionH>
                <wp:positionV relativeFrom="paragraph">
                  <wp:posOffset>165735</wp:posOffset>
                </wp:positionV>
                <wp:extent cx="1120140" cy="51054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20140" cy="510540"/>
                        </a:xfrm>
                        <a:prstGeom prst="rect">
                          <a:avLst/>
                        </a:prstGeom>
                        <a:solidFill>
                          <a:sysClr val="window" lastClr="FFFFFF"/>
                        </a:solidFill>
                        <a:ln w="6350">
                          <a:noFill/>
                        </a:ln>
                      </wps:spPr>
                      <wps:txbx>
                        <w:txbxContent>
                          <w:p w14:paraId="31031406" w14:textId="77777777" w:rsidR="000B039D" w:rsidRDefault="000B039D" w:rsidP="000B039D">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6443FB" id="_x0000_t202" coordsize="21600,21600" o:spt="202" path="m,l,21600r21600,l21600,xe">
                <v:stroke joinstyle="miter"/>
                <v:path gradientshapeok="t" o:connecttype="rect"/>
              </v:shapetype>
              <v:shape id="Cuadro de texto 4" o:spid="_x0000_s1026" type="#_x0000_t202" style="position:absolute;left:0;text-align:left;margin-left:397.95pt;margin-top:13.05pt;width:88.2pt;height:40.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" fillcolor="window" stroked="f" strokeweight=".5pt">
                <v:textbox>
                  <w:txbxContent>
                    <w:p w14:paraId="31031406" w14:textId="77777777" w:rsidR="000B039D" w:rsidRDefault="000B039D" w:rsidP="000B039D">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v:textbox>
                <w10:wrap anchorx="margin"/>
              </v:shape>
            </w:pict>
          </mc:Fallback>
        </mc:AlternateContent>
      </w:r>
      <w:r w:rsidRPr="000B039D">
        <w:rPr>
          <w:rFonts w:ascii="Arial" w:hAnsi="Arial" w:cs="Arial"/>
          <w:b/>
        </w:rPr>
        <w:t>APÉNDICE I</w:t>
      </w:r>
    </w:p>
    <w:p w14:paraId="3F0EBEE6" w14:textId="77777777" w:rsidR="000B039D" w:rsidRPr="000B039D" w:rsidRDefault="000B039D" w:rsidP="000B039D">
      <w:pPr>
        <w:jc w:val="center"/>
        <w:rPr>
          <w:rFonts w:ascii="Arial" w:hAnsi="Arial" w:cs="Arial"/>
          <w:b/>
        </w:rPr>
      </w:pPr>
      <w:r w:rsidRPr="000B039D">
        <w:rPr>
          <w:rFonts w:ascii="Arial" w:hAnsi="Arial" w:cs="Arial"/>
          <w:b/>
        </w:rPr>
        <w:t>“Formato de cálculo de penas convencionales y/o deductivas.”</w:t>
      </w:r>
    </w:p>
    <w:tbl>
      <w:tblPr>
        <w:tblpPr w:leftFromText="141" w:rightFromText="141" w:vertAnchor="text" w:horzAnchor="margin" w:tblpXSpec="center" w:tblpY="372"/>
        <w:tblW w:w="10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8"/>
        <w:gridCol w:w="1255"/>
        <w:gridCol w:w="1154"/>
        <w:gridCol w:w="2106"/>
        <w:gridCol w:w="709"/>
        <w:gridCol w:w="708"/>
        <w:gridCol w:w="709"/>
        <w:gridCol w:w="851"/>
        <w:gridCol w:w="850"/>
        <w:gridCol w:w="730"/>
        <w:gridCol w:w="829"/>
      </w:tblGrid>
      <w:tr w:rsidR="000B039D" w:rsidRPr="000B039D" w14:paraId="6E80E4F1" w14:textId="77777777" w:rsidTr="000B039D">
        <w:trPr>
          <w:trHeight w:val="230"/>
        </w:trPr>
        <w:tc>
          <w:tcPr>
            <w:tcW w:w="568" w:type="dxa"/>
            <w:shd w:val="clear" w:color="auto" w:fill="D9D9D9"/>
            <w:vAlign w:val="center"/>
            <w:hideMark/>
          </w:tcPr>
          <w:p w14:paraId="33BE585E" w14:textId="77777777" w:rsidR="000B039D" w:rsidRPr="000B039D" w:rsidRDefault="000B039D" w:rsidP="000B039D">
            <w:pPr>
              <w:ind w:left="-65" w:right="-66"/>
              <w:jc w:val="center"/>
              <w:rPr>
                <w:rFonts w:ascii="Arial" w:hAnsi="Arial" w:cs="Arial"/>
                <w:b/>
                <w:bCs/>
                <w:lang w:eastAsia="es-MX"/>
              </w:rPr>
            </w:pPr>
            <w:r w:rsidRPr="000B039D">
              <w:rPr>
                <w:rFonts w:ascii="Arial" w:hAnsi="Arial" w:cs="Arial"/>
                <w:b/>
                <w:bCs/>
                <w:lang w:eastAsia="es-MX"/>
              </w:rPr>
              <w:t>Número</w:t>
            </w:r>
          </w:p>
        </w:tc>
        <w:tc>
          <w:tcPr>
            <w:tcW w:w="1255" w:type="dxa"/>
            <w:shd w:val="clear" w:color="auto" w:fill="D9D9D9"/>
            <w:vAlign w:val="center"/>
          </w:tcPr>
          <w:p w14:paraId="2850EDA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Referencia</w:t>
            </w:r>
          </w:p>
        </w:tc>
        <w:tc>
          <w:tcPr>
            <w:tcW w:w="3260" w:type="dxa"/>
            <w:gridSpan w:val="2"/>
            <w:shd w:val="clear" w:color="auto" w:fill="D9D9D9"/>
            <w:vAlign w:val="center"/>
            <w:hideMark/>
          </w:tcPr>
          <w:p w14:paraId="43BB1CC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Penas convencionales </w:t>
            </w:r>
          </w:p>
        </w:tc>
        <w:tc>
          <w:tcPr>
            <w:tcW w:w="709" w:type="dxa"/>
            <w:shd w:val="clear" w:color="auto" w:fill="D9D9D9"/>
            <w:vAlign w:val="center"/>
            <w:hideMark/>
          </w:tcPr>
          <w:p w14:paraId="7C4AEB3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Motivo</w:t>
            </w:r>
          </w:p>
          <w:p w14:paraId="612E3AF3"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 la pena</w:t>
            </w:r>
          </w:p>
        </w:tc>
        <w:tc>
          <w:tcPr>
            <w:tcW w:w="708" w:type="dxa"/>
            <w:shd w:val="clear" w:color="auto" w:fill="D9D9D9"/>
            <w:vAlign w:val="center"/>
            <w:hideMark/>
          </w:tcPr>
          <w:p w14:paraId="45986F4B" w14:textId="77777777" w:rsidR="000B039D" w:rsidRPr="000B039D" w:rsidRDefault="000B039D" w:rsidP="000B039D">
            <w:pPr>
              <w:ind w:left="-66" w:right="-74"/>
              <w:jc w:val="center"/>
              <w:rPr>
                <w:rFonts w:ascii="Arial" w:hAnsi="Arial" w:cs="Arial"/>
                <w:b/>
                <w:bCs/>
                <w:lang w:eastAsia="es-MX"/>
              </w:rPr>
            </w:pPr>
            <w:r w:rsidRPr="000B039D">
              <w:rPr>
                <w:rFonts w:ascii="Arial" w:hAnsi="Arial" w:cs="Arial"/>
                <w:b/>
                <w:bCs/>
                <w:lang w:eastAsia="es-MX"/>
              </w:rPr>
              <w:t xml:space="preserve">Fecha programada </w:t>
            </w:r>
          </w:p>
        </w:tc>
        <w:tc>
          <w:tcPr>
            <w:tcW w:w="709" w:type="dxa"/>
            <w:shd w:val="clear" w:color="auto" w:fill="D9D9D9"/>
            <w:vAlign w:val="center"/>
            <w:hideMark/>
          </w:tcPr>
          <w:p w14:paraId="03F2631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Fecha real</w:t>
            </w:r>
          </w:p>
        </w:tc>
        <w:tc>
          <w:tcPr>
            <w:tcW w:w="851" w:type="dxa"/>
            <w:shd w:val="clear" w:color="auto" w:fill="D9D9D9"/>
            <w:vAlign w:val="center"/>
            <w:hideMark/>
          </w:tcPr>
          <w:p w14:paraId="04D14BB2" w14:textId="77777777" w:rsidR="000B039D" w:rsidRPr="000B039D" w:rsidRDefault="000B039D" w:rsidP="000B039D">
            <w:pPr>
              <w:ind w:left="-66" w:right="-73"/>
              <w:jc w:val="center"/>
              <w:rPr>
                <w:rFonts w:ascii="Arial" w:hAnsi="Arial" w:cs="Arial"/>
                <w:b/>
                <w:bCs/>
                <w:lang w:eastAsia="es-MX"/>
              </w:rPr>
            </w:pPr>
            <w:r w:rsidRPr="000B039D">
              <w:rPr>
                <w:rFonts w:ascii="Arial" w:hAnsi="Arial" w:cs="Arial"/>
                <w:b/>
                <w:bCs/>
                <w:lang w:eastAsia="es-MX"/>
              </w:rPr>
              <w:t>Importe mano de obra</w:t>
            </w:r>
          </w:p>
        </w:tc>
        <w:tc>
          <w:tcPr>
            <w:tcW w:w="850" w:type="dxa"/>
            <w:shd w:val="clear" w:color="auto" w:fill="D9D9D9"/>
            <w:vAlign w:val="center"/>
            <w:hideMark/>
          </w:tcPr>
          <w:p w14:paraId="6C519E5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Factor de penalización</w:t>
            </w:r>
          </w:p>
        </w:tc>
        <w:tc>
          <w:tcPr>
            <w:tcW w:w="730" w:type="dxa"/>
            <w:shd w:val="clear" w:color="auto" w:fill="D9D9D9"/>
            <w:vAlign w:val="center"/>
            <w:hideMark/>
          </w:tcPr>
          <w:p w14:paraId="12335B2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Días</w:t>
            </w:r>
            <w:r w:rsidRPr="000B039D">
              <w:rPr>
                <w:rFonts w:ascii="Arial" w:hAnsi="Arial" w:cs="Arial"/>
                <w:b/>
                <w:bCs/>
                <w:lang w:eastAsia="es-MX"/>
              </w:rPr>
              <w:br/>
              <w:t>atraso</w:t>
            </w:r>
          </w:p>
        </w:tc>
        <w:tc>
          <w:tcPr>
            <w:tcW w:w="829" w:type="dxa"/>
            <w:shd w:val="clear" w:color="auto" w:fill="D9D9D9"/>
            <w:vAlign w:val="center"/>
            <w:hideMark/>
          </w:tcPr>
          <w:p w14:paraId="573D876A"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Monto de la pena</w:t>
            </w:r>
          </w:p>
        </w:tc>
      </w:tr>
      <w:tr w:rsidR="000B039D" w:rsidRPr="000B039D" w14:paraId="078246BF" w14:textId="77777777" w:rsidTr="00572E23">
        <w:trPr>
          <w:trHeight w:val="121"/>
        </w:trPr>
        <w:tc>
          <w:tcPr>
            <w:tcW w:w="568" w:type="dxa"/>
            <w:shd w:val="clear" w:color="auto" w:fill="auto"/>
            <w:vAlign w:val="center"/>
            <w:hideMark/>
          </w:tcPr>
          <w:p w14:paraId="61DBDFEB"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1255" w:type="dxa"/>
            <w:vAlign w:val="center"/>
          </w:tcPr>
          <w:p w14:paraId="4B2A29A4"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2B8C484E"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recolección de vehículos.</w:t>
            </w:r>
          </w:p>
        </w:tc>
        <w:tc>
          <w:tcPr>
            <w:tcW w:w="709" w:type="dxa"/>
            <w:shd w:val="clear" w:color="auto" w:fill="auto"/>
            <w:vAlign w:val="center"/>
            <w:hideMark/>
          </w:tcPr>
          <w:p w14:paraId="3FBE9601"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0D8D6AA6"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05412452"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2F1B123D"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3C978DB2"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p w14:paraId="1D23AFD8" w14:textId="77777777" w:rsidR="000B039D" w:rsidRPr="000B039D" w:rsidRDefault="000B039D" w:rsidP="000B039D">
            <w:pPr>
              <w:jc w:val="center"/>
              <w:rPr>
                <w:rFonts w:ascii="Arial" w:hAnsi="Arial" w:cs="Arial"/>
                <w:lang w:val="es-ES"/>
              </w:rPr>
            </w:pPr>
          </w:p>
        </w:tc>
        <w:tc>
          <w:tcPr>
            <w:tcW w:w="730" w:type="dxa"/>
            <w:shd w:val="clear" w:color="auto" w:fill="auto"/>
            <w:vAlign w:val="center"/>
            <w:hideMark/>
          </w:tcPr>
          <w:p w14:paraId="7D1DC490"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7A0AB302" w14:textId="77777777" w:rsidR="000B039D" w:rsidRPr="000B039D" w:rsidRDefault="000B039D" w:rsidP="000B039D">
            <w:pPr>
              <w:jc w:val="center"/>
              <w:rPr>
                <w:rFonts w:ascii="Arial" w:hAnsi="Arial" w:cs="Arial"/>
                <w:lang w:eastAsia="es-MX"/>
              </w:rPr>
            </w:pPr>
          </w:p>
        </w:tc>
      </w:tr>
      <w:tr w:rsidR="000B039D" w:rsidRPr="000B039D" w14:paraId="630E72D2" w14:textId="77777777" w:rsidTr="00572E23">
        <w:trPr>
          <w:trHeight w:val="121"/>
        </w:trPr>
        <w:tc>
          <w:tcPr>
            <w:tcW w:w="568" w:type="dxa"/>
            <w:shd w:val="clear" w:color="auto" w:fill="auto"/>
            <w:vAlign w:val="center"/>
          </w:tcPr>
          <w:p w14:paraId="2BE0B9F8" w14:textId="77777777" w:rsidR="000B039D" w:rsidRPr="000B039D" w:rsidRDefault="000B039D" w:rsidP="000B039D">
            <w:pPr>
              <w:jc w:val="center"/>
              <w:rPr>
                <w:rFonts w:ascii="Arial" w:hAnsi="Arial" w:cs="Arial"/>
                <w:lang w:eastAsia="es-MX"/>
              </w:rPr>
            </w:pPr>
            <w:r w:rsidRPr="000B039D">
              <w:rPr>
                <w:rFonts w:ascii="Arial" w:hAnsi="Arial" w:cs="Arial"/>
                <w:lang w:eastAsia="es-MX"/>
              </w:rPr>
              <w:t>2</w:t>
            </w:r>
          </w:p>
        </w:tc>
        <w:tc>
          <w:tcPr>
            <w:tcW w:w="1255" w:type="dxa"/>
            <w:vAlign w:val="center"/>
          </w:tcPr>
          <w:p w14:paraId="674B3BDA"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4C441574"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recolección de vehículos en cualquier otro estado de la república.</w:t>
            </w:r>
          </w:p>
        </w:tc>
        <w:tc>
          <w:tcPr>
            <w:tcW w:w="709" w:type="dxa"/>
            <w:shd w:val="clear" w:color="auto" w:fill="auto"/>
            <w:vAlign w:val="center"/>
          </w:tcPr>
          <w:p w14:paraId="6AF7D542" w14:textId="77777777" w:rsidR="000B039D" w:rsidRPr="000B039D" w:rsidRDefault="000B039D" w:rsidP="000B039D">
            <w:pPr>
              <w:jc w:val="center"/>
              <w:rPr>
                <w:rFonts w:ascii="Arial" w:hAnsi="Arial" w:cs="Arial"/>
                <w:lang w:eastAsia="es-MX"/>
              </w:rPr>
            </w:pPr>
          </w:p>
        </w:tc>
        <w:tc>
          <w:tcPr>
            <w:tcW w:w="708" w:type="dxa"/>
            <w:shd w:val="clear" w:color="auto" w:fill="auto"/>
            <w:vAlign w:val="center"/>
          </w:tcPr>
          <w:p w14:paraId="40BD482D" w14:textId="77777777" w:rsidR="000B039D" w:rsidRPr="000B039D" w:rsidRDefault="000B039D" w:rsidP="000B039D">
            <w:pPr>
              <w:jc w:val="center"/>
              <w:rPr>
                <w:rFonts w:ascii="Arial" w:hAnsi="Arial" w:cs="Arial"/>
                <w:lang w:eastAsia="es-MX"/>
              </w:rPr>
            </w:pPr>
          </w:p>
        </w:tc>
        <w:tc>
          <w:tcPr>
            <w:tcW w:w="709" w:type="dxa"/>
            <w:shd w:val="clear" w:color="auto" w:fill="auto"/>
            <w:vAlign w:val="center"/>
          </w:tcPr>
          <w:p w14:paraId="3886C249"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24D83F7D" w14:textId="77777777" w:rsidR="000B039D" w:rsidRPr="000B039D" w:rsidRDefault="000B039D" w:rsidP="000B039D">
            <w:pPr>
              <w:jc w:val="center"/>
              <w:rPr>
                <w:rFonts w:ascii="Arial" w:hAnsi="Arial" w:cs="Arial"/>
                <w:lang w:eastAsia="es-MX"/>
              </w:rPr>
            </w:pPr>
          </w:p>
        </w:tc>
        <w:tc>
          <w:tcPr>
            <w:tcW w:w="850" w:type="dxa"/>
            <w:shd w:val="clear" w:color="auto" w:fill="auto"/>
            <w:vAlign w:val="center"/>
          </w:tcPr>
          <w:p w14:paraId="17087781"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tc>
        <w:tc>
          <w:tcPr>
            <w:tcW w:w="730" w:type="dxa"/>
            <w:shd w:val="clear" w:color="auto" w:fill="auto"/>
            <w:vAlign w:val="center"/>
          </w:tcPr>
          <w:p w14:paraId="3ADD4237"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55421437" w14:textId="77777777" w:rsidR="000B039D" w:rsidRPr="000B039D" w:rsidRDefault="000B039D" w:rsidP="000B039D">
            <w:pPr>
              <w:jc w:val="center"/>
              <w:rPr>
                <w:rFonts w:ascii="Arial" w:hAnsi="Arial" w:cs="Arial"/>
                <w:lang w:eastAsia="es-MX"/>
              </w:rPr>
            </w:pPr>
          </w:p>
        </w:tc>
      </w:tr>
      <w:tr w:rsidR="000B039D" w:rsidRPr="000B039D" w14:paraId="53873348" w14:textId="77777777" w:rsidTr="00572E23">
        <w:trPr>
          <w:trHeight w:val="245"/>
        </w:trPr>
        <w:tc>
          <w:tcPr>
            <w:tcW w:w="568" w:type="dxa"/>
            <w:shd w:val="clear" w:color="auto" w:fill="auto"/>
            <w:vAlign w:val="center"/>
            <w:hideMark/>
          </w:tcPr>
          <w:p w14:paraId="3C57D142"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1255" w:type="dxa"/>
            <w:vAlign w:val="center"/>
          </w:tcPr>
          <w:p w14:paraId="1003AB32"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c) Cotizaciones/presupuestos</w:t>
            </w:r>
          </w:p>
        </w:tc>
        <w:tc>
          <w:tcPr>
            <w:tcW w:w="3260" w:type="dxa"/>
            <w:gridSpan w:val="2"/>
            <w:shd w:val="clear" w:color="auto" w:fill="auto"/>
            <w:vAlign w:val="center"/>
          </w:tcPr>
          <w:p w14:paraId="77CB44F3"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presentación de la cotización y/o presupuesto de los servicios a realizar.</w:t>
            </w:r>
          </w:p>
        </w:tc>
        <w:tc>
          <w:tcPr>
            <w:tcW w:w="709" w:type="dxa"/>
            <w:shd w:val="clear" w:color="auto" w:fill="auto"/>
            <w:vAlign w:val="center"/>
            <w:hideMark/>
          </w:tcPr>
          <w:p w14:paraId="4C21096D"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2A736AD9"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28D6CEEA"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53CCB6CE"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6F8DE7D5"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shd w:val="clear" w:color="auto" w:fill="auto"/>
            <w:vAlign w:val="center"/>
            <w:hideMark/>
          </w:tcPr>
          <w:p w14:paraId="3203BEE8"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54BF8CBE" w14:textId="77777777" w:rsidR="000B039D" w:rsidRPr="000B039D" w:rsidRDefault="000B039D" w:rsidP="000B039D">
            <w:pPr>
              <w:jc w:val="center"/>
              <w:rPr>
                <w:rFonts w:ascii="Arial" w:hAnsi="Arial" w:cs="Arial"/>
                <w:lang w:eastAsia="es-MX"/>
              </w:rPr>
            </w:pPr>
          </w:p>
        </w:tc>
      </w:tr>
      <w:tr w:rsidR="000B039D" w:rsidRPr="000B039D" w14:paraId="3597FE37" w14:textId="77777777" w:rsidTr="00572E23">
        <w:trPr>
          <w:trHeight w:val="214"/>
        </w:trPr>
        <w:tc>
          <w:tcPr>
            <w:tcW w:w="568" w:type="dxa"/>
            <w:shd w:val="clear" w:color="auto" w:fill="auto"/>
            <w:vAlign w:val="center"/>
            <w:hideMark/>
          </w:tcPr>
          <w:p w14:paraId="04C73E55" w14:textId="77777777" w:rsidR="000B039D" w:rsidRPr="000B039D" w:rsidRDefault="000B039D" w:rsidP="000B039D">
            <w:pPr>
              <w:jc w:val="center"/>
              <w:rPr>
                <w:rFonts w:ascii="Arial" w:hAnsi="Arial" w:cs="Arial"/>
                <w:lang w:eastAsia="es-MX"/>
              </w:rPr>
            </w:pPr>
            <w:r w:rsidRPr="000B039D">
              <w:rPr>
                <w:rFonts w:ascii="Arial" w:hAnsi="Arial" w:cs="Arial"/>
                <w:lang w:eastAsia="es-MX"/>
              </w:rPr>
              <w:t> 4</w:t>
            </w:r>
          </w:p>
        </w:tc>
        <w:tc>
          <w:tcPr>
            <w:tcW w:w="1255" w:type="dxa"/>
            <w:vAlign w:val="center"/>
          </w:tcPr>
          <w:p w14:paraId="6AAEE8F1"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e) Reparaciones realizadas dentro del Instituto</w:t>
            </w:r>
          </w:p>
        </w:tc>
        <w:tc>
          <w:tcPr>
            <w:tcW w:w="3260" w:type="dxa"/>
            <w:gridSpan w:val="2"/>
            <w:shd w:val="clear" w:color="auto" w:fill="auto"/>
            <w:vAlign w:val="center"/>
          </w:tcPr>
          <w:p w14:paraId="532B49E1"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prestación del servicio en las instalaciones del “Instituto”.</w:t>
            </w:r>
          </w:p>
        </w:tc>
        <w:tc>
          <w:tcPr>
            <w:tcW w:w="709" w:type="dxa"/>
            <w:shd w:val="clear" w:color="auto" w:fill="auto"/>
            <w:vAlign w:val="center"/>
            <w:hideMark/>
          </w:tcPr>
          <w:p w14:paraId="3EBE1EE5"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1EB40F16"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7CB374F0"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0B9A1300"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30D7AB90"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shd w:val="clear" w:color="auto" w:fill="auto"/>
            <w:vAlign w:val="center"/>
            <w:hideMark/>
          </w:tcPr>
          <w:p w14:paraId="5CDD6E81"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35E537BC" w14:textId="77777777" w:rsidR="000B039D" w:rsidRPr="000B039D" w:rsidRDefault="000B039D" w:rsidP="000B039D">
            <w:pPr>
              <w:jc w:val="center"/>
              <w:rPr>
                <w:rFonts w:ascii="Arial" w:hAnsi="Arial" w:cs="Arial"/>
                <w:lang w:eastAsia="es-MX"/>
              </w:rPr>
            </w:pPr>
          </w:p>
        </w:tc>
      </w:tr>
      <w:tr w:rsidR="000B039D" w:rsidRPr="000B039D" w14:paraId="1D0B430A" w14:textId="77777777" w:rsidTr="00572E23">
        <w:trPr>
          <w:trHeight w:val="214"/>
        </w:trPr>
        <w:tc>
          <w:tcPr>
            <w:tcW w:w="568" w:type="dxa"/>
            <w:shd w:val="clear" w:color="auto" w:fill="auto"/>
            <w:vAlign w:val="center"/>
          </w:tcPr>
          <w:p w14:paraId="2300526F" w14:textId="77777777" w:rsidR="000B039D" w:rsidRPr="000B039D" w:rsidRDefault="000B039D" w:rsidP="000B039D">
            <w:pPr>
              <w:jc w:val="center"/>
              <w:rPr>
                <w:rFonts w:ascii="Arial" w:hAnsi="Arial" w:cs="Arial"/>
                <w:lang w:eastAsia="es-MX"/>
              </w:rPr>
            </w:pPr>
            <w:r w:rsidRPr="000B039D">
              <w:rPr>
                <w:rFonts w:ascii="Arial" w:hAnsi="Arial" w:cs="Arial"/>
                <w:lang w:eastAsia="es-MX"/>
              </w:rPr>
              <w:t>5</w:t>
            </w:r>
          </w:p>
        </w:tc>
        <w:tc>
          <w:tcPr>
            <w:tcW w:w="1255" w:type="dxa"/>
            <w:vAlign w:val="center"/>
          </w:tcPr>
          <w:p w14:paraId="5E67269E"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g) De la conclusión del servicio</w:t>
            </w:r>
          </w:p>
        </w:tc>
        <w:tc>
          <w:tcPr>
            <w:tcW w:w="3260" w:type="dxa"/>
            <w:gridSpan w:val="2"/>
            <w:shd w:val="clear" w:color="auto" w:fill="auto"/>
            <w:vAlign w:val="center"/>
          </w:tcPr>
          <w:p w14:paraId="36416160" w14:textId="77777777" w:rsidR="000B039D" w:rsidRPr="000B039D" w:rsidRDefault="000B039D" w:rsidP="000B039D">
            <w:pPr>
              <w:jc w:val="both"/>
              <w:rPr>
                <w:rFonts w:ascii="Arial" w:hAnsi="Arial" w:cs="Arial"/>
                <w:lang w:val="es-ES"/>
              </w:rPr>
            </w:pPr>
            <w:r w:rsidRPr="000B039D">
              <w:rPr>
                <w:rFonts w:ascii="Arial" w:hAnsi="Arial" w:cs="Arial"/>
                <w:lang w:val="es-ES"/>
              </w:rPr>
              <w:t>Por no realizar la verificación de emisiones contaminantes, de acuerdo con el calendario emito por Gaceta Oficial de la Ciudad de México y Estado de México</w:t>
            </w:r>
          </w:p>
        </w:tc>
        <w:tc>
          <w:tcPr>
            <w:tcW w:w="709" w:type="dxa"/>
            <w:shd w:val="clear" w:color="auto" w:fill="auto"/>
            <w:vAlign w:val="center"/>
          </w:tcPr>
          <w:p w14:paraId="054181E3" w14:textId="77777777" w:rsidR="000B039D" w:rsidRPr="000B039D" w:rsidRDefault="000B039D" w:rsidP="000B039D">
            <w:pPr>
              <w:jc w:val="center"/>
              <w:rPr>
                <w:rFonts w:ascii="Arial" w:hAnsi="Arial" w:cs="Arial"/>
                <w:lang w:eastAsia="es-MX"/>
              </w:rPr>
            </w:pPr>
          </w:p>
        </w:tc>
        <w:tc>
          <w:tcPr>
            <w:tcW w:w="708" w:type="dxa"/>
            <w:shd w:val="clear" w:color="auto" w:fill="auto"/>
            <w:vAlign w:val="center"/>
          </w:tcPr>
          <w:p w14:paraId="3D20850E" w14:textId="77777777" w:rsidR="000B039D" w:rsidRPr="000B039D" w:rsidRDefault="000B039D" w:rsidP="000B039D">
            <w:pPr>
              <w:jc w:val="center"/>
              <w:rPr>
                <w:rFonts w:ascii="Arial" w:hAnsi="Arial" w:cs="Arial"/>
                <w:lang w:eastAsia="es-MX"/>
              </w:rPr>
            </w:pPr>
          </w:p>
        </w:tc>
        <w:tc>
          <w:tcPr>
            <w:tcW w:w="709" w:type="dxa"/>
            <w:shd w:val="clear" w:color="auto" w:fill="auto"/>
            <w:vAlign w:val="center"/>
          </w:tcPr>
          <w:p w14:paraId="239D4EA4"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64DEBA46" w14:textId="77777777" w:rsidR="000B039D" w:rsidRPr="000B039D" w:rsidRDefault="000B039D" w:rsidP="000B039D">
            <w:pPr>
              <w:jc w:val="center"/>
              <w:rPr>
                <w:rFonts w:ascii="Arial" w:hAnsi="Arial" w:cs="Arial"/>
                <w:lang w:eastAsia="es-MX"/>
              </w:rPr>
            </w:pPr>
          </w:p>
        </w:tc>
        <w:tc>
          <w:tcPr>
            <w:tcW w:w="850" w:type="dxa"/>
            <w:shd w:val="clear" w:color="auto" w:fill="auto"/>
            <w:vAlign w:val="center"/>
          </w:tcPr>
          <w:p w14:paraId="4F9D0152" w14:textId="77777777" w:rsidR="000B039D" w:rsidRPr="000B039D" w:rsidRDefault="000B039D" w:rsidP="000B039D">
            <w:pPr>
              <w:jc w:val="center"/>
              <w:rPr>
                <w:rFonts w:ascii="Arial" w:hAnsi="Arial" w:cs="Arial"/>
                <w:lang w:val="es-ES"/>
              </w:rPr>
            </w:pPr>
            <w:r w:rsidRPr="000B039D">
              <w:rPr>
                <w:rFonts w:ascii="Arial" w:hAnsi="Arial" w:cs="Arial"/>
                <w:lang w:val="es-ES"/>
              </w:rPr>
              <w:t>100%</w:t>
            </w:r>
          </w:p>
        </w:tc>
        <w:tc>
          <w:tcPr>
            <w:tcW w:w="730" w:type="dxa"/>
            <w:shd w:val="clear" w:color="auto" w:fill="auto"/>
            <w:vAlign w:val="center"/>
          </w:tcPr>
          <w:p w14:paraId="55488439"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5A056BF4" w14:textId="77777777" w:rsidR="000B039D" w:rsidRPr="000B039D" w:rsidRDefault="000B039D" w:rsidP="000B039D">
            <w:pPr>
              <w:jc w:val="center"/>
              <w:rPr>
                <w:rFonts w:ascii="Arial" w:hAnsi="Arial" w:cs="Arial"/>
                <w:lang w:eastAsia="es-MX"/>
              </w:rPr>
            </w:pPr>
          </w:p>
        </w:tc>
      </w:tr>
      <w:tr w:rsidR="000B039D" w:rsidRPr="000B039D" w14:paraId="3678DD15" w14:textId="77777777" w:rsidTr="00572E23">
        <w:trPr>
          <w:trHeight w:val="214"/>
        </w:trPr>
        <w:tc>
          <w:tcPr>
            <w:tcW w:w="568" w:type="dxa"/>
            <w:tcBorders>
              <w:bottom w:val="single" w:sz="4" w:space="0" w:color="auto"/>
            </w:tcBorders>
            <w:shd w:val="clear" w:color="auto" w:fill="auto"/>
            <w:vAlign w:val="center"/>
          </w:tcPr>
          <w:p w14:paraId="5417907A" w14:textId="77777777" w:rsidR="000B039D" w:rsidRPr="000B039D" w:rsidRDefault="000B039D" w:rsidP="000B039D">
            <w:pPr>
              <w:jc w:val="center"/>
              <w:rPr>
                <w:rFonts w:ascii="Arial" w:hAnsi="Arial" w:cs="Arial"/>
                <w:lang w:eastAsia="es-MX"/>
              </w:rPr>
            </w:pPr>
            <w:r w:rsidRPr="000B039D">
              <w:rPr>
                <w:rFonts w:ascii="Arial" w:hAnsi="Arial" w:cs="Arial"/>
                <w:lang w:eastAsia="es-MX"/>
              </w:rPr>
              <w:t>6</w:t>
            </w:r>
          </w:p>
        </w:tc>
        <w:tc>
          <w:tcPr>
            <w:tcW w:w="1255" w:type="dxa"/>
            <w:tcBorders>
              <w:bottom w:val="single" w:sz="4" w:space="0" w:color="auto"/>
            </w:tcBorders>
            <w:vAlign w:val="center"/>
          </w:tcPr>
          <w:p w14:paraId="270E7ADA"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h) De la conclusión del servicio</w:t>
            </w:r>
          </w:p>
        </w:tc>
        <w:tc>
          <w:tcPr>
            <w:tcW w:w="3260" w:type="dxa"/>
            <w:gridSpan w:val="2"/>
            <w:tcBorders>
              <w:bottom w:val="single" w:sz="4" w:space="0" w:color="auto"/>
            </w:tcBorders>
            <w:shd w:val="clear" w:color="auto" w:fill="auto"/>
            <w:vAlign w:val="center"/>
          </w:tcPr>
          <w:p w14:paraId="718BD190"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vehículo, derivado de la reclamación por reposición de piezas faltantes, reparación de golpes, daños o cualquier otra anomalía en la unidad que no fueron reportados en el inventario vehicular del “Instituto”.</w:t>
            </w:r>
          </w:p>
        </w:tc>
        <w:tc>
          <w:tcPr>
            <w:tcW w:w="709" w:type="dxa"/>
            <w:tcBorders>
              <w:bottom w:val="single" w:sz="4" w:space="0" w:color="auto"/>
            </w:tcBorders>
            <w:shd w:val="clear" w:color="auto" w:fill="auto"/>
            <w:vAlign w:val="center"/>
          </w:tcPr>
          <w:p w14:paraId="1BF36F62"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6504D5FF"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059277D9"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5F0C7BFF"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7CFDE05E"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p w14:paraId="32956438" w14:textId="77777777" w:rsidR="000B039D" w:rsidRPr="000B039D" w:rsidRDefault="000B039D" w:rsidP="000B039D">
            <w:pPr>
              <w:jc w:val="center"/>
              <w:rPr>
                <w:rFonts w:ascii="Arial" w:hAnsi="Arial" w:cs="Arial"/>
                <w:lang w:val="es-ES"/>
              </w:rPr>
            </w:pPr>
          </w:p>
          <w:p w14:paraId="28328BBE" w14:textId="77777777" w:rsidR="000B039D" w:rsidRPr="000B039D" w:rsidRDefault="000B039D" w:rsidP="000B039D">
            <w:pPr>
              <w:jc w:val="center"/>
              <w:rPr>
                <w:rFonts w:ascii="Arial" w:hAnsi="Arial" w:cs="Arial"/>
                <w:lang w:val="es-ES"/>
              </w:rPr>
            </w:pPr>
          </w:p>
        </w:tc>
        <w:tc>
          <w:tcPr>
            <w:tcW w:w="730" w:type="dxa"/>
            <w:shd w:val="clear" w:color="auto" w:fill="auto"/>
            <w:vAlign w:val="center"/>
          </w:tcPr>
          <w:p w14:paraId="3627B1DE"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2BDF742E" w14:textId="77777777" w:rsidR="000B039D" w:rsidRPr="000B039D" w:rsidRDefault="000B039D" w:rsidP="000B039D">
            <w:pPr>
              <w:jc w:val="center"/>
              <w:rPr>
                <w:rFonts w:ascii="Arial" w:hAnsi="Arial" w:cs="Arial"/>
                <w:lang w:eastAsia="es-MX"/>
              </w:rPr>
            </w:pPr>
          </w:p>
        </w:tc>
      </w:tr>
      <w:tr w:rsidR="000B039D" w:rsidRPr="000B039D" w14:paraId="21F955EB" w14:textId="77777777" w:rsidTr="00572E23">
        <w:trPr>
          <w:trHeight w:val="214"/>
        </w:trPr>
        <w:tc>
          <w:tcPr>
            <w:tcW w:w="568" w:type="dxa"/>
            <w:tcBorders>
              <w:bottom w:val="single" w:sz="4" w:space="0" w:color="auto"/>
            </w:tcBorders>
            <w:shd w:val="clear" w:color="auto" w:fill="auto"/>
            <w:vAlign w:val="center"/>
          </w:tcPr>
          <w:p w14:paraId="55C63656" w14:textId="77777777" w:rsidR="000B039D" w:rsidRPr="000B039D" w:rsidRDefault="000B039D" w:rsidP="000B039D">
            <w:pPr>
              <w:jc w:val="center"/>
              <w:rPr>
                <w:rFonts w:ascii="Arial" w:hAnsi="Arial" w:cs="Arial"/>
                <w:lang w:eastAsia="es-MX"/>
              </w:rPr>
            </w:pPr>
            <w:r w:rsidRPr="000B039D">
              <w:rPr>
                <w:rFonts w:ascii="Arial" w:hAnsi="Arial" w:cs="Arial"/>
              </w:rPr>
              <w:br w:type="page"/>
            </w:r>
            <w:r w:rsidRPr="000B039D">
              <w:rPr>
                <w:rFonts w:ascii="Arial" w:hAnsi="Arial" w:cs="Arial"/>
                <w:lang w:eastAsia="es-MX"/>
              </w:rPr>
              <w:t>7</w:t>
            </w:r>
          </w:p>
        </w:tc>
        <w:tc>
          <w:tcPr>
            <w:tcW w:w="1255" w:type="dxa"/>
            <w:tcBorders>
              <w:bottom w:val="single" w:sz="4" w:space="0" w:color="auto"/>
            </w:tcBorders>
            <w:vAlign w:val="center"/>
          </w:tcPr>
          <w:p w14:paraId="301F5490"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2.3 “Plazos de ejecución del servicio”</w:t>
            </w:r>
          </w:p>
        </w:tc>
        <w:tc>
          <w:tcPr>
            <w:tcW w:w="3260" w:type="dxa"/>
            <w:gridSpan w:val="2"/>
            <w:tcBorders>
              <w:bottom w:val="single" w:sz="4" w:space="0" w:color="auto"/>
            </w:tcBorders>
            <w:shd w:val="clear" w:color="auto" w:fill="auto"/>
            <w:vAlign w:val="center"/>
          </w:tcPr>
          <w:p w14:paraId="3CFBF18D" w14:textId="77777777" w:rsidR="000B039D" w:rsidRPr="000B039D" w:rsidRDefault="000B039D" w:rsidP="000B039D">
            <w:pPr>
              <w:widowControl w:val="0"/>
              <w:ind w:left="39" w:right="41"/>
              <w:contextualSpacing/>
              <w:jc w:val="both"/>
              <w:rPr>
                <w:rFonts w:ascii="Arial" w:hAnsi="Arial" w:cs="Arial"/>
                <w:lang w:val="es-ES"/>
              </w:rPr>
            </w:pPr>
            <w:r w:rsidRPr="000B039D">
              <w:rPr>
                <w:rFonts w:ascii="Arial" w:hAnsi="Arial" w:cs="Arial"/>
                <w:lang w:val="es-ES"/>
              </w:rPr>
              <w:t>Por cada día hábil de atraso en la entrega del vehículo al “Instituto”, derivado de la prestación del servicio de mantenimiento preventivo y/o correctivo y/o verificaciones de gases contaminantes.</w:t>
            </w:r>
          </w:p>
          <w:p w14:paraId="286E94E0"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3552295F"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2C09ECBE"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13CBF697"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12BFAFDD"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5ECA5CD1" w14:textId="77777777" w:rsidR="000B039D" w:rsidRPr="000B039D" w:rsidRDefault="000B039D" w:rsidP="000B039D">
            <w:pPr>
              <w:jc w:val="center"/>
              <w:rPr>
                <w:rFonts w:ascii="Arial" w:hAnsi="Arial" w:cs="Arial"/>
                <w:lang w:val="es-ES"/>
              </w:rPr>
            </w:pPr>
            <w:r w:rsidRPr="000B039D">
              <w:rPr>
                <w:rFonts w:ascii="Arial" w:hAnsi="Arial" w:cs="Arial"/>
                <w:lang w:val="es-ES"/>
              </w:rPr>
              <w:t>5%</w:t>
            </w:r>
          </w:p>
        </w:tc>
        <w:tc>
          <w:tcPr>
            <w:tcW w:w="730" w:type="dxa"/>
            <w:tcBorders>
              <w:bottom w:val="single" w:sz="4" w:space="0" w:color="auto"/>
            </w:tcBorders>
            <w:shd w:val="clear" w:color="auto" w:fill="auto"/>
            <w:vAlign w:val="center"/>
          </w:tcPr>
          <w:p w14:paraId="1457AC39"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0276C893" w14:textId="77777777" w:rsidR="000B039D" w:rsidRPr="000B039D" w:rsidRDefault="000B039D" w:rsidP="000B039D">
            <w:pPr>
              <w:jc w:val="center"/>
              <w:rPr>
                <w:rFonts w:ascii="Arial" w:hAnsi="Arial" w:cs="Arial"/>
                <w:lang w:eastAsia="es-MX"/>
              </w:rPr>
            </w:pPr>
          </w:p>
        </w:tc>
      </w:tr>
      <w:tr w:rsidR="000B039D" w:rsidRPr="000B039D" w14:paraId="1258A8BC" w14:textId="77777777" w:rsidTr="00572E23">
        <w:trPr>
          <w:trHeight w:val="214"/>
        </w:trPr>
        <w:tc>
          <w:tcPr>
            <w:tcW w:w="568" w:type="dxa"/>
            <w:tcBorders>
              <w:bottom w:val="single" w:sz="4" w:space="0" w:color="auto"/>
            </w:tcBorders>
            <w:shd w:val="clear" w:color="auto" w:fill="auto"/>
            <w:vAlign w:val="center"/>
          </w:tcPr>
          <w:p w14:paraId="7561D9C8" w14:textId="77777777" w:rsidR="000B039D" w:rsidRPr="000B039D" w:rsidRDefault="000B039D" w:rsidP="000B039D">
            <w:pPr>
              <w:jc w:val="center"/>
              <w:rPr>
                <w:rFonts w:ascii="Arial" w:hAnsi="Arial" w:cs="Arial"/>
              </w:rPr>
            </w:pPr>
            <w:r w:rsidRPr="000B039D">
              <w:rPr>
                <w:rFonts w:ascii="Arial" w:hAnsi="Arial" w:cs="Arial"/>
              </w:rPr>
              <w:t>8</w:t>
            </w:r>
          </w:p>
        </w:tc>
        <w:tc>
          <w:tcPr>
            <w:tcW w:w="1255" w:type="dxa"/>
            <w:tcBorders>
              <w:bottom w:val="single" w:sz="4" w:space="0" w:color="auto"/>
            </w:tcBorders>
            <w:vAlign w:val="center"/>
          </w:tcPr>
          <w:p w14:paraId="45ECD474"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2.4 “Garantías de reparación”</w:t>
            </w:r>
          </w:p>
        </w:tc>
        <w:tc>
          <w:tcPr>
            <w:tcW w:w="3260" w:type="dxa"/>
            <w:gridSpan w:val="2"/>
            <w:tcBorders>
              <w:bottom w:val="single" w:sz="4" w:space="0" w:color="auto"/>
            </w:tcBorders>
            <w:shd w:val="clear" w:color="auto" w:fill="auto"/>
            <w:vAlign w:val="center"/>
          </w:tcPr>
          <w:p w14:paraId="299F374A" w14:textId="77777777" w:rsidR="000B039D" w:rsidRPr="000B039D" w:rsidRDefault="000B039D" w:rsidP="000B039D">
            <w:pPr>
              <w:jc w:val="both"/>
              <w:rPr>
                <w:rFonts w:ascii="Arial" w:hAnsi="Arial" w:cs="Arial"/>
                <w:lang w:val="es-ES"/>
              </w:rPr>
            </w:pPr>
            <w:r w:rsidRPr="000B039D">
              <w:rPr>
                <w:rFonts w:ascii="Arial" w:hAnsi="Arial" w:cs="Arial"/>
                <w:lang w:val="es-ES"/>
              </w:rPr>
              <w:t xml:space="preserve">Por cada día hábil de atraso para emitir el diagnóstico correspondiente derivado de una reclamación por garantía.  </w:t>
            </w:r>
          </w:p>
        </w:tc>
        <w:tc>
          <w:tcPr>
            <w:tcW w:w="709" w:type="dxa"/>
            <w:tcBorders>
              <w:bottom w:val="single" w:sz="4" w:space="0" w:color="auto"/>
            </w:tcBorders>
            <w:shd w:val="clear" w:color="auto" w:fill="auto"/>
            <w:vAlign w:val="center"/>
          </w:tcPr>
          <w:p w14:paraId="5C18E0DB"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1771CA2"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11923BFC"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3213F0D0"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420A333B"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tcBorders>
              <w:bottom w:val="single" w:sz="4" w:space="0" w:color="auto"/>
            </w:tcBorders>
            <w:shd w:val="clear" w:color="auto" w:fill="auto"/>
            <w:vAlign w:val="center"/>
          </w:tcPr>
          <w:p w14:paraId="1C5C25D8"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162486EB" w14:textId="77777777" w:rsidR="000B039D" w:rsidRPr="000B039D" w:rsidRDefault="000B039D" w:rsidP="000B039D">
            <w:pPr>
              <w:jc w:val="center"/>
              <w:rPr>
                <w:rFonts w:ascii="Arial" w:hAnsi="Arial" w:cs="Arial"/>
                <w:lang w:eastAsia="es-MX"/>
              </w:rPr>
            </w:pPr>
          </w:p>
        </w:tc>
      </w:tr>
      <w:tr w:rsidR="000B039D" w:rsidRPr="000B039D" w14:paraId="50B2E817" w14:textId="77777777" w:rsidTr="00572E23">
        <w:trPr>
          <w:trHeight w:val="214"/>
        </w:trPr>
        <w:tc>
          <w:tcPr>
            <w:tcW w:w="568" w:type="dxa"/>
            <w:tcBorders>
              <w:bottom w:val="single" w:sz="4" w:space="0" w:color="auto"/>
            </w:tcBorders>
            <w:shd w:val="clear" w:color="auto" w:fill="auto"/>
            <w:vAlign w:val="center"/>
          </w:tcPr>
          <w:p w14:paraId="6E4DF316" w14:textId="77777777" w:rsidR="000B039D" w:rsidRPr="000B039D" w:rsidRDefault="000B039D" w:rsidP="000B039D">
            <w:pPr>
              <w:jc w:val="center"/>
              <w:rPr>
                <w:rFonts w:ascii="Arial" w:hAnsi="Arial" w:cs="Arial"/>
              </w:rPr>
            </w:pPr>
            <w:r w:rsidRPr="000B039D">
              <w:rPr>
                <w:rFonts w:ascii="Arial" w:hAnsi="Arial" w:cs="Arial"/>
              </w:rPr>
              <w:t>9</w:t>
            </w:r>
          </w:p>
        </w:tc>
        <w:tc>
          <w:tcPr>
            <w:tcW w:w="1255" w:type="dxa"/>
            <w:tcBorders>
              <w:bottom w:val="single" w:sz="4" w:space="0" w:color="auto"/>
            </w:tcBorders>
            <w:vAlign w:val="center"/>
          </w:tcPr>
          <w:p w14:paraId="3F737513"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2.4 “Garantías de reparación”</w:t>
            </w:r>
          </w:p>
        </w:tc>
        <w:tc>
          <w:tcPr>
            <w:tcW w:w="3260" w:type="dxa"/>
            <w:gridSpan w:val="2"/>
            <w:tcBorders>
              <w:bottom w:val="single" w:sz="4" w:space="0" w:color="auto"/>
            </w:tcBorders>
            <w:shd w:val="clear" w:color="auto" w:fill="auto"/>
            <w:vAlign w:val="center"/>
          </w:tcPr>
          <w:p w14:paraId="4B5F2AE6"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vehículo al “Instituto”, derivado de la reparación originada por una reclamación por garantía.</w:t>
            </w:r>
          </w:p>
        </w:tc>
        <w:tc>
          <w:tcPr>
            <w:tcW w:w="709" w:type="dxa"/>
            <w:tcBorders>
              <w:bottom w:val="single" w:sz="4" w:space="0" w:color="auto"/>
            </w:tcBorders>
            <w:shd w:val="clear" w:color="auto" w:fill="auto"/>
            <w:vAlign w:val="center"/>
          </w:tcPr>
          <w:p w14:paraId="1CFDA0F5"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914A3F4"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37E2B663"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0F7BB947"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187F8CF2"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2%</w:t>
            </w:r>
          </w:p>
          <w:p w14:paraId="704EE392" w14:textId="77777777" w:rsidR="000B039D" w:rsidRPr="000B039D" w:rsidRDefault="000B039D" w:rsidP="000B039D">
            <w:pPr>
              <w:jc w:val="center"/>
              <w:rPr>
                <w:rFonts w:ascii="Arial" w:hAnsi="Arial" w:cs="Arial"/>
                <w:lang w:val="es-ES"/>
              </w:rPr>
            </w:pPr>
          </w:p>
        </w:tc>
        <w:tc>
          <w:tcPr>
            <w:tcW w:w="730" w:type="dxa"/>
            <w:tcBorders>
              <w:bottom w:val="single" w:sz="4" w:space="0" w:color="auto"/>
            </w:tcBorders>
            <w:shd w:val="clear" w:color="auto" w:fill="auto"/>
            <w:vAlign w:val="center"/>
          </w:tcPr>
          <w:p w14:paraId="1D7D5911"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6CCEB2EC" w14:textId="77777777" w:rsidR="000B039D" w:rsidRPr="000B039D" w:rsidRDefault="000B039D" w:rsidP="000B039D">
            <w:pPr>
              <w:jc w:val="center"/>
              <w:rPr>
                <w:rFonts w:ascii="Arial" w:hAnsi="Arial" w:cs="Arial"/>
                <w:lang w:eastAsia="es-MX"/>
              </w:rPr>
            </w:pPr>
          </w:p>
        </w:tc>
      </w:tr>
      <w:tr w:rsidR="000B039D" w:rsidRPr="000B039D" w14:paraId="30C6871E" w14:textId="77777777" w:rsidTr="00572E23">
        <w:trPr>
          <w:trHeight w:val="214"/>
        </w:trPr>
        <w:tc>
          <w:tcPr>
            <w:tcW w:w="568" w:type="dxa"/>
            <w:tcBorders>
              <w:bottom w:val="single" w:sz="4" w:space="0" w:color="auto"/>
            </w:tcBorders>
            <w:shd w:val="clear" w:color="auto" w:fill="auto"/>
            <w:vAlign w:val="center"/>
          </w:tcPr>
          <w:p w14:paraId="7A7EAAF8" w14:textId="77777777" w:rsidR="000B039D" w:rsidRPr="000B039D" w:rsidRDefault="000B039D" w:rsidP="000B039D">
            <w:pPr>
              <w:jc w:val="center"/>
              <w:rPr>
                <w:rFonts w:ascii="Arial" w:hAnsi="Arial" w:cs="Arial"/>
              </w:rPr>
            </w:pPr>
            <w:r w:rsidRPr="000B039D">
              <w:rPr>
                <w:rFonts w:ascii="Arial" w:hAnsi="Arial" w:cs="Arial"/>
              </w:rPr>
              <w:t>10</w:t>
            </w:r>
          </w:p>
        </w:tc>
        <w:tc>
          <w:tcPr>
            <w:tcW w:w="1255" w:type="dxa"/>
            <w:tcBorders>
              <w:bottom w:val="single" w:sz="4" w:space="0" w:color="auto"/>
            </w:tcBorders>
          </w:tcPr>
          <w:p w14:paraId="6871EC85" w14:textId="77777777" w:rsidR="000B039D" w:rsidRPr="000B039D" w:rsidRDefault="000B039D" w:rsidP="000B039D">
            <w:pPr>
              <w:jc w:val="both"/>
              <w:rPr>
                <w:rFonts w:ascii="Arial" w:hAnsi="Arial" w:cs="Arial"/>
                <w:lang w:val="es-ES"/>
              </w:rPr>
            </w:pPr>
            <w:r w:rsidRPr="000B039D">
              <w:rPr>
                <w:rFonts w:ascii="Arial" w:hAnsi="Arial" w:cs="Arial"/>
                <w:lang w:val="es-ES"/>
              </w:rPr>
              <w:t>Numeral 2.5 “Documentos que deberá presentar el Proveedor”</w:t>
            </w:r>
          </w:p>
        </w:tc>
        <w:tc>
          <w:tcPr>
            <w:tcW w:w="3260" w:type="dxa"/>
            <w:gridSpan w:val="2"/>
            <w:tcBorders>
              <w:bottom w:val="single" w:sz="4" w:space="0" w:color="auto"/>
            </w:tcBorders>
            <w:shd w:val="clear" w:color="auto" w:fill="auto"/>
          </w:tcPr>
          <w:p w14:paraId="758B910A"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w:t>
            </w:r>
          </w:p>
        </w:tc>
        <w:tc>
          <w:tcPr>
            <w:tcW w:w="709" w:type="dxa"/>
            <w:tcBorders>
              <w:bottom w:val="single" w:sz="4" w:space="0" w:color="auto"/>
            </w:tcBorders>
            <w:shd w:val="clear" w:color="auto" w:fill="auto"/>
            <w:vAlign w:val="center"/>
          </w:tcPr>
          <w:p w14:paraId="06482DF7"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1A17FDA0"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2569B300"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6304D29A"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tcPr>
          <w:p w14:paraId="4B104259" w14:textId="77777777" w:rsidR="000B039D" w:rsidRPr="000B039D" w:rsidRDefault="000B039D" w:rsidP="000B039D">
            <w:pPr>
              <w:jc w:val="center"/>
              <w:rPr>
                <w:rFonts w:ascii="Arial" w:hAnsi="Arial" w:cs="Arial"/>
                <w:lang w:val="es-ES"/>
              </w:rPr>
            </w:pPr>
            <w:r w:rsidRPr="000B039D">
              <w:rPr>
                <w:rFonts w:ascii="Arial" w:hAnsi="Arial" w:cs="Arial"/>
                <w:lang w:val="es-ES"/>
              </w:rPr>
              <w:t>0.03%</w:t>
            </w:r>
          </w:p>
        </w:tc>
        <w:tc>
          <w:tcPr>
            <w:tcW w:w="730" w:type="dxa"/>
            <w:tcBorders>
              <w:bottom w:val="single" w:sz="4" w:space="0" w:color="auto"/>
            </w:tcBorders>
            <w:shd w:val="clear" w:color="auto" w:fill="auto"/>
            <w:vAlign w:val="center"/>
          </w:tcPr>
          <w:p w14:paraId="49CE3975"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077F1147" w14:textId="77777777" w:rsidR="000B039D" w:rsidRPr="000B039D" w:rsidRDefault="000B039D" w:rsidP="000B039D">
            <w:pPr>
              <w:jc w:val="center"/>
              <w:rPr>
                <w:rFonts w:ascii="Arial" w:hAnsi="Arial" w:cs="Arial"/>
                <w:lang w:eastAsia="es-MX"/>
              </w:rPr>
            </w:pPr>
          </w:p>
        </w:tc>
      </w:tr>
      <w:tr w:rsidR="000B039D" w:rsidRPr="000B039D" w14:paraId="01C3FD89" w14:textId="77777777" w:rsidTr="00572E23">
        <w:trPr>
          <w:trHeight w:val="214"/>
        </w:trPr>
        <w:tc>
          <w:tcPr>
            <w:tcW w:w="568" w:type="dxa"/>
            <w:tcBorders>
              <w:bottom w:val="single" w:sz="4" w:space="0" w:color="auto"/>
            </w:tcBorders>
            <w:shd w:val="clear" w:color="auto" w:fill="auto"/>
            <w:vAlign w:val="center"/>
          </w:tcPr>
          <w:p w14:paraId="4B3A57D3" w14:textId="77777777" w:rsidR="000B039D" w:rsidRPr="000B039D" w:rsidRDefault="000B039D" w:rsidP="000B039D">
            <w:pPr>
              <w:jc w:val="center"/>
              <w:rPr>
                <w:rFonts w:ascii="Arial" w:hAnsi="Arial" w:cs="Arial"/>
              </w:rPr>
            </w:pPr>
            <w:r w:rsidRPr="000B039D">
              <w:rPr>
                <w:rFonts w:ascii="Arial" w:hAnsi="Arial" w:cs="Arial"/>
              </w:rPr>
              <w:t>11</w:t>
            </w:r>
          </w:p>
        </w:tc>
        <w:tc>
          <w:tcPr>
            <w:tcW w:w="1255" w:type="dxa"/>
            <w:tcBorders>
              <w:bottom w:val="single" w:sz="4" w:space="0" w:color="auto"/>
            </w:tcBorders>
          </w:tcPr>
          <w:p w14:paraId="18480FE6" w14:textId="77777777" w:rsidR="000B039D" w:rsidRPr="000B039D" w:rsidRDefault="000B039D" w:rsidP="000B039D">
            <w:pPr>
              <w:jc w:val="both"/>
              <w:rPr>
                <w:rFonts w:ascii="Arial" w:hAnsi="Arial" w:cs="Arial"/>
                <w:lang w:val="es-ES"/>
              </w:rPr>
            </w:pPr>
            <w:r w:rsidRPr="000B039D">
              <w:rPr>
                <w:rFonts w:ascii="Arial" w:hAnsi="Arial" w:cs="Arial"/>
                <w:lang w:val="es-ES"/>
              </w:rPr>
              <w:t>Numeral 2.5 “Documentos que deberá presentar el Proveedor”</w:t>
            </w:r>
          </w:p>
        </w:tc>
        <w:tc>
          <w:tcPr>
            <w:tcW w:w="3260" w:type="dxa"/>
            <w:gridSpan w:val="2"/>
            <w:tcBorders>
              <w:bottom w:val="single" w:sz="4" w:space="0" w:color="auto"/>
            </w:tcBorders>
            <w:shd w:val="clear" w:color="auto" w:fill="auto"/>
          </w:tcPr>
          <w:p w14:paraId="1F96A0A8"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 la póliza de seguro de responsabilidad civil, por daños a terceros por un límite de responsabilidad de $1’000,000.00 (Un millón de pesos 00/100 M.N.) por vehículo a favor del “Instituto”.</w:t>
            </w:r>
          </w:p>
        </w:tc>
        <w:tc>
          <w:tcPr>
            <w:tcW w:w="709" w:type="dxa"/>
            <w:tcBorders>
              <w:bottom w:val="single" w:sz="4" w:space="0" w:color="auto"/>
            </w:tcBorders>
            <w:shd w:val="clear" w:color="auto" w:fill="auto"/>
            <w:vAlign w:val="center"/>
          </w:tcPr>
          <w:p w14:paraId="709E060D"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795B0353"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339B88DB"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70DDFD37"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tcPr>
          <w:p w14:paraId="0F482803" w14:textId="77777777" w:rsidR="000B039D" w:rsidRPr="000B039D" w:rsidRDefault="000B039D" w:rsidP="000B039D">
            <w:pPr>
              <w:jc w:val="center"/>
              <w:rPr>
                <w:rFonts w:ascii="Arial" w:hAnsi="Arial" w:cs="Arial"/>
                <w:lang w:val="es-ES"/>
              </w:rPr>
            </w:pPr>
            <w:r w:rsidRPr="000B039D">
              <w:rPr>
                <w:rFonts w:ascii="Arial" w:hAnsi="Arial" w:cs="Arial"/>
                <w:lang w:val="es-ES"/>
              </w:rPr>
              <w:t>0.03%</w:t>
            </w:r>
          </w:p>
        </w:tc>
        <w:tc>
          <w:tcPr>
            <w:tcW w:w="730" w:type="dxa"/>
            <w:tcBorders>
              <w:bottom w:val="single" w:sz="4" w:space="0" w:color="auto"/>
            </w:tcBorders>
            <w:shd w:val="clear" w:color="auto" w:fill="auto"/>
            <w:vAlign w:val="center"/>
          </w:tcPr>
          <w:p w14:paraId="5E33A679"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7E865050" w14:textId="77777777" w:rsidR="000B039D" w:rsidRPr="000B039D" w:rsidRDefault="000B039D" w:rsidP="000B039D">
            <w:pPr>
              <w:jc w:val="center"/>
              <w:rPr>
                <w:rFonts w:ascii="Arial" w:hAnsi="Arial" w:cs="Arial"/>
                <w:lang w:eastAsia="es-MX"/>
              </w:rPr>
            </w:pPr>
          </w:p>
        </w:tc>
      </w:tr>
      <w:tr w:rsidR="000B039D" w:rsidRPr="000B039D" w14:paraId="6744362E" w14:textId="77777777" w:rsidTr="00572E23">
        <w:trPr>
          <w:trHeight w:val="214"/>
        </w:trPr>
        <w:tc>
          <w:tcPr>
            <w:tcW w:w="568" w:type="dxa"/>
            <w:tcBorders>
              <w:bottom w:val="single" w:sz="4" w:space="0" w:color="auto"/>
            </w:tcBorders>
            <w:shd w:val="clear" w:color="auto" w:fill="auto"/>
            <w:vAlign w:val="center"/>
          </w:tcPr>
          <w:p w14:paraId="56E2169B" w14:textId="77777777" w:rsidR="000B039D" w:rsidRPr="000B039D" w:rsidRDefault="000B039D" w:rsidP="000B039D">
            <w:pPr>
              <w:jc w:val="center"/>
              <w:rPr>
                <w:rFonts w:ascii="Arial" w:hAnsi="Arial" w:cs="Arial"/>
              </w:rPr>
            </w:pPr>
            <w:r w:rsidRPr="000B039D">
              <w:rPr>
                <w:rFonts w:ascii="Arial" w:hAnsi="Arial" w:cs="Arial"/>
              </w:rPr>
              <w:t>12</w:t>
            </w:r>
          </w:p>
        </w:tc>
        <w:tc>
          <w:tcPr>
            <w:tcW w:w="1255" w:type="dxa"/>
            <w:tcBorders>
              <w:bottom w:val="single" w:sz="4" w:space="0" w:color="auto"/>
            </w:tcBorders>
            <w:vAlign w:val="center"/>
          </w:tcPr>
          <w:p w14:paraId="3A8A2E19" w14:textId="77777777" w:rsidR="000B039D" w:rsidRPr="000B039D" w:rsidRDefault="000B039D" w:rsidP="000B039D">
            <w:pPr>
              <w:jc w:val="both"/>
              <w:rPr>
                <w:rFonts w:ascii="Arial" w:hAnsi="Arial" w:cs="Arial"/>
                <w:lang w:val="es-ES"/>
              </w:rPr>
            </w:pPr>
            <w:r w:rsidRPr="000B039D">
              <w:rPr>
                <w:rFonts w:ascii="Arial" w:hAnsi="Arial" w:cs="Arial"/>
                <w:lang w:val="es-ES"/>
              </w:rPr>
              <w:t>Numeral 2.6.2 “Infraestructura”</w:t>
            </w:r>
          </w:p>
        </w:tc>
        <w:tc>
          <w:tcPr>
            <w:tcW w:w="3260" w:type="dxa"/>
            <w:gridSpan w:val="2"/>
            <w:tcBorders>
              <w:bottom w:val="single" w:sz="4" w:space="0" w:color="auto"/>
            </w:tcBorders>
            <w:shd w:val="clear" w:color="auto" w:fill="auto"/>
            <w:vAlign w:val="center"/>
          </w:tcPr>
          <w:p w14:paraId="6217543D" w14:textId="77777777" w:rsidR="000B039D" w:rsidRPr="000B039D" w:rsidRDefault="000B039D" w:rsidP="000B039D">
            <w:pPr>
              <w:jc w:val="both"/>
              <w:rPr>
                <w:rFonts w:ascii="Arial" w:hAnsi="Arial" w:cs="Arial"/>
                <w:lang w:val="es-ES"/>
              </w:rPr>
            </w:pPr>
            <w:r w:rsidRPr="000B039D">
              <w:rPr>
                <w:rFonts w:ascii="Arial" w:hAnsi="Arial" w:cs="Arial"/>
                <w:lang w:val="es-ES"/>
              </w:rPr>
              <w:t xml:space="preserve">Por cada reporte que se haga tras localizar un vehículo fuera del resguardo de las instalaciones del “Proveedor”. </w:t>
            </w:r>
          </w:p>
        </w:tc>
        <w:tc>
          <w:tcPr>
            <w:tcW w:w="709" w:type="dxa"/>
            <w:tcBorders>
              <w:bottom w:val="single" w:sz="4" w:space="0" w:color="auto"/>
            </w:tcBorders>
            <w:shd w:val="clear" w:color="auto" w:fill="auto"/>
            <w:vAlign w:val="center"/>
          </w:tcPr>
          <w:p w14:paraId="34079C3A"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23011E69"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7CF8649A"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60386C91"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6FA9E3FE" w14:textId="77777777" w:rsidR="000B039D" w:rsidRPr="000B039D" w:rsidRDefault="000B039D" w:rsidP="000B039D">
            <w:pPr>
              <w:widowControl w:val="0"/>
              <w:contextualSpacing/>
              <w:jc w:val="center"/>
              <w:rPr>
                <w:rFonts w:ascii="Arial" w:hAnsi="Arial" w:cs="Arial"/>
                <w:lang w:val="es-ES"/>
              </w:rPr>
            </w:pPr>
            <w:r w:rsidRPr="000B039D">
              <w:rPr>
                <w:rFonts w:ascii="Arial" w:hAnsi="Arial" w:cs="Arial"/>
                <w:lang w:val="es-ES"/>
              </w:rPr>
              <w:t>5%</w:t>
            </w:r>
          </w:p>
          <w:p w14:paraId="639C8800" w14:textId="77777777" w:rsidR="000B039D" w:rsidRPr="000B039D" w:rsidRDefault="000B039D" w:rsidP="000B039D">
            <w:pPr>
              <w:jc w:val="center"/>
              <w:rPr>
                <w:rFonts w:ascii="Arial" w:hAnsi="Arial" w:cs="Arial"/>
                <w:lang w:val="es-ES"/>
              </w:rPr>
            </w:pPr>
          </w:p>
        </w:tc>
        <w:tc>
          <w:tcPr>
            <w:tcW w:w="730" w:type="dxa"/>
            <w:tcBorders>
              <w:bottom w:val="single" w:sz="4" w:space="0" w:color="auto"/>
            </w:tcBorders>
            <w:shd w:val="clear" w:color="auto" w:fill="auto"/>
            <w:vAlign w:val="center"/>
          </w:tcPr>
          <w:p w14:paraId="071A443E"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15B8A2A4" w14:textId="77777777" w:rsidR="000B039D" w:rsidRPr="000B039D" w:rsidRDefault="000B039D" w:rsidP="000B039D">
            <w:pPr>
              <w:jc w:val="center"/>
              <w:rPr>
                <w:rFonts w:ascii="Arial" w:hAnsi="Arial" w:cs="Arial"/>
                <w:lang w:eastAsia="es-MX"/>
              </w:rPr>
            </w:pPr>
          </w:p>
        </w:tc>
      </w:tr>
      <w:tr w:rsidR="000B039D" w:rsidRPr="000B039D" w14:paraId="1484D7D9" w14:textId="77777777" w:rsidTr="00572E23">
        <w:trPr>
          <w:trHeight w:val="214"/>
        </w:trPr>
        <w:tc>
          <w:tcPr>
            <w:tcW w:w="568" w:type="dxa"/>
            <w:tcBorders>
              <w:bottom w:val="single" w:sz="4" w:space="0" w:color="auto"/>
            </w:tcBorders>
            <w:shd w:val="clear" w:color="auto" w:fill="auto"/>
            <w:vAlign w:val="center"/>
          </w:tcPr>
          <w:p w14:paraId="3EDF834A" w14:textId="77777777" w:rsidR="000B039D" w:rsidRPr="000B039D" w:rsidRDefault="000B039D" w:rsidP="000B039D">
            <w:pPr>
              <w:jc w:val="center"/>
              <w:rPr>
                <w:rFonts w:ascii="Arial" w:hAnsi="Arial" w:cs="Arial"/>
              </w:rPr>
            </w:pPr>
            <w:r w:rsidRPr="000B039D">
              <w:rPr>
                <w:rFonts w:ascii="Arial" w:hAnsi="Arial" w:cs="Arial"/>
              </w:rPr>
              <w:t>13</w:t>
            </w:r>
          </w:p>
        </w:tc>
        <w:tc>
          <w:tcPr>
            <w:tcW w:w="1255" w:type="dxa"/>
            <w:tcBorders>
              <w:bottom w:val="single" w:sz="4" w:space="0" w:color="auto"/>
            </w:tcBorders>
            <w:vAlign w:val="center"/>
          </w:tcPr>
          <w:p w14:paraId="1FBC7C09" w14:textId="77777777" w:rsidR="000B039D" w:rsidRPr="000B039D" w:rsidRDefault="000B039D" w:rsidP="000B039D">
            <w:pPr>
              <w:jc w:val="both"/>
              <w:rPr>
                <w:rFonts w:ascii="Arial" w:hAnsi="Arial" w:cs="Arial"/>
                <w:lang w:val="es-ES"/>
              </w:rPr>
            </w:pPr>
            <w:r w:rsidRPr="000B039D">
              <w:rPr>
                <w:rFonts w:ascii="Arial" w:hAnsi="Arial" w:cs="Arial"/>
                <w:lang w:val="es-ES"/>
              </w:rPr>
              <w:t>Numeral 2.6.3 “Infraestructura”</w:t>
            </w:r>
          </w:p>
        </w:tc>
        <w:tc>
          <w:tcPr>
            <w:tcW w:w="3260" w:type="dxa"/>
            <w:gridSpan w:val="2"/>
            <w:tcBorders>
              <w:bottom w:val="single" w:sz="4" w:space="0" w:color="auto"/>
            </w:tcBorders>
            <w:shd w:val="clear" w:color="auto" w:fill="auto"/>
            <w:vAlign w:val="center"/>
          </w:tcPr>
          <w:p w14:paraId="1CEF2A0E" w14:textId="77777777" w:rsidR="000B039D" w:rsidRPr="000B039D" w:rsidRDefault="000B039D" w:rsidP="000B039D">
            <w:pPr>
              <w:jc w:val="both"/>
              <w:rPr>
                <w:rFonts w:ascii="Arial" w:hAnsi="Arial" w:cs="Arial"/>
                <w:lang w:val="es-ES"/>
              </w:rPr>
            </w:pPr>
            <w:r w:rsidRPr="000B039D">
              <w:rPr>
                <w:rFonts w:ascii="Arial" w:hAnsi="Arial" w:cs="Arial"/>
                <w:lang w:val="es-ES"/>
              </w:rPr>
              <w:t>Por no notificar, ni mandar la documentación correspondiente al cambio del personal asignado para la prestación del servicio.</w:t>
            </w:r>
          </w:p>
        </w:tc>
        <w:tc>
          <w:tcPr>
            <w:tcW w:w="709" w:type="dxa"/>
            <w:tcBorders>
              <w:bottom w:val="single" w:sz="4" w:space="0" w:color="auto"/>
            </w:tcBorders>
            <w:shd w:val="clear" w:color="auto" w:fill="auto"/>
            <w:vAlign w:val="center"/>
          </w:tcPr>
          <w:p w14:paraId="1E2D2B30"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5DE8A95"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05774E2C"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4CFEB1DE"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61FA8137" w14:textId="77777777" w:rsidR="000B039D" w:rsidRPr="000B039D" w:rsidRDefault="000B039D" w:rsidP="000B039D">
            <w:pPr>
              <w:jc w:val="center"/>
              <w:rPr>
                <w:rFonts w:ascii="Arial" w:hAnsi="Arial" w:cs="Arial"/>
                <w:lang w:val="es-ES"/>
              </w:rPr>
            </w:pPr>
            <w:r w:rsidRPr="000B039D">
              <w:rPr>
                <w:rFonts w:ascii="Arial" w:hAnsi="Arial" w:cs="Arial"/>
                <w:lang w:val="es-ES"/>
              </w:rPr>
              <w:t>$300.00</w:t>
            </w:r>
          </w:p>
        </w:tc>
        <w:tc>
          <w:tcPr>
            <w:tcW w:w="730" w:type="dxa"/>
            <w:tcBorders>
              <w:bottom w:val="single" w:sz="4" w:space="0" w:color="auto"/>
            </w:tcBorders>
            <w:shd w:val="clear" w:color="auto" w:fill="auto"/>
            <w:vAlign w:val="center"/>
          </w:tcPr>
          <w:p w14:paraId="623C0693"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33D52F50" w14:textId="77777777" w:rsidR="000B039D" w:rsidRPr="000B039D" w:rsidRDefault="000B039D" w:rsidP="000B039D">
            <w:pPr>
              <w:jc w:val="center"/>
              <w:rPr>
                <w:rFonts w:ascii="Arial" w:hAnsi="Arial" w:cs="Arial"/>
                <w:lang w:eastAsia="es-MX"/>
              </w:rPr>
            </w:pPr>
          </w:p>
        </w:tc>
      </w:tr>
      <w:tr w:rsidR="000B039D" w:rsidRPr="000B039D" w14:paraId="71EB2768" w14:textId="77777777" w:rsidTr="000B039D">
        <w:trPr>
          <w:trHeight w:val="77"/>
        </w:trPr>
        <w:tc>
          <w:tcPr>
            <w:tcW w:w="2977" w:type="dxa"/>
            <w:gridSpan w:val="3"/>
            <w:tcBorders>
              <w:top w:val="single" w:sz="4" w:space="0" w:color="auto"/>
              <w:left w:val="nil"/>
              <w:bottom w:val="nil"/>
              <w:right w:val="single" w:sz="4" w:space="0" w:color="auto"/>
            </w:tcBorders>
          </w:tcPr>
          <w:p w14:paraId="475953C2" w14:textId="77777777" w:rsidR="000B039D" w:rsidRPr="000B039D" w:rsidRDefault="000B039D" w:rsidP="000B039D">
            <w:pPr>
              <w:jc w:val="center"/>
              <w:rPr>
                <w:rFonts w:ascii="Arial" w:hAnsi="Arial" w:cs="Arial"/>
                <w:lang w:eastAsia="es-MX"/>
              </w:rPr>
            </w:pPr>
          </w:p>
        </w:tc>
        <w:tc>
          <w:tcPr>
            <w:tcW w:w="5933" w:type="dxa"/>
            <w:gridSpan w:val="6"/>
            <w:tcBorders>
              <w:top w:val="single" w:sz="4" w:space="0" w:color="auto"/>
              <w:left w:val="nil"/>
              <w:bottom w:val="nil"/>
              <w:right w:val="single" w:sz="4" w:space="0" w:color="auto"/>
            </w:tcBorders>
            <w:shd w:val="clear" w:color="auto" w:fill="auto"/>
            <w:vAlign w:val="center"/>
          </w:tcPr>
          <w:p w14:paraId="48EF0E98" w14:textId="77777777" w:rsidR="000B039D" w:rsidRPr="000B039D" w:rsidRDefault="000B039D" w:rsidP="000B039D">
            <w:pPr>
              <w:jc w:val="center"/>
              <w:rPr>
                <w:rFonts w:ascii="Arial" w:hAnsi="Arial" w:cs="Arial"/>
                <w:lang w:eastAsia="es-MX"/>
              </w:rPr>
            </w:pPr>
          </w:p>
        </w:tc>
        <w:tc>
          <w:tcPr>
            <w:tcW w:w="730" w:type="dxa"/>
            <w:tcBorders>
              <w:left w:val="single" w:sz="4" w:space="0" w:color="auto"/>
              <w:bottom w:val="single" w:sz="4" w:space="0" w:color="auto"/>
            </w:tcBorders>
            <w:shd w:val="clear" w:color="auto" w:fill="D9D9D9"/>
            <w:vAlign w:val="center"/>
          </w:tcPr>
          <w:p w14:paraId="160FC43F" w14:textId="77777777" w:rsidR="000B039D" w:rsidRPr="000B039D" w:rsidRDefault="000B039D" w:rsidP="000B039D">
            <w:pPr>
              <w:jc w:val="right"/>
              <w:rPr>
                <w:rFonts w:ascii="Arial" w:hAnsi="Arial" w:cs="Arial"/>
                <w:b/>
                <w:lang w:eastAsia="es-MX"/>
              </w:rPr>
            </w:pPr>
            <w:r w:rsidRPr="000B039D">
              <w:rPr>
                <w:rFonts w:ascii="Arial" w:hAnsi="Arial" w:cs="Arial"/>
                <w:b/>
                <w:lang w:eastAsia="es-MX"/>
              </w:rPr>
              <w:t>Subtotal</w:t>
            </w:r>
          </w:p>
        </w:tc>
        <w:tc>
          <w:tcPr>
            <w:tcW w:w="829" w:type="dxa"/>
            <w:tcBorders>
              <w:bottom w:val="single" w:sz="4" w:space="0" w:color="auto"/>
            </w:tcBorders>
            <w:shd w:val="clear" w:color="auto" w:fill="D9D9D9"/>
            <w:vAlign w:val="center"/>
          </w:tcPr>
          <w:p w14:paraId="75E8755B" w14:textId="77777777" w:rsidR="000B039D" w:rsidRPr="000B039D" w:rsidRDefault="000B039D" w:rsidP="000B039D">
            <w:pPr>
              <w:jc w:val="center"/>
              <w:rPr>
                <w:rFonts w:ascii="Arial" w:hAnsi="Arial" w:cs="Arial"/>
                <w:lang w:eastAsia="es-MX"/>
              </w:rPr>
            </w:pPr>
          </w:p>
        </w:tc>
      </w:tr>
      <w:tr w:rsidR="000B039D" w:rsidRPr="000B039D" w14:paraId="5D13F014" w14:textId="77777777" w:rsidTr="00572E23">
        <w:trPr>
          <w:trHeight w:val="1524"/>
        </w:trPr>
        <w:tc>
          <w:tcPr>
            <w:tcW w:w="2977" w:type="dxa"/>
            <w:gridSpan w:val="3"/>
            <w:tcBorders>
              <w:top w:val="nil"/>
              <w:left w:val="nil"/>
              <w:bottom w:val="nil"/>
              <w:right w:val="nil"/>
            </w:tcBorders>
          </w:tcPr>
          <w:p w14:paraId="6553AAA7" w14:textId="77777777" w:rsidR="000B039D" w:rsidRPr="000B039D" w:rsidRDefault="000B039D" w:rsidP="000B039D">
            <w:pPr>
              <w:jc w:val="both"/>
              <w:rPr>
                <w:rFonts w:ascii="Arial" w:hAnsi="Arial" w:cs="Arial"/>
                <w:lang w:eastAsia="es-MX"/>
              </w:rPr>
            </w:pPr>
          </w:p>
          <w:p w14:paraId="55C6BBD5" w14:textId="77777777" w:rsidR="000B039D" w:rsidRPr="000B039D" w:rsidRDefault="000B039D" w:rsidP="000B039D">
            <w:pPr>
              <w:jc w:val="both"/>
              <w:rPr>
                <w:rFonts w:ascii="Arial" w:hAnsi="Arial" w:cs="Arial"/>
                <w:lang w:eastAsia="es-MX"/>
              </w:rPr>
            </w:pPr>
          </w:p>
          <w:p w14:paraId="4420BB30" w14:textId="77777777" w:rsidR="000B039D" w:rsidRPr="000B039D" w:rsidRDefault="000B039D" w:rsidP="000B039D">
            <w:pPr>
              <w:jc w:val="both"/>
              <w:rPr>
                <w:rFonts w:ascii="Arial" w:hAnsi="Arial" w:cs="Arial"/>
                <w:lang w:eastAsia="es-MX"/>
              </w:rPr>
            </w:pPr>
          </w:p>
          <w:p w14:paraId="36B9EDFD" w14:textId="77777777" w:rsidR="000B039D" w:rsidRPr="000B039D" w:rsidRDefault="000B039D" w:rsidP="000B039D">
            <w:pPr>
              <w:jc w:val="both"/>
              <w:rPr>
                <w:rFonts w:ascii="Arial" w:hAnsi="Arial" w:cs="Arial"/>
                <w:lang w:eastAsia="es-MX"/>
              </w:rPr>
            </w:pPr>
          </w:p>
          <w:p w14:paraId="15EBDCAD" w14:textId="77777777" w:rsidR="000B039D" w:rsidRPr="000B039D" w:rsidRDefault="000B039D" w:rsidP="000B039D">
            <w:pPr>
              <w:jc w:val="both"/>
              <w:rPr>
                <w:rFonts w:ascii="Arial" w:hAnsi="Arial" w:cs="Arial"/>
                <w:lang w:eastAsia="es-MX"/>
              </w:rPr>
            </w:pPr>
          </w:p>
        </w:tc>
        <w:tc>
          <w:tcPr>
            <w:tcW w:w="5933" w:type="dxa"/>
            <w:gridSpan w:val="6"/>
            <w:tcBorders>
              <w:top w:val="nil"/>
              <w:left w:val="nil"/>
              <w:bottom w:val="nil"/>
              <w:right w:val="nil"/>
            </w:tcBorders>
            <w:shd w:val="clear" w:color="auto" w:fill="auto"/>
            <w:vAlign w:val="center"/>
          </w:tcPr>
          <w:p w14:paraId="147DA38E" w14:textId="77777777" w:rsidR="000B039D" w:rsidRPr="000B039D" w:rsidRDefault="000B039D" w:rsidP="000B039D">
            <w:pPr>
              <w:jc w:val="both"/>
              <w:rPr>
                <w:rFonts w:ascii="Arial" w:hAnsi="Arial" w:cs="Arial"/>
                <w:lang w:eastAsia="es-MX"/>
              </w:rPr>
            </w:pPr>
          </w:p>
        </w:tc>
        <w:tc>
          <w:tcPr>
            <w:tcW w:w="730" w:type="dxa"/>
            <w:tcBorders>
              <w:top w:val="single" w:sz="4" w:space="0" w:color="auto"/>
              <w:left w:val="nil"/>
              <w:bottom w:val="nil"/>
              <w:right w:val="nil"/>
            </w:tcBorders>
            <w:shd w:val="clear" w:color="auto" w:fill="auto"/>
            <w:vAlign w:val="center"/>
          </w:tcPr>
          <w:p w14:paraId="32F835BC" w14:textId="77777777" w:rsidR="000B039D" w:rsidRPr="000B039D" w:rsidRDefault="000B039D" w:rsidP="000B039D">
            <w:pPr>
              <w:rPr>
                <w:rFonts w:ascii="Arial" w:hAnsi="Arial" w:cs="Arial"/>
                <w:b/>
                <w:lang w:eastAsia="es-MX"/>
              </w:rPr>
            </w:pPr>
          </w:p>
        </w:tc>
        <w:tc>
          <w:tcPr>
            <w:tcW w:w="829" w:type="dxa"/>
            <w:tcBorders>
              <w:top w:val="single" w:sz="4" w:space="0" w:color="auto"/>
              <w:left w:val="nil"/>
              <w:bottom w:val="nil"/>
              <w:right w:val="nil"/>
            </w:tcBorders>
            <w:shd w:val="clear" w:color="auto" w:fill="auto"/>
            <w:vAlign w:val="center"/>
          </w:tcPr>
          <w:p w14:paraId="77323B25" w14:textId="77777777" w:rsidR="000B039D" w:rsidRPr="000B039D" w:rsidRDefault="000B039D" w:rsidP="000B039D">
            <w:pPr>
              <w:jc w:val="center"/>
              <w:rPr>
                <w:rFonts w:ascii="Arial" w:hAnsi="Arial" w:cs="Arial"/>
                <w:lang w:eastAsia="es-MX"/>
              </w:rPr>
            </w:pPr>
          </w:p>
        </w:tc>
      </w:tr>
      <w:tr w:rsidR="000B039D" w:rsidRPr="000B039D" w14:paraId="6C35BBAC" w14:textId="77777777" w:rsidTr="000B039D">
        <w:trPr>
          <w:trHeight w:val="237"/>
        </w:trPr>
        <w:tc>
          <w:tcPr>
            <w:tcW w:w="568" w:type="dxa"/>
            <w:tcBorders>
              <w:top w:val="single" w:sz="4" w:space="0" w:color="auto"/>
            </w:tcBorders>
            <w:shd w:val="clear" w:color="auto" w:fill="D9D9D9"/>
            <w:vAlign w:val="center"/>
          </w:tcPr>
          <w:p w14:paraId="60EE0FFF" w14:textId="77777777" w:rsidR="000B039D" w:rsidRPr="000B039D" w:rsidRDefault="000B039D" w:rsidP="000B039D">
            <w:pPr>
              <w:ind w:left="-65" w:right="-66"/>
              <w:jc w:val="center"/>
              <w:rPr>
                <w:rFonts w:ascii="Arial" w:hAnsi="Arial" w:cs="Arial"/>
                <w:b/>
                <w:bCs/>
                <w:lang w:eastAsia="es-MX"/>
              </w:rPr>
            </w:pPr>
            <w:r w:rsidRPr="000B039D">
              <w:rPr>
                <w:rFonts w:ascii="Arial" w:hAnsi="Arial" w:cs="Arial"/>
                <w:b/>
                <w:bCs/>
                <w:lang w:eastAsia="es-MX"/>
              </w:rPr>
              <w:t>Número</w:t>
            </w:r>
          </w:p>
        </w:tc>
        <w:tc>
          <w:tcPr>
            <w:tcW w:w="1255" w:type="dxa"/>
            <w:tcBorders>
              <w:top w:val="single" w:sz="4" w:space="0" w:color="auto"/>
            </w:tcBorders>
            <w:shd w:val="clear" w:color="auto" w:fill="D9D9D9"/>
            <w:vAlign w:val="center"/>
          </w:tcPr>
          <w:p w14:paraId="27E8969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Referencia</w:t>
            </w:r>
          </w:p>
        </w:tc>
        <w:tc>
          <w:tcPr>
            <w:tcW w:w="3260" w:type="dxa"/>
            <w:gridSpan w:val="2"/>
            <w:tcBorders>
              <w:top w:val="single" w:sz="4" w:space="0" w:color="auto"/>
            </w:tcBorders>
            <w:shd w:val="clear" w:color="auto" w:fill="D9D9D9"/>
            <w:vAlign w:val="center"/>
          </w:tcPr>
          <w:p w14:paraId="20E5B00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Deducciones </w:t>
            </w:r>
          </w:p>
        </w:tc>
        <w:tc>
          <w:tcPr>
            <w:tcW w:w="709" w:type="dxa"/>
            <w:tcBorders>
              <w:top w:val="single" w:sz="4" w:space="0" w:color="auto"/>
            </w:tcBorders>
            <w:shd w:val="clear" w:color="auto" w:fill="D9D9D9"/>
            <w:vAlign w:val="center"/>
          </w:tcPr>
          <w:p w14:paraId="269E53C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Motivo</w:t>
            </w:r>
          </w:p>
          <w:p w14:paraId="230100B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 la deducción</w:t>
            </w:r>
          </w:p>
        </w:tc>
        <w:tc>
          <w:tcPr>
            <w:tcW w:w="1417" w:type="dxa"/>
            <w:gridSpan w:val="2"/>
            <w:tcBorders>
              <w:top w:val="single" w:sz="4" w:space="0" w:color="auto"/>
            </w:tcBorders>
            <w:shd w:val="clear" w:color="auto" w:fill="D9D9D9"/>
            <w:vAlign w:val="center"/>
          </w:tcPr>
          <w:p w14:paraId="7884426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Importe de refacciones no entregadas (sin I.V.A.)</w:t>
            </w:r>
          </w:p>
        </w:tc>
        <w:tc>
          <w:tcPr>
            <w:tcW w:w="1701" w:type="dxa"/>
            <w:gridSpan w:val="2"/>
            <w:tcBorders>
              <w:top w:val="single" w:sz="4" w:space="0" w:color="auto"/>
            </w:tcBorders>
            <w:shd w:val="clear" w:color="auto" w:fill="D9D9D9"/>
            <w:vAlign w:val="center"/>
          </w:tcPr>
          <w:p w14:paraId="04F3EA1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Factor de deducción</w:t>
            </w:r>
          </w:p>
        </w:tc>
        <w:tc>
          <w:tcPr>
            <w:tcW w:w="1559" w:type="dxa"/>
            <w:gridSpan w:val="2"/>
            <w:tcBorders>
              <w:top w:val="single" w:sz="4" w:space="0" w:color="auto"/>
            </w:tcBorders>
            <w:shd w:val="clear" w:color="auto" w:fill="D9D9D9"/>
            <w:vAlign w:val="center"/>
          </w:tcPr>
          <w:p w14:paraId="1C6866A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Monto de deducción</w:t>
            </w:r>
          </w:p>
        </w:tc>
      </w:tr>
      <w:tr w:rsidR="000B039D" w:rsidRPr="000B039D" w14:paraId="441B563A" w14:textId="77777777" w:rsidTr="00572E23">
        <w:trPr>
          <w:trHeight w:val="815"/>
        </w:trPr>
        <w:tc>
          <w:tcPr>
            <w:tcW w:w="568" w:type="dxa"/>
            <w:shd w:val="clear" w:color="auto" w:fill="auto"/>
            <w:vAlign w:val="center"/>
          </w:tcPr>
          <w:p w14:paraId="646DB47C"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1</w:t>
            </w:r>
          </w:p>
        </w:tc>
        <w:tc>
          <w:tcPr>
            <w:tcW w:w="1255" w:type="dxa"/>
            <w:vAlign w:val="center"/>
          </w:tcPr>
          <w:p w14:paraId="5FB1F4C0"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490765AE" w14:textId="77777777" w:rsidR="000B039D" w:rsidRPr="000B039D" w:rsidRDefault="000B039D" w:rsidP="000B039D">
            <w:pPr>
              <w:jc w:val="both"/>
              <w:rPr>
                <w:rFonts w:ascii="Arial" w:hAnsi="Arial" w:cs="Arial"/>
                <w:lang w:val="es-ES"/>
              </w:rPr>
            </w:pPr>
            <w:r w:rsidRPr="000B039D">
              <w:rPr>
                <w:rFonts w:ascii="Arial" w:hAnsi="Arial" w:cs="Arial"/>
                <w:lang w:val="es-ES"/>
              </w:rPr>
              <w:t>Por no entregar el formato “Bitácora de operación Vehicular” debidamente requisitado o en caso de no coincidir o ser coherente el kilometraje y consumo de combustible.</w:t>
            </w:r>
          </w:p>
        </w:tc>
        <w:tc>
          <w:tcPr>
            <w:tcW w:w="709" w:type="dxa"/>
            <w:shd w:val="clear" w:color="auto" w:fill="auto"/>
            <w:vAlign w:val="center"/>
          </w:tcPr>
          <w:p w14:paraId="3BD4AEAF" w14:textId="77777777" w:rsidR="000B039D" w:rsidRPr="000B039D" w:rsidRDefault="000B039D" w:rsidP="000B039D">
            <w:pPr>
              <w:jc w:val="center"/>
              <w:rPr>
                <w:rFonts w:ascii="Arial" w:hAnsi="Arial" w:cs="Arial"/>
                <w:b/>
                <w:bCs/>
                <w:lang w:eastAsia="es-MX"/>
              </w:rPr>
            </w:pPr>
          </w:p>
        </w:tc>
        <w:tc>
          <w:tcPr>
            <w:tcW w:w="1417" w:type="dxa"/>
            <w:gridSpan w:val="2"/>
            <w:shd w:val="clear" w:color="000000" w:fill="FFFFFF"/>
            <w:vAlign w:val="center"/>
          </w:tcPr>
          <w:p w14:paraId="693E4DAF"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163711D0"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$300.00</w:t>
            </w:r>
          </w:p>
        </w:tc>
        <w:tc>
          <w:tcPr>
            <w:tcW w:w="1559" w:type="dxa"/>
            <w:gridSpan w:val="2"/>
          </w:tcPr>
          <w:p w14:paraId="59B306DE" w14:textId="77777777" w:rsidR="000B039D" w:rsidRPr="000B039D" w:rsidRDefault="000B039D" w:rsidP="000B039D">
            <w:pPr>
              <w:jc w:val="center"/>
              <w:rPr>
                <w:rFonts w:ascii="Arial" w:hAnsi="Arial" w:cs="Arial"/>
                <w:b/>
                <w:bCs/>
                <w:lang w:eastAsia="es-MX"/>
              </w:rPr>
            </w:pPr>
          </w:p>
        </w:tc>
      </w:tr>
      <w:tr w:rsidR="000B039D" w:rsidRPr="000B039D" w14:paraId="55ACAB38" w14:textId="77777777" w:rsidTr="00572E23">
        <w:trPr>
          <w:trHeight w:val="815"/>
        </w:trPr>
        <w:tc>
          <w:tcPr>
            <w:tcW w:w="568" w:type="dxa"/>
            <w:shd w:val="clear" w:color="auto" w:fill="auto"/>
            <w:vAlign w:val="center"/>
          </w:tcPr>
          <w:p w14:paraId="67C7D844"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2</w:t>
            </w:r>
          </w:p>
        </w:tc>
        <w:tc>
          <w:tcPr>
            <w:tcW w:w="1255" w:type="dxa"/>
            <w:vAlign w:val="center"/>
          </w:tcPr>
          <w:p w14:paraId="78C0A9CD" w14:textId="77777777" w:rsidR="000B039D" w:rsidRPr="000B039D" w:rsidRDefault="000B039D" w:rsidP="000B039D">
            <w:pPr>
              <w:jc w:val="both"/>
              <w:rPr>
                <w:rFonts w:ascii="Arial" w:hAnsi="Arial" w:cs="Arial"/>
              </w:rPr>
            </w:pPr>
            <w:r w:rsidRPr="000B039D">
              <w:rPr>
                <w:rFonts w:ascii="Arial" w:hAnsi="Arial" w:cs="Arial"/>
                <w:lang w:val="es-ES"/>
              </w:rPr>
              <w:t>Numeral 2.2, inciso f) De las refacciones</w:t>
            </w:r>
          </w:p>
        </w:tc>
        <w:tc>
          <w:tcPr>
            <w:tcW w:w="3260" w:type="dxa"/>
            <w:gridSpan w:val="2"/>
            <w:shd w:val="clear" w:color="auto" w:fill="auto"/>
            <w:vAlign w:val="center"/>
          </w:tcPr>
          <w:p w14:paraId="123F1C68" w14:textId="77777777" w:rsidR="000B039D" w:rsidRPr="000B039D" w:rsidRDefault="000B039D" w:rsidP="000B039D">
            <w:pPr>
              <w:jc w:val="both"/>
              <w:rPr>
                <w:rFonts w:ascii="Arial" w:hAnsi="Arial" w:cs="Arial"/>
              </w:rPr>
            </w:pPr>
            <w:r w:rsidRPr="000B039D">
              <w:rPr>
                <w:rFonts w:ascii="Arial" w:hAnsi="Arial" w:cs="Arial"/>
                <w:lang w:val="es-ES"/>
              </w:rPr>
              <w:t xml:space="preserve">Por no entregar las piezas, partes o refacciones reemplazadas debidamente identificadas con el número de placas del vehículo, en bolsa de plástico (con excepción del filtro de aceite, filtro de aire, filtro de gasolina, convertidor catalítico y baterías). </w:t>
            </w:r>
          </w:p>
        </w:tc>
        <w:tc>
          <w:tcPr>
            <w:tcW w:w="709" w:type="dxa"/>
            <w:shd w:val="clear" w:color="auto" w:fill="auto"/>
            <w:vAlign w:val="center"/>
          </w:tcPr>
          <w:p w14:paraId="1A3169DF" w14:textId="77777777" w:rsidR="000B039D" w:rsidRPr="000B039D" w:rsidRDefault="000B039D" w:rsidP="000B039D">
            <w:pPr>
              <w:jc w:val="center"/>
              <w:rPr>
                <w:rFonts w:ascii="Arial" w:hAnsi="Arial" w:cs="Arial"/>
                <w:b/>
                <w:bCs/>
                <w:lang w:eastAsia="es-MX"/>
              </w:rPr>
            </w:pPr>
          </w:p>
        </w:tc>
        <w:tc>
          <w:tcPr>
            <w:tcW w:w="1417" w:type="dxa"/>
            <w:gridSpan w:val="2"/>
            <w:shd w:val="clear" w:color="000000" w:fill="FFFFFF"/>
            <w:vAlign w:val="center"/>
          </w:tcPr>
          <w:p w14:paraId="74B74A4E"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36AA7850"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1%</w:t>
            </w:r>
          </w:p>
          <w:p w14:paraId="44D67725" w14:textId="77777777" w:rsidR="000B039D" w:rsidRPr="000B039D" w:rsidRDefault="000B039D" w:rsidP="000B039D">
            <w:pPr>
              <w:jc w:val="center"/>
              <w:rPr>
                <w:rFonts w:ascii="Arial" w:hAnsi="Arial" w:cs="Arial"/>
                <w:lang w:val="es-ES"/>
              </w:rPr>
            </w:pPr>
          </w:p>
        </w:tc>
        <w:tc>
          <w:tcPr>
            <w:tcW w:w="1559" w:type="dxa"/>
            <w:gridSpan w:val="2"/>
          </w:tcPr>
          <w:p w14:paraId="72A5975C" w14:textId="77777777" w:rsidR="000B039D" w:rsidRPr="000B039D" w:rsidRDefault="000B039D" w:rsidP="000B039D">
            <w:pPr>
              <w:jc w:val="center"/>
              <w:rPr>
                <w:rFonts w:ascii="Arial" w:hAnsi="Arial" w:cs="Arial"/>
                <w:b/>
                <w:bCs/>
                <w:lang w:eastAsia="es-MX"/>
              </w:rPr>
            </w:pPr>
          </w:p>
        </w:tc>
      </w:tr>
      <w:tr w:rsidR="000B039D" w:rsidRPr="000B039D" w14:paraId="645B2957" w14:textId="77777777" w:rsidTr="00572E23">
        <w:trPr>
          <w:trHeight w:val="62"/>
        </w:trPr>
        <w:tc>
          <w:tcPr>
            <w:tcW w:w="568" w:type="dxa"/>
            <w:tcBorders>
              <w:bottom w:val="single" w:sz="4" w:space="0" w:color="auto"/>
            </w:tcBorders>
            <w:shd w:val="clear" w:color="auto" w:fill="auto"/>
            <w:vAlign w:val="center"/>
          </w:tcPr>
          <w:p w14:paraId="5C31547D"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3</w:t>
            </w:r>
          </w:p>
        </w:tc>
        <w:tc>
          <w:tcPr>
            <w:tcW w:w="1255" w:type="dxa"/>
            <w:tcBorders>
              <w:bottom w:val="single" w:sz="4" w:space="0" w:color="auto"/>
            </w:tcBorders>
            <w:vAlign w:val="center"/>
          </w:tcPr>
          <w:p w14:paraId="6B8334BF"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h) De la conclusión del servicio</w:t>
            </w:r>
          </w:p>
        </w:tc>
        <w:tc>
          <w:tcPr>
            <w:tcW w:w="3260" w:type="dxa"/>
            <w:gridSpan w:val="2"/>
            <w:tcBorders>
              <w:bottom w:val="single" w:sz="4" w:space="0" w:color="auto"/>
            </w:tcBorders>
            <w:shd w:val="clear" w:color="auto" w:fill="auto"/>
            <w:vAlign w:val="center"/>
          </w:tcPr>
          <w:p w14:paraId="238B6E76" w14:textId="77777777" w:rsidR="000B039D" w:rsidRPr="000B039D" w:rsidRDefault="000B039D" w:rsidP="000B039D">
            <w:pPr>
              <w:ind w:left="36" w:right="36"/>
              <w:contextualSpacing/>
              <w:jc w:val="both"/>
              <w:rPr>
                <w:rFonts w:ascii="Arial" w:hAnsi="Arial" w:cs="Arial"/>
                <w:lang w:val="es-ES"/>
              </w:rPr>
            </w:pPr>
            <w:r w:rsidRPr="000B039D">
              <w:rPr>
                <w:rFonts w:ascii="Arial" w:hAnsi="Arial" w:cs="Arial"/>
                <w:lang w:val="es-ES"/>
              </w:rPr>
              <w:t xml:space="preserve">Por no entregar el vehículo completamente limpio. </w:t>
            </w:r>
          </w:p>
          <w:p w14:paraId="37196E13"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65A09422" w14:textId="77777777" w:rsidR="000B039D" w:rsidRPr="000B039D" w:rsidRDefault="000B039D" w:rsidP="000B039D">
            <w:pPr>
              <w:jc w:val="center"/>
              <w:rPr>
                <w:rFonts w:ascii="Arial" w:hAnsi="Arial" w:cs="Arial"/>
                <w:b/>
                <w:bCs/>
                <w:lang w:eastAsia="es-MX"/>
              </w:rPr>
            </w:pPr>
          </w:p>
        </w:tc>
        <w:tc>
          <w:tcPr>
            <w:tcW w:w="1417" w:type="dxa"/>
            <w:gridSpan w:val="2"/>
            <w:tcBorders>
              <w:bottom w:val="single" w:sz="4" w:space="0" w:color="auto"/>
            </w:tcBorders>
            <w:shd w:val="clear" w:color="000000" w:fill="FFFFFF"/>
            <w:vAlign w:val="center"/>
          </w:tcPr>
          <w:p w14:paraId="5C5FD642"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63AB901F" w14:textId="77777777" w:rsidR="000B039D" w:rsidRPr="000B039D" w:rsidRDefault="000B039D" w:rsidP="000B039D">
            <w:pPr>
              <w:jc w:val="center"/>
              <w:rPr>
                <w:rFonts w:ascii="Arial" w:hAnsi="Arial" w:cs="Arial"/>
                <w:lang w:val="es-ES"/>
              </w:rPr>
            </w:pPr>
            <w:r w:rsidRPr="000B039D">
              <w:rPr>
                <w:rFonts w:ascii="Arial" w:hAnsi="Arial" w:cs="Arial"/>
                <w:lang w:val="es-ES"/>
              </w:rPr>
              <w:t>$200.00</w:t>
            </w:r>
          </w:p>
        </w:tc>
        <w:tc>
          <w:tcPr>
            <w:tcW w:w="1559" w:type="dxa"/>
            <w:gridSpan w:val="2"/>
          </w:tcPr>
          <w:p w14:paraId="47C4CF8D" w14:textId="77777777" w:rsidR="000B039D" w:rsidRPr="000B039D" w:rsidRDefault="000B039D" w:rsidP="000B039D">
            <w:pPr>
              <w:jc w:val="center"/>
              <w:rPr>
                <w:rFonts w:ascii="Arial" w:hAnsi="Arial" w:cs="Arial"/>
                <w:b/>
                <w:bCs/>
                <w:lang w:eastAsia="es-MX"/>
              </w:rPr>
            </w:pPr>
          </w:p>
        </w:tc>
      </w:tr>
      <w:tr w:rsidR="000B039D" w:rsidRPr="000B039D" w14:paraId="649D1AD0" w14:textId="77777777" w:rsidTr="00572E23">
        <w:trPr>
          <w:trHeight w:val="338"/>
        </w:trPr>
        <w:tc>
          <w:tcPr>
            <w:tcW w:w="568" w:type="dxa"/>
            <w:tcBorders>
              <w:bottom w:val="single" w:sz="4" w:space="0" w:color="auto"/>
            </w:tcBorders>
            <w:shd w:val="clear" w:color="auto" w:fill="auto"/>
            <w:vAlign w:val="center"/>
          </w:tcPr>
          <w:p w14:paraId="184DD5A2"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4</w:t>
            </w:r>
          </w:p>
        </w:tc>
        <w:tc>
          <w:tcPr>
            <w:tcW w:w="1255" w:type="dxa"/>
            <w:tcBorders>
              <w:bottom w:val="single" w:sz="4" w:space="0" w:color="auto"/>
            </w:tcBorders>
            <w:vAlign w:val="center"/>
          </w:tcPr>
          <w:p w14:paraId="7D097852" w14:textId="77777777" w:rsidR="000B039D" w:rsidRPr="000B039D" w:rsidRDefault="000B039D" w:rsidP="000B039D">
            <w:pPr>
              <w:jc w:val="both"/>
              <w:rPr>
                <w:rFonts w:ascii="Arial" w:hAnsi="Arial" w:cs="Arial"/>
                <w:lang w:val="es-ES"/>
              </w:rPr>
            </w:pPr>
            <w:r w:rsidRPr="000B039D">
              <w:rPr>
                <w:rFonts w:ascii="Arial" w:hAnsi="Arial" w:cs="Arial"/>
                <w:lang w:val="es-ES"/>
              </w:rPr>
              <w:t>Numeral 2.6.4 Vehículos de apoyo (grúa)</w:t>
            </w:r>
          </w:p>
        </w:tc>
        <w:tc>
          <w:tcPr>
            <w:tcW w:w="3260" w:type="dxa"/>
            <w:gridSpan w:val="2"/>
            <w:tcBorders>
              <w:bottom w:val="single" w:sz="4" w:space="0" w:color="auto"/>
            </w:tcBorders>
            <w:shd w:val="clear" w:color="auto" w:fill="auto"/>
            <w:vAlign w:val="center"/>
          </w:tcPr>
          <w:p w14:paraId="6F59E523" w14:textId="77777777" w:rsidR="000B039D" w:rsidRPr="000B039D" w:rsidRDefault="000B039D" w:rsidP="000B039D">
            <w:pPr>
              <w:contextualSpacing/>
              <w:jc w:val="both"/>
              <w:rPr>
                <w:rFonts w:ascii="Arial" w:hAnsi="Arial" w:cs="Arial"/>
                <w:lang w:val="es-ES"/>
              </w:rPr>
            </w:pPr>
            <w:r w:rsidRPr="000B039D">
              <w:rPr>
                <w:rFonts w:ascii="Arial" w:hAnsi="Arial" w:cs="Arial"/>
                <w:lang w:val="es-ES"/>
              </w:rPr>
              <w:t>Por no prestar el servicio de grúa.</w:t>
            </w:r>
          </w:p>
          <w:p w14:paraId="66B85996"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4951C2A8" w14:textId="77777777" w:rsidR="000B039D" w:rsidRPr="000B039D" w:rsidRDefault="000B039D" w:rsidP="000B039D">
            <w:pPr>
              <w:jc w:val="center"/>
              <w:rPr>
                <w:rFonts w:ascii="Arial" w:hAnsi="Arial" w:cs="Arial"/>
                <w:b/>
                <w:bCs/>
                <w:lang w:eastAsia="es-MX"/>
              </w:rPr>
            </w:pPr>
          </w:p>
        </w:tc>
        <w:tc>
          <w:tcPr>
            <w:tcW w:w="1417" w:type="dxa"/>
            <w:gridSpan w:val="2"/>
            <w:tcBorders>
              <w:bottom w:val="single" w:sz="4" w:space="0" w:color="auto"/>
            </w:tcBorders>
            <w:shd w:val="clear" w:color="000000" w:fill="FFFFFF"/>
            <w:vAlign w:val="center"/>
          </w:tcPr>
          <w:p w14:paraId="60A587D6" w14:textId="77777777" w:rsidR="000B039D" w:rsidRPr="000B039D" w:rsidRDefault="000B039D" w:rsidP="000B039D">
            <w:pPr>
              <w:jc w:val="center"/>
              <w:rPr>
                <w:rFonts w:ascii="Arial" w:hAnsi="Arial" w:cs="Arial"/>
                <w:bCs/>
                <w:lang w:eastAsia="es-MX"/>
              </w:rPr>
            </w:pPr>
          </w:p>
        </w:tc>
        <w:tc>
          <w:tcPr>
            <w:tcW w:w="1701" w:type="dxa"/>
            <w:gridSpan w:val="2"/>
            <w:tcBorders>
              <w:bottom w:val="single" w:sz="4" w:space="0" w:color="auto"/>
            </w:tcBorders>
            <w:shd w:val="clear" w:color="auto" w:fill="auto"/>
            <w:vAlign w:val="center"/>
          </w:tcPr>
          <w:p w14:paraId="495910A8" w14:textId="77777777" w:rsidR="000B039D" w:rsidRPr="000B039D" w:rsidRDefault="000B039D" w:rsidP="000B039D">
            <w:pPr>
              <w:jc w:val="center"/>
              <w:rPr>
                <w:rFonts w:ascii="Arial" w:hAnsi="Arial" w:cs="Arial"/>
                <w:lang w:val="es-ES"/>
              </w:rPr>
            </w:pPr>
            <w:r w:rsidRPr="000B039D">
              <w:rPr>
                <w:rFonts w:ascii="Arial" w:hAnsi="Arial" w:cs="Arial"/>
                <w:lang w:val="es-ES"/>
              </w:rPr>
              <w:t>$1,500.00</w:t>
            </w:r>
          </w:p>
        </w:tc>
        <w:tc>
          <w:tcPr>
            <w:tcW w:w="1559" w:type="dxa"/>
            <w:gridSpan w:val="2"/>
            <w:tcBorders>
              <w:bottom w:val="single" w:sz="4" w:space="0" w:color="auto"/>
            </w:tcBorders>
          </w:tcPr>
          <w:p w14:paraId="78E0D6CB" w14:textId="77777777" w:rsidR="000B039D" w:rsidRPr="000B039D" w:rsidRDefault="000B039D" w:rsidP="000B039D">
            <w:pPr>
              <w:jc w:val="center"/>
              <w:rPr>
                <w:rFonts w:ascii="Arial" w:hAnsi="Arial" w:cs="Arial"/>
                <w:b/>
                <w:bCs/>
                <w:lang w:eastAsia="es-MX"/>
              </w:rPr>
            </w:pPr>
          </w:p>
        </w:tc>
      </w:tr>
      <w:tr w:rsidR="000B039D" w:rsidRPr="000B039D" w14:paraId="4B62A618" w14:textId="77777777" w:rsidTr="000B039D">
        <w:trPr>
          <w:trHeight w:val="53"/>
        </w:trPr>
        <w:tc>
          <w:tcPr>
            <w:tcW w:w="568" w:type="dxa"/>
            <w:tcBorders>
              <w:top w:val="single" w:sz="4" w:space="0" w:color="auto"/>
              <w:left w:val="nil"/>
              <w:bottom w:val="nil"/>
              <w:right w:val="nil"/>
            </w:tcBorders>
            <w:shd w:val="clear" w:color="auto" w:fill="auto"/>
            <w:vAlign w:val="center"/>
          </w:tcPr>
          <w:p w14:paraId="7A1A7B25" w14:textId="77777777" w:rsidR="000B039D" w:rsidRPr="000B039D" w:rsidRDefault="000B039D" w:rsidP="000B039D">
            <w:pPr>
              <w:jc w:val="center"/>
              <w:rPr>
                <w:rFonts w:ascii="Arial" w:hAnsi="Arial" w:cs="Arial"/>
              </w:rPr>
            </w:pPr>
          </w:p>
        </w:tc>
        <w:tc>
          <w:tcPr>
            <w:tcW w:w="1255" w:type="dxa"/>
            <w:tcBorders>
              <w:top w:val="single" w:sz="4" w:space="0" w:color="auto"/>
              <w:left w:val="nil"/>
              <w:bottom w:val="nil"/>
              <w:right w:val="nil"/>
            </w:tcBorders>
          </w:tcPr>
          <w:p w14:paraId="64F3359F" w14:textId="77777777" w:rsidR="000B039D" w:rsidRPr="000B039D" w:rsidRDefault="000B039D" w:rsidP="000B039D">
            <w:pPr>
              <w:jc w:val="both"/>
              <w:rPr>
                <w:rFonts w:ascii="Arial" w:hAnsi="Arial" w:cs="Arial"/>
                <w:lang w:eastAsia="es-MX"/>
              </w:rPr>
            </w:pPr>
          </w:p>
        </w:tc>
        <w:tc>
          <w:tcPr>
            <w:tcW w:w="3260" w:type="dxa"/>
            <w:gridSpan w:val="2"/>
            <w:tcBorders>
              <w:top w:val="single" w:sz="4" w:space="0" w:color="auto"/>
              <w:left w:val="nil"/>
              <w:bottom w:val="nil"/>
              <w:right w:val="nil"/>
            </w:tcBorders>
            <w:shd w:val="clear" w:color="auto" w:fill="auto"/>
            <w:vAlign w:val="center"/>
          </w:tcPr>
          <w:p w14:paraId="615D0647" w14:textId="77777777" w:rsidR="000B039D" w:rsidRPr="000B039D" w:rsidRDefault="000B039D" w:rsidP="000B039D">
            <w:pPr>
              <w:jc w:val="both"/>
              <w:rPr>
                <w:rFonts w:ascii="Arial" w:hAnsi="Arial" w:cs="Arial"/>
                <w:lang w:eastAsia="es-MX"/>
              </w:rPr>
            </w:pPr>
          </w:p>
        </w:tc>
        <w:tc>
          <w:tcPr>
            <w:tcW w:w="709" w:type="dxa"/>
            <w:tcBorders>
              <w:top w:val="single" w:sz="4" w:space="0" w:color="auto"/>
              <w:left w:val="nil"/>
              <w:bottom w:val="nil"/>
              <w:right w:val="nil"/>
            </w:tcBorders>
            <w:shd w:val="clear" w:color="auto" w:fill="auto"/>
            <w:vAlign w:val="center"/>
          </w:tcPr>
          <w:p w14:paraId="48C6B2C0" w14:textId="77777777" w:rsidR="000B039D" w:rsidRPr="000B039D" w:rsidRDefault="000B039D" w:rsidP="000B039D">
            <w:pPr>
              <w:jc w:val="center"/>
              <w:rPr>
                <w:rFonts w:ascii="Arial" w:hAnsi="Arial" w:cs="Arial"/>
                <w:lang w:eastAsia="es-MX"/>
              </w:rPr>
            </w:pPr>
          </w:p>
        </w:tc>
        <w:tc>
          <w:tcPr>
            <w:tcW w:w="708" w:type="dxa"/>
            <w:tcBorders>
              <w:top w:val="single" w:sz="4" w:space="0" w:color="auto"/>
              <w:left w:val="nil"/>
              <w:bottom w:val="nil"/>
              <w:right w:val="nil"/>
            </w:tcBorders>
            <w:shd w:val="clear" w:color="auto" w:fill="auto"/>
            <w:vAlign w:val="center"/>
          </w:tcPr>
          <w:p w14:paraId="09C44B3E" w14:textId="77777777" w:rsidR="000B039D" w:rsidRPr="000B039D" w:rsidRDefault="000B039D" w:rsidP="000B039D">
            <w:pPr>
              <w:jc w:val="center"/>
              <w:rPr>
                <w:rFonts w:ascii="Arial" w:hAnsi="Arial" w:cs="Arial"/>
                <w:lang w:eastAsia="es-MX"/>
              </w:rPr>
            </w:pPr>
          </w:p>
        </w:tc>
        <w:tc>
          <w:tcPr>
            <w:tcW w:w="709" w:type="dxa"/>
            <w:tcBorders>
              <w:top w:val="single" w:sz="4" w:space="0" w:color="auto"/>
              <w:left w:val="nil"/>
              <w:bottom w:val="nil"/>
              <w:right w:val="single" w:sz="4" w:space="0" w:color="auto"/>
            </w:tcBorders>
            <w:shd w:val="clear" w:color="auto" w:fill="auto"/>
            <w:vAlign w:val="center"/>
          </w:tcPr>
          <w:p w14:paraId="4A8734AF" w14:textId="77777777" w:rsidR="000B039D" w:rsidRPr="000B039D" w:rsidRDefault="000B039D" w:rsidP="000B039D">
            <w:pPr>
              <w:jc w:val="center"/>
              <w:rPr>
                <w:rFonts w:ascii="Arial" w:hAnsi="Arial" w:cs="Arial"/>
                <w:lang w:eastAsia="es-MX"/>
              </w:rPr>
            </w:pPr>
          </w:p>
        </w:tc>
        <w:tc>
          <w:tcPr>
            <w:tcW w:w="1701" w:type="dxa"/>
            <w:gridSpan w:val="2"/>
            <w:tcBorders>
              <w:left w:val="single" w:sz="4" w:space="0" w:color="auto"/>
            </w:tcBorders>
            <w:shd w:val="clear" w:color="auto" w:fill="D9D9D9"/>
            <w:vAlign w:val="center"/>
          </w:tcPr>
          <w:p w14:paraId="3FFCE907" w14:textId="77777777" w:rsidR="000B039D" w:rsidRPr="000B039D" w:rsidRDefault="000B039D" w:rsidP="000B039D">
            <w:pPr>
              <w:jc w:val="right"/>
              <w:rPr>
                <w:rFonts w:ascii="Arial" w:hAnsi="Arial" w:cs="Arial"/>
                <w:lang w:eastAsia="es-MX"/>
              </w:rPr>
            </w:pPr>
            <w:r w:rsidRPr="000B039D">
              <w:rPr>
                <w:rFonts w:ascii="Arial" w:hAnsi="Arial" w:cs="Arial"/>
                <w:b/>
                <w:lang w:eastAsia="es-MX"/>
              </w:rPr>
              <w:t xml:space="preserve">  Subtotal</w:t>
            </w:r>
          </w:p>
        </w:tc>
        <w:tc>
          <w:tcPr>
            <w:tcW w:w="1559" w:type="dxa"/>
            <w:gridSpan w:val="2"/>
            <w:shd w:val="clear" w:color="auto" w:fill="D9D9D9"/>
            <w:vAlign w:val="center"/>
          </w:tcPr>
          <w:p w14:paraId="64848802" w14:textId="77777777" w:rsidR="000B039D" w:rsidRPr="000B039D" w:rsidRDefault="000B039D" w:rsidP="000B039D">
            <w:pPr>
              <w:jc w:val="center"/>
              <w:rPr>
                <w:rFonts w:ascii="Arial" w:hAnsi="Arial" w:cs="Arial"/>
                <w:lang w:eastAsia="es-MX"/>
              </w:rPr>
            </w:pPr>
          </w:p>
        </w:tc>
      </w:tr>
    </w:tbl>
    <w:p w14:paraId="228AB9BE" w14:textId="77777777" w:rsidR="000B039D" w:rsidRPr="000B039D" w:rsidRDefault="000B039D" w:rsidP="000B039D">
      <w:pPr>
        <w:spacing w:before="120" w:after="120"/>
        <w:rPr>
          <w:rFonts w:ascii="Arial" w:hAnsi="Arial" w:cs="Arial"/>
          <w:b/>
          <w:bCs/>
          <w:lang w:eastAsia="es-MX"/>
        </w:rPr>
      </w:pPr>
      <w:r w:rsidRPr="000B039D">
        <w:rPr>
          <w:rFonts w:ascii="Arial" w:hAnsi="Arial" w:cs="Arial"/>
          <w:b/>
          <w:bCs/>
          <w:lang w:eastAsia="es-MX"/>
        </w:rPr>
        <w:t xml:space="preserve">                                    NO. CONTRATO: </w:t>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t>FECHA:</w:t>
      </w:r>
    </w:p>
    <w:p w14:paraId="3F046B64" w14:textId="77777777" w:rsidR="000B039D" w:rsidRPr="000B039D" w:rsidRDefault="000B039D" w:rsidP="000B039D">
      <w:pPr>
        <w:spacing w:before="120" w:after="120"/>
        <w:ind w:left="426" w:firstLine="990"/>
        <w:rPr>
          <w:rFonts w:ascii="Arial" w:hAnsi="Arial" w:cs="Arial"/>
          <w:b/>
          <w:bCs/>
          <w:lang w:eastAsia="es-MX"/>
        </w:rPr>
      </w:pPr>
      <w:r w:rsidRPr="000B039D">
        <w:rPr>
          <w:rFonts w:ascii="Arial" w:hAnsi="Arial" w:cs="Arial"/>
          <w:b/>
          <w:bCs/>
          <w:lang w:eastAsia="es-MX"/>
        </w:rPr>
        <w:t xml:space="preserve">PROVEEDOR:                                                                                                                                                                  </w:t>
      </w:r>
    </w:p>
    <w:p w14:paraId="2798AC1A" w14:textId="77777777" w:rsidR="000B039D" w:rsidRPr="000B039D" w:rsidRDefault="000B039D" w:rsidP="000B039D">
      <w:pPr>
        <w:spacing w:before="120" w:after="120"/>
        <w:ind w:left="708" w:firstLine="708"/>
        <w:rPr>
          <w:rFonts w:ascii="Arial" w:hAnsi="Arial" w:cs="Arial"/>
          <w:b/>
          <w:u w:val="single"/>
        </w:rPr>
      </w:pPr>
      <w:r w:rsidRPr="000B039D">
        <w:rPr>
          <w:rFonts w:ascii="Arial" w:hAnsi="Arial" w:cs="Arial"/>
          <w:b/>
          <w:bCs/>
          <w:lang w:eastAsia="es-MX"/>
        </w:rPr>
        <w:t xml:space="preserve">                         </w:t>
      </w:r>
    </w:p>
    <w:tbl>
      <w:tblPr>
        <w:tblW w:w="966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4"/>
        <w:gridCol w:w="899"/>
        <w:gridCol w:w="2159"/>
        <w:gridCol w:w="926"/>
        <w:gridCol w:w="411"/>
        <w:gridCol w:w="668"/>
        <w:gridCol w:w="565"/>
        <w:gridCol w:w="2013"/>
        <w:gridCol w:w="1740"/>
      </w:tblGrid>
      <w:tr w:rsidR="000B039D" w:rsidRPr="000B039D" w14:paraId="5AFB6A65" w14:textId="77777777" w:rsidTr="000B039D">
        <w:trPr>
          <w:gridBefore w:val="1"/>
          <w:wBefore w:w="284" w:type="dxa"/>
          <w:trHeight w:val="41"/>
        </w:trPr>
        <w:tc>
          <w:tcPr>
            <w:tcW w:w="899" w:type="dxa"/>
            <w:tcBorders>
              <w:top w:val="nil"/>
              <w:left w:val="nil"/>
              <w:bottom w:val="nil"/>
              <w:right w:val="nil"/>
            </w:tcBorders>
            <w:shd w:val="clear" w:color="auto" w:fill="auto"/>
            <w:vAlign w:val="center"/>
          </w:tcPr>
          <w:p w14:paraId="270F33F1" w14:textId="77777777" w:rsidR="000B039D" w:rsidRPr="000B039D" w:rsidRDefault="000B039D" w:rsidP="000B039D">
            <w:pPr>
              <w:jc w:val="center"/>
              <w:rPr>
                <w:rFonts w:ascii="Arial" w:hAnsi="Arial" w:cs="Arial"/>
              </w:rPr>
            </w:pPr>
          </w:p>
        </w:tc>
        <w:tc>
          <w:tcPr>
            <w:tcW w:w="2159" w:type="dxa"/>
            <w:tcBorders>
              <w:top w:val="nil"/>
              <w:left w:val="nil"/>
              <w:bottom w:val="nil"/>
              <w:right w:val="nil"/>
            </w:tcBorders>
            <w:shd w:val="clear" w:color="auto" w:fill="auto"/>
            <w:vAlign w:val="center"/>
          </w:tcPr>
          <w:p w14:paraId="0D487DDE" w14:textId="77777777" w:rsidR="000B039D" w:rsidRPr="000B039D" w:rsidRDefault="000B039D" w:rsidP="000B039D">
            <w:pPr>
              <w:jc w:val="both"/>
              <w:rPr>
                <w:rFonts w:ascii="Arial" w:hAnsi="Arial" w:cs="Arial"/>
                <w:lang w:eastAsia="es-MX"/>
              </w:rPr>
            </w:pPr>
          </w:p>
        </w:tc>
        <w:tc>
          <w:tcPr>
            <w:tcW w:w="926" w:type="dxa"/>
            <w:tcBorders>
              <w:top w:val="nil"/>
              <w:left w:val="nil"/>
              <w:bottom w:val="nil"/>
              <w:right w:val="nil"/>
            </w:tcBorders>
            <w:shd w:val="clear" w:color="auto" w:fill="auto"/>
            <w:vAlign w:val="center"/>
          </w:tcPr>
          <w:p w14:paraId="311174E8" w14:textId="77777777" w:rsidR="000B039D" w:rsidRPr="000B039D" w:rsidRDefault="000B039D" w:rsidP="000B039D">
            <w:pPr>
              <w:jc w:val="center"/>
              <w:rPr>
                <w:rFonts w:ascii="Arial" w:hAnsi="Arial" w:cs="Arial"/>
                <w:lang w:eastAsia="es-MX"/>
              </w:rPr>
            </w:pPr>
          </w:p>
        </w:tc>
        <w:tc>
          <w:tcPr>
            <w:tcW w:w="1079" w:type="dxa"/>
            <w:gridSpan w:val="2"/>
            <w:tcBorders>
              <w:top w:val="nil"/>
              <w:left w:val="nil"/>
              <w:bottom w:val="nil"/>
              <w:right w:val="nil"/>
            </w:tcBorders>
            <w:shd w:val="clear" w:color="auto" w:fill="auto"/>
            <w:vAlign w:val="center"/>
          </w:tcPr>
          <w:p w14:paraId="05BEB829" w14:textId="77777777" w:rsidR="000B039D" w:rsidRPr="000B039D" w:rsidRDefault="000B039D" w:rsidP="000B039D">
            <w:pPr>
              <w:jc w:val="center"/>
              <w:rPr>
                <w:rFonts w:ascii="Arial" w:hAnsi="Arial" w:cs="Arial"/>
                <w:lang w:eastAsia="es-MX"/>
              </w:rPr>
            </w:pPr>
          </w:p>
        </w:tc>
        <w:tc>
          <w:tcPr>
            <w:tcW w:w="565" w:type="dxa"/>
            <w:tcBorders>
              <w:top w:val="nil"/>
              <w:left w:val="nil"/>
              <w:bottom w:val="nil"/>
              <w:right w:val="single" w:sz="4" w:space="0" w:color="auto"/>
            </w:tcBorders>
            <w:shd w:val="clear" w:color="auto" w:fill="auto"/>
            <w:vAlign w:val="center"/>
          </w:tcPr>
          <w:p w14:paraId="00ABA223" w14:textId="77777777" w:rsidR="000B039D" w:rsidRPr="000B039D" w:rsidRDefault="000B039D" w:rsidP="000B039D">
            <w:pPr>
              <w:jc w:val="center"/>
              <w:rPr>
                <w:rFonts w:ascii="Arial" w:hAnsi="Arial" w:cs="Arial"/>
                <w:lang w:eastAsia="es-MX"/>
              </w:rPr>
            </w:pPr>
          </w:p>
        </w:tc>
        <w:tc>
          <w:tcPr>
            <w:tcW w:w="2013" w:type="dxa"/>
            <w:tcBorders>
              <w:left w:val="single" w:sz="4" w:space="0" w:color="auto"/>
            </w:tcBorders>
            <w:shd w:val="clear" w:color="auto" w:fill="D9D9D9"/>
            <w:vAlign w:val="center"/>
          </w:tcPr>
          <w:p w14:paraId="5377D6C1" w14:textId="77777777" w:rsidR="000B039D" w:rsidRPr="000B039D" w:rsidRDefault="000B039D" w:rsidP="000B039D">
            <w:pPr>
              <w:jc w:val="right"/>
              <w:rPr>
                <w:rFonts w:ascii="Arial" w:hAnsi="Arial" w:cs="Arial"/>
                <w:b/>
                <w:lang w:eastAsia="es-MX"/>
              </w:rPr>
            </w:pPr>
            <w:r w:rsidRPr="000B039D">
              <w:rPr>
                <w:rFonts w:ascii="Arial" w:hAnsi="Arial" w:cs="Arial"/>
                <w:b/>
                <w:lang w:eastAsia="es-MX"/>
              </w:rPr>
              <w:t>Total</w:t>
            </w:r>
          </w:p>
        </w:tc>
        <w:tc>
          <w:tcPr>
            <w:tcW w:w="1740" w:type="dxa"/>
            <w:shd w:val="clear" w:color="auto" w:fill="D9D9D9"/>
            <w:vAlign w:val="center"/>
          </w:tcPr>
          <w:p w14:paraId="3776933D" w14:textId="77777777" w:rsidR="000B039D" w:rsidRPr="000B039D" w:rsidRDefault="000B039D" w:rsidP="000B039D">
            <w:pPr>
              <w:jc w:val="center"/>
              <w:rPr>
                <w:rFonts w:ascii="Arial" w:hAnsi="Arial" w:cs="Arial"/>
                <w:lang w:eastAsia="es-MX"/>
              </w:rPr>
            </w:pPr>
          </w:p>
        </w:tc>
      </w:tr>
      <w:tr w:rsidR="000B039D" w:rsidRPr="000B039D" w14:paraId="3074C347" w14:textId="77777777" w:rsidTr="00572E23">
        <w:trPr>
          <w:trHeight w:val="72"/>
        </w:trPr>
        <w:tc>
          <w:tcPr>
            <w:tcW w:w="9665" w:type="dxa"/>
            <w:gridSpan w:val="9"/>
            <w:tcBorders>
              <w:top w:val="nil"/>
              <w:left w:val="nil"/>
              <w:bottom w:val="nil"/>
              <w:right w:val="nil"/>
            </w:tcBorders>
            <w:shd w:val="clear" w:color="auto" w:fill="auto"/>
            <w:vAlign w:val="center"/>
          </w:tcPr>
          <w:p w14:paraId="7A2D795B" w14:textId="77777777" w:rsidR="000B039D" w:rsidRPr="000B039D" w:rsidRDefault="000B039D" w:rsidP="000B039D">
            <w:pPr>
              <w:jc w:val="both"/>
              <w:rPr>
                <w:rFonts w:ascii="Arial" w:hAnsi="Arial" w:cs="Arial"/>
                <w:bCs/>
                <w:lang w:eastAsia="es-MX"/>
              </w:rPr>
            </w:pPr>
            <w:r w:rsidRPr="000B039D">
              <w:rPr>
                <w:rFonts w:ascii="Arial" w:hAnsi="Arial" w:cs="Arial"/>
                <w:bCs/>
                <w:lang w:eastAsia="es-MX"/>
              </w:rPr>
              <w:t>El Titular de la Dirección de Recursos Materiales y Servicios, en su calidad de Apoderado Legal, notificará por escrito al Proveedor el atraso en el incumplimiento de sus obligaciones, así como el monto que deberá cubrir por concepto de pena convencional/contractual y/o deductiva.</w:t>
            </w:r>
          </w:p>
          <w:p w14:paraId="3D95A201" w14:textId="77777777" w:rsidR="000B039D" w:rsidRPr="000B039D" w:rsidRDefault="000B039D" w:rsidP="000B039D">
            <w:pPr>
              <w:jc w:val="both"/>
              <w:rPr>
                <w:rFonts w:ascii="Arial" w:hAnsi="Arial" w:cs="Arial"/>
                <w:b/>
                <w:bCs/>
                <w:lang w:eastAsia="es-MX"/>
              </w:rPr>
            </w:pPr>
          </w:p>
        </w:tc>
      </w:tr>
      <w:tr w:rsidR="000B039D" w:rsidRPr="000B039D" w14:paraId="6A924091" w14:textId="77777777" w:rsidTr="00572E23">
        <w:trPr>
          <w:trHeight w:val="57"/>
        </w:trPr>
        <w:tc>
          <w:tcPr>
            <w:tcW w:w="4679" w:type="dxa"/>
            <w:gridSpan w:val="5"/>
            <w:tcBorders>
              <w:top w:val="single" w:sz="4" w:space="0" w:color="auto"/>
              <w:bottom w:val="single" w:sz="4" w:space="0" w:color="auto"/>
            </w:tcBorders>
            <w:shd w:val="clear" w:color="auto" w:fill="auto"/>
            <w:vAlign w:val="center"/>
            <w:hideMark/>
          </w:tcPr>
          <w:p w14:paraId="0A743624" w14:textId="77777777" w:rsidR="000B039D" w:rsidRPr="000B039D" w:rsidRDefault="000B039D" w:rsidP="000B039D">
            <w:pPr>
              <w:jc w:val="center"/>
              <w:rPr>
                <w:rFonts w:ascii="Arial" w:hAnsi="Arial" w:cs="Arial"/>
                <w:lang w:eastAsia="es-MX"/>
              </w:rPr>
            </w:pPr>
            <w:r w:rsidRPr="000B039D">
              <w:rPr>
                <w:rFonts w:ascii="Arial" w:hAnsi="Arial" w:cs="Arial"/>
                <w:b/>
                <w:bCs/>
                <w:lang w:eastAsia="es-MX"/>
              </w:rPr>
              <w:t>ELABORÓ</w:t>
            </w:r>
          </w:p>
        </w:tc>
        <w:tc>
          <w:tcPr>
            <w:tcW w:w="4986" w:type="dxa"/>
            <w:gridSpan w:val="4"/>
            <w:tcBorders>
              <w:top w:val="single" w:sz="4" w:space="0" w:color="auto"/>
              <w:bottom w:val="single" w:sz="4" w:space="0" w:color="auto"/>
            </w:tcBorders>
            <w:shd w:val="clear" w:color="auto" w:fill="auto"/>
            <w:noWrap/>
            <w:vAlign w:val="center"/>
            <w:hideMark/>
          </w:tcPr>
          <w:p w14:paraId="274DB12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VO.BO.</w:t>
            </w:r>
          </w:p>
        </w:tc>
      </w:tr>
      <w:tr w:rsidR="000B039D" w:rsidRPr="000B039D" w14:paraId="37D84D78" w14:textId="77777777" w:rsidTr="00572E23">
        <w:trPr>
          <w:trHeight w:val="136"/>
        </w:trPr>
        <w:tc>
          <w:tcPr>
            <w:tcW w:w="4679" w:type="dxa"/>
            <w:gridSpan w:val="5"/>
            <w:vMerge w:val="restart"/>
            <w:tcBorders>
              <w:top w:val="single" w:sz="4" w:space="0" w:color="auto"/>
              <w:left w:val="single" w:sz="4" w:space="0" w:color="auto"/>
              <w:right w:val="single" w:sz="4" w:space="0" w:color="auto"/>
            </w:tcBorders>
            <w:shd w:val="clear" w:color="auto" w:fill="auto"/>
            <w:vAlign w:val="center"/>
            <w:hideMark/>
          </w:tcPr>
          <w:p w14:paraId="07C3F03E" w14:textId="77777777" w:rsidR="000B039D" w:rsidRPr="000B039D" w:rsidRDefault="000B039D" w:rsidP="000B039D">
            <w:pPr>
              <w:jc w:val="center"/>
              <w:rPr>
                <w:rFonts w:ascii="Arial" w:hAnsi="Arial" w:cs="Arial"/>
                <w:lang w:eastAsia="es-MX"/>
              </w:rPr>
            </w:pPr>
            <w:r w:rsidRPr="000B039D">
              <w:rPr>
                <w:rFonts w:ascii="Arial" w:hAnsi="Arial" w:cs="Arial"/>
                <w:lang w:eastAsia="es-MX"/>
              </w:rPr>
              <w:t>SERVICIOS DE TRANSPORTES Y PARQUE VEHICULAR</w:t>
            </w:r>
          </w:p>
          <w:p w14:paraId="02E42DC7" w14:textId="77777777" w:rsidR="000B039D" w:rsidRPr="000B039D" w:rsidRDefault="000B039D" w:rsidP="000B039D">
            <w:pPr>
              <w:rPr>
                <w:rFonts w:ascii="Arial" w:hAnsi="Arial" w:cs="Arial"/>
                <w:lang w:eastAsia="es-MX"/>
              </w:rPr>
            </w:pPr>
          </w:p>
          <w:p w14:paraId="06BCE810" w14:textId="77777777" w:rsidR="000B039D" w:rsidRPr="000B039D" w:rsidRDefault="000B039D" w:rsidP="000B039D">
            <w:pPr>
              <w:rPr>
                <w:rFonts w:ascii="Arial" w:hAnsi="Arial" w:cs="Arial"/>
                <w:lang w:eastAsia="es-MX"/>
              </w:rPr>
            </w:pPr>
          </w:p>
          <w:p w14:paraId="181F6D35" w14:textId="77777777" w:rsidR="000B039D" w:rsidRPr="000B039D" w:rsidRDefault="000B039D" w:rsidP="000B039D">
            <w:pPr>
              <w:rPr>
                <w:rFonts w:ascii="Arial" w:hAnsi="Arial" w:cs="Arial"/>
                <w:lang w:eastAsia="es-MX"/>
              </w:rPr>
            </w:pPr>
          </w:p>
        </w:tc>
        <w:tc>
          <w:tcPr>
            <w:tcW w:w="4986" w:type="dxa"/>
            <w:gridSpan w:val="4"/>
            <w:tcBorders>
              <w:top w:val="nil"/>
              <w:left w:val="single" w:sz="4" w:space="0" w:color="auto"/>
              <w:bottom w:val="nil"/>
              <w:right w:val="single" w:sz="4" w:space="0" w:color="auto"/>
            </w:tcBorders>
            <w:shd w:val="clear" w:color="auto" w:fill="auto"/>
            <w:noWrap/>
            <w:vAlign w:val="center"/>
            <w:hideMark/>
          </w:tcPr>
          <w:p w14:paraId="08AD47FD" w14:textId="77777777" w:rsidR="000B039D" w:rsidRPr="000B039D" w:rsidRDefault="000B039D" w:rsidP="000B039D">
            <w:pPr>
              <w:rPr>
                <w:rFonts w:ascii="Arial" w:hAnsi="Arial" w:cs="Arial"/>
                <w:lang w:eastAsia="es-MX"/>
              </w:rPr>
            </w:pPr>
          </w:p>
          <w:p w14:paraId="7AAF72E9" w14:textId="77777777" w:rsidR="000B039D" w:rsidRPr="000B039D" w:rsidRDefault="000B039D" w:rsidP="000B039D">
            <w:pPr>
              <w:jc w:val="center"/>
              <w:rPr>
                <w:rFonts w:ascii="Arial" w:hAnsi="Arial" w:cs="Arial"/>
                <w:lang w:eastAsia="es-MX"/>
              </w:rPr>
            </w:pPr>
            <w:r w:rsidRPr="000B039D">
              <w:rPr>
                <w:rFonts w:ascii="Arial" w:hAnsi="Arial" w:cs="Arial"/>
                <w:lang w:eastAsia="es-MX"/>
              </w:rPr>
              <w:t>SUBDIRECTOR DE TRANSPORTE Y ADMINISTRACIÓN DE RIESGOS Y SUPERVISOR DEL CONTRATO</w:t>
            </w:r>
          </w:p>
        </w:tc>
      </w:tr>
      <w:tr w:rsidR="000B039D" w:rsidRPr="000B039D" w14:paraId="2B182EB4" w14:textId="77777777" w:rsidTr="00572E23">
        <w:trPr>
          <w:trHeight w:val="22"/>
        </w:trPr>
        <w:tc>
          <w:tcPr>
            <w:tcW w:w="4679" w:type="dxa"/>
            <w:gridSpan w:val="5"/>
            <w:vMerge/>
            <w:tcBorders>
              <w:left w:val="single" w:sz="4" w:space="0" w:color="auto"/>
              <w:bottom w:val="single" w:sz="4" w:space="0" w:color="auto"/>
              <w:right w:val="single" w:sz="4" w:space="0" w:color="auto"/>
            </w:tcBorders>
            <w:shd w:val="clear" w:color="auto" w:fill="auto"/>
            <w:vAlign w:val="center"/>
            <w:hideMark/>
          </w:tcPr>
          <w:p w14:paraId="0020B75C" w14:textId="77777777" w:rsidR="000B039D" w:rsidRPr="000B039D" w:rsidRDefault="000B039D" w:rsidP="000B039D">
            <w:pPr>
              <w:rPr>
                <w:rFonts w:ascii="Arial" w:hAnsi="Arial" w:cs="Arial"/>
                <w:lang w:eastAsia="es-MX"/>
              </w:rPr>
            </w:pPr>
          </w:p>
        </w:tc>
        <w:tc>
          <w:tcPr>
            <w:tcW w:w="4986" w:type="dxa"/>
            <w:gridSpan w:val="4"/>
            <w:tcBorders>
              <w:top w:val="nil"/>
              <w:left w:val="single" w:sz="4" w:space="0" w:color="auto"/>
              <w:bottom w:val="single" w:sz="4" w:space="0" w:color="auto"/>
              <w:right w:val="single" w:sz="4" w:space="0" w:color="auto"/>
            </w:tcBorders>
            <w:shd w:val="clear" w:color="auto" w:fill="auto"/>
            <w:noWrap/>
            <w:vAlign w:val="center"/>
          </w:tcPr>
          <w:p w14:paraId="0226F1D5" w14:textId="77777777" w:rsidR="000B039D" w:rsidRPr="000B039D" w:rsidRDefault="000B039D" w:rsidP="000B039D">
            <w:pPr>
              <w:rPr>
                <w:rFonts w:ascii="Arial" w:hAnsi="Arial" w:cs="Arial"/>
                <w:lang w:eastAsia="es-MX"/>
              </w:rPr>
            </w:pPr>
          </w:p>
        </w:tc>
      </w:tr>
    </w:tbl>
    <w:p w14:paraId="59C48BB0" w14:textId="77777777" w:rsidR="000B039D" w:rsidRPr="000B039D" w:rsidRDefault="000B039D" w:rsidP="000B039D">
      <w:pPr>
        <w:ind w:left="-426"/>
        <w:contextualSpacing/>
        <w:jc w:val="both"/>
        <w:rPr>
          <w:rFonts w:ascii="Arial" w:hAnsi="Arial" w:cs="Arial"/>
          <w:b/>
        </w:rPr>
      </w:pPr>
    </w:p>
    <w:p w14:paraId="642FD6DC" w14:textId="77777777" w:rsidR="000B039D" w:rsidRPr="000B039D" w:rsidRDefault="000B039D" w:rsidP="000B039D">
      <w:pPr>
        <w:ind w:left="-426"/>
        <w:contextualSpacing/>
        <w:jc w:val="both"/>
        <w:rPr>
          <w:rFonts w:ascii="Arial" w:hAnsi="Arial" w:cs="Arial"/>
        </w:rPr>
      </w:pPr>
      <w:r w:rsidRPr="000B039D">
        <w:rPr>
          <w:rFonts w:ascii="Arial" w:hAnsi="Arial" w:cs="Arial"/>
          <w:b/>
        </w:rPr>
        <w:t>Nota:</w:t>
      </w:r>
      <w:r w:rsidRPr="000B039D">
        <w:rPr>
          <w:rFonts w:ascii="Arial" w:hAnsi="Arial" w:cs="Arial"/>
        </w:rPr>
        <w:t xml:space="preserve"> la información de los formatos del presente </w:t>
      </w:r>
      <w:r w:rsidRPr="000B039D">
        <w:rPr>
          <w:rFonts w:ascii="Arial" w:hAnsi="Arial" w:cs="Arial"/>
          <w:b/>
        </w:rPr>
        <w:t>Apéndice</w:t>
      </w:r>
      <w:r w:rsidRPr="000B039D">
        <w:rPr>
          <w:rFonts w:ascii="Arial" w:hAnsi="Arial" w:cs="Arial"/>
        </w:rPr>
        <w:t xml:space="preserve">, podrán modificarse, de acuerdo con las necesidades del </w:t>
      </w:r>
      <w:r w:rsidRPr="000B039D">
        <w:rPr>
          <w:rFonts w:ascii="Arial" w:hAnsi="Arial" w:cs="Arial"/>
          <w:b/>
        </w:rPr>
        <w:t>“Instituto”</w:t>
      </w:r>
      <w:r w:rsidRPr="000B039D">
        <w:rPr>
          <w:rFonts w:ascii="Arial" w:hAnsi="Arial" w:cs="Arial"/>
        </w:rPr>
        <w:t>.</w:t>
      </w:r>
    </w:p>
    <w:p w14:paraId="1A529815" w14:textId="77777777" w:rsidR="000B039D" w:rsidRPr="000B039D" w:rsidRDefault="000B039D" w:rsidP="000B039D">
      <w:pPr>
        <w:ind w:right="-93"/>
        <w:jc w:val="both"/>
        <w:rPr>
          <w:rFonts w:ascii="Arial" w:hAnsi="Arial" w:cs="Arial"/>
          <w:color w:val="000000"/>
        </w:rPr>
      </w:pPr>
    </w:p>
    <w:p w14:paraId="6DA10F27" w14:textId="77777777" w:rsidR="000B039D" w:rsidRPr="000B039D" w:rsidRDefault="000B039D" w:rsidP="000B039D">
      <w:pPr>
        <w:ind w:right="-93"/>
        <w:jc w:val="both"/>
        <w:rPr>
          <w:rFonts w:ascii="Arial" w:hAnsi="Arial" w:cs="Arial"/>
          <w:color w:val="000000"/>
        </w:rPr>
      </w:pPr>
    </w:p>
    <w:p w14:paraId="56CF4DD8"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noProof/>
          <w:lang w:eastAsia="es-MX"/>
        </w:rPr>
        <w:drawing>
          <wp:anchor distT="0" distB="0" distL="114300" distR="114300" simplePos="0" relativeHeight="251662336" behindDoc="0" locked="0" layoutInCell="1" allowOverlap="1" wp14:anchorId="6598B539" wp14:editId="2E6D29E5">
            <wp:simplePos x="0" y="0"/>
            <wp:positionH relativeFrom="column">
              <wp:posOffset>-774700</wp:posOffset>
            </wp:positionH>
            <wp:positionV relativeFrom="paragraph">
              <wp:posOffset>1170940</wp:posOffset>
            </wp:positionV>
            <wp:extent cx="7216775" cy="4951095"/>
            <wp:effectExtent l="0" t="0" r="3175" b="190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14207" t="27357" r="37719" b="3855"/>
                    <a:stretch/>
                  </pic:blipFill>
                  <pic:spPr bwMode="auto">
                    <a:xfrm>
                      <a:off x="0" y="0"/>
                      <a:ext cx="7216775" cy="4951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B039D">
        <w:rPr>
          <w:rFonts w:ascii="Arial" w:hAnsi="Arial" w:cs="Arial"/>
          <w:b/>
        </w:rPr>
        <w:t xml:space="preserve">APÉNDICE J </w:t>
      </w:r>
    </w:p>
    <w:p w14:paraId="69EA28EA" w14:textId="77777777" w:rsidR="000B039D" w:rsidRPr="000B039D" w:rsidRDefault="000B039D" w:rsidP="000B039D">
      <w:pPr>
        <w:contextualSpacing/>
        <w:jc w:val="center"/>
        <w:rPr>
          <w:rFonts w:ascii="Arial" w:hAnsi="Arial" w:cs="Arial"/>
          <w:b/>
          <w:color w:val="000000"/>
        </w:rPr>
      </w:pPr>
      <w:r w:rsidRPr="000B039D">
        <w:rPr>
          <w:rFonts w:ascii="Arial" w:hAnsi="Arial" w:cs="Arial"/>
          <w:b/>
          <w:color w:val="000000"/>
        </w:rPr>
        <w:t>“Bitácora de operación vehicular.”</w:t>
      </w:r>
    </w:p>
    <w:p w14:paraId="573083DB" w14:textId="77777777" w:rsidR="000B039D" w:rsidRPr="000B039D" w:rsidRDefault="000B039D" w:rsidP="000B039D">
      <w:pPr>
        <w:rPr>
          <w:rFonts w:ascii="Arial" w:hAnsi="Arial" w:cs="Arial"/>
          <w:lang w:eastAsia="x-none"/>
        </w:rPr>
      </w:pPr>
    </w:p>
    <w:p w14:paraId="7B3F4325" w14:textId="77777777" w:rsidR="000B039D" w:rsidRPr="000B039D" w:rsidRDefault="000B039D" w:rsidP="000B039D">
      <w:pPr>
        <w:rPr>
          <w:rFonts w:ascii="Arial" w:hAnsi="Arial" w:cs="Arial"/>
          <w:lang w:eastAsia="x-none"/>
        </w:rPr>
      </w:pPr>
    </w:p>
    <w:p w14:paraId="44FFD36F" w14:textId="77777777" w:rsidR="000B039D" w:rsidRPr="000B039D" w:rsidRDefault="000B039D" w:rsidP="000B039D">
      <w:pPr>
        <w:rPr>
          <w:rFonts w:ascii="Arial" w:hAnsi="Arial" w:cs="Arial"/>
          <w:lang w:eastAsia="x-none"/>
        </w:rPr>
      </w:pPr>
    </w:p>
    <w:p w14:paraId="255F1FDE" w14:textId="77777777" w:rsidR="000B039D" w:rsidRPr="000B039D" w:rsidRDefault="000B039D" w:rsidP="000B039D">
      <w:pPr>
        <w:rPr>
          <w:rFonts w:ascii="Arial" w:hAnsi="Arial" w:cs="Arial"/>
          <w:lang w:eastAsia="x-none"/>
        </w:rPr>
      </w:pPr>
    </w:p>
    <w:p w14:paraId="4D56599F" w14:textId="77777777" w:rsidR="000B039D" w:rsidRPr="000B039D" w:rsidRDefault="000B039D" w:rsidP="000B039D">
      <w:pPr>
        <w:rPr>
          <w:rFonts w:ascii="Arial" w:hAnsi="Arial" w:cs="Arial"/>
          <w:lang w:eastAsia="x-none"/>
        </w:rPr>
      </w:pPr>
    </w:p>
    <w:p w14:paraId="04B8F7AA" w14:textId="77777777" w:rsidR="000B039D" w:rsidRPr="000B039D" w:rsidRDefault="000B039D" w:rsidP="000B039D">
      <w:pPr>
        <w:rPr>
          <w:rFonts w:ascii="Arial" w:hAnsi="Arial" w:cs="Arial"/>
          <w:lang w:eastAsia="x-none"/>
        </w:rPr>
      </w:pPr>
    </w:p>
    <w:p w14:paraId="4701F280" w14:textId="77777777" w:rsidR="000B039D" w:rsidRPr="000B039D" w:rsidRDefault="000B039D" w:rsidP="000B039D">
      <w:pPr>
        <w:rPr>
          <w:rFonts w:ascii="Arial" w:hAnsi="Arial" w:cs="Arial"/>
          <w:lang w:eastAsia="x-none"/>
        </w:rPr>
      </w:pPr>
    </w:p>
    <w:p w14:paraId="30C0E5C1" w14:textId="77777777" w:rsidR="000B039D" w:rsidRPr="000B039D" w:rsidRDefault="000B039D" w:rsidP="000B039D">
      <w:pPr>
        <w:rPr>
          <w:rFonts w:ascii="Arial" w:hAnsi="Arial" w:cs="Arial"/>
          <w:lang w:eastAsia="x-none"/>
        </w:rPr>
      </w:pPr>
    </w:p>
    <w:p w14:paraId="733ADB00" w14:textId="77777777" w:rsidR="000B039D" w:rsidRPr="000B039D" w:rsidRDefault="000B039D" w:rsidP="000B039D">
      <w:pPr>
        <w:rPr>
          <w:rFonts w:ascii="Arial" w:hAnsi="Arial" w:cs="Arial"/>
          <w:lang w:eastAsia="x-none"/>
        </w:rPr>
      </w:pPr>
    </w:p>
    <w:p w14:paraId="33F0908D" w14:textId="77777777" w:rsidR="000B039D" w:rsidRPr="000B039D" w:rsidRDefault="000B039D" w:rsidP="000B039D">
      <w:pPr>
        <w:rPr>
          <w:rFonts w:ascii="Arial" w:hAnsi="Arial" w:cs="Arial"/>
          <w:lang w:eastAsia="x-none"/>
        </w:rPr>
      </w:pPr>
    </w:p>
    <w:p w14:paraId="2EE64D50" w14:textId="77777777" w:rsidR="000B039D" w:rsidRPr="000B039D" w:rsidRDefault="000B039D" w:rsidP="000B039D">
      <w:pPr>
        <w:rPr>
          <w:rFonts w:ascii="Arial" w:hAnsi="Arial" w:cs="Arial"/>
          <w:lang w:eastAsia="x-none"/>
        </w:rPr>
      </w:pPr>
    </w:p>
    <w:p w14:paraId="5430B29B" w14:textId="77777777" w:rsidR="000B039D" w:rsidRPr="000B039D" w:rsidRDefault="000B039D" w:rsidP="000B039D">
      <w:pPr>
        <w:rPr>
          <w:rFonts w:ascii="Arial" w:hAnsi="Arial" w:cs="Arial"/>
          <w:lang w:eastAsia="x-none"/>
        </w:rPr>
      </w:pPr>
    </w:p>
    <w:p w14:paraId="39467D3C" w14:textId="4275FBFB" w:rsidR="00312201" w:rsidRDefault="00312201" w:rsidP="0065558D">
      <w:pPr>
        <w:ind w:left="142"/>
        <w:contextualSpacing/>
        <w:jc w:val="both"/>
        <w:rPr>
          <w:rFonts w:ascii="Arial" w:hAnsi="Arial" w:cs="Arial"/>
          <w:color w:val="000000"/>
          <w:shd w:val="clear" w:color="auto" w:fill="FFFFFF"/>
          <w:lang w:eastAsia="es-MX"/>
        </w:rPr>
      </w:pPr>
    </w:p>
    <w:p w14:paraId="4350A3DA" w14:textId="77777777" w:rsidR="00312201" w:rsidRPr="0065558D" w:rsidRDefault="00312201" w:rsidP="0065558D">
      <w:pPr>
        <w:ind w:left="142"/>
        <w:contextualSpacing/>
        <w:jc w:val="both"/>
        <w:rPr>
          <w:rFonts w:ascii="Arial" w:hAnsi="Arial" w:cs="Arial"/>
          <w:color w:val="000000"/>
          <w:shd w:val="clear" w:color="auto" w:fill="FFFFFF"/>
          <w:lang w:eastAsia="es-MX"/>
        </w:rPr>
      </w:pPr>
    </w:p>
    <w:p w14:paraId="7B728DA4" w14:textId="77777777" w:rsidR="00BA4A5C" w:rsidRDefault="00BA4A5C" w:rsidP="00BA4A5C">
      <w:pPr>
        <w:ind w:left="284" w:firstLine="142"/>
        <w:contextualSpacing/>
        <w:jc w:val="both"/>
        <w:rPr>
          <w:rFonts w:ascii="Arial" w:hAnsi="Arial" w:cs="Arial"/>
          <w:b/>
          <w:color w:val="000000"/>
          <w:shd w:val="clear" w:color="auto" w:fill="FFFFFF"/>
          <w:lang w:eastAsia="es-MX"/>
        </w:rPr>
      </w:pPr>
    </w:p>
    <w:p w14:paraId="30C94204" w14:textId="77777777" w:rsidR="00F0528E" w:rsidRDefault="00F0528E" w:rsidP="00BA4A5C">
      <w:pPr>
        <w:ind w:left="284" w:firstLine="142"/>
        <w:contextualSpacing/>
        <w:jc w:val="both"/>
        <w:rPr>
          <w:rFonts w:ascii="Arial" w:hAnsi="Arial" w:cs="Arial"/>
          <w:b/>
          <w:color w:val="000000"/>
          <w:shd w:val="clear" w:color="auto" w:fill="FFFFFF"/>
          <w:lang w:eastAsia="es-MX"/>
        </w:rPr>
      </w:pPr>
    </w:p>
    <w:p w14:paraId="0DE2FDE8" w14:textId="77777777" w:rsidR="00F0528E" w:rsidRDefault="00F0528E" w:rsidP="00BA4A5C">
      <w:pPr>
        <w:ind w:left="284" w:firstLine="142"/>
        <w:contextualSpacing/>
        <w:jc w:val="both"/>
        <w:rPr>
          <w:rFonts w:ascii="Arial" w:hAnsi="Arial" w:cs="Arial"/>
          <w:b/>
          <w:color w:val="000000"/>
          <w:shd w:val="clear" w:color="auto" w:fill="FFFFFF"/>
          <w:lang w:eastAsia="es-MX"/>
        </w:rPr>
      </w:pPr>
    </w:p>
    <w:p w14:paraId="0F11F268" w14:textId="77777777" w:rsidR="00F0528E" w:rsidRPr="00BA4A5C" w:rsidRDefault="00F0528E" w:rsidP="00A935B3">
      <w:pPr>
        <w:contextualSpacing/>
        <w:jc w:val="both"/>
        <w:rPr>
          <w:rFonts w:ascii="Arial" w:hAnsi="Arial" w:cs="Arial"/>
          <w:b/>
          <w:color w:val="000000"/>
          <w:shd w:val="clear" w:color="auto" w:fill="FFFFFF"/>
          <w:lang w:eastAsia="es-MX"/>
        </w:rPr>
      </w:pPr>
    </w:p>
    <w:p w14:paraId="631489EB" w14:textId="0DFC07C6" w:rsidR="00827564" w:rsidRPr="0027305A" w:rsidRDefault="00827564" w:rsidP="00836EEA">
      <w:pPr>
        <w:pStyle w:val="Ttulo1"/>
        <w:rPr>
          <w:rFonts w:cs="Arial"/>
          <w:color w:val="CC0066"/>
          <w:kern w:val="32"/>
          <w:sz w:val="28"/>
        </w:rPr>
      </w:pPr>
      <w:bookmarkStart w:id="1363" w:name="_Toc163151930"/>
      <w:r w:rsidRPr="0027305A">
        <w:rPr>
          <w:rFonts w:cs="Arial"/>
          <w:color w:val="CC0066"/>
          <w:kern w:val="32"/>
          <w:sz w:val="28"/>
        </w:rPr>
        <w:t>ANEXO 2</w:t>
      </w:r>
      <w:bookmarkEnd w:id="1363"/>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1"/>
      <w:bookmarkEnd w:id="1342"/>
      <w:bookmarkEnd w:id="1343"/>
      <w:bookmarkEnd w:id="1344"/>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64" w:name="_Toc163151931"/>
      <w:r w:rsidRPr="00330948">
        <w:rPr>
          <w:rFonts w:cs="Arial"/>
          <w:color w:val="CC0066"/>
          <w:kern w:val="32"/>
          <w:sz w:val="32"/>
          <w:szCs w:val="32"/>
        </w:rPr>
        <w:t>ANEXO 3</w:t>
      </w:r>
      <w:r>
        <w:rPr>
          <w:rFonts w:cs="Arial"/>
          <w:color w:val="CC0066"/>
          <w:kern w:val="32"/>
          <w:sz w:val="32"/>
          <w:szCs w:val="32"/>
        </w:rPr>
        <w:t xml:space="preserve"> “A”</w:t>
      </w:r>
      <w:bookmarkEnd w:id="1364"/>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65" w:name="_Toc163151932"/>
      <w:r w:rsidRPr="00330948">
        <w:rPr>
          <w:rFonts w:cs="Arial"/>
          <w:color w:val="CC0066"/>
          <w:kern w:val="32"/>
          <w:sz w:val="32"/>
          <w:szCs w:val="32"/>
        </w:rPr>
        <w:t>ANEXO 3</w:t>
      </w:r>
      <w:r>
        <w:rPr>
          <w:rFonts w:cs="Arial"/>
          <w:color w:val="CC0066"/>
          <w:kern w:val="32"/>
          <w:sz w:val="32"/>
          <w:szCs w:val="32"/>
        </w:rPr>
        <w:t xml:space="preserve"> “B”</w:t>
      </w:r>
      <w:bookmarkEnd w:id="1365"/>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66" w:name="_Toc163151933"/>
      <w:r w:rsidRPr="00330948">
        <w:rPr>
          <w:rFonts w:cs="Arial"/>
          <w:color w:val="CC0066"/>
          <w:kern w:val="32"/>
          <w:sz w:val="32"/>
          <w:szCs w:val="32"/>
        </w:rPr>
        <w:t>ANEXO 3</w:t>
      </w:r>
      <w:r>
        <w:rPr>
          <w:rFonts w:cs="Arial"/>
          <w:color w:val="CC0066"/>
          <w:kern w:val="32"/>
          <w:sz w:val="32"/>
          <w:szCs w:val="32"/>
        </w:rPr>
        <w:t xml:space="preserve"> “C”</w:t>
      </w:r>
      <w:bookmarkEnd w:id="1366"/>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67" w:name="_Toc309618102"/>
      <w:bookmarkStart w:id="1368" w:name="_Toc314085351"/>
      <w:bookmarkStart w:id="1369" w:name="_Toc314094172"/>
      <w:bookmarkStart w:id="1370" w:name="_Toc289064608"/>
      <w:bookmarkStart w:id="1371"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72" w:name="_Toc163151934"/>
      <w:r w:rsidRPr="0027305A">
        <w:rPr>
          <w:rFonts w:cs="Arial"/>
          <w:color w:val="CC0066"/>
          <w:kern w:val="32"/>
          <w:sz w:val="32"/>
          <w:szCs w:val="32"/>
        </w:rPr>
        <w:t>ANEXO 4</w:t>
      </w:r>
      <w:bookmarkEnd w:id="1367"/>
      <w:bookmarkEnd w:id="1368"/>
      <w:bookmarkEnd w:id="1369"/>
      <w:bookmarkEnd w:id="1372"/>
    </w:p>
    <w:p w14:paraId="6E5D924F" w14:textId="77777777" w:rsidR="00F70FCA" w:rsidRPr="0027305A" w:rsidRDefault="00F70FCA" w:rsidP="00EE5879">
      <w:pPr>
        <w:pStyle w:val="Ttulo1"/>
        <w:shd w:val="clear" w:color="auto" w:fill="D9D9D9" w:themeFill="background1" w:themeFillShade="D9"/>
        <w:rPr>
          <w:rFonts w:cs="Arial"/>
          <w:sz w:val="32"/>
        </w:rPr>
      </w:pPr>
      <w:bookmarkStart w:id="1373" w:name="_Toc452121420"/>
      <w:bookmarkStart w:id="1374" w:name="_Toc464498342"/>
      <w:bookmarkStart w:id="1375" w:name="_Toc464498747"/>
      <w:bookmarkStart w:id="1376" w:name="_Toc487209361"/>
      <w:bookmarkStart w:id="1377" w:name="_Toc488428675"/>
      <w:bookmarkStart w:id="1378" w:name="_Toc491181001"/>
      <w:bookmarkStart w:id="1379" w:name="_Toc492377963"/>
      <w:bookmarkStart w:id="1380" w:name="_Toc493501665"/>
      <w:bookmarkStart w:id="1381" w:name="_Toc494211623"/>
      <w:bookmarkStart w:id="1382" w:name="_Toc496883359"/>
      <w:bookmarkStart w:id="1383" w:name="_Toc498523242"/>
      <w:bookmarkStart w:id="1384" w:name="_Toc505704926"/>
      <w:bookmarkStart w:id="1385" w:name="_Toc510612363"/>
      <w:bookmarkStart w:id="1386" w:name="_Toc3539030"/>
      <w:bookmarkStart w:id="1387" w:name="_Toc19704303"/>
      <w:bookmarkStart w:id="1388" w:name="_Toc23410280"/>
      <w:bookmarkStart w:id="1389" w:name="_Toc23958046"/>
      <w:bookmarkStart w:id="1390" w:name="_Toc80883810"/>
      <w:bookmarkStart w:id="1391" w:name="_Toc80890481"/>
      <w:bookmarkStart w:id="1392" w:name="_Toc82529192"/>
      <w:bookmarkStart w:id="1393" w:name="_Toc119663177"/>
      <w:bookmarkStart w:id="1394" w:name="_Toc128403879"/>
      <w:bookmarkStart w:id="1395" w:name="_Toc139655593"/>
      <w:bookmarkStart w:id="1396" w:name="_Toc161343786"/>
      <w:bookmarkStart w:id="1397" w:name="_Toc163151935"/>
      <w:r w:rsidRPr="0027305A">
        <w:rPr>
          <w:rFonts w:cs="Arial"/>
          <w:kern w:val="32"/>
          <w:sz w:val="28"/>
          <w:szCs w:val="32"/>
        </w:rPr>
        <w:t>Declaración de integridad</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p>
    <w:bookmarkEnd w:id="1370"/>
    <w:bookmarkEnd w:id="1371"/>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6D2C5D18"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98" w:name="_Toc434004150"/>
      <w:bookmarkStart w:id="1399"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00" w:name="_Toc163151936"/>
      <w:r w:rsidRPr="00330948">
        <w:rPr>
          <w:rFonts w:cs="Arial"/>
          <w:color w:val="CC0066"/>
          <w:kern w:val="32"/>
          <w:sz w:val="32"/>
          <w:szCs w:val="32"/>
        </w:rPr>
        <w:t>ANEXO 5</w:t>
      </w:r>
      <w:bookmarkEnd w:id="1398"/>
      <w:bookmarkEnd w:id="1399"/>
      <w:bookmarkEnd w:id="1400"/>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01"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02" w:name="_Toc163151937"/>
      <w:r>
        <w:rPr>
          <w:rFonts w:cs="Arial"/>
          <w:color w:val="CC0066"/>
          <w:kern w:val="32"/>
          <w:sz w:val="32"/>
          <w:szCs w:val="32"/>
        </w:rPr>
        <w:t>A</w:t>
      </w:r>
      <w:r w:rsidR="008522B7" w:rsidRPr="0027305A">
        <w:rPr>
          <w:rFonts w:cs="Arial"/>
          <w:color w:val="CC0066"/>
          <w:kern w:val="32"/>
          <w:sz w:val="32"/>
          <w:szCs w:val="32"/>
        </w:rPr>
        <w:t xml:space="preserve">NEXO </w:t>
      </w:r>
      <w:bookmarkEnd w:id="1401"/>
      <w:r w:rsidR="00A152D4">
        <w:rPr>
          <w:rFonts w:cs="Arial"/>
          <w:color w:val="CC0066"/>
          <w:kern w:val="32"/>
          <w:sz w:val="32"/>
          <w:szCs w:val="32"/>
        </w:rPr>
        <w:t>6</w:t>
      </w:r>
      <w:bookmarkEnd w:id="1402"/>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03"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0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04"/>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B660B">
          <w:headerReference w:type="default" r:id="rId41"/>
          <w:footerReference w:type="default" r:id="rId42"/>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405" w:name="_Toc434004152"/>
      <w:bookmarkStart w:id="1406" w:name="_Toc163151938"/>
      <w:r w:rsidRPr="0027305A">
        <w:rPr>
          <w:rFonts w:cs="Arial"/>
          <w:color w:val="CC0066"/>
          <w:kern w:val="32"/>
          <w:sz w:val="32"/>
          <w:szCs w:val="32"/>
        </w:rPr>
        <w:t xml:space="preserve">ANEXO </w:t>
      </w:r>
      <w:bookmarkEnd w:id="1405"/>
      <w:r w:rsidR="00A152D4">
        <w:rPr>
          <w:rFonts w:cs="Arial"/>
          <w:color w:val="CC0066"/>
          <w:kern w:val="32"/>
          <w:sz w:val="32"/>
          <w:szCs w:val="32"/>
        </w:rPr>
        <w:t>7</w:t>
      </w:r>
      <w:bookmarkEnd w:id="1406"/>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de </w:t>
      </w:r>
      <w:r w:rsidR="00A71115">
        <w:rPr>
          <w:rFonts w:ascii="Arial" w:hAnsi="Arial" w:cs="Arial"/>
        </w:rPr>
        <w:t>202</w:t>
      </w:r>
      <w:r w:rsidR="006627FF">
        <w:rPr>
          <w:rFonts w:ascii="Arial" w:hAnsi="Arial" w:cs="Arial"/>
        </w:rPr>
        <w:t>4</w:t>
      </w:r>
      <w:r w:rsidRPr="00E40131">
        <w:rPr>
          <w:rFonts w:ascii="Arial" w:hAnsi="Arial" w:cs="Arial"/>
        </w:rPr>
        <w:t>.</w:t>
      </w:r>
      <w:bookmarkStart w:id="1407" w:name="_Toc434004153"/>
      <w:bookmarkEnd w:id="1403"/>
    </w:p>
    <w:p w14:paraId="73207A3B" w14:textId="1C703F57" w:rsidR="003518C5" w:rsidRDefault="003518C5" w:rsidP="00B159BC">
      <w:pPr>
        <w:rPr>
          <w:rFonts w:ascii="Arial" w:hAnsi="Arial" w:cs="Arial"/>
        </w:rPr>
      </w:pPr>
    </w:p>
    <w:p w14:paraId="23605BB7" w14:textId="63C0C09B" w:rsidR="002B074C" w:rsidRPr="002B074C" w:rsidRDefault="002B074C" w:rsidP="002B074C">
      <w:pPr>
        <w:shd w:val="clear" w:color="auto" w:fill="F2DBDB" w:themeFill="accent2" w:themeFillTint="33"/>
        <w:jc w:val="center"/>
        <w:rPr>
          <w:rFonts w:ascii="Arial" w:hAnsi="Arial" w:cs="Arial"/>
          <w:b/>
          <w:bCs/>
          <w:sz w:val="24"/>
          <w:szCs w:val="24"/>
        </w:rPr>
      </w:pPr>
      <w:r w:rsidRPr="002B074C">
        <w:rPr>
          <w:rFonts w:ascii="Arial" w:hAnsi="Arial" w:cs="Arial"/>
          <w:b/>
          <w:bCs/>
          <w:sz w:val="24"/>
          <w:szCs w:val="24"/>
        </w:rPr>
        <w:t>Partida 1</w:t>
      </w:r>
    </w:p>
    <w:p w14:paraId="5101655B" w14:textId="4BEDAACA" w:rsidR="003B6B54" w:rsidRDefault="003B6B54" w:rsidP="003B6B54">
      <w:pPr>
        <w:rPr>
          <w:rFonts w:ascii="Arial" w:hAnsi="Arial" w:cs="Arial"/>
          <w:sz w:val="18"/>
          <w:szCs w:val="18"/>
          <w:lang w:val="es-ES"/>
        </w:rPr>
      </w:pPr>
    </w:p>
    <w:p w14:paraId="77BDE3EB" w14:textId="3175FABD" w:rsidR="00172AC9" w:rsidRPr="00D12B8D" w:rsidRDefault="00172AC9" w:rsidP="00D12B8D">
      <w:pPr>
        <w:jc w:val="center"/>
        <w:rPr>
          <w:rFonts w:ascii="Arial" w:hAnsi="Arial" w:cs="Arial"/>
          <w:b/>
          <w:bCs/>
          <w:sz w:val="24"/>
          <w:szCs w:val="24"/>
          <w:lang w:val="es-ES"/>
        </w:rPr>
      </w:pPr>
      <w:r w:rsidRPr="00D12B8D">
        <w:rPr>
          <w:rFonts w:ascii="Arial" w:hAnsi="Arial" w:cs="Arial"/>
          <w:b/>
          <w:bCs/>
          <w:sz w:val="24"/>
          <w:szCs w:val="24"/>
          <w:lang w:val="es-ES"/>
        </w:rPr>
        <w:t>TABLA RESUMEN</w:t>
      </w:r>
    </w:p>
    <w:p w14:paraId="319F5BD8" w14:textId="77777777" w:rsidR="00172AC9" w:rsidRPr="003B6B54" w:rsidRDefault="00172AC9" w:rsidP="003B6B54">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665"/>
        <w:gridCol w:w="1560"/>
        <w:gridCol w:w="1134"/>
        <w:gridCol w:w="1151"/>
      </w:tblGrid>
      <w:tr w:rsidR="00EE20FC" w14:paraId="6742A1F4" w14:textId="24A0A69F" w:rsidTr="00372928">
        <w:tc>
          <w:tcPr>
            <w:tcW w:w="5665" w:type="dxa"/>
            <w:shd w:val="clear" w:color="auto" w:fill="DBE5F1" w:themeFill="accent1" w:themeFillTint="33"/>
          </w:tcPr>
          <w:p w14:paraId="29E04BA2" w14:textId="0C491ADC" w:rsidR="00EE20FC" w:rsidRDefault="00EE20FC" w:rsidP="003B6B54">
            <w:pPr>
              <w:jc w:val="center"/>
              <w:rPr>
                <w:rFonts w:ascii="Arial" w:hAnsi="Arial" w:cs="Arial"/>
                <w:lang w:val="es-ES"/>
              </w:rPr>
            </w:pPr>
            <w:r w:rsidRPr="00130421">
              <w:rPr>
                <w:rFonts w:ascii="Arial" w:hAnsi="Arial" w:cs="Arial"/>
                <w:lang w:val="es-ES"/>
              </w:rPr>
              <w:t>SERVICIO PREVENTIVO VEHICULOS A GASOLINA</w:t>
            </w:r>
          </w:p>
        </w:tc>
        <w:tc>
          <w:tcPr>
            <w:tcW w:w="1560" w:type="dxa"/>
            <w:shd w:val="clear" w:color="auto" w:fill="DBE5F1" w:themeFill="accent1" w:themeFillTint="33"/>
          </w:tcPr>
          <w:p w14:paraId="0369DBE1" w14:textId="77777777" w:rsidR="00372928" w:rsidRPr="00372928" w:rsidRDefault="00372928" w:rsidP="00372928">
            <w:pPr>
              <w:jc w:val="center"/>
              <w:rPr>
                <w:rFonts w:ascii="Arial" w:hAnsi="Arial" w:cs="Arial"/>
                <w:lang w:val="es-ES"/>
              </w:rPr>
            </w:pPr>
            <w:r w:rsidRPr="00372928">
              <w:rPr>
                <w:rFonts w:ascii="Arial" w:hAnsi="Arial" w:cs="Arial"/>
                <w:lang w:val="es-ES"/>
              </w:rPr>
              <w:t xml:space="preserve">Sumatoria del Importe Total </w:t>
            </w:r>
          </w:p>
          <w:p w14:paraId="1CC25BA6" w14:textId="0F24E709" w:rsidR="00EE20FC" w:rsidRDefault="00372928" w:rsidP="00372928">
            <w:pPr>
              <w:jc w:val="center"/>
              <w:rPr>
                <w:rFonts w:ascii="Arial" w:hAnsi="Arial" w:cs="Arial"/>
                <w:lang w:val="es-ES"/>
              </w:rPr>
            </w:pPr>
            <w:r w:rsidRPr="00372928">
              <w:rPr>
                <w:rFonts w:ascii="Arial" w:hAnsi="Arial" w:cs="Arial"/>
                <w:lang w:val="es-ES"/>
              </w:rPr>
              <w:t>Antes de IVA</w:t>
            </w:r>
          </w:p>
        </w:tc>
        <w:tc>
          <w:tcPr>
            <w:tcW w:w="1134" w:type="dxa"/>
            <w:shd w:val="clear" w:color="auto" w:fill="DBE5F1" w:themeFill="accent1" w:themeFillTint="33"/>
          </w:tcPr>
          <w:p w14:paraId="54E34BA8" w14:textId="19A85F3D" w:rsidR="00EE20FC" w:rsidRDefault="00EE20FC" w:rsidP="003B6B54">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4224DD54" w14:textId="79B151D5" w:rsidR="00EE20FC" w:rsidRDefault="00EE20FC" w:rsidP="003B6B54">
            <w:pPr>
              <w:jc w:val="center"/>
              <w:rPr>
                <w:rFonts w:ascii="Arial" w:hAnsi="Arial" w:cs="Arial"/>
                <w:lang w:val="es-ES"/>
              </w:rPr>
            </w:pPr>
            <w:r>
              <w:rPr>
                <w:rFonts w:ascii="Arial" w:hAnsi="Arial" w:cs="Arial"/>
                <w:lang w:val="es-ES"/>
              </w:rPr>
              <w:t>TOTAL</w:t>
            </w:r>
          </w:p>
        </w:tc>
      </w:tr>
      <w:tr w:rsidR="00EE20FC" w14:paraId="50373747" w14:textId="68F5E3B0" w:rsidTr="00372928">
        <w:trPr>
          <w:trHeight w:val="405"/>
        </w:trPr>
        <w:tc>
          <w:tcPr>
            <w:tcW w:w="5665" w:type="dxa"/>
          </w:tcPr>
          <w:p w14:paraId="024C05C1" w14:textId="5648D63F" w:rsidR="00EE20FC" w:rsidRDefault="00EE20FC" w:rsidP="003B6B54">
            <w:pPr>
              <w:jc w:val="center"/>
              <w:rPr>
                <w:rFonts w:ascii="Arial" w:hAnsi="Arial" w:cs="Arial"/>
                <w:lang w:val="es-ES"/>
              </w:rPr>
            </w:pPr>
            <w:r>
              <w:rPr>
                <w:rFonts w:ascii="Arial" w:hAnsi="Arial" w:cs="Arial"/>
                <w:lang w:val="es-ES"/>
              </w:rPr>
              <w:t>Vehículos 4 Cilindros</w:t>
            </w:r>
          </w:p>
        </w:tc>
        <w:tc>
          <w:tcPr>
            <w:tcW w:w="1560" w:type="dxa"/>
          </w:tcPr>
          <w:p w14:paraId="3985771C" w14:textId="50E38AAD" w:rsidR="00EE20FC" w:rsidRDefault="00EE20FC" w:rsidP="003B6B54">
            <w:pPr>
              <w:jc w:val="center"/>
              <w:rPr>
                <w:rFonts w:ascii="Arial" w:hAnsi="Arial" w:cs="Arial"/>
                <w:lang w:val="es-ES"/>
              </w:rPr>
            </w:pPr>
          </w:p>
        </w:tc>
        <w:tc>
          <w:tcPr>
            <w:tcW w:w="1134" w:type="dxa"/>
          </w:tcPr>
          <w:p w14:paraId="22DBFD8C" w14:textId="77777777" w:rsidR="00EE20FC" w:rsidRDefault="00EE20FC" w:rsidP="003B6B54">
            <w:pPr>
              <w:jc w:val="center"/>
              <w:rPr>
                <w:rFonts w:ascii="Arial" w:hAnsi="Arial" w:cs="Arial"/>
                <w:lang w:val="es-ES"/>
              </w:rPr>
            </w:pPr>
          </w:p>
        </w:tc>
        <w:tc>
          <w:tcPr>
            <w:tcW w:w="1151" w:type="dxa"/>
          </w:tcPr>
          <w:p w14:paraId="3C2CCC5A" w14:textId="77777777" w:rsidR="00EE20FC" w:rsidRDefault="00EE20FC" w:rsidP="003B6B54">
            <w:pPr>
              <w:jc w:val="center"/>
              <w:rPr>
                <w:rFonts w:ascii="Arial" w:hAnsi="Arial" w:cs="Arial"/>
                <w:lang w:val="es-ES"/>
              </w:rPr>
            </w:pPr>
          </w:p>
        </w:tc>
      </w:tr>
      <w:tr w:rsidR="00EE20FC" w14:paraId="4C0C28A9" w14:textId="32E0721B" w:rsidTr="00372928">
        <w:trPr>
          <w:trHeight w:val="425"/>
        </w:trPr>
        <w:tc>
          <w:tcPr>
            <w:tcW w:w="5665" w:type="dxa"/>
          </w:tcPr>
          <w:p w14:paraId="715081EC" w14:textId="4DFF0ACB" w:rsidR="00EE20FC" w:rsidRDefault="00EE20FC" w:rsidP="003B6B54">
            <w:pPr>
              <w:jc w:val="center"/>
              <w:rPr>
                <w:rFonts w:ascii="Arial" w:hAnsi="Arial" w:cs="Arial"/>
                <w:lang w:val="es-ES"/>
              </w:rPr>
            </w:pPr>
            <w:r>
              <w:rPr>
                <w:rFonts w:ascii="Arial" w:hAnsi="Arial" w:cs="Arial"/>
                <w:lang w:val="es-ES"/>
              </w:rPr>
              <w:t>Vehículos 6 y 8 cilindros</w:t>
            </w:r>
          </w:p>
        </w:tc>
        <w:tc>
          <w:tcPr>
            <w:tcW w:w="1560" w:type="dxa"/>
          </w:tcPr>
          <w:p w14:paraId="3895207D" w14:textId="1A372718" w:rsidR="00EE20FC" w:rsidRDefault="00EE20FC" w:rsidP="003B6B54">
            <w:pPr>
              <w:jc w:val="center"/>
              <w:rPr>
                <w:rFonts w:ascii="Arial" w:hAnsi="Arial" w:cs="Arial"/>
                <w:lang w:val="es-ES"/>
              </w:rPr>
            </w:pPr>
          </w:p>
        </w:tc>
        <w:tc>
          <w:tcPr>
            <w:tcW w:w="1134" w:type="dxa"/>
          </w:tcPr>
          <w:p w14:paraId="0ED64810" w14:textId="77777777" w:rsidR="00EE20FC" w:rsidRDefault="00EE20FC" w:rsidP="003B6B54">
            <w:pPr>
              <w:jc w:val="center"/>
              <w:rPr>
                <w:rFonts w:ascii="Arial" w:hAnsi="Arial" w:cs="Arial"/>
                <w:lang w:val="es-ES"/>
              </w:rPr>
            </w:pPr>
          </w:p>
        </w:tc>
        <w:tc>
          <w:tcPr>
            <w:tcW w:w="1151" w:type="dxa"/>
          </w:tcPr>
          <w:p w14:paraId="678649F3" w14:textId="77777777" w:rsidR="00EE20FC" w:rsidRDefault="00EE20FC" w:rsidP="003B6B54">
            <w:pPr>
              <w:jc w:val="center"/>
              <w:rPr>
                <w:rFonts w:ascii="Arial" w:hAnsi="Arial" w:cs="Arial"/>
                <w:lang w:val="es-ES"/>
              </w:rPr>
            </w:pPr>
          </w:p>
        </w:tc>
      </w:tr>
      <w:tr w:rsidR="00EE20FC" w14:paraId="15AFA3CA" w14:textId="3D30AA6F" w:rsidTr="00372928">
        <w:trPr>
          <w:trHeight w:val="417"/>
        </w:trPr>
        <w:tc>
          <w:tcPr>
            <w:tcW w:w="5665" w:type="dxa"/>
          </w:tcPr>
          <w:p w14:paraId="0980BFA7" w14:textId="013E47A3" w:rsidR="00EE20FC" w:rsidRPr="006735FC" w:rsidRDefault="006735FC" w:rsidP="003B6B54">
            <w:pPr>
              <w:jc w:val="center"/>
              <w:rPr>
                <w:rFonts w:ascii="Arial" w:hAnsi="Arial" w:cs="Arial"/>
                <w:b/>
                <w:bCs/>
                <w:lang w:val="es-ES"/>
              </w:rPr>
            </w:pPr>
            <w:r w:rsidRPr="006735FC">
              <w:rPr>
                <w:rFonts w:ascii="Arial" w:hAnsi="Arial" w:cs="Arial"/>
                <w:b/>
                <w:bCs/>
                <w:lang w:val="es-ES"/>
              </w:rPr>
              <w:t>Subt</w:t>
            </w:r>
            <w:r w:rsidR="00B06404" w:rsidRPr="006735FC">
              <w:rPr>
                <w:rFonts w:ascii="Arial" w:hAnsi="Arial" w:cs="Arial"/>
                <w:b/>
                <w:bCs/>
                <w:lang w:val="es-ES"/>
              </w:rPr>
              <w:t>otal</w:t>
            </w:r>
            <w:r w:rsidRPr="006735FC">
              <w:rPr>
                <w:rFonts w:ascii="Arial" w:hAnsi="Arial" w:cs="Arial"/>
                <w:b/>
                <w:bCs/>
                <w:lang w:val="es-ES"/>
              </w:rPr>
              <w:t xml:space="preserve"> 1</w:t>
            </w:r>
            <w:r w:rsidR="00EE20FC" w:rsidRPr="006735FC">
              <w:rPr>
                <w:rFonts w:ascii="Arial" w:hAnsi="Arial" w:cs="Arial"/>
                <w:b/>
                <w:bCs/>
                <w:lang w:val="es-ES"/>
              </w:rPr>
              <w:t xml:space="preserve"> servicio preventivo vehículos a gasolina</w:t>
            </w:r>
          </w:p>
        </w:tc>
        <w:tc>
          <w:tcPr>
            <w:tcW w:w="1560" w:type="dxa"/>
          </w:tcPr>
          <w:p w14:paraId="2B451E7E" w14:textId="500EC32F" w:rsidR="00EE20FC" w:rsidRDefault="00996118" w:rsidP="003B6B54">
            <w:pPr>
              <w:jc w:val="center"/>
              <w:rPr>
                <w:rFonts w:ascii="Arial" w:hAnsi="Arial" w:cs="Arial"/>
                <w:lang w:val="es-ES"/>
              </w:rPr>
            </w:pPr>
            <w:r>
              <w:rPr>
                <w:rFonts w:ascii="Arial" w:hAnsi="Arial" w:cs="Arial"/>
                <w:lang w:val="es-ES"/>
              </w:rPr>
              <w:t>$0.00</w:t>
            </w:r>
          </w:p>
        </w:tc>
        <w:tc>
          <w:tcPr>
            <w:tcW w:w="1134" w:type="dxa"/>
          </w:tcPr>
          <w:p w14:paraId="33FF403D" w14:textId="236B7648" w:rsidR="00EE20FC" w:rsidRDefault="00996118" w:rsidP="003B6B54">
            <w:pPr>
              <w:jc w:val="center"/>
              <w:rPr>
                <w:rFonts w:ascii="Arial" w:hAnsi="Arial" w:cs="Arial"/>
                <w:lang w:val="es-ES"/>
              </w:rPr>
            </w:pPr>
            <w:r>
              <w:rPr>
                <w:rFonts w:ascii="Arial" w:hAnsi="Arial" w:cs="Arial"/>
                <w:lang w:val="es-ES"/>
              </w:rPr>
              <w:t>$0.00</w:t>
            </w:r>
          </w:p>
        </w:tc>
        <w:tc>
          <w:tcPr>
            <w:tcW w:w="1151" w:type="dxa"/>
          </w:tcPr>
          <w:p w14:paraId="0F072F2E" w14:textId="0CE076B8" w:rsidR="00EE20FC" w:rsidRDefault="00996118" w:rsidP="003B6B54">
            <w:pPr>
              <w:jc w:val="center"/>
              <w:rPr>
                <w:rFonts w:ascii="Arial" w:hAnsi="Arial" w:cs="Arial"/>
                <w:lang w:val="es-ES"/>
              </w:rPr>
            </w:pPr>
            <w:r>
              <w:rPr>
                <w:rFonts w:ascii="Arial" w:hAnsi="Arial" w:cs="Arial"/>
                <w:lang w:val="es-ES"/>
              </w:rPr>
              <w:t>$0.00</w:t>
            </w:r>
          </w:p>
        </w:tc>
      </w:tr>
    </w:tbl>
    <w:p w14:paraId="74A15366" w14:textId="77777777" w:rsidR="00DB5077" w:rsidRPr="00613C49" w:rsidRDefault="00DB5077" w:rsidP="003F463D">
      <w:pPr>
        <w:rPr>
          <w:rFonts w:ascii="Arial" w:hAnsi="Arial" w:cs="Arial"/>
          <w:i/>
          <w:iCs/>
          <w:sz w:val="18"/>
          <w:szCs w:val="18"/>
          <w:lang w:val="es-ES"/>
        </w:rPr>
      </w:pPr>
    </w:p>
    <w:p w14:paraId="3610860B" w14:textId="77777777" w:rsidR="00F153D7" w:rsidRDefault="00F153D7" w:rsidP="00F153D7">
      <w:pPr>
        <w:jc w:val="both"/>
        <w:outlineLvl w:val="0"/>
        <w:rPr>
          <w:rFonts w:ascii="Arial" w:hAnsi="Arial" w:cs="Arial"/>
          <w:b/>
          <w:i/>
          <w:iCs/>
          <w:sz w:val="14"/>
          <w:szCs w:val="14"/>
          <w:u w:val="single"/>
        </w:rPr>
      </w:pPr>
    </w:p>
    <w:p w14:paraId="35A4F151" w14:textId="77777777" w:rsidR="00544ABE" w:rsidRDefault="00544ABE" w:rsidP="00F153D7">
      <w:pPr>
        <w:jc w:val="both"/>
        <w:outlineLvl w:val="0"/>
        <w:rPr>
          <w:rFonts w:ascii="Arial" w:hAnsi="Arial" w:cs="Arial"/>
          <w:b/>
          <w:i/>
          <w:iCs/>
          <w:sz w:val="14"/>
          <w:szCs w:val="14"/>
          <w:u w:val="single"/>
        </w:rPr>
      </w:pPr>
    </w:p>
    <w:p w14:paraId="52159AC6" w14:textId="77777777" w:rsidR="00544ABE" w:rsidRDefault="00544ABE" w:rsidP="00F153D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665"/>
        <w:gridCol w:w="1560"/>
        <w:gridCol w:w="1134"/>
        <w:gridCol w:w="1151"/>
      </w:tblGrid>
      <w:tr w:rsidR="00544ABE" w14:paraId="2DA1CB1A" w14:textId="77777777" w:rsidTr="00372928">
        <w:tc>
          <w:tcPr>
            <w:tcW w:w="5665" w:type="dxa"/>
            <w:shd w:val="clear" w:color="auto" w:fill="DBE5F1" w:themeFill="accent1" w:themeFillTint="33"/>
          </w:tcPr>
          <w:p w14:paraId="57CAAF1C" w14:textId="414B6E8F" w:rsidR="00544ABE" w:rsidRDefault="00544ABE" w:rsidP="007E0878">
            <w:pPr>
              <w:jc w:val="center"/>
              <w:rPr>
                <w:rFonts w:ascii="Arial" w:hAnsi="Arial" w:cs="Arial"/>
                <w:lang w:val="es-ES"/>
              </w:rPr>
            </w:pPr>
            <w:r w:rsidRPr="00130421">
              <w:rPr>
                <w:rFonts w:ascii="Arial" w:hAnsi="Arial" w:cs="Arial"/>
                <w:lang w:val="es-ES"/>
              </w:rPr>
              <w:t xml:space="preserve">SERVICIO </w:t>
            </w:r>
            <w:r>
              <w:rPr>
                <w:rFonts w:ascii="Arial" w:hAnsi="Arial" w:cs="Arial"/>
                <w:lang w:val="es-ES"/>
              </w:rPr>
              <w:t>CORREC</w:t>
            </w:r>
            <w:r w:rsidRPr="00130421">
              <w:rPr>
                <w:rFonts w:ascii="Arial" w:hAnsi="Arial" w:cs="Arial"/>
                <w:lang w:val="es-ES"/>
              </w:rPr>
              <w:t>TIVO VEHICULOS A GASOLINA</w:t>
            </w:r>
          </w:p>
        </w:tc>
        <w:tc>
          <w:tcPr>
            <w:tcW w:w="1560" w:type="dxa"/>
            <w:shd w:val="clear" w:color="auto" w:fill="DBE5F1" w:themeFill="accent1" w:themeFillTint="33"/>
          </w:tcPr>
          <w:p w14:paraId="6AFBF291" w14:textId="77777777" w:rsidR="00372928" w:rsidRPr="00372928" w:rsidRDefault="00372928" w:rsidP="00372928">
            <w:pPr>
              <w:jc w:val="center"/>
              <w:rPr>
                <w:rFonts w:ascii="Arial" w:hAnsi="Arial" w:cs="Arial"/>
                <w:lang w:val="es-ES"/>
              </w:rPr>
            </w:pPr>
            <w:r w:rsidRPr="00372928">
              <w:rPr>
                <w:rFonts w:ascii="Arial" w:hAnsi="Arial" w:cs="Arial"/>
                <w:lang w:val="es-ES"/>
              </w:rPr>
              <w:t xml:space="preserve">Sumatoria del Importe Total </w:t>
            </w:r>
          </w:p>
          <w:p w14:paraId="15ACBB43" w14:textId="5E95A34E" w:rsidR="00544ABE" w:rsidRDefault="00372928" w:rsidP="00372928">
            <w:pPr>
              <w:jc w:val="center"/>
              <w:rPr>
                <w:rFonts w:ascii="Arial" w:hAnsi="Arial" w:cs="Arial"/>
                <w:lang w:val="es-ES"/>
              </w:rPr>
            </w:pPr>
            <w:r w:rsidRPr="00372928">
              <w:rPr>
                <w:rFonts w:ascii="Arial" w:hAnsi="Arial" w:cs="Arial"/>
                <w:lang w:val="es-ES"/>
              </w:rPr>
              <w:t>Antes de IVA</w:t>
            </w:r>
          </w:p>
        </w:tc>
        <w:tc>
          <w:tcPr>
            <w:tcW w:w="1134" w:type="dxa"/>
            <w:shd w:val="clear" w:color="auto" w:fill="DBE5F1" w:themeFill="accent1" w:themeFillTint="33"/>
          </w:tcPr>
          <w:p w14:paraId="1E98B702" w14:textId="77777777" w:rsidR="00544ABE" w:rsidRDefault="00544ABE"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63B18E02" w14:textId="77777777" w:rsidR="00544ABE" w:rsidRDefault="00544ABE" w:rsidP="007E0878">
            <w:pPr>
              <w:jc w:val="center"/>
              <w:rPr>
                <w:rFonts w:ascii="Arial" w:hAnsi="Arial" w:cs="Arial"/>
                <w:lang w:val="es-ES"/>
              </w:rPr>
            </w:pPr>
            <w:r>
              <w:rPr>
                <w:rFonts w:ascii="Arial" w:hAnsi="Arial" w:cs="Arial"/>
                <w:lang w:val="es-ES"/>
              </w:rPr>
              <w:t>TOTAL</w:t>
            </w:r>
          </w:p>
        </w:tc>
      </w:tr>
      <w:tr w:rsidR="00544ABE" w14:paraId="3B9EB718" w14:textId="77777777" w:rsidTr="00372928">
        <w:trPr>
          <w:trHeight w:val="405"/>
        </w:trPr>
        <w:tc>
          <w:tcPr>
            <w:tcW w:w="5665" w:type="dxa"/>
          </w:tcPr>
          <w:p w14:paraId="32F97F42" w14:textId="77777777" w:rsidR="00544ABE" w:rsidRDefault="00544ABE" w:rsidP="007E0878">
            <w:pPr>
              <w:jc w:val="center"/>
              <w:rPr>
                <w:rFonts w:ascii="Arial" w:hAnsi="Arial" w:cs="Arial"/>
                <w:lang w:val="es-ES"/>
              </w:rPr>
            </w:pPr>
            <w:r>
              <w:rPr>
                <w:rFonts w:ascii="Arial" w:hAnsi="Arial" w:cs="Arial"/>
                <w:lang w:val="es-ES"/>
              </w:rPr>
              <w:t>Vehículos 4 Cilindros</w:t>
            </w:r>
          </w:p>
        </w:tc>
        <w:tc>
          <w:tcPr>
            <w:tcW w:w="1560" w:type="dxa"/>
          </w:tcPr>
          <w:p w14:paraId="2893E683" w14:textId="77777777" w:rsidR="00544ABE" w:rsidRDefault="00544ABE" w:rsidP="007E0878">
            <w:pPr>
              <w:jc w:val="center"/>
              <w:rPr>
                <w:rFonts w:ascii="Arial" w:hAnsi="Arial" w:cs="Arial"/>
                <w:lang w:val="es-ES"/>
              </w:rPr>
            </w:pPr>
          </w:p>
        </w:tc>
        <w:tc>
          <w:tcPr>
            <w:tcW w:w="1134" w:type="dxa"/>
          </w:tcPr>
          <w:p w14:paraId="4CFEF9C5" w14:textId="77777777" w:rsidR="00544ABE" w:rsidRDefault="00544ABE" w:rsidP="007E0878">
            <w:pPr>
              <w:jc w:val="center"/>
              <w:rPr>
                <w:rFonts w:ascii="Arial" w:hAnsi="Arial" w:cs="Arial"/>
                <w:lang w:val="es-ES"/>
              </w:rPr>
            </w:pPr>
          </w:p>
        </w:tc>
        <w:tc>
          <w:tcPr>
            <w:tcW w:w="1151" w:type="dxa"/>
          </w:tcPr>
          <w:p w14:paraId="6CC0CDA9" w14:textId="77777777" w:rsidR="00544ABE" w:rsidRDefault="00544ABE" w:rsidP="007E0878">
            <w:pPr>
              <w:jc w:val="center"/>
              <w:rPr>
                <w:rFonts w:ascii="Arial" w:hAnsi="Arial" w:cs="Arial"/>
                <w:lang w:val="es-ES"/>
              </w:rPr>
            </w:pPr>
          </w:p>
        </w:tc>
      </w:tr>
      <w:tr w:rsidR="00544ABE" w14:paraId="6BF8B880" w14:textId="77777777" w:rsidTr="00372928">
        <w:trPr>
          <w:trHeight w:val="425"/>
        </w:trPr>
        <w:tc>
          <w:tcPr>
            <w:tcW w:w="5665" w:type="dxa"/>
          </w:tcPr>
          <w:p w14:paraId="52E2E05F" w14:textId="77777777" w:rsidR="00544ABE" w:rsidRDefault="00544ABE" w:rsidP="007E0878">
            <w:pPr>
              <w:jc w:val="center"/>
              <w:rPr>
                <w:rFonts w:ascii="Arial" w:hAnsi="Arial" w:cs="Arial"/>
                <w:lang w:val="es-ES"/>
              </w:rPr>
            </w:pPr>
            <w:r>
              <w:rPr>
                <w:rFonts w:ascii="Arial" w:hAnsi="Arial" w:cs="Arial"/>
                <w:lang w:val="es-ES"/>
              </w:rPr>
              <w:t>Vehículos 6 y 8 cilindros</w:t>
            </w:r>
          </w:p>
        </w:tc>
        <w:tc>
          <w:tcPr>
            <w:tcW w:w="1560" w:type="dxa"/>
          </w:tcPr>
          <w:p w14:paraId="64C66F61" w14:textId="77777777" w:rsidR="00544ABE" w:rsidRDefault="00544ABE" w:rsidP="007E0878">
            <w:pPr>
              <w:jc w:val="center"/>
              <w:rPr>
                <w:rFonts w:ascii="Arial" w:hAnsi="Arial" w:cs="Arial"/>
                <w:lang w:val="es-ES"/>
              </w:rPr>
            </w:pPr>
          </w:p>
        </w:tc>
        <w:tc>
          <w:tcPr>
            <w:tcW w:w="1134" w:type="dxa"/>
          </w:tcPr>
          <w:p w14:paraId="2BABD865" w14:textId="77777777" w:rsidR="00544ABE" w:rsidRDefault="00544ABE" w:rsidP="007E0878">
            <w:pPr>
              <w:jc w:val="center"/>
              <w:rPr>
                <w:rFonts w:ascii="Arial" w:hAnsi="Arial" w:cs="Arial"/>
                <w:lang w:val="es-ES"/>
              </w:rPr>
            </w:pPr>
          </w:p>
        </w:tc>
        <w:tc>
          <w:tcPr>
            <w:tcW w:w="1151" w:type="dxa"/>
          </w:tcPr>
          <w:p w14:paraId="7A9973B4" w14:textId="77777777" w:rsidR="00544ABE" w:rsidRDefault="00544ABE" w:rsidP="007E0878">
            <w:pPr>
              <w:jc w:val="center"/>
              <w:rPr>
                <w:rFonts w:ascii="Arial" w:hAnsi="Arial" w:cs="Arial"/>
                <w:lang w:val="es-ES"/>
              </w:rPr>
            </w:pPr>
          </w:p>
        </w:tc>
      </w:tr>
      <w:tr w:rsidR="00544ABE" w14:paraId="7E2ECF65" w14:textId="77777777" w:rsidTr="00372928">
        <w:trPr>
          <w:trHeight w:val="417"/>
        </w:trPr>
        <w:tc>
          <w:tcPr>
            <w:tcW w:w="5665" w:type="dxa"/>
          </w:tcPr>
          <w:p w14:paraId="3FCAE6EF" w14:textId="74544DC0" w:rsidR="00544ABE" w:rsidRPr="006735FC" w:rsidRDefault="006735FC" w:rsidP="007E0878">
            <w:pPr>
              <w:jc w:val="center"/>
              <w:rPr>
                <w:rFonts w:ascii="Arial" w:hAnsi="Arial" w:cs="Arial"/>
                <w:b/>
                <w:bCs/>
                <w:lang w:val="es-ES"/>
              </w:rPr>
            </w:pPr>
            <w:r w:rsidRPr="006735FC">
              <w:rPr>
                <w:rFonts w:ascii="Arial" w:hAnsi="Arial" w:cs="Arial"/>
                <w:b/>
                <w:bCs/>
                <w:lang w:val="es-ES"/>
              </w:rPr>
              <w:t>Subt</w:t>
            </w:r>
            <w:r w:rsidR="00544ABE" w:rsidRPr="006735FC">
              <w:rPr>
                <w:rFonts w:ascii="Arial" w:hAnsi="Arial" w:cs="Arial"/>
                <w:b/>
                <w:bCs/>
                <w:lang w:val="es-ES"/>
              </w:rPr>
              <w:t>otal</w:t>
            </w:r>
            <w:r w:rsidRPr="006735FC">
              <w:rPr>
                <w:rFonts w:ascii="Arial" w:hAnsi="Arial" w:cs="Arial"/>
                <w:b/>
                <w:bCs/>
                <w:lang w:val="es-ES"/>
              </w:rPr>
              <w:t xml:space="preserve"> 2</w:t>
            </w:r>
            <w:r w:rsidR="00544ABE" w:rsidRPr="006735FC">
              <w:rPr>
                <w:rFonts w:ascii="Arial" w:hAnsi="Arial" w:cs="Arial"/>
                <w:b/>
                <w:bCs/>
                <w:lang w:val="es-ES"/>
              </w:rPr>
              <w:t xml:space="preserve"> servicio </w:t>
            </w:r>
            <w:r w:rsidR="00FE428A" w:rsidRPr="006735FC">
              <w:rPr>
                <w:rFonts w:ascii="Arial" w:hAnsi="Arial" w:cs="Arial"/>
                <w:b/>
                <w:bCs/>
                <w:lang w:val="es-ES"/>
              </w:rPr>
              <w:t>correc</w:t>
            </w:r>
            <w:r w:rsidR="00544ABE" w:rsidRPr="006735FC">
              <w:rPr>
                <w:rFonts w:ascii="Arial" w:hAnsi="Arial" w:cs="Arial"/>
                <w:b/>
                <w:bCs/>
                <w:lang w:val="es-ES"/>
              </w:rPr>
              <w:t>tivo vehículos a gasolina</w:t>
            </w:r>
          </w:p>
        </w:tc>
        <w:tc>
          <w:tcPr>
            <w:tcW w:w="1560" w:type="dxa"/>
          </w:tcPr>
          <w:p w14:paraId="660A2FF8" w14:textId="77777777" w:rsidR="00544ABE" w:rsidRDefault="00544ABE" w:rsidP="007E0878">
            <w:pPr>
              <w:jc w:val="center"/>
              <w:rPr>
                <w:rFonts w:ascii="Arial" w:hAnsi="Arial" w:cs="Arial"/>
                <w:lang w:val="es-ES"/>
              </w:rPr>
            </w:pPr>
            <w:r>
              <w:rPr>
                <w:rFonts w:ascii="Arial" w:hAnsi="Arial" w:cs="Arial"/>
                <w:lang w:val="es-ES"/>
              </w:rPr>
              <w:t>$0.00</w:t>
            </w:r>
          </w:p>
        </w:tc>
        <w:tc>
          <w:tcPr>
            <w:tcW w:w="1134" w:type="dxa"/>
          </w:tcPr>
          <w:p w14:paraId="2FDF326F" w14:textId="77777777" w:rsidR="00544ABE" w:rsidRDefault="00544ABE" w:rsidP="007E0878">
            <w:pPr>
              <w:jc w:val="center"/>
              <w:rPr>
                <w:rFonts w:ascii="Arial" w:hAnsi="Arial" w:cs="Arial"/>
                <w:lang w:val="es-ES"/>
              </w:rPr>
            </w:pPr>
            <w:r>
              <w:rPr>
                <w:rFonts w:ascii="Arial" w:hAnsi="Arial" w:cs="Arial"/>
                <w:lang w:val="es-ES"/>
              </w:rPr>
              <w:t>$0.00</w:t>
            </w:r>
          </w:p>
        </w:tc>
        <w:tc>
          <w:tcPr>
            <w:tcW w:w="1151" w:type="dxa"/>
          </w:tcPr>
          <w:p w14:paraId="209E9109" w14:textId="77777777" w:rsidR="00544ABE" w:rsidRDefault="00544ABE" w:rsidP="007E0878">
            <w:pPr>
              <w:jc w:val="center"/>
              <w:rPr>
                <w:rFonts w:ascii="Arial" w:hAnsi="Arial" w:cs="Arial"/>
                <w:lang w:val="es-ES"/>
              </w:rPr>
            </w:pPr>
            <w:r>
              <w:rPr>
                <w:rFonts w:ascii="Arial" w:hAnsi="Arial" w:cs="Arial"/>
                <w:lang w:val="es-ES"/>
              </w:rPr>
              <w:t>$0.00</w:t>
            </w:r>
          </w:p>
        </w:tc>
      </w:tr>
    </w:tbl>
    <w:p w14:paraId="150E11B9" w14:textId="77777777" w:rsidR="00544ABE" w:rsidRDefault="00544ABE" w:rsidP="00F153D7">
      <w:pPr>
        <w:jc w:val="both"/>
        <w:outlineLvl w:val="0"/>
        <w:rPr>
          <w:rFonts w:ascii="Arial" w:hAnsi="Arial" w:cs="Arial"/>
          <w:b/>
          <w:i/>
          <w:iCs/>
          <w:sz w:val="14"/>
          <w:szCs w:val="14"/>
          <w:u w:val="single"/>
        </w:rPr>
      </w:pPr>
    </w:p>
    <w:p w14:paraId="250AF86E" w14:textId="77777777" w:rsidR="00FA4611" w:rsidRDefault="00FA4611" w:rsidP="00F153D7">
      <w:pPr>
        <w:jc w:val="both"/>
        <w:outlineLvl w:val="0"/>
        <w:rPr>
          <w:rFonts w:ascii="Arial" w:hAnsi="Arial" w:cs="Arial"/>
          <w:b/>
          <w:i/>
          <w:iCs/>
          <w:sz w:val="14"/>
          <w:szCs w:val="14"/>
          <w:u w:val="single"/>
        </w:rPr>
      </w:pPr>
    </w:p>
    <w:p w14:paraId="264A4334" w14:textId="77777777" w:rsidR="00FA4611" w:rsidRDefault="00FA4611" w:rsidP="00FA4611">
      <w:pPr>
        <w:rPr>
          <w:rFonts w:ascii="Arial" w:hAnsi="Arial" w:cs="Arial"/>
          <w:lang w:val="es-ES"/>
        </w:rPr>
      </w:pPr>
    </w:p>
    <w:p w14:paraId="51045D04" w14:textId="6860A217" w:rsidR="00FA4611" w:rsidRDefault="003A37B0" w:rsidP="00FA4611">
      <w:pPr>
        <w:rPr>
          <w:rFonts w:ascii="Arial" w:hAnsi="Arial" w:cs="Arial"/>
          <w:lang w:val="es-ES"/>
        </w:rPr>
      </w:pPr>
      <w:r>
        <w:rPr>
          <w:rFonts w:ascii="Arial" w:hAnsi="Arial" w:cs="Arial"/>
          <w:lang w:val="es-ES"/>
        </w:rPr>
        <w:t>Gran Subt</w:t>
      </w:r>
      <w:r w:rsidR="00FA4611" w:rsidRPr="0082420A">
        <w:rPr>
          <w:rFonts w:ascii="Arial" w:hAnsi="Arial" w:cs="Arial"/>
          <w:lang w:val="es-ES"/>
        </w:rPr>
        <w:t>otal antes de IVA (Subtotal</w:t>
      </w:r>
      <w:r w:rsidR="00FA4611">
        <w:rPr>
          <w:rFonts w:ascii="Arial" w:hAnsi="Arial" w:cs="Arial"/>
          <w:lang w:val="es-ES"/>
        </w:rPr>
        <w:t xml:space="preserve"> </w:t>
      </w:r>
      <w:r>
        <w:rPr>
          <w:rFonts w:ascii="Arial" w:hAnsi="Arial" w:cs="Arial"/>
          <w:lang w:val="es-ES"/>
        </w:rPr>
        <w:t>1 + Subtotal 2</w:t>
      </w:r>
      <w:r w:rsidR="00FA4611" w:rsidRPr="0082420A">
        <w:rPr>
          <w:rFonts w:ascii="Arial" w:hAnsi="Arial" w:cs="Arial"/>
          <w:lang w:val="es-ES"/>
        </w:rPr>
        <w:t>)</w:t>
      </w:r>
      <w:r w:rsidR="00FA4611">
        <w:rPr>
          <w:rFonts w:ascii="Arial" w:hAnsi="Arial" w:cs="Arial"/>
          <w:lang w:val="es-ES"/>
        </w:rPr>
        <w:t xml:space="preserve"> con </w:t>
      </w:r>
      <w:r>
        <w:rPr>
          <w:rFonts w:ascii="Arial" w:hAnsi="Arial" w:cs="Arial"/>
          <w:lang w:val="es-ES"/>
        </w:rPr>
        <w:t>numero</w:t>
      </w:r>
      <w:r w:rsidR="00FA4611">
        <w:rPr>
          <w:rFonts w:ascii="Arial" w:hAnsi="Arial" w:cs="Arial"/>
          <w:lang w:val="es-ES"/>
        </w:rPr>
        <w:t>: ________________________________</w:t>
      </w:r>
    </w:p>
    <w:p w14:paraId="2F713793" w14:textId="4ECF76A6" w:rsidR="00FA4611" w:rsidRPr="00613C49" w:rsidRDefault="00FA4611" w:rsidP="00FA4611">
      <w:pPr>
        <w:jc w:val="center"/>
        <w:rPr>
          <w:rFonts w:ascii="Arial" w:hAnsi="Arial" w:cs="Arial"/>
          <w:i/>
          <w:iCs/>
          <w:sz w:val="18"/>
          <w:szCs w:val="18"/>
          <w:lang w:val="es-ES"/>
        </w:rPr>
      </w:pPr>
      <w:r>
        <w:rPr>
          <w:rFonts w:ascii="Arial" w:hAnsi="Arial" w:cs="Arial"/>
          <w:i/>
          <w:iCs/>
          <w:sz w:val="18"/>
          <w:szCs w:val="18"/>
          <w:lang w:val="es-ES"/>
        </w:rPr>
        <w:t xml:space="preserve">                                                           </w:t>
      </w:r>
      <w:r w:rsidR="003A37B0">
        <w:rPr>
          <w:rFonts w:ascii="Arial" w:hAnsi="Arial" w:cs="Arial"/>
          <w:i/>
          <w:iCs/>
          <w:sz w:val="18"/>
          <w:szCs w:val="18"/>
          <w:lang w:val="es-ES"/>
        </w:rPr>
        <w:t xml:space="preserve">                                                   </w:t>
      </w: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0534AE03" w14:textId="77777777" w:rsidR="00FA4611" w:rsidRDefault="00FA4611" w:rsidP="00F153D7">
      <w:pPr>
        <w:jc w:val="both"/>
        <w:outlineLvl w:val="0"/>
        <w:rPr>
          <w:rFonts w:ascii="Arial" w:hAnsi="Arial" w:cs="Arial"/>
          <w:b/>
          <w:i/>
          <w:iCs/>
          <w:sz w:val="14"/>
          <w:szCs w:val="14"/>
          <w:u w:val="single"/>
        </w:rPr>
      </w:pPr>
    </w:p>
    <w:p w14:paraId="1A4DA76A" w14:textId="77777777" w:rsidR="007B3070" w:rsidRDefault="007B3070" w:rsidP="00F153D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7B3070" w:rsidRPr="00C307AD" w14:paraId="5B80EB99" w14:textId="77777777" w:rsidTr="007B3070">
        <w:tc>
          <w:tcPr>
            <w:tcW w:w="9510" w:type="dxa"/>
          </w:tcPr>
          <w:p w14:paraId="5B0EA29B" w14:textId="0CE7057B" w:rsidR="007B3070" w:rsidRPr="00C307AD" w:rsidRDefault="007B3070" w:rsidP="00F153D7">
            <w:pPr>
              <w:jc w:val="both"/>
              <w:outlineLvl w:val="0"/>
              <w:rPr>
                <w:rFonts w:ascii="Arial" w:hAnsi="Arial" w:cs="Arial"/>
                <w:b/>
                <w:i/>
                <w:iCs/>
                <w:u w:val="single"/>
              </w:rPr>
            </w:pPr>
            <w:r w:rsidRPr="00C307AD">
              <w:rPr>
                <w:rFonts w:ascii="Arial" w:hAnsi="Arial" w:cs="Arial"/>
                <w:b/>
                <w:i/>
                <w:iCs/>
                <w:u w:val="single"/>
              </w:rPr>
              <w:t>Gran Subtotal (Subtotal 1 + Subtotal 2</w:t>
            </w:r>
            <w:r w:rsidR="00C307AD" w:rsidRPr="00C307AD">
              <w:rPr>
                <w:rFonts w:ascii="Arial" w:hAnsi="Arial" w:cs="Arial"/>
                <w:b/>
                <w:i/>
                <w:iCs/>
                <w:u w:val="single"/>
              </w:rPr>
              <w:t>) con letra:</w:t>
            </w:r>
          </w:p>
        </w:tc>
      </w:tr>
    </w:tbl>
    <w:p w14:paraId="47CD6B85" w14:textId="77777777" w:rsidR="007B3070" w:rsidRPr="00613C49" w:rsidRDefault="007B3070"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1519FE35" w:rsidR="00F153D7" w:rsidRPr="00A6457C" w:rsidRDefault="005003F2" w:rsidP="00F153D7">
      <w:pPr>
        <w:numPr>
          <w:ilvl w:val="0"/>
          <w:numId w:val="105"/>
        </w:numPr>
        <w:tabs>
          <w:tab w:val="left" w:pos="993"/>
        </w:tabs>
        <w:spacing w:after="160" w:line="259" w:lineRule="auto"/>
        <w:jc w:val="both"/>
        <w:rPr>
          <w:rFonts w:ascii="Arial" w:hAnsi="Arial" w:cs="Arial"/>
          <w:lang w:eastAsia="es-MX"/>
        </w:rPr>
      </w:pPr>
      <w:r>
        <w:rPr>
          <w:rFonts w:ascii="Arial" w:hAnsi="Arial" w:cs="Arial"/>
        </w:rPr>
        <w:t>P</w:t>
      </w:r>
      <w:r w:rsidR="00F153D7" w:rsidRPr="00A6457C">
        <w:rPr>
          <w:rFonts w:ascii="Arial" w:hAnsi="Arial" w:cs="Arial"/>
        </w:rPr>
        <w:t>ara efecto</w:t>
      </w:r>
      <w:r w:rsidR="00F153D7">
        <w:rPr>
          <w:rFonts w:ascii="Arial" w:hAnsi="Arial" w:cs="Arial"/>
        </w:rPr>
        <w:t>s</w:t>
      </w:r>
      <w:r w:rsidR="00F153D7" w:rsidRPr="00A6457C">
        <w:rPr>
          <w:rFonts w:ascii="Arial" w:hAnsi="Arial" w:cs="Arial"/>
        </w:rPr>
        <w:t xml:space="preserve"> de evaluación económica se tomará en cuenta el</w:t>
      </w:r>
      <w:r w:rsidR="00F153D7">
        <w:rPr>
          <w:rFonts w:ascii="Arial" w:hAnsi="Arial" w:cs="Arial"/>
        </w:rPr>
        <w:t xml:space="preserve"> </w:t>
      </w:r>
      <w:r w:rsidR="00F153D7" w:rsidRPr="00BB2A63">
        <w:rPr>
          <w:rFonts w:ascii="Arial" w:hAnsi="Arial" w:cs="Arial"/>
        </w:rPr>
        <w:t>Monto Total antes de IVA (</w:t>
      </w:r>
      <w:r w:rsidR="00C307AD">
        <w:rPr>
          <w:rFonts w:ascii="Arial" w:hAnsi="Arial" w:cs="Arial"/>
        </w:rPr>
        <w:t xml:space="preserve">Gran </w:t>
      </w:r>
      <w:r w:rsidR="00F153D7" w:rsidRPr="00BB2A63">
        <w:rPr>
          <w:rFonts w:ascii="Arial" w:hAnsi="Arial" w:cs="Arial"/>
        </w:rPr>
        <w:t>Subtotal</w:t>
      </w:r>
      <w:r w:rsidR="00490C38">
        <w:rPr>
          <w:rFonts w:ascii="Arial" w:hAnsi="Arial" w:cs="Arial"/>
        </w:rPr>
        <w:t xml:space="preserve"> (Subtotal 1 + Subtotal 2</w:t>
      </w:r>
      <w:r w:rsidR="00F153D7" w:rsidRPr="00BB2A63">
        <w:rPr>
          <w:rFonts w:ascii="Arial" w:hAnsi="Arial" w:cs="Arial"/>
        </w:rPr>
        <w:t>)</w:t>
      </w:r>
      <w:r w:rsidR="00F153D7">
        <w:rPr>
          <w:rFonts w:ascii="Arial" w:hAnsi="Arial" w:cs="Arial"/>
        </w:rPr>
        <w:t>.</w:t>
      </w:r>
    </w:p>
    <w:p w14:paraId="6B9EE79D" w14:textId="77777777"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4A2852C4" w14:textId="2E7B7E04"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w:t>
      </w:r>
      <w:r w:rsidR="00490C38">
        <w:rPr>
          <w:rFonts w:ascii="Arial" w:hAnsi="Arial" w:cs="Arial"/>
          <w:lang w:val="es-ES"/>
        </w:rPr>
        <w:t xml:space="preserve">Gran </w:t>
      </w:r>
      <w:r w:rsidRPr="00BB2A63">
        <w:rPr>
          <w:rFonts w:ascii="Arial" w:hAnsi="Arial" w:cs="Arial"/>
          <w:lang w:val="es-ES"/>
        </w:rPr>
        <w:t>Subtotal</w:t>
      </w:r>
      <w:r w:rsidR="00490C38">
        <w:rPr>
          <w:rFonts w:ascii="Arial" w:hAnsi="Arial" w:cs="Arial"/>
          <w:lang w:val="es-ES"/>
        </w:rPr>
        <w:t xml:space="preserve"> </w:t>
      </w:r>
      <w:r w:rsidR="002B074C">
        <w:rPr>
          <w:rFonts w:ascii="Arial" w:hAnsi="Arial" w:cs="Arial"/>
          <w:lang w:val="es-ES"/>
        </w:rPr>
        <w:t>(Subtotal 1 + Subtotal 2</w:t>
      </w:r>
      <w:r w:rsidRPr="00BB2A63">
        <w:rPr>
          <w:rFonts w:ascii="Arial" w:hAnsi="Arial" w:cs="Arial"/>
          <w:lang w:val="es-ES"/>
        </w:rPr>
        <w:t>)</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sidR="0046002F">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76BA62BF" w14:textId="6CD0120E" w:rsidR="00340229" w:rsidRDefault="00F153D7" w:rsidP="002B074C">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5BE1E7AD" w14:textId="77777777" w:rsidR="00172AC9" w:rsidRPr="00172AC9" w:rsidRDefault="00172AC9" w:rsidP="00172AC9">
      <w:pPr>
        <w:numPr>
          <w:ilvl w:val="0"/>
          <w:numId w:val="105"/>
        </w:numPr>
        <w:tabs>
          <w:tab w:val="left" w:pos="993"/>
        </w:tabs>
        <w:spacing w:after="160" w:line="259" w:lineRule="auto"/>
        <w:jc w:val="both"/>
        <w:rPr>
          <w:rFonts w:ascii="Arial" w:hAnsi="Arial" w:cs="Arial"/>
          <w:lang w:eastAsia="es-MX"/>
        </w:rPr>
      </w:pPr>
      <w:r w:rsidRPr="00172AC9">
        <w:rPr>
          <w:rFonts w:ascii="Arial" w:hAnsi="Arial" w:cs="Arial"/>
          <w:lang w:eastAsia="es-MX"/>
        </w:rPr>
        <w:t>El licitante podrá presentar como un anexo de su proposición el listado de la oferta económica en formato editable Excel.</w:t>
      </w:r>
    </w:p>
    <w:p w14:paraId="0551A517" w14:textId="6E8A550C" w:rsidR="00172AC9" w:rsidRPr="00172AC9" w:rsidRDefault="00172AC9" w:rsidP="00172AC9">
      <w:pPr>
        <w:numPr>
          <w:ilvl w:val="0"/>
          <w:numId w:val="105"/>
        </w:numPr>
        <w:tabs>
          <w:tab w:val="left" w:pos="993"/>
        </w:tabs>
        <w:spacing w:after="160" w:line="259" w:lineRule="auto"/>
        <w:jc w:val="both"/>
        <w:rPr>
          <w:rFonts w:ascii="Arial" w:hAnsi="Arial" w:cs="Arial"/>
          <w:lang w:eastAsia="es-MX"/>
        </w:rPr>
      </w:pPr>
      <w:r w:rsidRPr="00172AC9">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1656B593" w14:textId="77777777" w:rsidR="00340229" w:rsidRDefault="00340229" w:rsidP="00340229">
      <w:pPr>
        <w:pStyle w:val="Prrafodelista"/>
        <w:rPr>
          <w:rFonts w:ascii="Arial" w:hAnsi="Arial" w:cs="Arial"/>
          <w:b/>
          <w:sz w:val="16"/>
          <w:szCs w:val="16"/>
          <w:lang w:val="es-ES"/>
        </w:rPr>
      </w:pPr>
    </w:p>
    <w:p w14:paraId="35CCE78B" w14:textId="77777777" w:rsidR="00340229" w:rsidRDefault="00340229" w:rsidP="00340229">
      <w:pPr>
        <w:pStyle w:val="Prrafodelista"/>
        <w:rPr>
          <w:rFonts w:ascii="Arial" w:hAnsi="Arial" w:cs="Arial"/>
          <w:b/>
          <w:sz w:val="16"/>
          <w:szCs w:val="16"/>
          <w:lang w:val="es-ES"/>
        </w:rPr>
      </w:pPr>
    </w:p>
    <w:p w14:paraId="5109C745" w14:textId="77777777" w:rsidR="00340229" w:rsidRDefault="00340229" w:rsidP="00340229">
      <w:pPr>
        <w:pStyle w:val="Prrafodelista"/>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69BAC128" w14:textId="77777777" w:rsidR="00667787" w:rsidRDefault="00667787" w:rsidP="00EE6C2D">
      <w:pPr>
        <w:pStyle w:val="Textoindependiente"/>
        <w:jc w:val="center"/>
        <w:rPr>
          <w:rFonts w:cs="Arial"/>
          <w:b/>
          <w:bCs/>
          <w:color w:val="CC0066"/>
          <w:kern w:val="32"/>
          <w:sz w:val="32"/>
          <w:szCs w:val="32"/>
        </w:rPr>
      </w:pPr>
    </w:p>
    <w:p w14:paraId="24C259E7" w14:textId="77777777" w:rsidR="00667787" w:rsidRDefault="00667787" w:rsidP="00EE6C2D">
      <w:pPr>
        <w:pStyle w:val="Textoindependiente"/>
        <w:jc w:val="center"/>
        <w:rPr>
          <w:rFonts w:cs="Arial"/>
          <w:b/>
          <w:bCs/>
          <w:color w:val="CC0066"/>
          <w:kern w:val="32"/>
          <w:sz w:val="32"/>
          <w:szCs w:val="32"/>
        </w:rPr>
      </w:pPr>
    </w:p>
    <w:p w14:paraId="44D251FF" w14:textId="77777777" w:rsidR="00667787" w:rsidRDefault="00667787" w:rsidP="00EE6C2D">
      <w:pPr>
        <w:pStyle w:val="Textoindependiente"/>
        <w:jc w:val="center"/>
        <w:rPr>
          <w:rFonts w:cs="Arial"/>
          <w:b/>
          <w:bCs/>
          <w:color w:val="CC0066"/>
          <w:kern w:val="32"/>
          <w:sz w:val="32"/>
          <w:szCs w:val="32"/>
        </w:rPr>
      </w:pPr>
    </w:p>
    <w:p w14:paraId="4DE68F68" w14:textId="77777777" w:rsidR="00667787" w:rsidRDefault="00667787" w:rsidP="00EE6C2D">
      <w:pPr>
        <w:pStyle w:val="Textoindependiente"/>
        <w:jc w:val="center"/>
        <w:rPr>
          <w:rFonts w:cs="Arial"/>
          <w:b/>
          <w:bCs/>
          <w:color w:val="CC0066"/>
          <w:kern w:val="32"/>
          <w:sz w:val="32"/>
          <w:szCs w:val="32"/>
        </w:rPr>
      </w:pPr>
    </w:p>
    <w:p w14:paraId="4146EB85" w14:textId="77777777" w:rsidR="00667787" w:rsidRDefault="00667787" w:rsidP="00EE6C2D">
      <w:pPr>
        <w:pStyle w:val="Textoindependiente"/>
        <w:jc w:val="center"/>
        <w:rPr>
          <w:rFonts w:cs="Arial"/>
          <w:b/>
          <w:bCs/>
          <w:color w:val="CC0066"/>
          <w:kern w:val="32"/>
          <w:sz w:val="32"/>
          <w:szCs w:val="32"/>
        </w:rPr>
      </w:pPr>
    </w:p>
    <w:p w14:paraId="41A89FEF" w14:textId="77777777" w:rsidR="00667787" w:rsidRDefault="00667787" w:rsidP="00EE6C2D">
      <w:pPr>
        <w:pStyle w:val="Textoindependiente"/>
        <w:jc w:val="center"/>
        <w:rPr>
          <w:rFonts w:cs="Arial"/>
          <w:b/>
          <w:bCs/>
          <w:color w:val="CC0066"/>
          <w:kern w:val="32"/>
          <w:sz w:val="32"/>
          <w:szCs w:val="32"/>
        </w:rPr>
      </w:pPr>
    </w:p>
    <w:p w14:paraId="5DF245CB" w14:textId="77777777" w:rsidR="00667787" w:rsidRDefault="00667787" w:rsidP="00EE6C2D">
      <w:pPr>
        <w:pStyle w:val="Textoindependiente"/>
        <w:jc w:val="center"/>
        <w:rPr>
          <w:rFonts w:cs="Arial"/>
          <w:b/>
          <w:bCs/>
          <w:color w:val="CC0066"/>
          <w:kern w:val="32"/>
          <w:sz w:val="32"/>
          <w:szCs w:val="32"/>
        </w:rPr>
      </w:pPr>
    </w:p>
    <w:p w14:paraId="054D5B9C" w14:textId="77777777" w:rsidR="00667787" w:rsidRDefault="00667787" w:rsidP="00EE6C2D">
      <w:pPr>
        <w:pStyle w:val="Textoindependiente"/>
        <w:jc w:val="center"/>
        <w:rPr>
          <w:rFonts w:cs="Arial"/>
          <w:b/>
          <w:bCs/>
          <w:color w:val="CC0066"/>
          <w:kern w:val="32"/>
          <w:sz w:val="32"/>
          <w:szCs w:val="32"/>
        </w:rPr>
      </w:pPr>
    </w:p>
    <w:p w14:paraId="7EE2E586" w14:textId="77777777" w:rsidR="00667787" w:rsidRDefault="00667787" w:rsidP="00EE6C2D">
      <w:pPr>
        <w:pStyle w:val="Textoindependiente"/>
        <w:jc w:val="center"/>
        <w:rPr>
          <w:rFonts w:cs="Arial"/>
          <w:b/>
          <w:bCs/>
          <w:color w:val="CC0066"/>
          <w:kern w:val="32"/>
          <w:sz w:val="32"/>
          <w:szCs w:val="32"/>
        </w:rPr>
      </w:pPr>
    </w:p>
    <w:p w14:paraId="5B005C44" w14:textId="77777777" w:rsidR="00667787" w:rsidRDefault="00667787" w:rsidP="00EE6C2D">
      <w:pPr>
        <w:pStyle w:val="Textoindependiente"/>
        <w:jc w:val="center"/>
        <w:rPr>
          <w:rFonts w:cs="Arial"/>
          <w:b/>
          <w:bCs/>
          <w:color w:val="CC0066"/>
          <w:kern w:val="32"/>
          <w:sz w:val="32"/>
          <w:szCs w:val="32"/>
        </w:rPr>
      </w:pPr>
    </w:p>
    <w:p w14:paraId="38DD27EB" w14:textId="77777777" w:rsidR="00667787" w:rsidRDefault="00667787" w:rsidP="00EE6C2D">
      <w:pPr>
        <w:pStyle w:val="Textoindependiente"/>
        <w:jc w:val="center"/>
        <w:rPr>
          <w:rFonts w:cs="Arial"/>
          <w:b/>
          <w:bCs/>
          <w:color w:val="CC0066"/>
          <w:kern w:val="32"/>
          <w:sz w:val="32"/>
          <w:szCs w:val="32"/>
        </w:rPr>
      </w:pPr>
    </w:p>
    <w:p w14:paraId="23180E70" w14:textId="77777777" w:rsidR="00667787" w:rsidRDefault="00667787" w:rsidP="00EE6C2D">
      <w:pPr>
        <w:pStyle w:val="Textoindependiente"/>
        <w:jc w:val="center"/>
        <w:rPr>
          <w:rFonts w:cs="Arial"/>
          <w:b/>
          <w:bCs/>
          <w:color w:val="CC0066"/>
          <w:kern w:val="32"/>
          <w:sz w:val="32"/>
          <w:szCs w:val="32"/>
        </w:rPr>
      </w:pPr>
    </w:p>
    <w:p w14:paraId="191C3367" w14:textId="77777777" w:rsidR="00667787" w:rsidRDefault="00667787" w:rsidP="00EE6C2D">
      <w:pPr>
        <w:pStyle w:val="Textoindependiente"/>
        <w:jc w:val="center"/>
        <w:rPr>
          <w:rFonts w:cs="Arial"/>
          <w:b/>
          <w:bCs/>
          <w:color w:val="CC0066"/>
          <w:kern w:val="32"/>
          <w:sz w:val="32"/>
          <w:szCs w:val="32"/>
        </w:rPr>
      </w:pPr>
    </w:p>
    <w:p w14:paraId="3BAB14E9" w14:textId="77777777" w:rsidR="00667787" w:rsidRDefault="00667787" w:rsidP="00EE6C2D">
      <w:pPr>
        <w:pStyle w:val="Textoindependiente"/>
        <w:jc w:val="center"/>
        <w:rPr>
          <w:rFonts w:cs="Arial"/>
          <w:b/>
          <w:bCs/>
          <w:color w:val="CC0066"/>
          <w:kern w:val="32"/>
          <w:sz w:val="32"/>
          <w:szCs w:val="32"/>
        </w:rPr>
      </w:pPr>
    </w:p>
    <w:p w14:paraId="23B9E4F7" w14:textId="77777777" w:rsidR="00667787" w:rsidRDefault="00667787" w:rsidP="00EE6C2D">
      <w:pPr>
        <w:pStyle w:val="Textoindependiente"/>
        <w:jc w:val="center"/>
        <w:rPr>
          <w:rFonts w:cs="Arial"/>
          <w:b/>
          <w:bCs/>
          <w:color w:val="CC0066"/>
          <w:kern w:val="32"/>
          <w:sz w:val="32"/>
          <w:szCs w:val="32"/>
        </w:rPr>
      </w:pPr>
    </w:p>
    <w:p w14:paraId="46426325" w14:textId="77777777" w:rsidR="00667787" w:rsidRDefault="00667787" w:rsidP="00EE6C2D">
      <w:pPr>
        <w:pStyle w:val="Textoindependiente"/>
        <w:jc w:val="center"/>
        <w:rPr>
          <w:rFonts w:cs="Arial"/>
          <w:b/>
          <w:bCs/>
          <w:color w:val="CC0066"/>
          <w:kern w:val="32"/>
          <w:sz w:val="32"/>
          <w:szCs w:val="32"/>
        </w:rPr>
      </w:pPr>
    </w:p>
    <w:p w14:paraId="3867EBE5" w14:textId="77777777" w:rsidR="00667787" w:rsidRDefault="00667787" w:rsidP="00EE6C2D">
      <w:pPr>
        <w:pStyle w:val="Textoindependiente"/>
        <w:jc w:val="center"/>
        <w:rPr>
          <w:rFonts w:cs="Arial"/>
          <w:b/>
          <w:bCs/>
          <w:color w:val="CC0066"/>
          <w:kern w:val="32"/>
          <w:sz w:val="32"/>
          <w:szCs w:val="32"/>
        </w:rPr>
      </w:pPr>
    </w:p>
    <w:p w14:paraId="5172B48B" w14:textId="77777777" w:rsidR="00667787" w:rsidRDefault="00667787" w:rsidP="00EE6C2D">
      <w:pPr>
        <w:pStyle w:val="Textoindependiente"/>
        <w:jc w:val="center"/>
        <w:rPr>
          <w:rFonts w:cs="Arial"/>
          <w:b/>
          <w:bCs/>
          <w:color w:val="CC0066"/>
          <w:kern w:val="32"/>
          <w:sz w:val="32"/>
          <w:szCs w:val="32"/>
        </w:rPr>
      </w:pPr>
    </w:p>
    <w:p w14:paraId="678157DB" w14:textId="77777777" w:rsidR="00667787" w:rsidRDefault="00667787" w:rsidP="00EE6C2D">
      <w:pPr>
        <w:pStyle w:val="Textoindependiente"/>
        <w:jc w:val="center"/>
        <w:rPr>
          <w:rFonts w:cs="Arial"/>
          <w:b/>
          <w:bCs/>
          <w:color w:val="CC0066"/>
          <w:kern w:val="32"/>
          <w:sz w:val="32"/>
          <w:szCs w:val="32"/>
        </w:rPr>
      </w:pPr>
    </w:p>
    <w:p w14:paraId="70026483" w14:textId="77777777" w:rsidR="00667787" w:rsidRDefault="00667787" w:rsidP="00EE6C2D">
      <w:pPr>
        <w:pStyle w:val="Textoindependiente"/>
        <w:jc w:val="center"/>
        <w:rPr>
          <w:rFonts w:cs="Arial"/>
          <w:b/>
          <w:bCs/>
          <w:color w:val="CC0066"/>
          <w:kern w:val="32"/>
          <w:sz w:val="32"/>
          <w:szCs w:val="32"/>
        </w:rPr>
      </w:pPr>
    </w:p>
    <w:p w14:paraId="1F1C0472" w14:textId="77777777" w:rsidR="00667787" w:rsidRDefault="00667787" w:rsidP="00EE6C2D">
      <w:pPr>
        <w:pStyle w:val="Textoindependiente"/>
        <w:jc w:val="center"/>
        <w:rPr>
          <w:rFonts w:cs="Arial"/>
          <w:b/>
          <w:bCs/>
          <w:color w:val="CC0066"/>
          <w:kern w:val="32"/>
          <w:sz w:val="32"/>
          <w:szCs w:val="32"/>
        </w:rPr>
      </w:pPr>
    </w:p>
    <w:p w14:paraId="7947A120" w14:textId="77777777" w:rsidR="00667787" w:rsidRDefault="00667787" w:rsidP="00EE6C2D">
      <w:pPr>
        <w:pStyle w:val="Textoindependiente"/>
        <w:jc w:val="center"/>
        <w:rPr>
          <w:rFonts w:cs="Arial"/>
          <w:b/>
          <w:bCs/>
          <w:color w:val="CC0066"/>
          <w:kern w:val="32"/>
          <w:sz w:val="32"/>
          <w:szCs w:val="32"/>
        </w:rPr>
      </w:pPr>
    </w:p>
    <w:p w14:paraId="4E1967C3" w14:textId="77777777" w:rsidR="00667787" w:rsidRDefault="00667787" w:rsidP="00EE6C2D">
      <w:pPr>
        <w:pStyle w:val="Textoindependiente"/>
        <w:jc w:val="center"/>
        <w:rPr>
          <w:rFonts w:cs="Arial"/>
          <w:b/>
          <w:bCs/>
          <w:color w:val="CC0066"/>
          <w:kern w:val="32"/>
          <w:sz w:val="32"/>
          <w:szCs w:val="32"/>
        </w:rPr>
      </w:pPr>
    </w:p>
    <w:p w14:paraId="58207769" w14:textId="77777777" w:rsidR="00667787" w:rsidRDefault="00667787" w:rsidP="00372928">
      <w:pPr>
        <w:pStyle w:val="Textoindependiente"/>
        <w:rPr>
          <w:rFonts w:cs="Arial"/>
          <w:b/>
          <w:bCs/>
          <w:color w:val="CC0066"/>
          <w:kern w:val="32"/>
          <w:sz w:val="32"/>
          <w:szCs w:val="32"/>
        </w:rPr>
      </w:pPr>
    </w:p>
    <w:p w14:paraId="550A3CFB" w14:textId="77777777" w:rsidR="00667787" w:rsidRDefault="00667787" w:rsidP="00EE6C2D">
      <w:pPr>
        <w:pStyle w:val="Textoindependiente"/>
        <w:jc w:val="center"/>
        <w:rPr>
          <w:rFonts w:cs="Arial"/>
          <w:b/>
          <w:bCs/>
          <w:color w:val="CC0066"/>
          <w:kern w:val="32"/>
          <w:sz w:val="32"/>
          <w:szCs w:val="32"/>
        </w:rPr>
        <w:sectPr w:rsidR="00667787" w:rsidSect="00CB660B">
          <w:pgSz w:w="12242" w:h="15842" w:code="1"/>
          <w:pgMar w:top="1701" w:right="1304" w:bottom="567" w:left="1418" w:header="709" w:footer="0" w:gutter="0"/>
          <w:cols w:space="708"/>
          <w:docGrid w:linePitch="360"/>
        </w:sectPr>
      </w:pPr>
    </w:p>
    <w:p w14:paraId="26A072FC" w14:textId="77777777" w:rsidR="00667787" w:rsidRDefault="00667787" w:rsidP="00EE6C2D">
      <w:pPr>
        <w:pStyle w:val="Textoindependiente"/>
        <w:jc w:val="center"/>
        <w:rPr>
          <w:rFonts w:cs="Arial"/>
          <w:b/>
          <w:bCs/>
          <w:color w:val="CC0066"/>
          <w:kern w:val="32"/>
          <w:sz w:val="32"/>
          <w:szCs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6"/>
        <w:gridCol w:w="2111"/>
        <w:gridCol w:w="746"/>
        <w:gridCol w:w="1333"/>
        <w:gridCol w:w="956"/>
        <w:gridCol w:w="747"/>
        <w:gridCol w:w="758"/>
        <w:gridCol w:w="831"/>
        <w:gridCol w:w="1467"/>
        <w:gridCol w:w="956"/>
        <w:gridCol w:w="747"/>
        <w:gridCol w:w="1276"/>
      </w:tblGrid>
      <w:tr w:rsidR="00A5670B" w:rsidRPr="00B67B81" w14:paraId="40C32C8E" w14:textId="77777777" w:rsidTr="00172AC9">
        <w:trPr>
          <w:trHeight w:val="803"/>
          <w:tblHeader/>
          <w:jc w:val="center"/>
        </w:trPr>
        <w:tc>
          <w:tcPr>
            <w:tcW w:w="610" w:type="pct"/>
            <w:shd w:val="clear" w:color="000000" w:fill="BFBFBF"/>
            <w:vAlign w:val="center"/>
            <w:hideMark/>
          </w:tcPr>
          <w:p w14:paraId="54879361" w14:textId="77777777" w:rsidR="00B67B81" w:rsidRPr="00B67B81" w:rsidRDefault="00B67B81" w:rsidP="00B67B81">
            <w:pP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 </w:t>
            </w:r>
          </w:p>
        </w:tc>
        <w:tc>
          <w:tcPr>
            <w:tcW w:w="785" w:type="pct"/>
            <w:shd w:val="clear" w:color="000000" w:fill="BFBFBF"/>
            <w:vAlign w:val="center"/>
            <w:hideMark/>
          </w:tcPr>
          <w:p w14:paraId="702DD577" w14:textId="77777777" w:rsidR="00B67B81" w:rsidRPr="00B67B81" w:rsidRDefault="00B67B81" w:rsidP="00B67B81">
            <w:pP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SERVICIOS DE MANTENIMIENTO PREVENTIVO BÁSICO</w:t>
            </w:r>
          </w:p>
        </w:tc>
        <w:tc>
          <w:tcPr>
            <w:tcW w:w="1707" w:type="pct"/>
            <w:gridSpan w:val="5"/>
            <w:shd w:val="clear" w:color="000000" w:fill="9BC2E6"/>
            <w:noWrap/>
            <w:vAlign w:val="bottom"/>
            <w:hideMark/>
          </w:tcPr>
          <w:p w14:paraId="29631F48" w14:textId="77777777" w:rsidR="00B67B81" w:rsidRPr="00B67B81" w:rsidRDefault="00B67B81" w:rsidP="00B67B81">
            <w:pPr>
              <w:jc w:val="center"/>
              <w:rPr>
                <w:rFonts w:ascii="Calibri" w:hAnsi="Calibri" w:cs="Calibri"/>
                <w:b/>
                <w:bCs/>
                <w:color w:val="000000"/>
                <w:sz w:val="24"/>
                <w:szCs w:val="24"/>
                <w:lang w:eastAsia="es-MX"/>
              </w:rPr>
            </w:pPr>
            <w:r w:rsidRPr="00B67B81">
              <w:rPr>
                <w:rFonts w:ascii="Calibri" w:hAnsi="Calibri" w:cs="Calibri"/>
                <w:b/>
                <w:bCs/>
                <w:color w:val="000000"/>
                <w:sz w:val="24"/>
                <w:szCs w:val="24"/>
                <w:lang w:eastAsia="es-MX"/>
              </w:rPr>
              <w:t xml:space="preserve"> 4 CILINDROS </w:t>
            </w:r>
          </w:p>
        </w:tc>
        <w:tc>
          <w:tcPr>
            <w:tcW w:w="1898" w:type="pct"/>
            <w:gridSpan w:val="5"/>
            <w:shd w:val="clear" w:color="000000" w:fill="FFD966"/>
            <w:noWrap/>
            <w:vAlign w:val="bottom"/>
            <w:hideMark/>
          </w:tcPr>
          <w:p w14:paraId="5AB3DA1B" w14:textId="77777777" w:rsidR="00B67B81" w:rsidRPr="00B67B81" w:rsidRDefault="00B67B81" w:rsidP="00B67B81">
            <w:pPr>
              <w:jc w:val="center"/>
              <w:rPr>
                <w:rFonts w:ascii="Calibri" w:hAnsi="Calibri" w:cs="Calibri"/>
                <w:b/>
                <w:bCs/>
                <w:color w:val="000000"/>
                <w:sz w:val="24"/>
                <w:szCs w:val="24"/>
                <w:lang w:eastAsia="es-MX"/>
              </w:rPr>
            </w:pPr>
            <w:r w:rsidRPr="00B67B81">
              <w:rPr>
                <w:rFonts w:ascii="Calibri" w:hAnsi="Calibri" w:cs="Calibri"/>
                <w:b/>
                <w:bCs/>
                <w:color w:val="000000"/>
                <w:sz w:val="24"/>
                <w:szCs w:val="24"/>
                <w:lang w:eastAsia="es-MX"/>
              </w:rPr>
              <w:t xml:space="preserve"> 6 Y 8 CILINDROS </w:t>
            </w:r>
          </w:p>
        </w:tc>
      </w:tr>
      <w:tr w:rsidR="00A5670B" w:rsidRPr="00B67B81" w14:paraId="6B3BC783" w14:textId="77777777" w:rsidTr="00172AC9">
        <w:trPr>
          <w:trHeight w:val="912"/>
          <w:tblHeader/>
          <w:jc w:val="center"/>
        </w:trPr>
        <w:tc>
          <w:tcPr>
            <w:tcW w:w="610" w:type="pct"/>
            <w:shd w:val="clear" w:color="000000" w:fill="EAF1DD"/>
            <w:vAlign w:val="center"/>
            <w:hideMark/>
          </w:tcPr>
          <w:p w14:paraId="1A9108E6"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NÚMERO CONSECUTIVO </w:t>
            </w:r>
          </w:p>
        </w:tc>
        <w:tc>
          <w:tcPr>
            <w:tcW w:w="785" w:type="pct"/>
            <w:shd w:val="clear" w:color="000000" w:fill="EAF1DD"/>
            <w:noWrap/>
            <w:vAlign w:val="center"/>
            <w:hideMark/>
          </w:tcPr>
          <w:p w14:paraId="490F13B4" w14:textId="77777777" w:rsidR="00B67B81" w:rsidRPr="00B67B81" w:rsidRDefault="00B67B81" w:rsidP="00B67B81">
            <w:pP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AFINACIÓN Y SERVICIO</w:t>
            </w:r>
          </w:p>
        </w:tc>
        <w:tc>
          <w:tcPr>
            <w:tcW w:w="282" w:type="pct"/>
            <w:shd w:val="clear" w:color="000000" w:fill="EAF1DD"/>
            <w:vAlign w:val="center"/>
            <w:hideMark/>
          </w:tcPr>
          <w:p w14:paraId="6273CA6A"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 MANO DE OBRA </w:t>
            </w:r>
            <w:r w:rsidRPr="00B67B81">
              <w:rPr>
                <w:rFonts w:ascii="Calibri" w:hAnsi="Calibri" w:cs="Calibri"/>
                <w:b/>
                <w:bCs/>
                <w:color w:val="000000"/>
                <w:sz w:val="16"/>
                <w:szCs w:val="16"/>
                <w:lang w:eastAsia="es-MX"/>
              </w:rPr>
              <w:br/>
              <w:t xml:space="preserve">(A) </w:t>
            </w:r>
          </w:p>
        </w:tc>
        <w:tc>
          <w:tcPr>
            <w:tcW w:w="498" w:type="pct"/>
            <w:shd w:val="clear" w:color="000000" w:fill="EAF1DD"/>
            <w:vAlign w:val="center"/>
            <w:hideMark/>
          </w:tcPr>
          <w:p w14:paraId="0F291F2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w:t>
            </w:r>
            <w:r w:rsidRPr="00B67B81">
              <w:rPr>
                <w:rFonts w:ascii="Calibri" w:hAnsi="Calibri" w:cs="Calibri"/>
                <w:b/>
                <w:bCs/>
                <w:color w:val="000000"/>
                <w:sz w:val="16"/>
                <w:szCs w:val="16"/>
                <w:lang w:eastAsia="es-MX"/>
              </w:rPr>
              <w:br/>
              <w:t xml:space="preserve">REFACCIONES (B) </w:t>
            </w:r>
          </w:p>
        </w:tc>
        <w:tc>
          <w:tcPr>
            <w:tcW w:w="359" w:type="pct"/>
            <w:shd w:val="clear" w:color="000000" w:fill="EAF1DD"/>
            <w:vAlign w:val="center"/>
            <w:hideMark/>
          </w:tcPr>
          <w:p w14:paraId="379DAC95"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IMPORTE TOTAL ANTES DE IVA</w:t>
            </w:r>
            <w:r w:rsidRPr="00B67B81">
              <w:rPr>
                <w:rFonts w:ascii="Calibri" w:hAnsi="Calibri" w:cs="Calibri"/>
                <w:b/>
                <w:bCs/>
                <w:color w:val="000000"/>
                <w:sz w:val="16"/>
                <w:szCs w:val="16"/>
                <w:lang w:eastAsia="es-MX"/>
              </w:rPr>
              <w:br/>
              <w:t xml:space="preserve"> (A + B) </w:t>
            </w:r>
          </w:p>
        </w:tc>
        <w:tc>
          <w:tcPr>
            <w:tcW w:w="282" w:type="pct"/>
            <w:shd w:val="clear" w:color="000000" w:fill="EAF1DD"/>
            <w:noWrap/>
            <w:vAlign w:val="center"/>
            <w:hideMark/>
          </w:tcPr>
          <w:p w14:paraId="36F2A28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IVA </w:t>
            </w:r>
          </w:p>
        </w:tc>
        <w:tc>
          <w:tcPr>
            <w:tcW w:w="286" w:type="pct"/>
            <w:shd w:val="clear" w:color="000000" w:fill="EAF1DD"/>
            <w:noWrap/>
            <w:vAlign w:val="center"/>
            <w:hideMark/>
          </w:tcPr>
          <w:p w14:paraId="1552CD92"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TOTAL </w:t>
            </w:r>
          </w:p>
        </w:tc>
        <w:tc>
          <w:tcPr>
            <w:tcW w:w="282" w:type="pct"/>
            <w:shd w:val="clear" w:color="000000" w:fill="EAF1DD"/>
            <w:vAlign w:val="center"/>
            <w:hideMark/>
          </w:tcPr>
          <w:p w14:paraId="24A5256B"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 MANO DE OBRA </w:t>
            </w:r>
            <w:r w:rsidRPr="00B67B81">
              <w:rPr>
                <w:rFonts w:ascii="Calibri" w:hAnsi="Calibri" w:cs="Calibri"/>
                <w:b/>
                <w:bCs/>
                <w:color w:val="000000"/>
                <w:sz w:val="16"/>
                <w:szCs w:val="16"/>
                <w:lang w:eastAsia="es-MX"/>
              </w:rPr>
              <w:br/>
              <w:t xml:space="preserve">(A) </w:t>
            </w:r>
          </w:p>
        </w:tc>
        <w:tc>
          <w:tcPr>
            <w:tcW w:w="498" w:type="pct"/>
            <w:shd w:val="clear" w:color="000000" w:fill="EAF1DD"/>
            <w:vAlign w:val="center"/>
            <w:hideMark/>
          </w:tcPr>
          <w:p w14:paraId="6E99495E"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w:t>
            </w:r>
            <w:r w:rsidRPr="00B67B81">
              <w:rPr>
                <w:rFonts w:ascii="Calibri" w:hAnsi="Calibri" w:cs="Calibri"/>
                <w:b/>
                <w:bCs/>
                <w:color w:val="000000"/>
                <w:sz w:val="16"/>
                <w:szCs w:val="16"/>
                <w:lang w:eastAsia="es-MX"/>
              </w:rPr>
              <w:br/>
              <w:t xml:space="preserve">REFACCIONES (B) </w:t>
            </w:r>
          </w:p>
        </w:tc>
        <w:tc>
          <w:tcPr>
            <w:tcW w:w="359" w:type="pct"/>
            <w:shd w:val="clear" w:color="000000" w:fill="EAF1DD"/>
            <w:vAlign w:val="center"/>
            <w:hideMark/>
          </w:tcPr>
          <w:p w14:paraId="09A090A4"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IMPORTE TOTAL ANTES DE IVA</w:t>
            </w:r>
            <w:r w:rsidRPr="00B67B81">
              <w:rPr>
                <w:rFonts w:ascii="Calibri" w:hAnsi="Calibri" w:cs="Calibri"/>
                <w:b/>
                <w:bCs/>
                <w:color w:val="000000"/>
                <w:sz w:val="16"/>
                <w:szCs w:val="16"/>
                <w:lang w:eastAsia="es-MX"/>
              </w:rPr>
              <w:br/>
              <w:t xml:space="preserve"> (A + B) </w:t>
            </w:r>
          </w:p>
        </w:tc>
        <w:tc>
          <w:tcPr>
            <w:tcW w:w="282" w:type="pct"/>
            <w:shd w:val="clear" w:color="000000" w:fill="EAF1DD"/>
            <w:noWrap/>
            <w:vAlign w:val="center"/>
            <w:hideMark/>
          </w:tcPr>
          <w:p w14:paraId="6FD98FDC"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IVA </w:t>
            </w:r>
          </w:p>
        </w:tc>
        <w:tc>
          <w:tcPr>
            <w:tcW w:w="477" w:type="pct"/>
            <w:shd w:val="clear" w:color="000000" w:fill="EAF1DD"/>
            <w:noWrap/>
            <w:vAlign w:val="center"/>
            <w:hideMark/>
          </w:tcPr>
          <w:p w14:paraId="0870D22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TOTAL </w:t>
            </w:r>
          </w:p>
        </w:tc>
      </w:tr>
      <w:tr w:rsidR="00667787" w:rsidRPr="00B67B81" w14:paraId="719C462E" w14:textId="77777777" w:rsidTr="00BE018B">
        <w:trPr>
          <w:trHeight w:val="458"/>
          <w:jc w:val="center"/>
        </w:trPr>
        <w:tc>
          <w:tcPr>
            <w:tcW w:w="610" w:type="pct"/>
            <w:shd w:val="clear" w:color="auto" w:fill="auto"/>
            <w:vAlign w:val="center"/>
            <w:hideMark/>
          </w:tcPr>
          <w:p w14:paraId="6F61CB26"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1</w:t>
            </w:r>
          </w:p>
        </w:tc>
        <w:tc>
          <w:tcPr>
            <w:tcW w:w="785" w:type="pct"/>
            <w:shd w:val="clear" w:color="auto" w:fill="auto"/>
            <w:vAlign w:val="center"/>
            <w:hideMark/>
          </w:tcPr>
          <w:p w14:paraId="15BB53A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INYECTORES</w:t>
            </w:r>
          </w:p>
        </w:tc>
        <w:tc>
          <w:tcPr>
            <w:tcW w:w="282" w:type="pct"/>
            <w:shd w:val="clear" w:color="auto" w:fill="auto"/>
            <w:noWrap/>
            <w:vAlign w:val="center"/>
            <w:hideMark/>
          </w:tcPr>
          <w:p w14:paraId="4E845E2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71D7C2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1319B0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715E6E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1E476FE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59CB7E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846E6B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330EBCC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76BCE4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5DD5E41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D78948C" w14:textId="77777777" w:rsidTr="00BE018B">
        <w:trPr>
          <w:trHeight w:val="458"/>
          <w:jc w:val="center"/>
        </w:trPr>
        <w:tc>
          <w:tcPr>
            <w:tcW w:w="610" w:type="pct"/>
            <w:shd w:val="clear" w:color="auto" w:fill="auto"/>
            <w:vAlign w:val="center"/>
            <w:hideMark/>
          </w:tcPr>
          <w:p w14:paraId="133D4E45"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2</w:t>
            </w:r>
          </w:p>
        </w:tc>
        <w:tc>
          <w:tcPr>
            <w:tcW w:w="785" w:type="pct"/>
            <w:shd w:val="clear" w:color="auto" w:fill="auto"/>
            <w:vAlign w:val="center"/>
            <w:hideMark/>
          </w:tcPr>
          <w:p w14:paraId="31F074C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FILTRO DE AIRE</w:t>
            </w:r>
          </w:p>
        </w:tc>
        <w:tc>
          <w:tcPr>
            <w:tcW w:w="282" w:type="pct"/>
            <w:shd w:val="clear" w:color="auto" w:fill="auto"/>
            <w:noWrap/>
            <w:vAlign w:val="center"/>
            <w:hideMark/>
          </w:tcPr>
          <w:p w14:paraId="70BCA33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FCFA77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C594D2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8F112A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366645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A235FC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A1F164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5A6CE0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B3BB94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5D3F38F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23EBCA57" w14:textId="77777777" w:rsidTr="00BE018B">
        <w:trPr>
          <w:trHeight w:val="458"/>
          <w:jc w:val="center"/>
        </w:trPr>
        <w:tc>
          <w:tcPr>
            <w:tcW w:w="610" w:type="pct"/>
            <w:shd w:val="clear" w:color="auto" w:fill="auto"/>
            <w:vAlign w:val="center"/>
            <w:hideMark/>
          </w:tcPr>
          <w:p w14:paraId="75E7A9A1"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3</w:t>
            </w:r>
          </w:p>
        </w:tc>
        <w:tc>
          <w:tcPr>
            <w:tcW w:w="785" w:type="pct"/>
            <w:shd w:val="clear" w:color="auto" w:fill="auto"/>
            <w:vAlign w:val="center"/>
            <w:hideMark/>
          </w:tcPr>
          <w:p w14:paraId="53637F7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FILTRO DE GASOLINA</w:t>
            </w:r>
          </w:p>
        </w:tc>
        <w:tc>
          <w:tcPr>
            <w:tcW w:w="282" w:type="pct"/>
            <w:shd w:val="clear" w:color="auto" w:fill="auto"/>
            <w:noWrap/>
            <w:hideMark/>
          </w:tcPr>
          <w:p w14:paraId="2B1E13B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hideMark/>
          </w:tcPr>
          <w:p w14:paraId="3BE6DCE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2B61F3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FD8D79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7CD304A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hideMark/>
          </w:tcPr>
          <w:p w14:paraId="466599B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hideMark/>
          </w:tcPr>
          <w:p w14:paraId="42C6B37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BDF6F4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25BC3C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4166E85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2E21AB4" w14:textId="77777777" w:rsidTr="00BE018B">
        <w:trPr>
          <w:trHeight w:val="563"/>
          <w:jc w:val="center"/>
        </w:trPr>
        <w:tc>
          <w:tcPr>
            <w:tcW w:w="610" w:type="pct"/>
            <w:shd w:val="clear" w:color="auto" w:fill="auto"/>
            <w:vAlign w:val="center"/>
            <w:hideMark/>
          </w:tcPr>
          <w:p w14:paraId="27BE2DB2"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4</w:t>
            </w:r>
          </w:p>
        </w:tc>
        <w:tc>
          <w:tcPr>
            <w:tcW w:w="785" w:type="pct"/>
            <w:shd w:val="clear" w:color="auto" w:fill="auto"/>
            <w:vAlign w:val="center"/>
            <w:hideMark/>
          </w:tcPr>
          <w:p w14:paraId="45EBC11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ACEITE DE MOTOR Y FILTRO</w:t>
            </w:r>
          </w:p>
        </w:tc>
        <w:tc>
          <w:tcPr>
            <w:tcW w:w="282" w:type="pct"/>
            <w:shd w:val="clear" w:color="auto" w:fill="auto"/>
            <w:noWrap/>
            <w:vAlign w:val="center"/>
            <w:hideMark/>
          </w:tcPr>
          <w:p w14:paraId="005B1E0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29C568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02B12EC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625D2C9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2B84669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1606F2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B94B27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28E3DE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5EA21E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7224A53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71C6087E" w14:textId="77777777" w:rsidTr="00BE018B">
        <w:trPr>
          <w:trHeight w:val="458"/>
          <w:jc w:val="center"/>
        </w:trPr>
        <w:tc>
          <w:tcPr>
            <w:tcW w:w="610" w:type="pct"/>
            <w:shd w:val="clear" w:color="auto" w:fill="auto"/>
            <w:vAlign w:val="center"/>
            <w:hideMark/>
          </w:tcPr>
          <w:p w14:paraId="37270D09"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5</w:t>
            </w:r>
          </w:p>
        </w:tc>
        <w:tc>
          <w:tcPr>
            <w:tcW w:w="785" w:type="pct"/>
            <w:shd w:val="clear" w:color="auto" w:fill="auto"/>
            <w:vAlign w:val="center"/>
            <w:hideMark/>
          </w:tcPr>
          <w:p w14:paraId="702BDB1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MOTOR Y CHASIS</w:t>
            </w:r>
          </w:p>
        </w:tc>
        <w:tc>
          <w:tcPr>
            <w:tcW w:w="282" w:type="pct"/>
            <w:shd w:val="clear" w:color="auto" w:fill="auto"/>
            <w:noWrap/>
            <w:vAlign w:val="center"/>
            <w:hideMark/>
          </w:tcPr>
          <w:p w14:paraId="5D81543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5882E2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145E564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2215ED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53FADD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6FD5EF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12FE66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5A675E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E06D8A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27B1F9B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2D02F4DC" w14:textId="77777777" w:rsidTr="00BE018B">
        <w:trPr>
          <w:trHeight w:val="713"/>
          <w:jc w:val="center"/>
        </w:trPr>
        <w:tc>
          <w:tcPr>
            <w:tcW w:w="610" w:type="pct"/>
            <w:shd w:val="clear" w:color="auto" w:fill="auto"/>
            <w:vAlign w:val="center"/>
            <w:hideMark/>
          </w:tcPr>
          <w:p w14:paraId="5540C541"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6</w:t>
            </w:r>
          </w:p>
        </w:tc>
        <w:tc>
          <w:tcPr>
            <w:tcW w:w="785" w:type="pct"/>
            <w:shd w:val="clear" w:color="auto" w:fill="auto"/>
            <w:vAlign w:val="center"/>
            <w:hideMark/>
          </w:tcPr>
          <w:p w14:paraId="30DC35A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CUERPO DE ACELERACIÓN</w:t>
            </w:r>
          </w:p>
        </w:tc>
        <w:tc>
          <w:tcPr>
            <w:tcW w:w="282" w:type="pct"/>
            <w:shd w:val="clear" w:color="auto" w:fill="auto"/>
            <w:noWrap/>
            <w:vAlign w:val="center"/>
            <w:hideMark/>
          </w:tcPr>
          <w:p w14:paraId="0B02A50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F82C0B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627C98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F6C125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000897E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64B956C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5422D6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46D41F6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2C6B17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2B92779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015AD10" w14:textId="77777777" w:rsidTr="00BE018B">
        <w:trPr>
          <w:trHeight w:val="863"/>
          <w:jc w:val="center"/>
        </w:trPr>
        <w:tc>
          <w:tcPr>
            <w:tcW w:w="610" w:type="pct"/>
            <w:shd w:val="clear" w:color="auto" w:fill="auto"/>
            <w:vAlign w:val="center"/>
            <w:hideMark/>
          </w:tcPr>
          <w:p w14:paraId="65787250"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7</w:t>
            </w:r>
          </w:p>
        </w:tc>
        <w:tc>
          <w:tcPr>
            <w:tcW w:w="785" w:type="pct"/>
            <w:shd w:val="clear" w:color="auto" w:fill="auto"/>
            <w:vAlign w:val="center"/>
            <w:hideMark/>
          </w:tcPr>
          <w:p w14:paraId="58C6517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RELLENADO DE NIVELES (LÍQUIDO DE FRENOS, ANTICONGELANTE Y LIMPIA PARABRISAS)</w:t>
            </w:r>
          </w:p>
        </w:tc>
        <w:tc>
          <w:tcPr>
            <w:tcW w:w="282" w:type="pct"/>
            <w:shd w:val="clear" w:color="auto" w:fill="auto"/>
            <w:noWrap/>
            <w:vAlign w:val="center"/>
            <w:hideMark/>
          </w:tcPr>
          <w:p w14:paraId="4B2FF30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98A771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00734E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F8628D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68D9712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8D7F0F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F43115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1AFDDF1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864926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65516ED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3FC47A76" w14:textId="77777777" w:rsidTr="00BE018B">
        <w:trPr>
          <w:trHeight w:val="529"/>
          <w:jc w:val="center"/>
        </w:trPr>
        <w:tc>
          <w:tcPr>
            <w:tcW w:w="610" w:type="pct"/>
            <w:shd w:val="clear" w:color="auto" w:fill="auto"/>
            <w:vAlign w:val="center"/>
            <w:hideMark/>
          </w:tcPr>
          <w:p w14:paraId="5A9CDD75"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8</w:t>
            </w:r>
          </w:p>
        </w:tc>
        <w:tc>
          <w:tcPr>
            <w:tcW w:w="785" w:type="pct"/>
            <w:shd w:val="clear" w:color="auto" w:fill="auto"/>
            <w:vAlign w:val="center"/>
            <w:hideMark/>
          </w:tcPr>
          <w:p w14:paraId="4EE8B68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REVISIÓN DE MANGUERAS Y BANDAS</w:t>
            </w:r>
          </w:p>
        </w:tc>
        <w:tc>
          <w:tcPr>
            <w:tcW w:w="282" w:type="pct"/>
            <w:shd w:val="clear" w:color="auto" w:fill="auto"/>
            <w:noWrap/>
            <w:vAlign w:val="center"/>
            <w:hideMark/>
          </w:tcPr>
          <w:p w14:paraId="50AE7B0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0B1D72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1974AA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416F8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704543B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2C42ABD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14C6A54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3BF76A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337A0B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081C466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2B446C1" w14:textId="77777777" w:rsidTr="00BE018B">
        <w:trPr>
          <w:trHeight w:val="615"/>
          <w:jc w:val="center"/>
        </w:trPr>
        <w:tc>
          <w:tcPr>
            <w:tcW w:w="610" w:type="pct"/>
            <w:shd w:val="clear" w:color="auto" w:fill="auto"/>
            <w:vAlign w:val="center"/>
            <w:hideMark/>
          </w:tcPr>
          <w:p w14:paraId="6F9AEA6E"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9</w:t>
            </w:r>
          </w:p>
        </w:tc>
        <w:tc>
          <w:tcPr>
            <w:tcW w:w="785" w:type="pct"/>
            <w:shd w:val="clear" w:color="auto" w:fill="auto"/>
            <w:vAlign w:val="center"/>
            <w:hideMark/>
          </w:tcPr>
          <w:p w14:paraId="25206C4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DRENAR Y PURGAR SISTEMA DE ENFRIAMIENTO</w:t>
            </w:r>
          </w:p>
        </w:tc>
        <w:tc>
          <w:tcPr>
            <w:tcW w:w="282" w:type="pct"/>
            <w:shd w:val="clear" w:color="auto" w:fill="auto"/>
            <w:noWrap/>
            <w:vAlign w:val="center"/>
            <w:hideMark/>
          </w:tcPr>
          <w:p w14:paraId="67E5E1D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915C1F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2BFA1F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CB523E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6C2E031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C3A7F5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B335C8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C70BA6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BABA65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4319E00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5AC08B0" w14:textId="77777777" w:rsidTr="00BE018B">
        <w:trPr>
          <w:trHeight w:val="529"/>
          <w:jc w:val="center"/>
        </w:trPr>
        <w:tc>
          <w:tcPr>
            <w:tcW w:w="610" w:type="pct"/>
            <w:shd w:val="clear" w:color="auto" w:fill="auto"/>
            <w:vAlign w:val="center"/>
            <w:hideMark/>
          </w:tcPr>
          <w:p w14:paraId="690B4EA0"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10</w:t>
            </w:r>
          </w:p>
        </w:tc>
        <w:tc>
          <w:tcPr>
            <w:tcW w:w="785" w:type="pct"/>
            <w:shd w:val="clear" w:color="auto" w:fill="auto"/>
            <w:vAlign w:val="center"/>
            <w:hideMark/>
          </w:tcPr>
          <w:p w14:paraId="71D43B45"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FRENOS</w:t>
            </w:r>
          </w:p>
        </w:tc>
        <w:tc>
          <w:tcPr>
            <w:tcW w:w="282" w:type="pct"/>
            <w:shd w:val="clear" w:color="auto" w:fill="auto"/>
            <w:noWrap/>
            <w:vAlign w:val="center"/>
            <w:hideMark/>
          </w:tcPr>
          <w:p w14:paraId="75F2BC8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C37679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48F443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73892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10562C1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4E6A66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F89B54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0FC16B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1FF837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7262DC5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431CCC7" w14:textId="77777777" w:rsidTr="00172AC9">
        <w:trPr>
          <w:trHeight w:val="840"/>
          <w:jc w:val="center"/>
        </w:trPr>
        <w:tc>
          <w:tcPr>
            <w:tcW w:w="610" w:type="pct"/>
            <w:shd w:val="clear" w:color="auto" w:fill="auto"/>
            <w:vAlign w:val="center"/>
            <w:hideMark/>
          </w:tcPr>
          <w:p w14:paraId="43D6375B"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11</w:t>
            </w:r>
          </w:p>
        </w:tc>
        <w:tc>
          <w:tcPr>
            <w:tcW w:w="785" w:type="pct"/>
            <w:shd w:val="clear" w:color="auto" w:fill="auto"/>
            <w:vAlign w:val="center"/>
            <w:hideMark/>
          </w:tcPr>
          <w:p w14:paraId="0C167BB9"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Y AJUSTE DE PRESIÓN DE NEUMÁTICOS (INCLUYE REFACCIÓN)</w:t>
            </w:r>
          </w:p>
        </w:tc>
        <w:tc>
          <w:tcPr>
            <w:tcW w:w="282" w:type="pct"/>
            <w:shd w:val="clear" w:color="auto" w:fill="auto"/>
            <w:noWrap/>
            <w:vAlign w:val="center"/>
            <w:hideMark/>
          </w:tcPr>
          <w:p w14:paraId="55951DA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49E96E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30F3D6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AB4A34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EE9312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30FE59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3E7705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60CE03C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A732C3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0F74857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4BE35046" w14:textId="77777777" w:rsidTr="00BE018B">
        <w:trPr>
          <w:trHeight w:val="840"/>
          <w:jc w:val="center"/>
        </w:trPr>
        <w:tc>
          <w:tcPr>
            <w:tcW w:w="610" w:type="pct"/>
            <w:shd w:val="clear" w:color="auto" w:fill="auto"/>
            <w:vAlign w:val="center"/>
            <w:hideMark/>
          </w:tcPr>
          <w:p w14:paraId="0589A2E6"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12</w:t>
            </w:r>
          </w:p>
        </w:tc>
        <w:tc>
          <w:tcPr>
            <w:tcW w:w="785" w:type="pct"/>
            <w:shd w:val="clear" w:color="auto" w:fill="auto"/>
            <w:vAlign w:val="center"/>
            <w:hideMark/>
          </w:tcPr>
          <w:p w14:paraId="0C3AF24D"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SUSPENSIÓN</w:t>
            </w:r>
          </w:p>
        </w:tc>
        <w:tc>
          <w:tcPr>
            <w:tcW w:w="282" w:type="pct"/>
            <w:shd w:val="clear" w:color="auto" w:fill="auto"/>
            <w:noWrap/>
            <w:vAlign w:val="center"/>
            <w:hideMark/>
          </w:tcPr>
          <w:p w14:paraId="4C6E35E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B16FF7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C54421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7774FF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474426E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C943F4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E4C9A2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BC3953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93FB23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1BA60A3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739E6AA4" w14:textId="77777777" w:rsidTr="00172AC9">
        <w:trPr>
          <w:trHeight w:val="840"/>
          <w:jc w:val="center"/>
        </w:trPr>
        <w:tc>
          <w:tcPr>
            <w:tcW w:w="610" w:type="pct"/>
            <w:shd w:val="clear" w:color="auto" w:fill="auto"/>
            <w:vAlign w:val="center"/>
            <w:hideMark/>
          </w:tcPr>
          <w:p w14:paraId="6A8B7B46"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13</w:t>
            </w:r>
          </w:p>
        </w:tc>
        <w:tc>
          <w:tcPr>
            <w:tcW w:w="785" w:type="pct"/>
            <w:shd w:val="clear" w:color="auto" w:fill="auto"/>
            <w:vAlign w:val="center"/>
            <w:hideMark/>
          </w:tcPr>
          <w:p w14:paraId="04051136"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DIRECCIÓN</w:t>
            </w:r>
          </w:p>
        </w:tc>
        <w:tc>
          <w:tcPr>
            <w:tcW w:w="282" w:type="pct"/>
            <w:shd w:val="clear" w:color="auto" w:fill="auto"/>
            <w:noWrap/>
            <w:vAlign w:val="center"/>
            <w:hideMark/>
          </w:tcPr>
          <w:p w14:paraId="517203D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1E0ACE17"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1F91008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18CF03E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tcBorders>
              <w:bottom w:val="single" w:sz="4" w:space="0" w:color="auto"/>
            </w:tcBorders>
            <w:shd w:val="clear" w:color="auto" w:fill="auto"/>
            <w:noWrap/>
            <w:vAlign w:val="center"/>
            <w:hideMark/>
          </w:tcPr>
          <w:p w14:paraId="58D5973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15174B8A"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tcBorders>
              <w:bottom w:val="single" w:sz="4" w:space="0" w:color="auto"/>
            </w:tcBorders>
            <w:shd w:val="clear" w:color="auto" w:fill="auto"/>
            <w:noWrap/>
            <w:vAlign w:val="center"/>
            <w:hideMark/>
          </w:tcPr>
          <w:p w14:paraId="39B99AD7"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2075FC4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695CF9C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tcBorders>
              <w:bottom w:val="single" w:sz="4" w:space="0" w:color="auto"/>
            </w:tcBorders>
            <w:shd w:val="clear" w:color="auto" w:fill="auto"/>
            <w:noWrap/>
            <w:vAlign w:val="center"/>
            <w:hideMark/>
          </w:tcPr>
          <w:p w14:paraId="2EE71F0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36FF82A0" w14:textId="77777777" w:rsidTr="00172AC9">
        <w:trPr>
          <w:trHeight w:val="1572"/>
          <w:jc w:val="center"/>
        </w:trPr>
        <w:tc>
          <w:tcPr>
            <w:tcW w:w="610" w:type="pct"/>
            <w:shd w:val="clear" w:color="auto" w:fill="auto"/>
            <w:vAlign w:val="center"/>
            <w:hideMark/>
          </w:tcPr>
          <w:p w14:paraId="1F6E15A2"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14</w:t>
            </w:r>
          </w:p>
        </w:tc>
        <w:tc>
          <w:tcPr>
            <w:tcW w:w="785" w:type="pct"/>
            <w:shd w:val="clear" w:color="auto" w:fill="auto"/>
            <w:vAlign w:val="center"/>
            <w:hideMark/>
          </w:tcPr>
          <w:p w14:paraId="5D40ABA9"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PROTOCOLO DE PREVERIFICACIÓN (ACTUALIZACIÓN, AJUSTE Y ACTIVACIÓN DE VALORES DE MONITORES OBD II Y COMPLETAR CICLOS DE MANEJO)</w:t>
            </w:r>
          </w:p>
        </w:tc>
        <w:tc>
          <w:tcPr>
            <w:tcW w:w="282" w:type="pct"/>
            <w:shd w:val="clear" w:color="auto" w:fill="auto"/>
            <w:noWrap/>
            <w:vAlign w:val="center"/>
            <w:hideMark/>
          </w:tcPr>
          <w:p w14:paraId="15065AF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FDDB1F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6702307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5A0950B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tcBorders>
              <w:bottom w:val="single" w:sz="4" w:space="0" w:color="auto"/>
            </w:tcBorders>
            <w:shd w:val="clear" w:color="auto" w:fill="auto"/>
            <w:noWrap/>
            <w:vAlign w:val="center"/>
            <w:hideMark/>
          </w:tcPr>
          <w:p w14:paraId="326A6B6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7A6151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tcBorders>
              <w:bottom w:val="single" w:sz="4" w:space="0" w:color="auto"/>
            </w:tcBorders>
            <w:shd w:val="clear" w:color="auto" w:fill="auto"/>
            <w:noWrap/>
            <w:vAlign w:val="center"/>
            <w:hideMark/>
          </w:tcPr>
          <w:p w14:paraId="7985188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020B042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7BAC2C6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tcBorders>
              <w:bottom w:val="single" w:sz="4" w:space="0" w:color="auto"/>
            </w:tcBorders>
            <w:shd w:val="clear" w:color="auto" w:fill="auto"/>
            <w:noWrap/>
            <w:vAlign w:val="center"/>
            <w:hideMark/>
          </w:tcPr>
          <w:p w14:paraId="1730678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172AC9" w:rsidRPr="00B67B81" w14:paraId="7DDF4664" w14:textId="77777777" w:rsidTr="00172AC9">
        <w:trPr>
          <w:trHeight w:val="632"/>
          <w:jc w:val="center"/>
        </w:trPr>
        <w:tc>
          <w:tcPr>
            <w:tcW w:w="2175" w:type="pct"/>
            <w:gridSpan w:val="4"/>
            <w:shd w:val="clear" w:color="auto" w:fill="auto"/>
            <w:vAlign w:val="center"/>
          </w:tcPr>
          <w:p w14:paraId="39BD29D6" w14:textId="77777777" w:rsidR="00172AC9" w:rsidRPr="00172AC9" w:rsidRDefault="00172AC9" w:rsidP="00172AC9">
            <w:pPr>
              <w:rPr>
                <w:rFonts w:ascii="Calibri" w:hAnsi="Calibri" w:cs="Calibri"/>
                <w:color w:val="000000"/>
                <w:sz w:val="18"/>
                <w:szCs w:val="18"/>
                <w:lang w:eastAsia="es-MX"/>
              </w:rPr>
            </w:pPr>
          </w:p>
          <w:p w14:paraId="36E7A8C2" w14:textId="77777777" w:rsid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 xml:space="preserve">Sumatoria del Importe Total </w:t>
            </w:r>
          </w:p>
          <w:p w14:paraId="020A006E" w14:textId="1386D6B5" w:rsidR="00172AC9" w:rsidRP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Antes de IVA (4 Cilindros</w:t>
            </w:r>
            <w:r>
              <w:rPr>
                <w:rFonts w:ascii="Calibri" w:hAnsi="Calibri" w:cs="Calibri"/>
                <w:b/>
                <w:bCs/>
                <w:color w:val="000000"/>
                <w:sz w:val="18"/>
                <w:szCs w:val="18"/>
                <w:lang w:eastAsia="es-MX"/>
              </w:rPr>
              <w:t>)</w:t>
            </w:r>
          </w:p>
        </w:tc>
        <w:tc>
          <w:tcPr>
            <w:tcW w:w="359" w:type="pct"/>
            <w:tcBorders>
              <w:top w:val="single" w:sz="4" w:space="0" w:color="auto"/>
              <w:right w:val="single" w:sz="4" w:space="0" w:color="auto"/>
            </w:tcBorders>
            <w:shd w:val="clear" w:color="auto" w:fill="auto"/>
            <w:noWrap/>
            <w:vAlign w:val="center"/>
          </w:tcPr>
          <w:p w14:paraId="54BF24A5" w14:textId="77777777" w:rsidR="00172AC9" w:rsidRPr="00B67B81" w:rsidRDefault="00172AC9" w:rsidP="00B67B81">
            <w:pPr>
              <w:jc w:val="right"/>
              <w:rPr>
                <w:rFonts w:ascii="Calibri" w:hAnsi="Calibri" w:cs="Calibri"/>
                <w:color w:val="000000"/>
                <w:sz w:val="18"/>
                <w:szCs w:val="18"/>
                <w:lang w:eastAsia="es-MX"/>
              </w:rPr>
            </w:pPr>
          </w:p>
        </w:tc>
        <w:tc>
          <w:tcPr>
            <w:tcW w:w="282" w:type="pct"/>
            <w:tcBorders>
              <w:top w:val="single" w:sz="4" w:space="0" w:color="auto"/>
              <w:left w:val="single" w:sz="4" w:space="0" w:color="auto"/>
              <w:bottom w:val="nil"/>
              <w:right w:val="nil"/>
            </w:tcBorders>
            <w:shd w:val="clear" w:color="auto" w:fill="auto"/>
            <w:noWrap/>
            <w:vAlign w:val="center"/>
          </w:tcPr>
          <w:p w14:paraId="43EDBFFC" w14:textId="77777777" w:rsidR="00172AC9" w:rsidRPr="00B67B81" w:rsidRDefault="00172AC9" w:rsidP="00B67B81">
            <w:pPr>
              <w:jc w:val="right"/>
              <w:rPr>
                <w:rFonts w:ascii="Calibri" w:hAnsi="Calibri" w:cs="Calibri"/>
                <w:color w:val="000000"/>
                <w:sz w:val="18"/>
                <w:szCs w:val="18"/>
                <w:lang w:eastAsia="es-MX"/>
              </w:rPr>
            </w:pPr>
          </w:p>
        </w:tc>
        <w:tc>
          <w:tcPr>
            <w:tcW w:w="286" w:type="pct"/>
            <w:tcBorders>
              <w:top w:val="single" w:sz="4" w:space="0" w:color="auto"/>
              <w:left w:val="nil"/>
              <w:bottom w:val="nil"/>
              <w:right w:val="single" w:sz="4" w:space="0" w:color="auto"/>
            </w:tcBorders>
            <w:shd w:val="clear" w:color="auto" w:fill="auto"/>
            <w:noWrap/>
            <w:vAlign w:val="center"/>
          </w:tcPr>
          <w:p w14:paraId="12EB0290" w14:textId="77777777" w:rsidR="00172AC9" w:rsidRPr="00B67B81" w:rsidRDefault="00172AC9" w:rsidP="00B67B81">
            <w:pPr>
              <w:jc w:val="right"/>
              <w:rPr>
                <w:rFonts w:ascii="Calibri" w:hAnsi="Calibri" w:cs="Calibri"/>
                <w:color w:val="000000"/>
                <w:sz w:val="18"/>
                <w:szCs w:val="18"/>
                <w:lang w:eastAsia="es-MX"/>
              </w:rPr>
            </w:pPr>
          </w:p>
        </w:tc>
        <w:tc>
          <w:tcPr>
            <w:tcW w:w="780" w:type="pct"/>
            <w:gridSpan w:val="2"/>
            <w:tcBorders>
              <w:left w:val="single" w:sz="4" w:space="0" w:color="auto"/>
            </w:tcBorders>
            <w:shd w:val="clear" w:color="auto" w:fill="auto"/>
            <w:noWrap/>
            <w:vAlign w:val="center"/>
          </w:tcPr>
          <w:p w14:paraId="7F5A7913" w14:textId="77777777" w:rsidR="00172AC9" w:rsidRPr="00172AC9" w:rsidRDefault="00172AC9" w:rsidP="00172AC9">
            <w:pPr>
              <w:rPr>
                <w:rFonts w:ascii="Calibri" w:hAnsi="Calibri" w:cs="Calibri"/>
                <w:color w:val="000000"/>
                <w:sz w:val="18"/>
                <w:szCs w:val="18"/>
                <w:lang w:eastAsia="es-MX"/>
              </w:rPr>
            </w:pPr>
          </w:p>
          <w:p w14:paraId="4CE3DB24" w14:textId="77777777" w:rsidR="00172AC9" w:rsidRP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 xml:space="preserve">Sumatoria del Importe Total </w:t>
            </w:r>
          </w:p>
          <w:p w14:paraId="6677F06E" w14:textId="3413730B" w:rsidR="00172AC9" w:rsidRPr="00B67B81" w:rsidRDefault="00172AC9" w:rsidP="00172AC9">
            <w:pPr>
              <w:jc w:val="right"/>
              <w:rPr>
                <w:rFonts w:ascii="Calibri" w:hAnsi="Calibri" w:cs="Calibri"/>
                <w:color w:val="000000"/>
                <w:sz w:val="18"/>
                <w:szCs w:val="18"/>
                <w:lang w:eastAsia="es-MX"/>
              </w:rPr>
            </w:pPr>
            <w:r w:rsidRPr="00172AC9">
              <w:rPr>
                <w:rFonts w:ascii="Calibri" w:hAnsi="Calibri" w:cs="Calibri"/>
                <w:b/>
                <w:bCs/>
                <w:color w:val="000000"/>
                <w:sz w:val="18"/>
                <w:szCs w:val="18"/>
                <w:lang w:eastAsia="es-MX"/>
              </w:rPr>
              <w:t>Antes de IVA (6 y 8 Cilindros</w:t>
            </w:r>
            <w:r>
              <w:rPr>
                <w:rFonts w:ascii="Calibri" w:hAnsi="Calibri" w:cs="Calibri"/>
                <w:color w:val="000000"/>
                <w:sz w:val="18"/>
                <w:szCs w:val="18"/>
                <w:lang w:eastAsia="es-MX"/>
              </w:rPr>
              <w:t>)</w:t>
            </w:r>
          </w:p>
        </w:tc>
        <w:tc>
          <w:tcPr>
            <w:tcW w:w="359" w:type="pct"/>
            <w:tcBorders>
              <w:right w:val="single" w:sz="4" w:space="0" w:color="auto"/>
            </w:tcBorders>
            <w:shd w:val="clear" w:color="auto" w:fill="auto"/>
            <w:noWrap/>
            <w:vAlign w:val="center"/>
          </w:tcPr>
          <w:p w14:paraId="224FAB6B" w14:textId="77777777" w:rsidR="00172AC9" w:rsidRPr="00B67B81" w:rsidRDefault="00172AC9" w:rsidP="00B67B81">
            <w:pPr>
              <w:jc w:val="right"/>
              <w:rPr>
                <w:rFonts w:ascii="Calibri" w:hAnsi="Calibri" w:cs="Calibri"/>
                <w:color w:val="000000"/>
                <w:sz w:val="18"/>
                <w:szCs w:val="18"/>
                <w:lang w:eastAsia="es-MX"/>
              </w:rPr>
            </w:pPr>
          </w:p>
        </w:tc>
        <w:tc>
          <w:tcPr>
            <w:tcW w:w="282" w:type="pct"/>
            <w:tcBorders>
              <w:top w:val="nil"/>
              <w:left w:val="single" w:sz="4" w:space="0" w:color="auto"/>
              <w:bottom w:val="nil"/>
              <w:right w:val="nil"/>
            </w:tcBorders>
            <w:shd w:val="clear" w:color="auto" w:fill="auto"/>
            <w:noWrap/>
            <w:vAlign w:val="center"/>
          </w:tcPr>
          <w:p w14:paraId="656FDA39" w14:textId="77777777" w:rsidR="00172AC9" w:rsidRPr="00B67B81" w:rsidRDefault="00172AC9" w:rsidP="00B67B81">
            <w:pPr>
              <w:jc w:val="right"/>
              <w:rPr>
                <w:rFonts w:ascii="Calibri" w:hAnsi="Calibri" w:cs="Calibri"/>
                <w:color w:val="000000"/>
                <w:sz w:val="18"/>
                <w:szCs w:val="18"/>
                <w:lang w:eastAsia="es-MX"/>
              </w:rPr>
            </w:pPr>
          </w:p>
        </w:tc>
        <w:tc>
          <w:tcPr>
            <w:tcW w:w="477" w:type="pct"/>
            <w:tcBorders>
              <w:top w:val="nil"/>
              <w:left w:val="nil"/>
              <w:bottom w:val="nil"/>
              <w:right w:val="nil"/>
            </w:tcBorders>
            <w:shd w:val="clear" w:color="auto" w:fill="auto"/>
            <w:noWrap/>
            <w:vAlign w:val="center"/>
          </w:tcPr>
          <w:p w14:paraId="0F1398F2" w14:textId="77777777" w:rsidR="00172AC9" w:rsidRPr="00B67B81" w:rsidRDefault="00172AC9" w:rsidP="00B67B81">
            <w:pPr>
              <w:jc w:val="right"/>
              <w:rPr>
                <w:rFonts w:ascii="Calibri" w:hAnsi="Calibri" w:cs="Calibri"/>
                <w:color w:val="000000"/>
                <w:sz w:val="18"/>
                <w:szCs w:val="18"/>
                <w:lang w:eastAsia="es-MX"/>
              </w:rPr>
            </w:pPr>
          </w:p>
        </w:tc>
      </w:tr>
    </w:tbl>
    <w:p w14:paraId="1AD5DE9E" w14:textId="1DD8B24F" w:rsidR="00BC0AA0" w:rsidRPr="00BC0AA0" w:rsidRDefault="00BC0AA0" w:rsidP="009C2E00">
      <w:pPr>
        <w:widowControl w:val="0"/>
        <w:contextualSpacing/>
        <w:jc w:val="both"/>
        <w:rPr>
          <w:rFonts w:ascii="Arial" w:hAnsi="Arial" w:cs="Arial"/>
          <w:snapToGrid w:val="0"/>
          <w:sz w:val="18"/>
          <w:szCs w:val="18"/>
          <w:lang w:val="es-ES_tradnl"/>
        </w:rPr>
      </w:pPr>
    </w:p>
    <w:p w14:paraId="19CA0F58" w14:textId="77777777" w:rsidR="00BC0AA0" w:rsidRPr="00BC0AA0" w:rsidRDefault="00BC0AA0" w:rsidP="00BC0AA0">
      <w:pPr>
        <w:widowControl w:val="0"/>
        <w:ind w:left="1004"/>
        <w:contextualSpacing/>
        <w:jc w:val="both"/>
        <w:rPr>
          <w:rFonts w:ascii="Arial" w:hAnsi="Arial" w:cs="Arial"/>
          <w:snapToGrid w:val="0"/>
          <w:sz w:val="18"/>
          <w:szCs w:val="18"/>
          <w:lang w:val="es-ES_tradnl"/>
        </w:rPr>
      </w:pPr>
    </w:p>
    <w:p w14:paraId="61EA3D3A" w14:textId="77777777" w:rsidR="00667787" w:rsidRDefault="00667787" w:rsidP="00EE6C2D">
      <w:pPr>
        <w:pStyle w:val="Textoindependiente"/>
        <w:jc w:val="center"/>
        <w:rPr>
          <w:rFonts w:cs="Arial"/>
          <w:b/>
          <w:bCs/>
          <w:color w:val="CC0066"/>
          <w:kern w:val="32"/>
          <w:sz w:val="32"/>
          <w:szCs w:val="32"/>
        </w:rPr>
      </w:pPr>
    </w:p>
    <w:p w14:paraId="12F29A49" w14:textId="77777777" w:rsidR="00BC0AA0" w:rsidRPr="00EC2239" w:rsidRDefault="00BC0AA0" w:rsidP="00BC0AA0">
      <w:pPr>
        <w:jc w:val="center"/>
        <w:rPr>
          <w:rFonts w:ascii="Arial" w:hAnsi="Arial" w:cs="Arial"/>
          <w:b/>
          <w:bCs/>
        </w:rPr>
      </w:pPr>
      <w:r>
        <w:rPr>
          <w:rFonts w:ascii="Arial" w:hAnsi="Arial" w:cs="Arial"/>
          <w:b/>
          <w:bCs/>
        </w:rPr>
        <w:t>___________________________________________</w:t>
      </w:r>
    </w:p>
    <w:p w14:paraId="00158CDC" w14:textId="27714198" w:rsidR="00BC0AA0" w:rsidRDefault="00BC0AA0" w:rsidP="00BC0AA0">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3EEE1E97" w14:textId="50184D70" w:rsidR="00276848" w:rsidRDefault="00276848" w:rsidP="00BC0AA0">
      <w:pPr>
        <w:pStyle w:val="Textoindependiente"/>
        <w:jc w:val="center"/>
        <w:rPr>
          <w:rFonts w:cs="Arial"/>
          <w:i/>
          <w:sz w:val="20"/>
        </w:rPr>
      </w:pPr>
    </w:p>
    <w:p w14:paraId="4F5F9F92" w14:textId="227994BC" w:rsidR="00276848" w:rsidRDefault="00276848" w:rsidP="00BC0AA0">
      <w:pPr>
        <w:pStyle w:val="Textoindependiente"/>
        <w:jc w:val="center"/>
        <w:rPr>
          <w:rFonts w:cs="Arial"/>
          <w:i/>
          <w:sz w:val="20"/>
        </w:rPr>
      </w:pPr>
    </w:p>
    <w:p w14:paraId="2D4BAAF8" w14:textId="799C594B" w:rsidR="00276848" w:rsidRDefault="00276848" w:rsidP="00BC0AA0">
      <w:pPr>
        <w:pStyle w:val="Textoindependiente"/>
        <w:jc w:val="center"/>
        <w:rPr>
          <w:rFonts w:cs="Arial"/>
          <w:i/>
          <w:sz w:val="20"/>
        </w:rPr>
      </w:pPr>
    </w:p>
    <w:p w14:paraId="7E1A92E5" w14:textId="5C8256BF" w:rsidR="001C2026" w:rsidRDefault="001C2026" w:rsidP="00BC0AA0">
      <w:pPr>
        <w:pStyle w:val="Textoindependiente"/>
        <w:jc w:val="center"/>
        <w:rPr>
          <w:rFonts w:cs="Arial"/>
          <w:i/>
          <w:sz w:val="20"/>
        </w:rPr>
      </w:pPr>
    </w:p>
    <w:p w14:paraId="0F46CB76" w14:textId="29F81AD3" w:rsidR="001C2026" w:rsidRDefault="001C2026" w:rsidP="00BC0AA0">
      <w:pPr>
        <w:pStyle w:val="Textoindependiente"/>
        <w:jc w:val="center"/>
        <w:rPr>
          <w:rFonts w:cs="Arial"/>
          <w:i/>
          <w:sz w:val="20"/>
        </w:rPr>
      </w:pPr>
    </w:p>
    <w:p w14:paraId="2E29E9E5" w14:textId="18FEB67C" w:rsidR="001C2026" w:rsidRDefault="001C2026" w:rsidP="00BC0AA0">
      <w:pPr>
        <w:pStyle w:val="Textoindependiente"/>
        <w:jc w:val="center"/>
        <w:rPr>
          <w:rFonts w:cs="Arial"/>
          <w:i/>
          <w:sz w:val="20"/>
        </w:rPr>
      </w:pPr>
    </w:p>
    <w:p w14:paraId="7EAB60AD" w14:textId="0FA8BE71" w:rsidR="001C2026" w:rsidRDefault="001C2026" w:rsidP="00BC0AA0">
      <w:pPr>
        <w:pStyle w:val="Textoindependiente"/>
        <w:jc w:val="center"/>
        <w:rPr>
          <w:rFonts w:cs="Arial"/>
          <w:i/>
          <w:sz w:val="20"/>
        </w:rPr>
      </w:pPr>
    </w:p>
    <w:p w14:paraId="579EB69D" w14:textId="77777777" w:rsidR="001C2026" w:rsidRDefault="001C2026" w:rsidP="00BC0AA0">
      <w:pPr>
        <w:pStyle w:val="Textoindependiente"/>
        <w:jc w:val="center"/>
        <w:rPr>
          <w:rFonts w:cs="Arial"/>
          <w:i/>
          <w:sz w:val="20"/>
        </w:rPr>
      </w:pPr>
    </w:p>
    <w:p w14:paraId="274306D7" w14:textId="77777777" w:rsidR="00276848" w:rsidRDefault="00276848" w:rsidP="00BC0AA0">
      <w:pPr>
        <w:pStyle w:val="Textoindependiente"/>
        <w:jc w:val="center"/>
        <w:rPr>
          <w:rFonts w:cs="Arial"/>
          <w:i/>
          <w:sz w:val="20"/>
        </w:rPr>
      </w:pPr>
    </w:p>
    <w:p w14:paraId="1F7CC292" w14:textId="77777777" w:rsidR="00667787" w:rsidRDefault="00667787" w:rsidP="00276848">
      <w:pPr>
        <w:pStyle w:val="Textoindependiente"/>
        <w:rPr>
          <w:rFonts w:cs="Arial"/>
          <w:b/>
          <w:bCs/>
          <w:color w:val="CC0066"/>
          <w:kern w:val="32"/>
          <w:sz w:val="32"/>
          <w:szCs w:val="3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55"/>
        <w:gridCol w:w="3292"/>
        <w:gridCol w:w="740"/>
        <w:gridCol w:w="1832"/>
        <w:gridCol w:w="770"/>
        <w:gridCol w:w="487"/>
        <w:gridCol w:w="640"/>
        <w:gridCol w:w="179"/>
        <w:gridCol w:w="740"/>
        <w:gridCol w:w="1832"/>
        <w:gridCol w:w="770"/>
        <w:gridCol w:w="487"/>
        <w:gridCol w:w="640"/>
      </w:tblGrid>
      <w:tr w:rsidR="00667787" w:rsidRPr="003D6754" w14:paraId="4BC605DA" w14:textId="77777777" w:rsidTr="009C2E00">
        <w:trPr>
          <w:trHeight w:val="330"/>
        </w:trPr>
        <w:tc>
          <w:tcPr>
            <w:tcW w:w="426" w:type="pct"/>
            <w:shd w:val="clear" w:color="auto" w:fill="auto"/>
            <w:noWrap/>
            <w:vAlign w:val="bottom"/>
            <w:hideMark/>
          </w:tcPr>
          <w:p w14:paraId="75D558D0" w14:textId="77777777" w:rsidR="003D6754" w:rsidRPr="003D6754" w:rsidRDefault="003D6754" w:rsidP="003D6754">
            <w:pPr>
              <w:rPr>
                <w:rFonts w:ascii="Arial" w:hAnsi="Arial" w:cs="Arial"/>
                <w:sz w:val="16"/>
                <w:szCs w:val="16"/>
                <w:lang w:eastAsia="es-MX"/>
              </w:rPr>
            </w:pPr>
          </w:p>
        </w:tc>
        <w:tc>
          <w:tcPr>
            <w:tcW w:w="1214" w:type="pct"/>
            <w:vMerge w:val="restart"/>
            <w:shd w:val="clear" w:color="000000" w:fill="BFBFBF"/>
            <w:noWrap/>
            <w:vAlign w:val="center"/>
            <w:hideMark/>
          </w:tcPr>
          <w:p w14:paraId="14BD1C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SERVICIOS DE MANTENIMIENTO CORRECTIVO</w:t>
            </w:r>
          </w:p>
        </w:tc>
        <w:tc>
          <w:tcPr>
            <w:tcW w:w="1647" w:type="pct"/>
            <w:gridSpan w:val="5"/>
            <w:shd w:val="clear" w:color="000000" w:fill="9BC2E6"/>
            <w:noWrap/>
            <w:vAlign w:val="bottom"/>
            <w:hideMark/>
          </w:tcPr>
          <w:p w14:paraId="35EF951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4 CILINDROS </w:t>
            </w:r>
          </w:p>
        </w:tc>
        <w:tc>
          <w:tcPr>
            <w:tcW w:w="66" w:type="pct"/>
            <w:shd w:val="clear" w:color="auto" w:fill="auto"/>
            <w:noWrap/>
            <w:vAlign w:val="bottom"/>
            <w:hideMark/>
          </w:tcPr>
          <w:p w14:paraId="43374E8D" w14:textId="77777777" w:rsidR="003D6754" w:rsidRPr="003D6754" w:rsidRDefault="003D6754" w:rsidP="003D6754">
            <w:pPr>
              <w:jc w:val="center"/>
              <w:rPr>
                <w:rFonts w:ascii="Arial" w:hAnsi="Arial" w:cs="Arial"/>
                <w:b/>
                <w:bCs/>
                <w:color w:val="000000"/>
                <w:sz w:val="16"/>
                <w:szCs w:val="16"/>
                <w:lang w:eastAsia="es-MX"/>
              </w:rPr>
            </w:pPr>
          </w:p>
        </w:tc>
        <w:tc>
          <w:tcPr>
            <w:tcW w:w="1647" w:type="pct"/>
            <w:gridSpan w:val="5"/>
            <w:shd w:val="clear" w:color="000000" w:fill="FFD966"/>
            <w:noWrap/>
            <w:vAlign w:val="bottom"/>
            <w:hideMark/>
          </w:tcPr>
          <w:p w14:paraId="3BCD3DB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6 Y 8 CILINDROS </w:t>
            </w:r>
          </w:p>
        </w:tc>
      </w:tr>
      <w:tr w:rsidR="00667787" w:rsidRPr="00667787" w14:paraId="3E3572BA" w14:textId="77777777" w:rsidTr="009C2E00">
        <w:trPr>
          <w:trHeight w:val="975"/>
        </w:trPr>
        <w:tc>
          <w:tcPr>
            <w:tcW w:w="426" w:type="pct"/>
            <w:shd w:val="clear" w:color="auto" w:fill="auto"/>
            <w:noWrap/>
            <w:vAlign w:val="bottom"/>
            <w:hideMark/>
          </w:tcPr>
          <w:p w14:paraId="06DB4AA6" w14:textId="77777777" w:rsidR="003D6754" w:rsidRPr="003D6754" w:rsidRDefault="003D6754" w:rsidP="003D6754">
            <w:pPr>
              <w:jc w:val="center"/>
              <w:rPr>
                <w:rFonts w:ascii="Arial" w:hAnsi="Arial" w:cs="Arial"/>
                <w:b/>
                <w:bCs/>
                <w:color w:val="000000"/>
                <w:sz w:val="16"/>
                <w:szCs w:val="16"/>
                <w:lang w:eastAsia="es-MX"/>
              </w:rPr>
            </w:pPr>
          </w:p>
        </w:tc>
        <w:tc>
          <w:tcPr>
            <w:tcW w:w="1214" w:type="pct"/>
            <w:vMerge/>
            <w:vAlign w:val="center"/>
            <w:hideMark/>
          </w:tcPr>
          <w:p w14:paraId="25CB7C9A" w14:textId="77777777" w:rsidR="003D6754" w:rsidRPr="003D6754" w:rsidRDefault="003D6754" w:rsidP="003D6754">
            <w:pPr>
              <w:rPr>
                <w:rFonts w:ascii="Arial" w:hAnsi="Arial" w:cs="Arial"/>
                <w:b/>
                <w:bCs/>
                <w:color w:val="000000"/>
                <w:sz w:val="16"/>
                <w:szCs w:val="16"/>
                <w:lang w:eastAsia="es-MX"/>
              </w:rPr>
            </w:pPr>
          </w:p>
        </w:tc>
        <w:tc>
          <w:tcPr>
            <w:tcW w:w="273" w:type="pct"/>
            <w:shd w:val="clear" w:color="000000" w:fill="EAF1DD"/>
            <w:vAlign w:val="center"/>
            <w:hideMark/>
          </w:tcPr>
          <w:p w14:paraId="0A77DF9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 </w:t>
            </w:r>
            <w:r w:rsidRPr="003D6754">
              <w:rPr>
                <w:rFonts w:ascii="Arial" w:hAnsi="Arial" w:cs="Arial"/>
                <w:b/>
                <w:bCs/>
                <w:color w:val="000000"/>
                <w:sz w:val="16"/>
                <w:szCs w:val="16"/>
                <w:lang w:eastAsia="es-MX"/>
              </w:rPr>
              <w:br/>
              <w:t xml:space="preserve">(A) </w:t>
            </w:r>
          </w:p>
        </w:tc>
        <w:tc>
          <w:tcPr>
            <w:tcW w:w="675" w:type="pct"/>
            <w:shd w:val="clear" w:color="000000" w:fill="EAF1DD"/>
            <w:vAlign w:val="center"/>
            <w:hideMark/>
          </w:tcPr>
          <w:p w14:paraId="33C852F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 xml:space="preserve">REFACCIONES (B) </w:t>
            </w:r>
          </w:p>
        </w:tc>
        <w:tc>
          <w:tcPr>
            <w:tcW w:w="284" w:type="pct"/>
            <w:shd w:val="clear" w:color="000000" w:fill="EAF1DD"/>
            <w:vAlign w:val="center"/>
            <w:hideMark/>
          </w:tcPr>
          <w:p w14:paraId="27234A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 (A + B) </w:t>
            </w:r>
          </w:p>
        </w:tc>
        <w:tc>
          <w:tcPr>
            <w:tcW w:w="180" w:type="pct"/>
            <w:shd w:val="clear" w:color="000000" w:fill="EAF1DD"/>
            <w:noWrap/>
            <w:vAlign w:val="center"/>
            <w:hideMark/>
          </w:tcPr>
          <w:p w14:paraId="0FFF7D9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EAF1DD"/>
            <w:noWrap/>
            <w:vAlign w:val="center"/>
            <w:hideMark/>
          </w:tcPr>
          <w:p w14:paraId="5780A7A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noWrap/>
            <w:vAlign w:val="bottom"/>
            <w:hideMark/>
          </w:tcPr>
          <w:p w14:paraId="7DAC56D4"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EAF1DD"/>
            <w:vAlign w:val="center"/>
            <w:hideMark/>
          </w:tcPr>
          <w:p w14:paraId="578C06D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 </w:t>
            </w:r>
            <w:r w:rsidRPr="003D6754">
              <w:rPr>
                <w:rFonts w:ascii="Arial" w:hAnsi="Arial" w:cs="Arial"/>
                <w:b/>
                <w:bCs/>
                <w:color w:val="000000"/>
                <w:sz w:val="16"/>
                <w:szCs w:val="16"/>
                <w:lang w:eastAsia="es-MX"/>
              </w:rPr>
              <w:br/>
              <w:t xml:space="preserve">(A) </w:t>
            </w:r>
          </w:p>
        </w:tc>
        <w:tc>
          <w:tcPr>
            <w:tcW w:w="675" w:type="pct"/>
            <w:shd w:val="clear" w:color="000000" w:fill="EAF1DD"/>
            <w:vAlign w:val="center"/>
            <w:hideMark/>
          </w:tcPr>
          <w:p w14:paraId="31EE46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 xml:space="preserve">REFACCIONES (B) </w:t>
            </w:r>
          </w:p>
        </w:tc>
        <w:tc>
          <w:tcPr>
            <w:tcW w:w="284" w:type="pct"/>
            <w:shd w:val="clear" w:color="000000" w:fill="EAF1DD"/>
            <w:vAlign w:val="center"/>
            <w:hideMark/>
          </w:tcPr>
          <w:p w14:paraId="1D22267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 (A + B) </w:t>
            </w:r>
          </w:p>
        </w:tc>
        <w:tc>
          <w:tcPr>
            <w:tcW w:w="180" w:type="pct"/>
            <w:shd w:val="clear" w:color="000000" w:fill="EAF1DD"/>
            <w:noWrap/>
            <w:vAlign w:val="center"/>
            <w:hideMark/>
          </w:tcPr>
          <w:p w14:paraId="422A7F5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EAF1DD"/>
            <w:noWrap/>
            <w:vAlign w:val="center"/>
            <w:hideMark/>
          </w:tcPr>
          <w:p w14:paraId="736329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606C32D7" w14:textId="77777777" w:rsidTr="009C2E00">
        <w:trPr>
          <w:trHeight w:val="143"/>
        </w:trPr>
        <w:tc>
          <w:tcPr>
            <w:tcW w:w="426" w:type="pct"/>
            <w:shd w:val="clear" w:color="auto" w:fill="auto"/>
            <w:noWrap/>
            <w:vAlign w:val="bottom"/>
            <w:hideMark/>
          </w:tcPr>
          <w:p w14:paraId="237F231D" w14:textId="77777777" w:rsidR="003D6754" w:rsidRPr="003D6754" w:rsidRDefault="003D6754" w:rsidP="003D6754">
            <w:pPr>
              <w:jc w:val="center"/>
              <w:rPr>
                <w:rFonts w:ascii="Arial" w:hAnsi="Arial" w:cs="Arial"/>
                <w:b/>
                <w:bCs/>
                <w:color w:val="000000"/>
                <w:sz w:val="16"/>
                <w:szCs w:val="16"/>
                <w:lang w:eastAsia="es-MX"/>
              </w:rPr>
            </w:pPr>
          </w:p>
        </w:tc>
        <w:tc>
          <w:tcPr>
            <w:tcW w:w="1214" w:type="pct"/>
            <w:shd w:val="clear" w:color="auto" w:fill="auto"/>
            <w:noWrap/>
            <w:vAlign w:val="center"/>
            <w:hideMark/>
          </w:tcPr>
          <w:p w14:paraId="5F72C5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w:t>
            </w:r>
          </w:p>
        </w:tc>
        <w:tc>
          <w:tcPr>
            <w:tcW w:w="273" w:type="pct"/>
            <w:shd w:val="clear" w:color="auto" w:fill="auto"/>
            <w:vAlign w:val="center"/>
            <w:hideMark/>
          </w:tcPr>
          <w:p w14:paraId="510937C0" w14:textId="77777777" w:rsidR="003D6754" w:rsidRPr="003D6754" w:rsidRDefault="003D6754" w:rsidP="003D6754">
            <w:pPr>
              <w:jc w:val="center"/>
              <w:rPr>
                <w:rFonts w:ascii="Arial" w:hAnsi="Arial" w:cs="Arial"/>
                <w:b/>
                <w:bCs/>
                <w:color w:val="000000"/>
                <w:sz w:val="16"/>
                <w:szCs w:val="16"/>
                <w:lang w:eastAsia="es-MX"/>
              </w:rPr>
            </w:pPr>
          </w:p>
        </w:tc>
        <w:tc>
          <w:tcPr>
            <w:tcW w:w="675" w:type="pct"/>
            <w:shd w:val="clear" w:color="auto" w:fill="auto"/>
            <w:vAlign w:val="center"/>
            <w:hideMark/>
          </w:tcPr>
          <w:p w14:paraId="69ACB3D6" w14:textId="77777777" w:rsidR="003D6754" w:rsidRPr="003D6754" w:rsidRDefault="003D6754" w:rsidP="003D6754">
            <w:pPr>
              <w:jc w:val="center"/>
              <w:rPr>
                <w:rFonts w:ascii="Arial" w:hAnsi="Arial" w:cs="Arial"/>
                <w:sz w:val="16"/>
                <w:szCs w:val="16"/>
                <w:lang w:eastAsia="es-MX"/>
              </w:rPr>
            </w:pPr>
          </w:p>
        </w:tc>
        <w:tc>
          <w:tcPr>
            <w:tcW w:w="284" w:type="pct"/>
            <w:shd w:val="clear" w:color="auto" w:fill="auto"/>
            <w:noWrap/>
            <w:vAlign w:val="center"/>
            <w:hideMark/>
          </w:tcPr>
          <w:p w14:paraId="217C18F2" w14:textId="77777777" w:rsidR="003D6754" w:rsidRPr="003D6754" w:rsidRDefault="003D6754" w:rsidP="003D6754">
            <w:pPr>
              <w:jc w:val="center"/>
              <w:rPr>
                <w:rFonts w:ascii="Arial" w:hAnsi="Arial" w:cs="Arial"/>
                <w:sz w:val="16"/>
                <w:szCs w:val="16"/>
                <w:lang w:eastAsia="es-MX"/>
              </w:rPr>
            </w:pPr>
          </w:p>
        </w:tc>
        <w:tc>
          <w:tcPr>
            <w:tcW w:w="180" w:type="pct"/>
            <w:shd w:val="clear" w:color="auto" w:fill="auto"/>
            <w:noWrap/>
            <w:vAlign w:val="center"/>
            <w:hideMark/>
          </w:tcPr>
          <w:p w14:paraId="30D5CD96" w14:textId="77777777" w:rsidR="003D6754" w:rsidRPr="003D6754" w:rsidRDefault="003D6754" w:rsidP="003D6754">
            <w:pPr>
              <w:jc w:val="center"/>
              <w:rPr>
                <w:rFonts w:ascii="Arial" w:hAnsi="Arial" w:cs="Arial"/>
                <w:sz w:val="16"/>
                <w:szCs w:val="16"/>
                <w:lang w:eastAsia="es-MX"/>
              </w:rPr>
            </w:pPr>
          </w:p>
        </w:tc>
        <w:tc>
          <w:tcPr>
            <w:tcW w:w="236" w:type="pct"/>
            <w:shd w:val="clear" w:color="auto" w:fill="auto"/>
            <w:noWrap/>
            <w:vAlign w:val="center"/>
            <w:hideMark/>
          </w:tcPr>
          <w:p w14:paraId="153CCCE2" w14:textId="77777777" w:rsidR="003D6754" w:rsidRPr="003D6754" w:rsidRDefault="003D6754" w:rsidP="003D6754">
            <w:pPr>
              <w:jc w:val="center"/>
              <w:rPr>
                <w:rFonts w:ascii="Arial" w:hAnsi="Arial" w:cs="Arial"/>
                <w:sz w:val="16"/>
                <w:szCs w:val="16"/>
                <w:lang w:eastAsia="es-MX"/>
              </w:rPr>
            </w:pPr>
          </w:p>
        </w:tc>
        <w:tc>
          <w:tcPr>
            <w:tcW w:w="66" w:type="pct"/>
            <w:shd w:val="clear" w:color="auto" w:fill="auto"/>
            <w:noWrap/>
            <w:vAlign w:val="bottom"/>
            <w:hideMark/>
          </w:tcPr>
          <w:p w14:paraId="588CC853" w14:textId="77777777" w:rsidR="003D6754" w:rsidRPr="003D6754" w:rsidRDefault="003D6754" w:rsidP="003D6754">
            <w:pPr>
              <w:jc w:val="center"/>
              <w:rPr>
                <w:rFonts w:ascii="Arial" w:hAnsi="Arial" w:cs="Arial"/>
                <w:sz w:val="16"/>
                <w:szCs w:val="16"/>
                <w:lang w:eastAsia="es-MX"/>
              </w:rPr>
            </w:pPr>
          </w:p>
        </w:tc>
        <w:tc>
          <w:tcPr>
            <w:tcW w:w="273" w:type="pct"/>
            <w:shd w:val="clear" w:color="auto" w:fill="auto"/>
            <w:vAlign w:val="center"/>
            <w:hideMark/>
          </w:tcPr>
          <w:p w14:paraId="2BEE0A45" w14:textId="77777777" w:rsidR="003D6754" w:rsidRPr="003D6754" w:rsidRDefault="003D6754" w:rsidP="003D6754">
            <w:pPr>
              <w:rPr>
                <w:rFonts w:ascii="Arial" w:hAnsi="Arial" w:cs="Arial"/>
                <w:sz w:val="16"/>
                <w:szCs w:val="16"/>
                <w:lang w:eastAsia="es-MX"/>
              </w:rPr>
            </w:pPr>
          </w:p>
        </w:tc>
        <w:tc>
          <w:tcPr>
            <w:tcW w:w="675" w:type="pct"/>
            <w:shd w:val="clear" w:color="auto" w:fill="auto"/>
            <w:vAlign w:val="center"/>
            <w:hideMark/>
          </w:tcPr>
          <w:p w14:paraId="660CC50B" w14:textId="77777777" w:rsidR="003D6754" w:rsidRPr="003D6754" w:rsidRDefault="003D6754" w:rsidP="003D6754">
            <w:pPr>
              <w:jc w:val="center"/>
              <w:rPr>
                <w:rFonts w:ascii="Arial" w:hAnsi="Arial" w:cs="Arial"/>
                <w:sz w:val="16"/>
                <w:szCs w:val="16"/>
                <w:lang w:eastAsia="es-MX"/>
              </w:rPr>
            </w:pPr>
          </w:p>
        </w:tc>
        <w:tc>
          <w:tcPr>
            <w:tcW w:w="284" w:type="pct"/>
            <w:shd w:val="clear" w:color="auto" w:fill="auto"/>
            <w:noWrap/>
            <w:vAlign w:val="center"/>
            <w:hideMark/>
          </w:tcPr>
          <w:p w14:paraId="12F017E2" w14:textId="77777777" w:rsidR="003D6754" w:rsidRPr="003D6754" w:rsidRDefault="003D6754" w:rsidP="003D6754">
            <w:pPr>
              <w:jc w:val="center"/>
              <w:rPr>
                <w:rFonts w:ascii="Arial" w:hAnsi="Arial" w:cs="Arial"/>
                <w:sz w:val="16"/>
                <w:szCs w:val="16"/>
                <w:lang w:eastAsia="es-MX"/>
              </w:rPr>
            </w:pPr>
          </w:p>
        </w:tc>
        <w:tc>
          <w:tcPr>
            <w:tcW w:w="180" w:type="pct"/>
            <w:shd w:val="clear" w:color="auto" w:fill="auto"/>
            <w:noWrap/>
            <w:vAlign w:val="center"/>
            <w:hideMark/>
          </w:tcPr>
          <w:p w14:paraId="1FD0E742" w14:textId="77777777" w:rsidR="003D6754" w:rsidRPr="003D6754" w:rsidRDefault="003D6754" w:rsidP="003D6754">
            <w:pPr>
              <w:jc w:val="center"/>
              <w:rPr>
                <w:rFonts w:ascii="Arial" w:hAnsi="Arial" w:cs="Arial"/>
                <w:sz w:val="16"/>
                <w:szCs w:val="16"/>
                <w:lang w:eastAsia="es-MX"/>
              </w:rPr>
            </w:pPr>
          </w:p>
        </w:tc>
        <w:tc>
          <w:tcPr>
            <w:tcW w:w="236" w:type="pct"/>
            <w:shd w:val="clear" w:color="auto" w:fill="auto"/>
            <w:noWrap/>
            <w:vAlign w:val="center"/>
            <w:hideMark/>
          </w:tcPr>
          <w:p w14:paraId="2C44A49F" w14:textId="77777777" w:rsidR="003D6754" w:rsidRPr="003D6754" w:rsidRDefault="003D6754" w:rsidP="003D6754">
            <w:pPr>
              <w:jc w:val="center"/>
              <w:rPr>
                <w:rFonts w:ascii="Arial" w:hAnsi="Arial" w:cs="Arial"/>
                <w:sz w:val="16"/>
                <w:szCs w:val="16"/>
                <w:lang w:eastAsia="es-MX"/>
              </w:rPr>
            </w:pPr>
          </w:p>
        </w:tc>
      </w:tr>
      <w:tr w:rsidR="00667787" w:rsidRPr="00667787" w14:paraId="64684CB3" w14:textId="77777777" w:rsidTr="009C2E00">
        <w:trPr>
          <w:trHeight w:val="923"/>
        </w:trPr>
        <w:tc>
          <w:tcPr>
            <w:tcW w:w="426" w:type="pct"/>
            <w:shd w:val="clear" w:color="000000" w:fill="C0C0C0"/>
            <w:vAlign w:val="center"/>
            <w:hideMark/>
          </w:tcPr>
          <w:p w14:paraId="31E73C1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NÚMERO CONSECUTIVO</w:t>
            </w:r>
          </w:p>
        </w:tc>
        <w:tc>
          <w:tcPr>
            <w:tcW w:w="1214" w:type="pct"/>
            <w:shd w:val="clear" w:color="000000" w:fill="C0C0C0"/>
            <w:vAlign w:val="center"/>
            <w:hideMark/>
          </w:tcPr>
          <w:p w14:paraId="0EF94455"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FRENOS</w:t>
            </w:r>
          </w:p>
        </w:tc>
        <w:tc>
          <w:tcPr>
            <w:tcW w:w="273" w:type="pct"/>
            <w:shd w:val="clear" w:color="000000" w:fill="BFBFBF"/>
            <w:vAlign w:val="center"/>
            <w:hideMark/>
          </w:tcPr>
          <w:p w14:paraId="0BBF1BA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3D9517B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1BBC4C0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21BCB1D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5F00033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1E87201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40E7733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A3BE2C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3678491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F9975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D4F40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99B9C96" w14:textId="77777777" w:rsidTr="009C2E00">
        <w:trPr>
          <w:trHeight w:val="315"/>
        </w:trPr>
        <w:tc>
          <w:tcPr>
            <w:tcW w:w="426" w:type="pct"/>
            <w:shd w:val="clear" w:color="auto" w:fill="auto"/>
            <w:vAlign w:val="center"/>
            <w:hideMark/>
          </w:tcPr>
          <w:p w14:paraId="10534F7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w:t>
            </w:r>
          </w:p>
        </w:tc>
        <w:tc>
          <w:tcPr>
            <w:tcW w:w="1214" w:type="pct"/>
            <w:shd w:val="clear" w:color="auto" w:fill="auto"/>
            <w:vAlign w:val="center"/>
            <w:hideMark/>
          </w:tcPr>
          <w:p w14:paraId="671C32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BALATAS DELANTERAS</w:t>
            </w:r>
          </w:p>
        </w:tc>
        <w:tc>
          <w:tcPr>
            <w:tcW w:w="273" w:type="pct"/>
            <w:shd w:val="clear" w:color="auto" w:fill="auto"/>
            <w:noWrap/>
            <w:vAlign w:val="center"/>
            <w:hideMark/>
          </w:tcPr>
          <w:p w14:paraId="3FDB0F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0A9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AE26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0472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1A193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EA51AE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F06C6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1EB78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730C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BE3E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8183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697F971" w14:textId="77777777" w:rsidTr="009C2E00">
        <w:trPr>
          <w:trHeight w:val="315"/>
        </w:trPr>
        <w:tc>
          <w:tcPr>
            <w:tcW w:w="426" w:type="pct"/>
            <w:shd w:val="clear" w:color="auto" w:fill="auto"/>
            <w:vAlign w:val="center"/>
            <w:hideMark/>
          </w:tcPr>
          <w:p w14:paraId="61D320B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w:t>
            </w:r>
          </w:p>
        </w:tc>
        <w:tc>
          <w:tcPr>
            <w:tcW w:w="1214" w:type="pct"/>
            <w:shd w:val="clear" w:color="auto" w:fill="auto"/>
            <w:vAlign w:val="center"/>
            <w:hideMark/>
          </w:tcPr>
          <w:p w14:paraId="7B9A56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BALATAS TRASERAS</w:t>
            </w:r>
          </w:p>
        </w:tc>
        <w:tc>
          <w:tcPr>
            <w:tcW w:w="273" w:type="pct"/>
            <w:shd w:val="clear" w:color="auto" w:fill="auto"/>
            <w:noWrap/>
            <w:vAlign w:val="center"/>
            <w:hideMark/>
          </w:tcPr>
          <w:p w14:paraId="6AFF21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AB66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9746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7922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25B07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AEFFD4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D384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94C3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1FAE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67E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8E224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464D16" w14:textId="77777777" w:rsidTr="009C2E00">
        <w:trPr>
          <w:trHeight w:val="315"/>
        </w:trPr>
        <w:tc>
          <w:tcPr>
            <w:tcW w:w="426" w:type="pct"/>
            <w:shd w:val="clear" w:color="auto" w:fill="auto"/>
            <w:vAlign w:val="center"/>
            <w:hideMark/>
          </w:tcPr>
          <w:p w14:paraId="2F49188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w:t>
            </w:r>
          </w:p>
        </w:tc>
        <w:tc>
          <w:tcPr>
            <w:tcW w:w="1214" w:type="pct"/>
            <w:shd w:val="clear" w:color="auto" w:fill="auto"/>
            <w:vAlign w:val="center"/>
            <w:hideMark/>
          </w:tcPr>
          <w:p w14:paraId="223DC609"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DISCOS C/U</w:t>
            </w:r>
          </w:p>
        </w:tc>
        <w:tc>
          <w:tcPr>
            <w:tcW w:w="273" w:type="pct"/>
            <w:shd w:val="clear" w:color="auto" w:fill="auto"/>
            <w:noWrap/>
            <w:vAlign w:val="center"/>
            <w:hideMark/>
          </w:tcPr>
          <w:p w14:paraId="36E311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0213B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02C4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414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44C6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B7D8C7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8323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FD5B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B69B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702F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EDC9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E79AB5" w14:textId="77777777" w:rsidTr="009C2E00">
        <w:trPr>
          <w:trHeight w:val="315"/>
        </w:trPr>
        <w:tc>
          <w:tcPr>
            <w:tcW w:w="426" w:type="pct"/>
            <w:shd w:val="clear" w:color="auto" w:fill="auto"/>
            <w:vAlign w:val="center"/>
            <w:hideMark/>
          </w:tcPr>
          <w:p w14:paraId="480837A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w:t>
            </w:r>
          </w:p>
        </w:tc>
        <w:tc>
          <w:tcPr>
            <w:tcW w:w="1214" w:type="pct"/>
            <w:shd w:val="clear" w:color="auto" w:fill="auto"/>
            <w:vAlign w:val="center"/>
            <w:hideMark/>
          </w:tcPr>
          <w:p w14:paraId="7E4B186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TAMBORES C/U</w:t>
            </w:r>
          </w:p>
        </w:tc>
        <w:tc>
          <w:tcPr>
            <w:tcW w:w="273" w:type="pct"/>
            <w:shd w:val="clear" w:color="auto" w:fill="auto"/>
            <w:noWrap/>
            <w:vAlign w:val="center"/>
            <w:hideMark/>
          </w:tcPr>
          <w:p w14:paraId="21F3AC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33C4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1204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351F0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8DB4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C4E347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F3FDF1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05F87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EF27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B92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5D85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2483760" w14:textId="77777777" w:rsidTr="009C2E00">
        <w:trPr>
          <w:trHeight w:val="315"/>
        </w:trPr>
        <w:tc>
          <w:tcPr>
            <w:tcW w:w="426" w:type="pct"/>
            <w:shd w:val="clear" w:color="auto" w:fill="auto"/>
            <w:vAlign w:val="center"/>
            <w:hideMark/>
          </w:tcPr>
          <w:p w14:paraId="4026E1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w:t>
            </w:r>
          </w:p>
        </w:tc>
        <w:tc>
          <w:tcPr>
            <w:tcW w:w="1214" w:type="pct"/>
            <w:shd w:val="clear" w:color="auto" w:fill="auto"/>
            <w:vAlign w:val="center"/>
            <w:hideMark/>
          </w:tcPr>
          <w:p w14:paraId="2EB068D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RECTIFICACIÓN DE DISCOS O TAMBORES</w:t>
            </w:r>
          </w:p>
        </w:tc>
        <w:tc>
          <w:tcPr>
            <w:tcW w:w="273" w:type="pct"/>
            <w:shd w:val="clear" w:color="auto" w:fill="auto"/>
            <w:noWrap/>
            <w:vAlign w:val="center"/>
            <w:hideMark/>
          </w:tcPr>
          <w:p w14:paraId="40B28F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D398B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39698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36373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96535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CFEBF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59B97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0FFB9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34A8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2F2B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AC6F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9A9B69F" w14:textId="77777777" w:rsidTr="009C2E00">
        <w:trPr>
          <w:trHeight w:val="315"/>
        </w:trPr>
        <w:tc>
          <w:tcPr>
            <w:tcW w:w="426" w:type="pct"/>
            <w:shd w:val="clear" w:color="auto" w:fill="auto"/>
            <w:vAlign w:val="center"/>
            <w:hideMark/>
          </w:tcPr>
          <w:p w14:paraId="478125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w:t>
            </w:r>
          </w:p>
        </w:tc>
        <w:tc>
          <w:tcPr>
            <w:tcW w:w="1214" w:type="pct"/>
            <w:shd w:val="clear" w:color="auto" w:fill="auto"/>
            <w:vAlign w:val="center"/>
            <w:hideMark/>
          </w:tcPr>
          <w:p w14:paraId="409717E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DOBLE RUEDA DELANTERA C/U</w:t>
            </w:r>
          </w:p>
        </w:tc>
        <w:tc>
          <w:tcPr>
            <w:tcW w:w="273" w:type="pct"/>
            <w:shd w:val="clear" w:color="auto" w:fill="auto"/>
            <w:noWrap/>
            <w:vAlign w:val="center"/>
            <w:hideMark/>
          </w:tcPr>
          <w:p w14:paraId="7F7DF4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1CB9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532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3C79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0B58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4115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BD721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2307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E6F9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F804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D82F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5A30413" w14:textId="77777777" w:rsidTr="009C2E00">
        <w:trPr>
          <w:trHeight w:val="315"/>
        </w:trPr>
        <w:tc>
          <w:tcPr>
            <w:tcW w:w="426" w:type="pct"/>
            <w:shd w:val="clear" w:color="auto" w:fill="auto"/>
            <w:vAlign w:val="center"/>
            <w:hideMark/>
          </w:tcPr>
          <w:p w14:paraId="1ECFC3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w:t>
            </w:r>
          </w:p>
        </w:tc>
        <w:tc>
          <w:tcPr>
            <w:tcW w:w="1214" w:type="pct"/>
            <w:shd w:val="clear" w:color="auto" w:fill="auto"/>
            <w:vAlign w:val="center"/>
            <w:hideMark/>
          </w:tcPr>
          <w:p w14:paraId="2380B31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DOBLE RUEDA TRASERA C/U</w:t>
            </w:r>
          </w:p>
        </w:tc>
        <w:tc>
          <w:tcPr>
            <w:tcW w:w="273" w:type="pct"/>
            <w:shd w:val="clear" w:color="auto" w:fill="auto"/>
            <w:noWrap/>
            <w:vAlign w:val="center"/>
            <w:hideMark/>
          </w:tcPr>
          <w:p w14:paraId="1B63C7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D76E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CC644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2F45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78F8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F4BF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86936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6CB9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1A0A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0A7B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2063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A6A8A0" w14:textId="77777777" w:rsidTr="009C2E00">
        <w:trPr>
          <w:trHeight w:val="315"/>
        </w:trPr>
        <w:tc>
          <w:tcPr>
            <w:tcW w:w="426" w:type="pct"/>
            <w:shd w:val="clear" w:color="auto" w:fill="auto"/>
            <w:vAlign w:val="center"/>
            <w:hideMark/>
          </w:tcPr>
          <w:p w14:paraId="49E025F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w:t>
            </w:r>
          </w:p>
        </w:tc>
        <w:tc>
          <w:tcPr>
            <w:tcW w:w="1214" w:type="pct"/>
            <w:shd w:val="clear" w:color="auto" w:fill="auto"/>
            <w:vAlign w:val="center"/>
            <w:hideMark/>
          </w:tcPr>
          <w:p w14:paraId="371E59FD"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CON TAZA RUEDA DELANTERA C/U</w:t>
            </w:r>
          </w:p>
        </w:tc>
        <w:tc>
          <w:tcPr>
            <w:tcW w:w="273" w:type="pct"/>
            <w:shd w:val="clear" w:color="auto" w:fill="auto"/>
            <w:noWrap/>
            <w:vAlign w:val="center"/>
            <w:hideMark/>
          </w:tcPr>
          <w:p w14:paraId="226F1B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714B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61F8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78BD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17AF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3AB3B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2077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7A612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92AEE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F0F63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6A21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447E32" w14:textId="77777777" w:rsidTr="009C2E00">
        <w:trPr>
          <w:trHeight w:val="315"/>
        </w:trPr>
        <w:tc>
          <w:tcPr>
            <w:tcW w:w="426" w:type="pct"/>
            <w:shd w:val="clear" w:color="auto" w:fill="auto"/>
            <w:vAlign w:val="center"/>
            <w:hideMark/>
          </w:tcPr>
          <w:p w14:paraId="7A9FC11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w:t>
            </w:r>
          </w:p>
        </w:tc>
        <w:tc>
          <w:tcPr>
            <w:tcW w:w="1214" w:type="pct"/>
            <w:shd w:val="clear" w:color="auto" w:fill="auto"/>
            <w:vAlign w:val="center"/>
            <w:hideMark/>
          </w:tcPr>
          <w:p w14:paraId="5DBE72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CON TAZA RUEDA TRASERA C/U</w:t>
            </w:r>
          </w:p>
        </w:tc>
        <w:tc>
          <w:tcPr>
            <w:tcW w:w="273" w:type="pct"/>
            <w:shd w:val="clear" w:color="auto" w:fill="auto"/>
            <w:noWrap/>
            <w:vAlign w:val="center"/>
            <w:hideMark/>
          </w:tcPr>
          <w:p w14:paraId="6E481E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FB8E6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6FA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B039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8F67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71D5A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1E90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8E22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BF47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1908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5671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15EAD08" w14:textId="77777777" w:rsidTr="009C2E00">
        <w:trPr>
          <w:trHeight w:val="315"/>
        </w:trPr>
        <w:tc>
          <w:tcPr>
            <w:tcW w:w="426" w:type="pct"/>
            <w:shd w:val="clear" w:color="auto" w:fill="auto"/>
            <w:vAlign w:val="center"/>
            <w:hideMark/>
          </w:tcPr>
          <w:p w14:paraId="35AA0FF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w:t>
            </w:r>
          </w:p>
        </w:tc>
        <w:tc>
          <w:tcPr>
            <w:tcW w:w="1214" w:type="pct"/>
            <w:shd w:val="clear" w:color="auto" w:fill="auto"/>
            <w:vAlign w:val="center"/>
            <w:hideMark/>
          </w:tcPr>
          <w:p w14:paraId="5834563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PISTONES DE CALIPERS C/U</w:t>
            </w:r>
          </w:p>
        </w:tc>
        <w:tc>
          <w:tcPr>
            <w:tcW w:w="273" w:type="pct"/>
            <w:shd w:val="clear" w:color="auto" w:fill="auto"/>
            <w:noWrap/>
            <w:vAlign w:val="center"/>
            <w:hideMark/>
          </w:tcPr>
          <w:p w14:paraId="6ADC7F1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80503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6BE2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E078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73D3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87FF21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F767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A279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F48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53B3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0D2C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3567AD9" w14:textId="77777777" w:rsidTr="009C2E00">
        <w:trPr>
          <w:trHeight w:val="315"/>
        </w:trPr>
        <w:tc>
          <w:tcPr>
            <w:tcW w:w="426" w:type="pct"/>
            <w:shd w:val="clear" w:color="auto" w:fill="auto"/>
            <w:vAlign w:val="center"/>
            <w:hideMark/>
          </w:tcPr>
          <w:p w14:paraId="3820F7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w:t>
            </w:r>
          </w:p>
        </w:tc>
        <w:tc>
          <w:tcPr>
            <w:tcW w:w="1214" w:type="pct"/>
            <w:shd w:val="clear" w:color="auto" w:fill="auto"/>
            <w:vAlign w:val="center"/>
            <w:hideMark/>
          </w:tcPr>
          <w:p w14:paraId="63BE23A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CALIPER JGO. (2)</w:t>
            </w:r>
          </w:p>
        </w:tc>
        <w:tc>
          <w:tcPr>
            <w:tcW w:w="273" w:type="pct"/>
            <w:shd w:val="clear" w:color="auto" w:fill="auto"/>
            <w:noWrap/>
            <w:vAlign w:val="center"/>
            <w:hideMark/>
          </w:tcPr>
          <w:p w14:paraId="106B27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C98F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A56C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3A55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01CB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5F987C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DAF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C162D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D377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957B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19D87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0EAAF28" w14:textId="77777777" w:rsidTr="009C2E00">
        <w:trPr>
          <w:trHeight w:val="315"/>
        </w:trPr>
        <w:tc>
          <w:tcPr>
            <w:tcW w:w="426" w:type="pct"/>
            <w:shd w:val="clear" w:color="auto" w:fill="auto"/>
            <w:vAlign w:val="center"/>
            <w:hideMark/>
          </w:tcPr>
          <w:p w14:paraId="47B399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w:t>
            </w:r>
          </w:p>
        </w:tc>
        <w:tc>
          <w:tcPr>
            <w:tcW w:w="1214" w:type="pct"/>
            <w:shd w:val="clear" w:color="auto" w:fill="auto"/>
            <w:vAlign w:val="center"/>
            <w:hideMark/>
          </w:tcPr>
          <w:p w14:paraId="50182FFD"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CILINDRO DE RUEDA C/U</w:t>
            </w:r>
          </w:p>
        </w:tc>
        <w:tc>
          <w:tcPr>
            <w:tcW w:w="273" w:type="pct"/>
            <w:shd w:val="clear" w:color="auto" w:fill="auto"/>
            <w:noWrap/>
            <w:vAlign w:val="center"/>
            <w:hideMark/>
          </w:tcPr>
          <w:p w14:paraId="4AF5D9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9908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19A1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5455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4FD9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6B33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32586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1B3B6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62EF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8A8A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EFD5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D9755F" w14:textId="77777777" w:rsidTr="009C2E00">
        <w:trPr>
          <w:trHeight w:val="315"/>
        </w:trPr>
        <w:tc>
          <w:tcPr>
            <w:tcW w:w="426" w:type="pct"/>
            <w:shd w:val="clear" w:color="auto" w:fill="auto"/>
            <w:vAlign w:val="center"/>
            <w:hideMark/>
          </w:tcPr>
          <w:p w14:paraId="564E718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w:t>
            </w:r>
          </w:p>
        </w:tc>
        <w:tc>
          <w:tcPr>
            <w:tcW w:w="1214" w:type="pct"/>
            <w:shd w:val="clear" w:color="auto" w:fill="auto"/>
            <w:vAlign w:val="center"/>
            <w:hideMark/>
          </w:tcPr>
          <w:p w14:paraId="1A65A29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BOOSTER</w:t>
            </w:r>
          </w:p>
        </w:tc>
        <w:tc>
          <w:tcPr>
            <w:tcW w:w="273" w:type="pct"/>
            <w:shd w:val="clear" w:color="auto" w:fill="auto"/>
            <w:noWrap/>
            <w:vAlign w:val="center"/>
            <w:hideMark/>
          </w:tcPr>
          <w:p w14:paraId="481AE8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563D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6722C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5228E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B941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06B0E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2BD0E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E5A90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9304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51918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BE694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55A5CF8" w14:textId="77777777" w:rsidTr="009C2E00">
        <w:trPr>
          <w:trHeight w:val="315"/>
        </w:trPr>
        <w:tc>
          <w:tcPr>
            <w:tcW w:w="426" w:type="pct"/>
            <w:shd w:val="clear" w:color="auto" w:fill="auto"/>
            <w:vAlign w:val="center"/>
            <w:hideMark/>
          </w:tcPr>
          <w:p w14:paraId="2678C0A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w:t>
            </w:r>
          </w:p>
        </w:tc>
        <w:tc>
          <w:tcPr>
            <w:tcW w:w="1214" w:type="pct"/>
            <w:shd w:val="clear" w:color="auto" w:fill="auto"/>
            <w:vAlign w:val="center"/>
            <w:hideMark/>
          </w:tcPr>
          <w:p w14:paraId="01830243"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CILINDRO MAESTRO</w:t>
            </w:r>
          </w:p>
        </w:tc>
        <w:tc>
          <w:tcPr>
            <w:tcW w:w="273" w:type="pct"/>
            <w:shd w:val="clear" w:color="auto" w:fill="auto"/>
            <w:noWrap/>
            <w:vAlign w:val="center"/>
            <w:hideMark/>
          </w:tcPr>
          <w:p w14:paraId="19FA7E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C1F3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B54D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6717A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0219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8EF0E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1BCD3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0B43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2E0E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4E908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03A1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DB41425" w14:textId="77777777" w:rsidTr="009C2E00">
        <w:trPr>
          <w:trHeight w:val="315"/>
        </w:trPr>
        <w:tc>
          <w:tcPr>
            <w:tcW w:w="426" w:type="pct"/>
            <w:shd w:val="clear" w:color="auto" w:fill="auto"/>
            <w:vAlign w:val="center"/>
            <w:hideMark/>
          </w:tcPr>
          <w:p w14:paraId="46AD6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w:t>
            </w:r>
          </w:p>
        </w:tc>
        <w:tc>
          <w:tcPr>
            <w:tcW w:w="1214" w:type="pct"/>
            <w:shd w:val="clear" w:color="auto" w:fill="auto"/>
            <w:vAlign w:val="center"/>
            <w:hideMark/>
          </w:tcPr>
          <w:p w14:paraId="04F1496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JGO. DE ANCLAJE RESORTES Y CLAVOS</w:t>
            </w:r>
          </w:p>
        </w:tc>
        <w:tc>
          <w:tcPr>
            <w:tcW w:w="273" w:type="pct"/>
            <w:shd w:val="clear" w:color="auto" w:fill="auto"/>
            <w:noWrap/>
            <w:vAlign w:val="center"/>
            <w:hideMark/>
          </w:tcPr>
          <w:p w14:paraId="379A2F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117E4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944A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0DD9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E648E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C716D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C494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8FE3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50A85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FC063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A421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E453D5" w14:textId="77777777" w:rsidTr="009C2E00">
        <w:trPr>
          <w:trHeight w:val="315"/>
        </w:trPr>
        <w:tc>
          <w:tcPr>
            <w:tcW w:w="426" w:type="pct"/>
            <w:shd w:val="clear" w:color="auto" w:fill="auto"/>
            <w:vAlign w:val="center"/>
            <w:hideMark/>
          </w:tcPr>
          <w:p w14:paraId="7075A8C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w:t>
            </w:r>
          </w:p>
        </w:tc>
        <w:tc>
          <w:tcPr>
            <w:tcW w:w="1214" w:type="pct"/>
            <w:shd w:val="clear" w:color="auto" w:fill="auto"/>
            <w:vAlign w:val="center"/>
            <w:hideMark/>
          </w:tcPr>
          <w:p w14:paraId="6CD7E1B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MANGUERA DE FRENOS C/U</w:t>
            </w:r>
          </w:p>
        </w:tc>
        <w:tc>
          <w:tcPr>
            <w:tcW w:w="273" w:type="pct"/>
            <w:shd w:val="clear" w:color="auto" w:fill="auto"/>
            <w:noWrap/>
            <w:vAlign w:val="center"/>
            <w:hideMark/>
          </w:tcPr>
          <w:p w14:paraId="30FBB9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FE78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62E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5172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9EF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06DA82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9D7B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4E92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5A35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B1DB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4A8B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FEFC90" w14:textId="77777777" w:rsidTr="009C2E00">
        <w:trPr>
          <w:trHeight w:val="315"/>
        </w:trPr>
        <w:tc>
          <w:tcPr>
            <w:tcW w:w="426" w:type="pct"/>
            <w:shd w:val="clear" w:color="auto" w:fill="auto"/>
            <w:vAlign w:val="center"/>
            <w:hideMark/>
          </w:tcPr>
          <w:p w14:paraId="2570F5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w:t>
            </w:r>
          </w:p>
        </w:tc>
        <w:tc>
          <w:tcPr>
            <w:tcW w:w="1214" w:type="pct"/>
            <w:shd w:val="clear" w:color="auto" w:fill="auto"/>
            <w:vAlign w:val="center"/>
            <w:hideMark/>
          </w:tcPr>
          <w:p w14:paraId="797BE291"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CHICOTE DE FRENO DE ESTACIONAMIENTO</w:t>
            </w:r>
          </w:p>
        </w:tc>
        <w:tc>
          <w:tcPr>
            <w:tcW w:w="273" w:type="pct"/>
            <w:shd w:val="clear" w:color="auto" w:fill="auto"/>
            <w:noWrap/>
            <w:vAlign w:val="center"/>
            <w:hideMark/>
          </w:tcPr>
          <w:p w14:paraId="20AFDF9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219B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46B4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8CCC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988F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0C853A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03E7E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87C0B0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9C09E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9CF2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FF2A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AE3735" w14:textId="77777777" w:rsidTr="009C2E00">
        <w:trPr>
          <w:trHeight w:val="315"/>
        </w:trPr>
        <w:tc>
          <w:tcPr>
            <w:tcW w:w="426" w:type="pct"/>
            <w:shd w:val="clear" w:color="auto" w:fill="auto"/>
            <w:vAlign w:val="center"/>
            <w:hideMark/>
          </w:tcPr>
          <w:p w14:paraId="242C075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w:t>
            </w:r>
          </w:p>
        </w:tc>
        <w:tc>
          <w:tcPr>
            <w:tcW w:w="1214" w:type="pct"/>
            <w:shd w:val="clear" w:color="auto" w:fill="auto"/>
            <w:vAlign w:val="center"/>
            <w:hideMark/>
          </w:tcPr>
          <w:p w14:paraId="4822652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FRENO DE ESTACIONAMIENTO</w:t>
            </w:r>
          </w:p>
        </w:tc>
        <w:tc>
          <w:tcPr>
            <w:tcW w:w="273" w:type="pct"/>
            <w:shd w:val="clear" w:color="auto" w:fill="auto"/>
            <w:noWrap/>
            <w:vAlign w:val="center"/>
            <w:hideMark/>
          </w:tcPr>
          <w:p w14:paraId="6A8F6D1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5A23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219A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3806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4B84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C1C3E1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87122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D16B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11BE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CFF3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C67C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B1E5B0F" w14:textId="77777777" w:rsidTr="009C2E00">
        <w:trPr>
          <w:trHeight w:val="315"/>
        </w:trPr>
        <w:tc>
          <w:tcPr>
            <w:tcW w:w="426" w:type="pct"/>
            <w:shd w:val="clear" w:color="auto" w:fill="auto"/>
            <w:vAlign w:val="center"/>
            <w:hideMark/>
          </w:tcPr>
          <w:p w14:paraId="6588E6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w:t>
            </w:r>
          </w:p>
        </w:tc>
        <w:tc>
          <w:tcPr>
            <w:tcW w:w="1214" w:type="pct"/>
            <w:shd w:val="clear" w:color="auto" w:fill="auto"/>
            <w:vAlign w:val="center"/>
            <w:hideMark/>
          </w:tcPr>
          <w:p w14:paraId="5006C04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VÁLVULA REPARTIDORA DE FRENOS </w:t>
            </w:r>
          </w:p>
        </w:tc>
        <w:tc>
          <w:tcPr>
            <w:tcW w:w="273" w:type="pct"/>
            <w:shd w:val="clear" w:color="auto" w:fill="auto"/>
            <w:noWrap/>
            <w:vAlign w:val="center"/>
            <w:hideMark/>
          </w:tcPr>
          <w:p w14:paraId="2E0B7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99CF6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9846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CA58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A8E9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162B3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856D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C66C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4393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72AC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3F1B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6F5DE32" w14:textId="77777777" w:rsidTr="009C2E00">
        <w:trPr>
          <w:trHeight w:val="315"/>
        </w:trPr>
        <w:tc>
          <w:tcPr>
            <w:tcW w:w="426" w:type="pct"/>
            <w:shd w:val="clear" w:color="auto" w:fill="auto"/>
            <w:vAlign w:val="center"/>
            <w:hideMark/>
          </w:tcPr>
          <w:p w14:paraId="06984F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w:t>
            </w:r>
          </w:p>
        </w:tc>
        <w:tc>
          <w:tcPr>
            <w:tcW w:w="1214" w:type="pct"/>
            <w:shd w:val="clear" w:color="auto" w:fill="auto"/>
            <w:vAlign w:val="center"/>
            <w:hideMark/>
          </w:tcPr>
          <w:p w14:paraId="1C1F6DA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BIRLO DE RUEDA C/U</w:t>
            </w:r>
          </w:p>
        </w:tc>
        <w:tc>
          <w:tcPr>
            <w:tcW w:w="273" w:type="pct"/>
            <w:shd w:val="clear" w:color="auto" w:fill="auto"/>
            <w:noWrap/>
            <w:vAlign w:val="center"/>
            <w:hideMark/>
          </w:tcPr>
          <w:p w14:paraId="7CBDF4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4E87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C312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AAB2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8694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7F348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1E0A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A86D7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10B5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5FC94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D2E7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4BCDC1" w14:textId="77777777" w:rsidTr="009C2E00">
        <w:trPr>
          <w:trHeight w:val="315"/>
        </w:trPr>
        <w:tc>
          <w:tcPr>
            <w:tcW w:w="426" w:type="pct"/>
            <w:shd w:val="clear" w:color="auto" w:fill="auto"/>
            <w:vAlign w:val="center"/>
            <w:hideMark/>
          </w:tcPr>
          <w:p w14:paraId="3159F82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w:t>
            </w:r>
          </w:p>
        </w:tc>
        <w:tc>
          <w:tcPr>
            <w:tcW w:w="1214" w:type="pct"/>
            <w:shd w:val="clear" w:color="auto" w:fill="auto"/>
            <w:vAlign w:val="center"/>
            <w:hideMark/>
          </w:tcPr>
          <w:p w14:paraId="6392081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TUERCA DE BIRLO C/U</w:t>
            </w:r>
          </w:p>
        </w:tc>
        <w:tc>
          <w:tcPr>
            <w:tcW w:w="273" w:type="pct"/>
            <w:shd w:val="clear" w:color="auto" w:fill="auto"/>
            <w:noWrap/>
            <w:vAlign w:val="center"/>
            <w:hideMark/>
          </w:tcPr>
          <w:p w14:paraId="744E7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F289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9D75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C034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CF9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EC0EF0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9F989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ADD5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D76C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778A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02E6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D26A94E" w14:textId="77777777" w:rsidTr="009C2E00">
        <w:trPr>
          <w:trHeight w:val="315"/>
        </w:trPr>
        <w:tc>
          <w:tcPr>
            <w:tcW w:w="426" w:type="pct"/>
            <w:shd w:val="clear" w:color="auto" w:fill="auto"/>
            <w:vAlign w:val="center"/>
            <w:hideMark/>
          </w:tcPr>
          <w:p w14:paraId="272154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22</w:t>
            </w:r>
          </w:p>
        </w:tc>
        <w:tc>
          <w:tcPr>
            <w:tcW w:w="1214" w:type="pct"/>
            <w:shd w:val="clear" w:color="auto" w:fill="auto"/>
            <w:vAlign w:val="center"/>
            <w:hideMark/>
          </w:tcPr>
          <w:p w14:paraId="44BD62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MAZA DELANTERA</w:t>
            </w:r>
          </w:p>
        </w:tc>
        <w:tc>
          <w:tcPr>
            <w:tcW w:w="273" w:type="pct"/>
            <w:shd w:val="clear" w:color="auto" w:fill="auto"/>
            <w:noWrap/>
            <w:vAlign w:val="center"/>
            <w:hideMark/>
          </w:tcPr>
          <w:p w14:paraId="30853C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6A15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BA50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B629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5F77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C852C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0EC9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4E5A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DFC4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92E6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9744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8D3B49" w14:textId="77777777" w:rsidTr="009C2E00">
        <w:trPr>
          <w:trHeight w:val="315"/>
        </w:trPr>
        <w:tc>
          <w:tcPr>
            <w:tcW w:w="426" w:type="pct"/>
            <w:shd w:val="clear" w:color="auto" w:fill="auto"/>
            <w:vAlign w:val="center"/>
            <w:hideMark/>
          </w:tcPr>
          <w:p w14:paraId="7F3A09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23</w:t>
            </w:r>
          </w:p>
        </w:tc>
        <w:tc>
          <w:tcPr>
            <w:tcW w:w="1214" w:type="pct"/>
            <w:shd w:val="clear" w:color="auto" w:fill="auto"/>
            <w:vAlign w:val="center"/>
            <w:hideMark/>
          </w:tcPr>
          <w:p w14:paraId="708775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MAZA TRASERA </w:t>
            </w:r>
          </w:p>
        </w:tc>
        <w:tc>
          <w:tcPr>
            <w:tcW w:w="273" w:type="pct"/>
            <w:shd w:val="clear" w:color="auto" w:fill="auto"/>
            <w:noWrap/>
            <w:vAlign w:val="center"/>
            <w:hideMark/>
          </w:tcPr>
          <w:p w14:paraId="17C035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E000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77BA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3C78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E314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89F4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7A04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1CB6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A22A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4AA4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8940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5A0631" w14:textId="77777777" w:rsidTr="009C2E00">
        <w:trPr>
          <w:trHeight w:val="495"/>
        </w:trPr>
        <w:tc>
          <w:tcPr>
            <w:tcW w:w="426" w:type="pct"/>
            <w:shd w:val="clear" w:color="auto" w:fill="auto"/>
            <w:vAlign w:val="center"/>
            <w:hideMark/>
          </w:tcPr>
          <w:p w14:paraId="1928424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24</w:t>
            </w:r>
          </w:p>
        </w:tc>
        <w:tc>
          <w:tcPr>
            <w:tcW w:w="1214" w:type="pct"/>
            <w:shd w:val="clear" w:color="auto" w:fill="auto"/>
            <w:vAlign w:val="center"/>
            <w:hideMark/>
          </w:tcPr>
          <w:p w14:paraId="388360B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ARILLO DE BALATAS DE FRENO DE ESTACIONAMIENTO</w:t>
            </w:r>
          </w:p>
        </w:tc>
        <w:tc>
          <w:tcPr>
            <w:tcW w:w="273" w:type="pct"/>
            <w:shd w:val="clear" w:color="auto" w:fill="auto"/>
            <w:noWrap/>
            <w:vAlign w:val="center"/>
            <w:hideMark/>
          </w:tcPr>
          <w:p w14:paraId="2321BB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1382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78343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C9B9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CCB4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39A7C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8E749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F103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81385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FEDBE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AE50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88A4B2C" w14:textId="77777777" w:rsidTr="009C2E00">
        <w:trPr>
          <w:trHeight w:val="315"/>
        </w:trPr>
        <w:tc>
          <w:tcPr>
            <w:tcW w:w="426" w:type="pct"/>
            <w:shd w:val="clear" w:color="auto" w:fill="auto"/>
            <w:vAlign w:val="center"/>
            <w:hideMark/>
          </w:tcPr>
          <w:p w14:paraId="08AC5DB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25</w:t>
            </w:r>
          </w:p>
        </w:tc>
        <w:tc>
          <w:tcPr>
            <w:tcW w:w="1214" w:type="pct"/>
            <w:shd w:val="clear" w:color="auto" w:fill="auto"/>
            <w:vAlign w:val="center"/>
            <w:hideMark/>
          </w:tcPr>
          <w:p w14:paraId="57932B9C"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ZAPATA C/U</w:t>
            </w:r>
          </w:p>
        </w:tc>
        <w:tc>
          <w:tcPr>
            <w:tcW w:w="273" w:type="pct"/>
            <w:shd w:val="clear" w:color="auto" w:fill="auto"/>
            <w:noWrap/>
            <w:vAlign w:val="center"/>
            <w:hideMark/>
          </w:tcPr>
          <w:p w14:paraId="43FCF7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AAF14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B380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4224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761B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80011D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5B9F3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D163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D4FAD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A930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A44F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2B0A87" w14:textId="77777777" w:rsidTr="009C2E00">
        <w:trPr>
          <w:trHeight w:val="315"/>
        </w:trPr>
        <w:tc>
          <w:tcPr>
            <w:tcW w:w="426" w:type="pct"/>
            <w:shd w:val="clear" w:color="auto" w:fill="auto"/>
            <w:vAlign w:val="center"/>
            <w:hideMark/>
          </w:tcPr>
          <w:p w14:paraId="4C72AB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26</w:t>
            </w:r>
          </w:p>
        </w:tc>
        <w:tc>
          <w:tcPr>
            <w:tcW w:w="1214" w:type="pct"/>
            <w:shd w:val="clear" w:color="auto" w:fill="auto"/>
            <w:vAlign w:val="center"/>
            <w:hideMark/>
          </w:tcPr>
          <w:p w14:paraId="6638A8DC"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RETÉN RUEDA DELANTERA O TRASERA C/U</w:t>
            </w:r>
          </w:p>
        </w:tc>
        <w:tc>
          <w:tcPr>
            <w:tcW w:w="273" w:type="pct"/>
            <w:shd w:val="clear" w:color="auto" w:fill="auto"/>
            <w:noWrap/>
            <w:vAlign w:val="center"/>
            <w:hideMark/>
          </w:tcPr>
          <w:p w14:paraId="26B2DC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6CBDA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84099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715C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F732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E5F36D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C8A2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08A6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DD78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583B4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9E6DF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6DF0A4" w14:textId="77777777" w:rsidTr="009C2E00">
        <w:trPr>
          <w:trHeight w:val="975"/>
        </w:trPr>
        <w:tc>
          <w:tcPr>
            <w:tcW w:w="426" w:type="pct"/>
            <w:shd w:val="clear" w:color="000000" w:fill="C0C0C0"/>
            <w:vAlign w:val="center"/>
            <w:hideMark/>
          </w:tcPr>
          <w:p w14:paraId="133FCA4B"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11404C4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ENFRIAMIENTO</w:t>
            </w:r>
          </w:p>
        </w:tc>
        <w:tc>
          <w:tcPr>
            <w:tcW w:w="273" w:type="pct"/>
            <w:shd w:val="clear" w:color="000000" w:fill="BFBFBF"/>
            <w:vAlign w:val="center"/>
            <w:hideMark/>
          </w:tcPr>
          <w:p w14:paraId="6ABB200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7C7828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2BE76F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68B7ECF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30BEC5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B75DF08"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63F9F64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769900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77C74A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36F3D6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D92F92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6C3ACF4E" w14:textId="77777777" w:rsidTr="009C2E00">
        <w:trPr>
          <w:trHeight w:val="315"/>
        </w:trPr>
        <w:tc>
          <w:tcPr>
            <w:tcW w:w="426" w:type="pct"/>
            <w:shd w:val="clear" w:color="auto" w:fill="auto"/>
            <w:vAlign w:val="center"/>
            <w:hideMark/>
          </w:tcPr>
          <w:p w14:paraId="06B58D6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27</w:t>
            </w:r>
          </w:p>
        </w:tc>
        <w:tc>
          <w:tcPr>
            <w:tcW w:w="1214" w:type="pct"/>
            <w:shd w:val="clear" w:color="auto" w:fill="auto"/>
            <w:vAlign w:val="center"/>
            <w:hideMark/>
          </w:tcPr>
          <w:p w14:paraId="7DFDBF3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BOMBA DE AGUA</w:t>
            </w:r>
          </w:p>
        </w:tc>
        <w:tc>
          <w:tcPr>
            <w:tcW w:w="273" w:type="pct"/>
            <w:shd w:val="clear" w:color="auto" w:fill="auto"/>
            <w:noWrap/>
            <w:vAlign w:val="center"/>
            <w:hideMark/>
          </w:tcPr>
          <w:p w14:paraId="0A9DA0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1ADB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5EB6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9DC0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00106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27066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0636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748C5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38B2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2120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EEEE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76E246F" w14:textId="77777777" w:rsidTr="009C2E00">
        <w:trPr>
          <w:trHeight w:val="315"/>
        </w:trPr>
        <w:tc>
          <w:tcPr>
            <w:tcW w:w="426" w:type="pct"/>
            <w:shd w:val="clear" w:color="auto" w:fill="auto"/>
            <w:vAlign w:val="center"/>
            <w:hideMark/>
          </w:tcPr>
          <w:p w14:paraId="272FD0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28</w:t>
            </w:r>
          </w:p>
        </w:tc>
        <w:tc>
          <w:tcPr>
            <w:tcW w:w="1214" w:type="pct"/>
            <w:shd w:val="clear" w:color="auto" w:fill="auto"/>
            <w:vAlign w:val="center"/>
            <w:hideMark/>
          </w:tcPr>
          <w:p w14:paraId="7064977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BANDA DE BOMBA DE AGUA</w:t>
            </w:r>
          </w:p>
        </w:tc>
        <w:tc>
          <w:tcPr>
            <w:tcW w:w="273" w:type="pct"/>
            <w:shd w:val="clear" w:color="auto" w:fill="auto"/>
            <w:noWrap/>
            <w:vAlign w:val="center"/>
            <w:hideMark/>
          </w:tcPr>
          <w:p w14:paraId="5E13B9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C5F4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37A7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1AC2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A41D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BFDA3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C894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317D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A325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8D76C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7B62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D46087D" w14:textId="77777777" w:rsidTr="009C2E00">
        <w:trPr>
          <w:trHeight w:val="315"/>
        </w:trPr>
        <w:tc>
          <w:tcPr>
            <w:tcW w:w="426" w:type="pct"/>
            <w:shd w:val="clear" w:color="auto" w:fill="auto"/>
            <w:vAlign w:val="center"/>
            <w:hideMark/>
          </w:tcPr>
          <w:p w14:paraId="47786C4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29</w:t>
            </w:r>
          </w:p>
        </w:tc>
        <w:tc>
          <w:tcPr>
            <w:tcW w:w="1214" w:type="pct"/>
            <w:shd w:val="clear" w:color="auto" w:fill="auto"/>
            <w:vAlign w:val="center"/>
            <w:hideMark/>
          </w:tcPr>
          <w:p w14:paraId="71DE8AE0"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TERMOSTATO</w:t>
            </w:r>
          </w:p>
        </w:tc>
        <w:tc>
          <w:tcPr>
            <w:tcW w:w="273" w:type="pct"/>
            <w:shd w:val="clear" w:color="auto" w:fill="auto"/>
            <w:noWrap/>
            <w:vAlign w:val="center"/>
            <w:hideMark/>
          </w:tcPr>
          <w:p w14:paraId="01829E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FCCB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15AC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99F2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0B8E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47695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5782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3C25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642C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173F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F12C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C75393" w14:textId="77777777" w:rsidTr="009C2E00">
        <w:trPr>
          <w:trHeight w:val="315"/>
        </w:trPr>
        <w:tc>
          <w:tcPr>
            <w:tcW w:w="426" w:type="pct"/>
            <w:shd w:val="clear" w:color="auto" w:fill="auto"/>
            <w:vAlign w:val="center"/>
            <w:hideMark/>
          </w:tcPr>
          <w:p w14:paraId="12C08E4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30</w:t>
            </w:r>
          </w:p>
        </w:tc>
        <w:tc>
          <w:tcPr>
            <w:tcW w:w="1214" w:type="pct"/>
            <w:shd w:val="clear" w:color="auto" w:fill="auto"/>
            <w:vAlign w:val="center"/>
            <w:hideMark/>
          </w:tcPr>
          <w:p w14:paraId="001E5492"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TOMA DE AGUA</w:t>
            </w:r>
          </w:p>
        </w:tc>
        <w:tc>
          <w:tcPr>
            <w:tcW w:w="273" w:type="pct"/>
            <w:shd w:val="clear" w:color="auto" w:fill="auto"/>
            <w:noWrap/>
            <w:vAlign w:val="center"/>
            <w:hideMark/>
          </w:tcPr>
          <w:p w14:paraId="269F09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34CB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7E57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E024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D911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283B02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108D4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D1FA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9274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7E4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3636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AC042E" w14:textId="77777777" w:rsidTr="009C2E00">
        <w:trPr>
          <w:trHeight w:val="315"/>
        </w:trPr>
        <w:tc>
          <w:tcPr>
            <w:tcW w:w="426" w:type="pct"/>
            <w:shd w:val="clear" w:color="auto" w:fill="auto"/>
            <w:vAlign w:val="center"/>
            <w:hideMark/>
          </w:tcPr>
          <w:p w14:paraId="7FDE021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31</w:t>
            </w:r>
          </w:p>
        </w:tc>
        <w:tc>
          <w:tcPr>
            <w:tcW w:w="1214" w:type="pct"/>
            <w:shd w:val="clear" w:color="auto" w:fill="auto"/>
            <w:vAlign w:val="center"/>
            <w:hideMark/>
          </w:tcPr>
          <w:p w14:paraId="03034ECE"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MANGUERAS C/U</w:t>
            </w:r>
          </w:p>
        </w:tc>
        <w:tc>
          <w:tcPr>
            <w:tcW w:w="273" w:type="pct"/>
            <w:shd w:val="clear" w:color="auto" w:fill="auto"/>
            <w:noWrap/>
            <w:vAlign w:val="center"/>
            <w:hideMark/>
          </w:tcPr>
          <w:p w14:paraId="30F2E0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9C24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12516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CC28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135A6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30C73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56AE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5EBC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96013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5DC40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DA074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A5ED307" w14:textId="77777777" w:rsidTr="009C2E00">
        <w:trPr>
          <w:trHeight w:val="315"/>
        </w:trPr>
        <w:tc>
          <w:tcPr>
            <w:tcW w:w="426" w:type="pct"/>
            <w:shd w:val="clear" w:color="auto" w:fill="auto"/>
            <w:vAlign w:val="center"/>
            <w:hideMark/>
          </w:tcPr>
          <w:p w14:paraId="55291A1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32</w:t>
            </w:r>
          </w:p>
        </w:tc>
        <w:tc>
          <w:tcPr>
            <w:tcW w:w="1214" w:type="pct"/>
            <w:shd w:val="clear" w:color="auto" w:fill="auto"/>
            <w:vAlign w:val="center"/>
            <w:hideMark/>
          </w:tcPr>
          <w:p w14:paraId="24DC070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TAPÓN DE RADIADOR</w:t>
            </w:r>
          </w:p>
        </w:tc>
        <w:tc>
          <w:tcPr>
            <w:tcW w:w="273" w:type="pct"/>
            <w:shd w:val="clear" w:color="auto" w:fill="auto"/>
            <w:noWrap/>
            <w:vAlign w:val="center"/>
            <w:hideMark/>
          </w:tcPr>
          <w:p w14:paraId="28077E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823E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9B0C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3C1A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BFD5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74A11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F55C4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86EC2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25D5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8A92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298E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EFD9C6" w14:textId="77777777" w:rsidTr="009C2E00">
        <w:trPr>
          <w:trHeight w:val="315"/>
        </w:trPr>
        <w:tc>
          <w:tcPr>
            <w:tcW w:w="426" w:type="pct"/>
            <w:shd w:val="clear" w:color="auto" w:fill="auto"/>
            <w:vAlign w:val="center"/>
            <w:hideMark/>
          </w:tcPr>
          <w:p w14:paraId="32D295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33</w:t>
            </w:r>
          </w:p>
        </w:tc>
        <w:tc>
          <w:tcPr>
            <w:tcW w:w="1214" w:type="pct"/>
            <w:shd w:val="clear" w:color="auto" w:fill="auto"/>
            <w:vAlign w:val="center"/>
            <w:hideMark/>
          </w:tcPr>
          <w:p w14:paraId="53ABED1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BULBO DE TEMPERATURA</w:t>
            </w:r>
          </w:p>
        </w:tc>
        <w:tc>
          <w:tcPr>
            <w:tcW w:w="273" w:type="pct"/>
            <w:shd w:val="clear" w:color="auto" w:fill="auto"/>
            <w:noWrap/>
            <w:vAlign w:val="center"/>
            <w:hideMark/>
          </w:tcPr>
          <w:p w14:paraId="05B319A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EC83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71F95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D7779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7106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A15EA9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5D5EE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2906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D8C4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9FD4E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C7CC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38DA433" w14:textId="77777777" w:rsidTr="009C2E00">
        <w:trPr>
          <w:trHeight w:val="315"/>
        </w:trPr>
        <w:tc>
          <w:tcPr>
            <w:tcW w:w="426" w:type="pct"/>
            <w:shd w:val="clear" w:color="auto" w:fill="auto"/>
            <w:vAlign w:val="center"/>
            <w:hideMark/>
          </w:tcPr>
          <w:p w14:paraId="6882401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34</w:t>
            </w:r>
          </w:p>
        </w:tc>
        <w:tc>
          <w:tcPr>
            <w:tcW w:w="1214" w:type="pct"/>
            <w:shd w:val="clear" w:color="auto" w:fill="auto"/>
            <w:vAlign w:val="center"/>
            <w:hideMark/>
          </w:tcPr>
          <w:p w14:paraId="67E1B74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MOTOVENTILADOR</w:t>
            </w:r>
          </w:p>
        </w:tc>
        <w:tc>
          <w:tcPr>
            <w:tcW w:w="273" w:type="pct"/>
            <w:shd w:val="clear" w:color="auto" w:fill="auto"/>
            <w:noWrap/>
            <w:vAlign w:val="center"/>
            <w:hideMark/>
          </w:tcPr>
          <w:p w14:paraId="5941017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DE261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BA2D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639E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CBBE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457F1F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CE9824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3845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AD3B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3E2B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42612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B3D15C4" w14:textId="77777777" w:rsidTr="009C2E00">
        <w:trPr>
          <w:trHeight w:val="315"/>
        </w:trPr>
        <w:tc>
          <w:tcPr>
            <w:tcW w:w="426" w:type="pct"/>
            <w:shd w:val="clear" w:color="auto" w:fill="auto"/>
            <w:vAlign w:val="center"/>
            <w:hideMark/>
          </w:tcPr>
          <w:p w14:paraId="4BE13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35</w:t>
            </w:r>
          </w:p>
        </w:tc>
        <w:tc>
          <w:tcPr>
            <w:tcW w:w="1214" w:type="pct"/>
            <w:shd w:val="clear" w:color="auto" w:fill="auto"/>
            <w:vAlign w:val="center"/>
            <w:hideMark/>
          </w:tcPr>
          <w:p w14:paraId="193BFBC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RADIADOR</w:t>
            </w:r>
          </w:p>
        </w:tc>
        <w:tc>
          <w:tcPr>
            <w:tcW w:w="273" w:type="pct"/>
            <w:shd w:val="clear" w:color="auto" w:fill="auto"/>
            <w:noWrap/>
            <w:vAlign w:val="center"/>
            <w:hideMark/>
          </w:tcPr>
          <w:p w14:paraId="2D3644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00FC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D7C7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143C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71F3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AA0B0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76B8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A06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56B2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FDB2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C5F4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55CD0F" w14:textId="77777777" w:rsidTr="009C2E00">
        <w:trPr>
          <w:trHeight w:val="315"/>
        </w:trPr>
        <w:tc>
          <w:tcPr>
            <w:tcW w:w="426" w:type="pct"/>
            <w:shd w:val="clear" w:color="auto" w:fill="auto"/>
            <w:vAlign w:val="center"/>
            <w:hideMark/>
          </w:tcPr>
          <w:p w14:paraId="1178C2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36</w:t>
            </w:r>
          </w:p>
        </w:tc>
        <w:tc>
          <w:tcPr>
            <w:tcW w:w="1214" w:type="pct"/>
            <w:shd w:val="clear" w:color="auto" w:fill="auto"/>
            <w:vAlign w:val="center"/>
            <w:hideMark/>
          </w:tcPr>
          <w:p w14:paraId="60CDF22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TOLVA DE RADIADOR</w:t>
            </w:r>
          </w:p>
        </w:tc>
        <w:tc>
          <w:tcPr>
            <w:tcW w:w="273" w:type="pct"/>
            <w:shd w:val="clear" w:color="auto" w:fill="auto"/>
            <w:noWrap/>
            <w:vAlign w:val="center"/>
            <w:hideMark/>
          </w:tcPr>
          <w:p w14:paraId="57CF66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A506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F16C2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D017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2152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79086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C4336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93533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ED57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3FCB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73FA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DA4674" w14:textId="77777777" w:rsidTr="009C2E00">
        <w:trPr>
          <w:trHeight w:val="315"/>
        </w:trPr>
        <w:tc>
          <w:tcPr>
            <w:tcW w:w="426" w:type="pct"/>
            <w:shd w:val="clear" w:color="auto" w:fill="auto"/>
            <w:vAlign w:val="center"/>
            <w:hideMark/>
          </w:tcPr>
          <w:p w14:paraId="6BA8B30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37</w:t>
            </w:r>
          </w:p>
        </w:tc>
        <w:tc>
          <w:tcPr>
            <w:tcW w:w="1214" w:type="pct"/>
            <w:shd w:val="clear" w:color="auto" w:fill="auto"/>
            <w:vAlign w:val="center"/>
            <w:hideMark/>
          </w:tcPr>
          <w:p w14:paraId="41E91A0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ACAMBIO DE BRAZADERAS DE RADIADOR</w:t>
            </w:r>
          </w:p>
        </w:tc>
        <w:tc>
          <w:tcPr>
            <w:tcW w:w="273" w:type="pct"/>
            <w:shd w:val="clear" w:color="auto" w:fill="auto"/>
            <w:noWrap/>
            <w:vAlign w:val="center"/>
            <w:hideMark/>
          </w:tcPr>
          <w:p w14:paraId="2698CD4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07AF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E591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0241D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A44C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D1175C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1E03A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23B6B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975E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617B2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1AF2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4B0E216" w14:textId="77777777" w:rsidTr="009C2E00">
        <w:trPr>
          <w:trHeight w:val="315"/>
        </w:trPr>
        <w:tc>
          <w:tcPr>
            <w:tcW w:w="426" w:type="pct"/>
            <w:shd w:val="clear" w:color="auto" w:fill="auto"/>
            <w:vAlign w:val="center"/>
            <w:hideMark/>
          </w:tcPr>
          <w:p w14:paraId="4ACDACA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38</w:t>
            </w:r>
          </w:p>
        </w:tc>
        <w:tc>
          <w:tcPr>
            <w:tcW w:w="1214" w:type="pct"/>
            <w:shd w:val="clear" w:color="auto" w:fill="auto"/>
            <w:vAlign w:val="center"/>
            <w:hideMark/>
          </w:tcPr>
          <w:p w14:paraId="4F664F33"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DEPÓSITO RECUPERADOR DE RADIADOR</w:t>
            </w:r>
          </w:p>
        </w:tc>
        <w:tc>
          <w:tcPr>
            <w:tcW w:w="273" w:type="pct"/>
            <w:shd w:val="clear" w:color="auto" w:fill="auto"/>
            <w:noWrap/>
            <w:vAlign w:val="center"/>
            <w:hideMark/>
          </w:tcPr>
          <w:p w14:paraId="22F936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99EC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1E5A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920F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5697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2F7E53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B21C4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9691D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97C8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E684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B8126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471DD1" w14:textId="77777777" w:rsidTr="009C2E00">
        <w:trPr>
          <w:trHeight w:val="315"/>
        </w:trPr>
        <w:tc>
          <w:tcPr>
            <w:tcW w:w="426" w:type="pct"/>
            <w:shd w:val="clear" w:color="auto" w:fill="auto"/>
            <w:vAlign w:val="center"/>
            <w:hideMark/>
          </w:tcPr>
          <w:p w14:paraId="50DE514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39</w:t>
            </w:r>
          </w:p>
        </w:tc>
        <w:tc>
          <w:tcPr>
            <w:tcW w:w="1214" w:type="pct"/>
            <w:shd w:val="clear" w:color="auto" w:fill="auto"/>
            <w:vAlign w:val="center"/>
            <w:hideMark/>
          </w:tcPr>
          <w:p w14:paraId="7BE161E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CONECTOR DE MOTOVENTILADOR</w:t>
            </w:r>
          </w:p>
        </w:tc>
        <w:tc>
          <w:tcPr>
            <w:tcW w:w="273" w:type="pct"/>
            <w:shd w:val="clear" w:color="auto" w:fill="auto"/>
            <w:noWrap/>
            <w:vAlign w:val="center"/>
            <w:hideMark/>
          </w:tcPr>
          <w:p w14:paraId="10764C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66E2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FEE3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6332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88D8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E7169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59B7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F3E3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259BB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8627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9F67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83FE56" w14:textId="77777777" w:rsidTr="009C2E00">
        <w:trPr>
          <w:trHeight w:val="975"/>
        </w:trPr>
        <w:tc>
          <w:tcPr>
            <w:tcW w:w="426" w:type="pct"/>
            <w:shd w:val="clear" w:color="000000" w:fill="C0C0C0"/>
            <w:vAlign w:val="center"/>
            <w:hideMark/>
          </w:tcPr>
          <w:p w14:paraId="794FB25D"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17A9904"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ELÉCTRICO</w:t>
            </w:r>
          </w:p>
        </w:tc>
        <w:tc>
          <w:tcPr>
            <w:tcW w:w="273" w:type="pct"/>
            <w:shd w:val="clear" w:color="000000" w:fill="BFBFBF"/>
            <w:vAlign w:val="center"/>
            <w:hideMark/>
          </w:tcPr>
          <w:p w14:paraId="574CF26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3DFC9C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1F13B2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51A64E1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40DE27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53B554C8"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6E8251F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18909F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7F46684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4B1C17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FC45F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F8EA539" w14:textId="77777777" w:rsidTr="009C2E00">
        <w:trPr>
          <w:trHeight w:val="315"/>
        </w:trPr>
        <w:tc>
          <w:tcPr>
            <w:tcW w:w="426" w:type="pct"/>
            <w:shd w:val="clear" w:color="auto" w:fill="auto"/>
            <w:vAlign w:val="center"/>
            <w:hideMark/>
          </w:tcPr>
          <w:p w14:paraId="11C123E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40</w:t>
            </w:r>
          </w:p>
        </w:tc>
        <w:tc>
          <w:tcPr>
            <w:tcW w:w="1214" w:type="pct"/>
            <w:shd w:val="clear" w:color="auto" w:fill="auto"/>
            <w:vAlign w:val="center"/>
            <w:hideMark/>
          </w:tcPr>
          <w:p w14:paraId="398B15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ESCANEAR MOTOR Y BORRAR CÓDIGOS DE FALLO</w:t>
            </w:r>
          </w:p>
        </w:tc>
        <w:tc>
          <w:tcPr>
            <w:tcW w:w="273" w:type="pct"/>
            <w:shd w:val="clear" w:color="auto" w:fill="auto"/>
            <w:noWrap/>
            <w:vAlign w:val="center"/>
            <w:hideMark/>
          </w:tcPr>
          <w:p w14:paraId="27CD855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8155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C211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2C8B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FD6B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E1F859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5545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47EB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2EFC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99CE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961A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F841CF" w14:textId="77777777" w:rsidTr="009C2E00">
        <w:trPr>
          <w:trHeight w:val="315"/>
        </w:trPr>
        <w:tc>
          <w:tcPr>
            <w:tcW w:w="426" w:type="pct"/>
            <w:shd w:val="clear" w:color="auto" w:fill="auto"/>
            <w:vAlign w:val="center"/>
            <w:hideMark/>
          </w:tcPr>
          <w:p w14:paraId="1E6586D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41</w:t>
            </w:r>
          </w:p>
        </w:tc>
        <w:tc>
          <w:tcPr>
            <w:tcW w:w="1214" w:type="pct"/>
            <w:shd w:val="clear" w:color="auto" w:fill="auto"/>
            <w:vAlign w:val="center"/>
            <w:hideMark/>
          </w:tcPr>
          <w:p w14:paraId="37F318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CORTO EN LÍNEA ELÉCTRICA</w:t>
            </w:r>
          </w:p>
        </w:tc>
        <w:tc>
          <w:tcPr>
            <w:tcW w:w="273" w:type="pct"/>
            <w:shd w:val="clear" w:color="auto" w:fill="auto"/>
            <w:noWrap/>
            <w:vAlign w:val="center"/>
            <w:hideMark/>
          </w:tcPr>
          <w:p w14:paraId="04001F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CDD6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B05A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9FC7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B24B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9059D7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7605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B8B0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5DD7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2BB0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195C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C6C9D32" w14:textId="77777777" w:rsidTr="009C2E00">
        <w:trPr>
          <w:trHeight w:val="315"/>
        </w:trPr>
        <w:tc>
          <w:tcPr>
            <w:tcW w:w="426" w:type="pct"/>
            <w:shd w:val="clear" w:color="auto" w:fill="auto"/>
            <w:vAlign w:val="center"/>
            <w:hideMark/>
          </w:tcPr>
          <w:p w14:paraId="4901719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42</w:t>
            </w:r>
          </w:p>
        </w:tc>
        <w:tc>
          <w:tcPr>
            <w:tcW w:w="1214" w:type="pct"/>
            <w:shd w:val="clear" w:color="auto" w:fill="auto"/>
            <w:vAlign w:val="center"/>
            <w:hideMark/>
          </w:tcPr>
          <w:p w14:paraId="5770CF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MARCHA</w:t>
            </w:r>
          </w:p>
        </w:tc>
        <w:tc>
          <w:tcPr>
            <w:tcW w:w="273" w:type="pct"/>
            <w:shd w:val="clear" w:color="auto" w:fill="auto"/>
            <w:noWrap/>
            <w:vAlign w:val="center"/>
            <w:hideMark/>
          </w:tcPr>
          <w:p w14:paraId="1DCCD3E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EAEB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5DA8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18CE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DEF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9D38BE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AB70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13CF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B55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CBF7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EA45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DE409E" w14:textId="77777777" w:rsidTr="009C2E00">
        <w:trPr>
          <w:trHeight w:val="315"/>
        </w:trPr>
        <w:tc>
          <w:tcPr>
            <w:tcW w:w="426" w:type="pct"/>
            <w:shd w:val="clear" w:color="auto" w:fill="auto"/>
            <w:vAlign w:val="center"/>
            <w:hideMark/>
          </w:tcPr>
          <w:p w14:paraId="1DD77C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43</w:t>
            </w:r>
          </w:p>
        </w:tc>
        <w:tc>
          <w:tcPr>
            <w:tcW w:w="1214" w:type="pct"/>
            <w:shd w:val="clear" w:color="auto" w:fill="auto"/>
            <w:vAlign w:val="center"/>
            <w:hideMark/>
          </w:tcPr>
          <w:p w14:paraId="6EDBA53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ALTERNADOR</w:t>
            </w:r>
          </w:p>
        </w:tc>
        <w:tc>
          <w:tcPr>
            <w:tcW w:w="273" w:type="pct"/>
            <w:shd w:val="clear" w:color="auto" w:fill="auto"/>
            <w:noWrap/>
            <w:vAlign w:val="center"/>
            <w:hideMark/>
          </w:tcPr>
          <w:p w14:paraId="7B5DA8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22F7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F8865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AFD7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EF5A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B7F4A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D6B2F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17CDC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3D66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8724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91DD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BDB251" w14:textId="77777777" w:rsidTr="009C2E00">
        <w:trPr>
          <w:trHeight w:val="315"/>
        </w:trPr>
        <w:tc>
          <w:tcPr>
            <w:tcW w:w="426" w:type="pct"/>
            <w:shd w:val="clear" w:color="auto" w:fill="auto"/>
            <w:vAlign w:val="center"/>
            <w:hideMark/>
          </w:tcPr>
          <w:p w14:paraId="5061B5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44</w:t>
            </w:r>
          </w:p>
        </w:tc>
        <w:tc>
          <w:tcPr>
            <w:tcW w:w="1214" w:type="pct"/>
            <w:shd w:val="clear" w:color="auto" w:fill="auto"/>
            <w:vAlign w:val="center"/>
            <w:hideMark/>
          </w:tcPr>
          <w:p w14:paraId="4F735F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REGULADOR </w:t>
            </w:r>
          </w:p>
        </w:tc>
        <w:tc>
          <w:tcPr>
            <w:tcW w:w="273" w:type="pct"/>
            <w:shd w:val="clear" w:color="auto" w:fill="auto"/>
            <w:noWrap/>
            <w:vAlign w:val="center"/>
            <w:hideMark/>
          </w:tcPr>
          <w:p w14:paraId="1831BF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7997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EA799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C97A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7DE8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33F3AD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BC21A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7823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F178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A41A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8A0A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54D87CA" w14:textId="77777777" w:rsidTr="009C2E00">
        <w:trPr>
          <w:trHeight w:val="315"/>
        </w:trPr>
        <w:tc>
          <w:tcPr>
            <w:tcW w:w="426" w:type="pct"/>
            <w:shd w:val="clear" w:color="auto" w:fill="auto"/>
            <w:vAlign w:val="center"/>
            <w:hideMark/>
          </w:tcPr>
          <w:p w14:paraId="596E770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45</w:t>
            </w:r>
          </w:p>
        </w:tc>
        <w:tc>
          <w:tcPr>
            <w:tcW w:w="1214" w:type="pct"/>
            <w:shd w:val="clear" w:color="auto" w:fill="auto"/>
            <w:vAlign w:val="center"/>
            <w:hideMark/>
          </w:tcPr>
          <w:p w14:paraId="7DD880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BATERÍA</w:t>
            </w:r>
          </w:p>
        </w:tc>
        <w:tc>
          <w:tcPr>
            <w:tcW w:w="273" w:type="pct"/>
            <w:shd w:val="clear" w:color="auto" w:fill="auto"/>
            <w:noWrap/>
            <w:vAlign w:val="center"/>
            <w:hideMark/>
          </w:tcPr>
          <w:p w14:paraId="75CCB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915DD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6DC4F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CE3B8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3BF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220071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1BC5A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EF01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23F6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C1CE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1EE5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4002715" w14:textId="77777777" w:rsidTr="009C2E00">
        <w:trPr>
          <w:trHeight w:val="315"/>
        </w:trPr>
        <w:tc>
          <w:tcPr>
            <w:tcW w:w="426" w:type="pct"/>
            <w:shd w:val="clear" w:color="auto" w:fill="auto"/>
            <w:vAlign w:val="center"/>
            <w:hideMark/>
          </w:tcPr>
          <w:p w14:paraId="4A5F2B6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46</w:t>
            </w:r>
          </w:p>
        </w:tc>
        <w:tc>
          <w:tcPr>
            <w:tcW w:w="1214" w:type="pct"/>
            <w:shd w:val="clear" w:color="auto" w:fill="auto"/>
            <w:vAlign w:val="center"/>
            <w:hideMark/>
          </w:tcPr>
          <w:p w14:paraId="40119C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MOTOR DE LIMPIADORES</w:t>
            </w:r>
          </w:p>
        </w:tc>
        <w:tc>
          <w:tcPr>
            <w:tcW w:w="273" w:type="pct"/>
            <w:shd w:val="clear" w:color="auto" w:fill="auto"/>
            <w:noWrap/>
            <w:vAlign w:val="center"/>
            <w:hideMark/>
          </w:tcPr>
          <w:p w14:paraId="7EA666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0C599F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B02C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9A16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557A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04109D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23C7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9792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CD47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35AD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5438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E49FFE0" w14:textId="77777777" w:rsidTr="009C2E00">
        <w:trPr>
          <w:trHeight w:val="315"/>
        </w:trPr>
        <w:tc>
          <w:tcPr>
            <w:tcW w:w="426" w:type="pct"/>
            <w:shd w:val="clear" w:color="auto" w:fill="auto"/>
            <w:vAlign w:val="center"/>
            <w:hideMark/>
          </w:tcPr>
          <w:p w14:paraId="34E80D1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47</w:t>
            </w:r>
          </w:p>
        </w:tc>
        <w:tc>
          <w:tcPr>
            <w:tcW w:w="1214" w:type="pct"/>
            <w:shd w:val="clear" w:color="auto" w:fill="auto"/>
            <w:vAlign w:val="center"/>
            <w:hideMark/>
          </w:tcPr>
          <w:p w14:paraId="454B41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Y PASTILLA DIRECCIÓNALES</w:t>
            </w:r>
          </w:p>
        </w:tc>
        <w:tc>
          <w:tcPr>
            <w:tcW w:w="273" w:type="pct"/>
            <w:shd w:val="clear" w:color="auto" w:fill="auto"/>
            <w:noWrap/>
            <w:vAlign w:val="center"/>
            <w:hideMark/>
          </w:tcPr>
          <w:p w14:paraId="732E57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F100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AB7A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074F2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9271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15E76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55AD9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4936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8CC53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B1DA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1185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F96797" w14:textId="77777777" w:rsidTr="009C2E00">
        <w:trPr>
          <w:trHeight w:val="315"/>
        </w:trPr>
        <w:tc>
          <w:tcPr>
            <w:tcW w:w="426" w:type="pct"/>
            <w:shd w:val="clear" w:color="auto" w:fill="auto"/>
            <w:vAlign w:val="center"/>
            <w:hideMark/>
          </w:tcPr>
          <w:p w14:paraId="77EA1D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48</w:t>
            </w:r>
          </w:p>
        </w:tc>
        <w:tc>
          <w:tcPr>
            <w:tcW w:w="1214" w:type="pct"/>
            <w:shd w:val="clear" w:color="auto" w:fill="auto"/>
            <w:vAlign w:val="center"/>
            <w:hideMark/>
          </w:tcPr>
          <w:p w14:paraId="6B88EA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Y PASTILLA DE LIMPIADORES</w:t>
            </w:r>
          </w:p>
        </w:tc>
        <w:tc>
          <w:tcPr>
            <w:tcW w:w="273" w:type="pct"/>
            <w:shd w:val="clear" w:color="auto" w:fill="auto"/>
            <w:noWrap/>
            <w:vAlign w:val="center"/>
            <w:hideMark/>
          </w:tcPr>
          <w:p w14:paraId="7E9DC4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7FD5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1B28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EFBB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F28D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25E86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C5173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B7F6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82A1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D846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7029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FB866C" w14:textId="77777777" w:rsidTr="009C2E00">
        <w:trPr>
          <w:trHeight w:val="315"/>
        </w:trPr>
        <w:tc>
          <w:tcPr>
            <w:tcW w:w="426" w:type="pct"/>
            <w:shd w:val="clear" w:color="auto" w:fill="auto"/>
            <w:vAlign w:val="center"/>
            <w:hideMark/>
          </w:tcPr>
          <w:p w14:paraId="0A07F9D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49</w:t>
            </w:r>
          </w:p>
        </w:tc>
        <w:tc>
          <w:tcPr>
            <w:tcW w:w="1214" w:type="pct"/>
            <w:shd w:val="clear" w:color="auto" w:fill="auto"/>
            <w:vAlign w:val="center"/>
            <w:hideMark/>
          </w:tcPr>
          <w:p w14:paraId="6F08EC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ALTERNADOR</w:t>
            </w:r>
          </w:p>
        </w:tc>
        <w:tc>
          <w:tcPr>
            <w:tcW w:w="273" w:type="pct"/>
            <w:shd w:val="clear" w:color="auto" w:fill="auto"/>
            <w:noWrap/>
            <w:vAlign w:val="center"/>
            <w:hideMark/>
          </w:tcPr>
          <w:p w14:paraId="446794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E0E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7981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5774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19A0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32560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A1C66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A088C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AC57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A279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12AE7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6022D79" w14:textId="77777777" w:rsidTr="009C2E00">
        <w:trPr>
          <w:trHeight w:val="315"/>
        </w:trPr>
        <w:tc>
          <w:tcPr>
            <w:tcW w:w="426" w:type="pct"/>
            <w:shd w:val="clear" w:color="auto" w:fill="auto"/>
            <w:vAlign w:val="center"/>
            <w:hideMark/>
          </w:tcPr>
          <w:p w14:paraId="7D60C5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50</w:t>
            </w:r>
          </w:p>
        </w:tc>
        <w:tc>
          <w:tcPr>
            <w:tcW w:w="1214" w:type="pct"/>
            <w:shd w:val="clear" w:color="auto" w:fill="auto"/>
            <w:vAlign w:val="center"/>
            <w:hideMark/>
          </w:tcPr>
          <w:p w14:paraId="048CB7D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MARCHA</w:t>
            </w:r>
          </w:p>
        </w:tc>
        <w:tc>
          <w:tcPr>
            <w:tcW w:w="273" w:type="pct"/>
            <w:shd w:val="clear" w:color="auto" w:fill="auto"/>
            <w:noWrap/>
            <w:vAlign w:val="center"/>
            <w:hideMark/>
          </w:tcPr>
          <w:p w14:paraId="2574C6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BFCC7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7F39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DFB4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1162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02246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3BD3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2D72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9137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FDFD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008B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618787" w14:textId="77777777" w:rsidTr="009C2E00">
        <w:trPr>
          <w:trHeight w:val="315"/>
        </w:trPr>
        <w:tc>
          <w:tcPr>
            <w:tcW w:w="426" w:type="pct"/>
            <w:shd w:val="clear" w:color="auto" w:fill="auto"/>
            <w:vAlign w:val="center"/>
            <w:hideMark/>
          </w:tcPr>
          <w:p w14:paraId="6C97376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51</w:t>
            </w:r>
          </w:p>
        </w:tc>
        <w:tc>
          <w:tcPr>
            <w:tcW w:w="1214" w:type="pct"/>
            <w:shd w:val="clear" w:color="auto" w:fill="auto"/>
            <w:vAlign w:val="center"/>
            <w:hideMark/>
          </w:tcPr>
          <w:p w14:paraId="00361A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DESTELLADOR C/U</w:t>
            </w:r>
          </w:p>
        </w:tc>
        <w:tc>
          <w:tcPr>
            <w:tcW w:w="273" w:type="pct"/>
            <w:shd w:val="clear" w:color="auto" w:fill="auto"/>
            <w:noWrap/>
            <w:vAlign w:val="center"/>
            <w:hideMark/>
          </w:tcPr>
          <w:p w14:paraId="36A298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B033D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0C1B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28D5A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C6ED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18D048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9F39B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98C8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3E6C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D2F1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9551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220F7C" w14:textId="77777777" w:rsidTr="009C2E00">
        <w:trPr>
          <w:trHeight w:val="315"/>
        </w:trPr>
        <w:tc>
          <w:tcPr>
            <w:tcW w:w="426" w:type="pct"/>
            <w:shd w:val="clear" w:color="auto" w:fill="auto"/>
            <w:vAlign w:val="center"/>
            <w:hideMark/>
          </w:tcPr>
          <w:p w14:paraId="5C994A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52</w:t>
            </w:r>
          </w:p>
        </w:tc>
        <w:tc>
          <w:tcPr>
            <w:tcW w:w="1214" w:type="pct"/>
            <w:shd w:val="clear" w:color="auto" w:fill="auto"/>
            <w:vAlign w:val="center"/>
            <w:hideMark/>
          </w:tcPr>
          <w:p w14:paraId="7FC9A9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RELEVADOR C/U</w:t>
            </w:r>
          </w:p>
        </w:tc>
        <w:tc>
          <w:tcPr>
            <w:tcW w:w="273" w:type="pct"/>
            <w:shd w:val="clear" w:color="auto" w:fill="auto"/>
            <w:noWrap/>
            <w:vAlign w:val="center"/>
            <w:hideMark/>
          </w:tcPr>
          <w:p w14:paraId="767441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F1C8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A9B2D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396F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686A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CC0F45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16B68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0A16D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E526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FDBC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3AA6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A82F1D" w14:textId="77777777" w:rsidTr="009C2E00">
        <w:trPr>
          <w:trHeight w:val="315"/>
        </w:trPr>
        <w:tc>
          <w:tcPr>
            <w:tcW w:w="426" w:type="pct"/>
            <w:shd w:val="clear" w:color="auto" w:fill="auto"/>
            <w:vAlign w:val="center"/>
            <w:hideMark/>
          </w:tcPr>
          <w:p w14:paraId="4FB901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53</w:t>
            </w:r>
          </w:p>
        </w:tc>
        <w:tc>
          <w:tcPr>
            <w:tcW w:w="1214" w:type="pct"/>
            <w:shd w:val="clear" w:color="auto" w:fill="auto"/>
            <w:vAlign w:val="center"/>
            <w:hideMark/>
          </w:tcPr>
          <w:p w14:paraId="07774C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BULBO DE REVERSA </w:t>
            </w:r>
          </w:p>
        </w:tc>
        <w:tc>
          <w:tcPr>
            <w:tcW w:w="273" w:type="pct"/>
            <w:shd w:val="clear" w:color="auto" w:fill="auto"/>
            <w:noWrap/>
            <w:vAlign w:val="center"/>
            <w:hideMark/>
          </w:tcPr>
          <w:p w14:paraId="06C6FE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1285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92A8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5A42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BB06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04EC1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E2FB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E513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210A9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E9F47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8F9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75EBBE" w14:textId="77777777" w:rsidTr="009C2E00">
        <w:trPr>
          <w:trHeight w:val="315"/>
        </w:trPr>
        <w:tc>
          <w:tcPr>
            <w:tcW w:w="426" w:type="pct"/>
            <w:shd w:val="clear" w:color="auto" w:fill="auto"/>
            <w:vAlign w:val="center"/>
            <w:hideMark/>
          </w:tcPr>
          <w:p w14:paraId="01244B5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54</w:t>
            </w:r>
          </w:p>
        </w:tc>
        <w:tc>
          <w:tcPr>
            <w:tcW w:w="1214" w:type="pct"/>
            <w:shd w:val="clear" w:color="auto" w:fill="auto"/>
            <w:vAlign w:val="center"/>
            <w:hideMark/>
          </w:tcPr>
          <w:p w14:paraId="686C3B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STOP</w:t>
            </w:r>
          </w:p>
        </w:tc>
        <w:tc>
          <w:tcPr>
            <w:tcW w:w="273" w:type="pct"/>
            <w:shd w:val="clear" w:color="auto" w:fill="auto"/>
            <w:noWrap/>
            <w:vAlign w:val="center"/>
            <w:hideMark/>
          </w:tcPr>
          <w:p w14:paraId="1B27FC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80EB2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D5AB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2CE0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3CA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E593F9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E932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3BF2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C808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80BBA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50B10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791C26" w14:textId="77777777" w:rsidTr="009C2E00">
        <w:trPr>
          <w:trHeight w:val="315"/>
        </w:trPr>
        <w:tc>
          <w:tcPr>
            <w:tcW w:w="426" w:type="pct"/>
            <w:shd w:val="clear" w:color="auto" w:fill="auto"/>
            <w:vAlign w:val="center"/>
            <w:hideMark/>
          </w:tcPr>
          <w:p w14:paraId="6AE1D59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55</w:t>
            </w:r>
          </w:p>
        </w:tc>
        <w:tc>
          <w:tcPr>
            <w:tcW w:w="1214" w:type="pct"/>
            <w:shd w:val="clear" w:color="auto" w:fill="auto"/>
            <w:vAlign w:val="center"/>
            <w:hideMark/>
          </w:tcPr>
          <w:p w14:paraId="74CC5F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ACEITE</w:t>
            </w:r>
          </w:p>
        </w:tc>
        <w:tc>
          <w:tcPr>
            <w:tcW w:w="273" w:type="pct"/>
            <w:shd w:val="clear" w:color="auto" w:fill="auto"/>
            <w:noWrap/>
            <w:vAlign w:val="center"/>
            <w:hideMark/>
          </w:tcPr>
          <w:p w14:paraId="5F6FAA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E5AD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4103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83F4F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C928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313462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57649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DCD1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5B70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5E995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289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7E3F49" w14:textId="77777777" w:rsidTr="009C2E00">
        <w:trPr>
          <w:trHeight w:val="315"/>
        </w:trPr>
        <w:tc>
          <w:tcPr>
            <w:tcW w:w="426" w:type="pct"/>
            <w:shd w:val="clear" w:color="auto" w:fill="auto"/>
            <w:vAlign w:val="center"/>
            <w:hideMark/>
          </w:tcPr>
          <w:p w14:paraId="1639B73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56</w:t>
            </w:r>
          </w:p>
        </w:tc>
        <w:tc>
          <w:tcPr>
            <w:tcW w:w="1214" w:type="pct"/>
            <w:shd w:val="clear" w:color="auto" w:fill="auto"/>
            <w:vAlign w:val="center"/>
            <w:hideMark/>
          </w:tcPr>
          <w:p w14:paraId="3F35C7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BOCINAS DE CLÁXON</w:t>
            </w:r>
          </w:p>
        </w:tc>
        <w:tc>
          <w:tcPr>
            <w:tcW w:w="273" w:type="pct"/>
            <w:shd w:val="clear" w:color="auto" w:fill="auto"/>
            <w:noWrap/>
            <w:vAlign w:val="center"/>
            <w:hideMark/>
          </w:tcPr>
          <w:p w14:paraId="0D2F13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FBD8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B193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86893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EE886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7A1B6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7A18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072D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56806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C84F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92A9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ABD62D" w14:textId="77777777" w:rsidTr="009C2E00">
        <w:trPr>
          <w:trHeight w:val="315"/>
        </w:trPr>
        <w:tc>
          <w:tcPr>
            <w:tcW w:w="426" w:type="pct"/>
            <w:shd w:val="clear" w:color="auto" w:fill="auto"/>
            <w:vAlign w:val="center"/>
            <w:hideMark/>
          </w:tcPr>
          <w:p w14:paraId="584EC9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57</w:t>
            </w:r>
          </w:p>
        </w:tc>
        <w:tc>
          <w:tcPr>
            <w:tcW w:w="1214" w:type="pct"/>
            <w:shd w:val="clear" w:color="auto" w:fill="auto"/>
            <w:vAlign w:val="center"/>
            <w:hideMark/>
          </w:tcPr>
          <w:p w14:paraId="61A4A2D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BOCINAS DE CLÁXON</w:t>
            </w:r>
          </w:p>
        </w:tc>
        <w:tc>
          <w:tcPr>
            <w:tcW w:w="273" w:type="pct"/>
            <w:shd w:val="clear" w:color="auto" w:fill="auto"/>
            <w:noWrap/>
            <w:vAlign w:val="center"/>
            <w:hideMark/>
          </w:tcPr>
          <w:p w14:paraId="04072E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8DDB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3062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3B96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70AB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3825A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096C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8AEB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823F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C29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C6AF7A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FACFC1" w14:textId="77777777" w:rsidTr="009C2E00">
        <w:trPr>
          <w:trHeight w:val="315"/>
        </w:trPr>
        <w:tc>
          <w:tcPr>
            <w:tcW w:w="426" w:type="pct"/>
            <w:shd w:val="clear" w:color="auto" w:fill="auto"/>
            <w:vAlign w:val="center"/>
            <w:hideMark/>
          </w:tcPr>
          <w:p w14:paraId="114456C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58</w:t>
            </w:r>
          </w:p>
        </w:tc>
        <w:tc>
          <w:tcPr>
            <w:tcW w:w="1214" w:type="pct"/>
            <w:shd w:val="clear" w:color="auto" w:fill="auto"/>
            <w:vAlign w:val="center"/>
            <w:hideMark/>
          </w:tcPr>
          <w:p w14:paraId="05C240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PALANCA DE CAMBIO DE LUCES</w:t>
            </w:r>
          </w:p>
        </w:tc>
        <w:tc>
          <w:tcPr>
            <w:tcW w:w="273" w:type="pct"/>
            <w:shd w:val="clear" w:color="auto" w:fill="auto"/>
            <w:noWrap/>
            <w:vAlign w:val="center"/>
            <w:hideMark/>
          </w:tcPr>
          <w:p w14:paraId="0820F7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CAEC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AD2B6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BD1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1F54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9E7E09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FA0F7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3825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FB3F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C202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F43D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93FDD31" w14:textId="77777777" w:rsidTr="009C2E00">
        <w:trPr>
          <w:trHeight w:val="315"/>
        </w:trPr>
        <w:tc>
          <w:tcPr>
            <w:tcW w:w="426" w:type="pct"/>
            <w:shd w:val="clear" w:color="auto" w:fill="auto"/>
            <w:vAlign w:val="center"/>
            <w:hideMark/>
          </w:tcPr>
          <w:p w14:paraId="0C00E5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59</w:t>
            </w:r>
          </w:p>
        </w:tc>
        <w:tc>
          <w:tcPr>
            <w:tcW w:w="1214" w:type="pct"/>
            <w:shd w:val="clear" w:color="auto" w:fill="auto"/>
            <w:vAlign w:val="center"/>
            <w:hideMark/>
          </w:tcPr>
          <w:p w14:paraId="19701B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PALANCA DE DIRECCIÓNALES </w:t>
            </w:r>
          </w:p>
        </w:tc>
        <w:tc>
          <w:tcPr>
            <w:tcW w:w="273" w:type="pct"/>
            <w:shd w:val="clear" w:color="auto" w:fill="auto"/>
            <w:noWrap/>
            <w:vAlign w:val="center"/>
            <w:hideMark/>
          </w:tcPr>
          <w:p w14:paraId="7CEC9C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4B43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6EFD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11AB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E26F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4EC45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2FD2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A918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157D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707E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FA508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F98F24" w14:textId="77777777" w:rsidTr="009C2E00">
        <w:trPr>
          <w:trHeight w:val="315"/>
        </w:trPr>
        <w:tc>
          <w:tcPr>
            <w:tcW w:w="426" w:type="pct"/>
            <w:shd w:val="clear" w:color="auto" w:fill="auto"/>
            <w:vAlign w:val="center"/>
            <w:hideMark/>
          </w:tcPr>
          <w:p w14:paraId="721553C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60</w:t>
            </w:r>
          </w:p>
        </w:tc>
        <w:tc>
          <w:tcPr>
            <w:tcW w:w="1214" w:type="pct"/>
            <w:shd w:val="clear" w:color="auto" w:fill="auto"/>
            <w:vAlign w:val="center"/>
            <w:hideMark/>
          </w:tcPr>
          <w:p w14:paraId="373ADA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FOCOS DE CALAVERAS C/U</w:t>
            </w:r>
          </w:p>
        </w:tc>
        <w:tc>
          <w:tcPr>
            <w:tcW w:w="273" w:type="pct"/>
            <w:shd w:val="clear" w:color="auto" w:fill="auto"/>
            <w:noWrap/>
            <w:vAlign w:val="center"/>
            <w:hideMark/>
          </w:tcPr>
          <w:p w14:paraId="67D83E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E107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E733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C19A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5769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673D28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45FBE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8204A6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D322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3D384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48CF0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56A4394" w14:textId="77777777" w:rsidTr="009C2E00">
        <w:trPr>
          <w:trHeight w:val="315"/>
        </w:trPr>
        <w:tc>
          <w:tcPr>
            <w:tcW w:w="426" w:type="pct"/>
            <w:shd w:val="clear" w:color="auto" w:fill="auto"/>
            <w:vAlign w:val="center"/>
            <w:hideMark/>
          </w:tcPr>
          <w:p w14:paraId="39F5025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61</w:t>
            </w:r>
          </w:p>
        </w:tc>
        <w:tc>
          <w:tcPr>
            <w:tcW w:w="1214" w:type="pct"/>
            <w:shd w:val="clear" w:color="auto" w:fill="auto"/>
            <w:vAlign w:val="center"/>
            <w:hideMark/>
          </w:tcPr>
          <w:p w14:paraId="076788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DE ENCENDIDO</w:t>
            </w:r>
          </w:p>
        </w:tc>
        <w:tc>
          <w:tcPr>
            <w:tcW w:w="273" w:type="pct"/>
            <w:shd w:val="clear" w:color="auto" w:fill="auto"/>
            <w:noWrap/>
            <w:vAlign w:val="center"/>
            <w:hideMark/>
          </w:tcPr>
          <w:p w14:paraId="29DF94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5CDC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8165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15C9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F241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FCAA8B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B7B9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41B9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6E99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05F4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6F1A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0F12FA" w14:textId="77777777" w:rsidTr="009C2E00">
        <w:trPr>
          <w:trHeight w:val="315"/>
        </w:trPr>
        <w:tc>
          <w:tcPr>
            <w:tcW w:w="426" w:type="pct"/>
            <w:shd w:val="clear" w:color="auto" w:fill="auto"/>
            <w:vAlign w:val="center"/>
            <w:hideMark/>
          </w:tcPr>
          <w:p w14:paraId="08AF7A6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62</w:t>
            </w:r>
          </w:p>
        </w:tc>
        <w:tc>
          <w:tcPr>
            <w:tcW w:w="1214" w:type="pct"/>
            <w:shd w:val="clear" w:color="auto" w:fill="auto"/>
            <w:vAlign w:val="center"/>
            <w:hideMark/>
          </w:tcPr>
          <w:p w14:paraId="4EF7A2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PASTILLA DE ENCENDIDO</w:t>
            </w:r>
          </w:p>
        </w:tc>
        <w:tc>
          <w:tcPr>
            <w:tcW w:w="273" w:type="pct"/>
            <w:shd w:val="clear" w:color="auto" w:fill="auto"/>
            <w:noWrap/>
            <w:vAlign w:val="center"/>
            <w:hideMark/>
          </w:tcPr>
          <w:p w14:paraId="0D1478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693B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21A6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2FF03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3734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E5DFE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9CB6CB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17AE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87CF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359B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A43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C74AF6" w14:textId="77777777" w:rsidTr="009C2E00">
        <w:trPr>
          <w:trHeight w:val="315"/>
        </w:trPr>
        <w:tc>
          <w:tcPr>
            <w:tcW w:w="426" w:type="pct"/>
            <w:shd w:val="clear" w:color="auto" w:fill="auto"/>
            <w:vAlign w:val="center"/>
            <w:hideMark/>
          </w:tcPr>
          <w:p w14:paraId="3957B2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63</w:t>
            </w:r>
          </w:p>
        </w:tc>
        <w:tc>
          <w:tcPr>
            <w:tcW w:w="1214" w:type="pct"/>
            <w:shd w:val="clear" w:color="auto" w:fill="auto"/>
            <w:vAlign w:val="center"/>
            <w:hideMark/>
          </w:tcPr>
          <w:p w14:paraId="745C1C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CABLES DE BATERÍA C/U</w:t>
            </w:r>
          </w:p>
        </w:tc>
        <w:tc>
          <w:tcPr>
            <w:tcW w:w="273" w:type="pct"/>
            <w:shd w:val="clear" w:color="auto" w:fill="auto"/>
            <w:noWrap/>
            <w:vAlign w:val="center"/>
            <w:hideMark/>
          </w:tcPr>
          <w:p w14:paraId="0CCDA3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0A5B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6466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B4C7E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64AF8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1AF59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EFC68C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4CE0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5252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40A7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C581F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9B3B9D8" w14:textId="77777777" w:rsidTr="009C2E00">
        <w:trPr>
          <w:trHeight w:val="315"/>
        </w:trPr>
        <w:tc>
          <w:tcPr>
            <w:tcW w:w="426" w:type="pct"/>
            <w:shd w:val="clear" w:color="auto" w:fill="auto"/>
            <w:vAlign w:val="center"/>
            <w:hideMark/>
          </w:tcPr>
          <w:p w14:paraId="0793B86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64</w:t>
            </w:r>
          </w:p>
        </w:tc>
        <w:tc>
          <w:tcPr>
            <w:tcW w:w="1214" w:type="pct"/>
            <w:shd w:val="clear" w:color="auto" w:fill="auto"/>
            <w:vAlign w:val="center"/>
            <w:hideMark/>
          </w:tcPr>
          <w:p w14:paraId="491522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TERMINALES DE BATERÍA C/U</w:t>
            </w:r>
          </w:p>
        </w:tc>
        <w:tc>
          <w:tcPr>
            <w:tcW w:w="273" w:type="pct"/>
            <w:shd w:val="clear" w:color="auto" w:fill="auto"/>
            <w:noWrap/>
            <w:vAlign w:val="center"/>
            <w:hideMark/>
          </w:tcPr>
          <w:p w14:paraId="4ACB0B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71F5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F6AF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B670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F94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4C19C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8559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CD59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EF40F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05F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8B15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4C3520" w14:textId="77777777" w:rsidTr="009C2E00">
        <w:trPr>
          <w:trHeight w:val="315"/>
        </w:trPr>
        <w:tc>
          <w:tcPr>
            <w:tcW w:w="426" w:type="pct"/>
            <w:shd w:val="clear" w:color="auto" w:fill="auto"/>
            <w:vAlign w:val="center"/>
            <w:hideMark/>
          </w:tcPr>
          <w:p w14:paraId="4EED3B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65</w:t>
            </w:r>
          </w:p>
        </w:tc>
        <w:tc>
          <w:tcPr>
            <w:tcW w:w="1214" w:type="pct"/>
            <w:shd w:val="clear" w:color="auto" w:fill="auto"/>
            <w:vAlign w:val="center"/>
            <w:hideMark/>
          </w:tcPr>
          <w:p w14:paraId="7E09F7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CUARTOS C/U</w:t>
            </w:r>
          </w:p>
        </w:tc>
        <w:tc>
          <w:tcPr>
            <w:tcW w:w="273" w:type="pct"/>
            <w:shd w:val="clear" w:color="auto" w:fill="auto"/>
            <w:noWrap/>
            <w:vAlign w:val="center"/>
            <w:hideMark/>
          </w:tcPr>
          <w:p w14:paraId="5F6DCD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7E1F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79F1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3EAC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65DE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20FA8E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DCFF5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145B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058F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671B9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EFB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B8D6EC" w14:textId="77777777" w:rsidTr="009C2E00">
        <w:trPr>
          <w:trHeight w:val="315"/>
        </w:trPr>
        <w:tc>
          <w:tcPr>
            <w:tcW w:w="426" w:type="pct"/>
            <w:shd w:val="clear" w:color="auto" w:fill="auto"/>
            <w:vAlign w:val="center"/>
            <w:hideMark/>
          </w:tcPr>
          <w:p w14:paraId="3F9EBF5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66</w:t>
            </w:r>
          </w:p>
        </w:tc>
        <w:tc>
          <w:tcPr>
            <w:tcW w:w="1214" w:type="pct"/>
            <w:shd w:val="clear" w:color="auto" w:fill="auto"/>
            <w:vAlign w:val="center"/>
            <w:hideMark/>
          </w:tcPr>
          <w:p w14:paraId="481FB8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CON FUNDA DE ACELERADOR</w:t>
            </w:r>
          </w:p>
        </w:tc>
        <w:tc>
          <w:tcPr>
            <w:tcW w:w="273" w:type="pct"/>
            <w:shd w:val="clear" w:color="auto" w:fill="auto"/>
            <w:noWrap/>
            <w:vAlign w:val="center"/>
            <w:hideMark/>
          </w:tcPr>
          <w:p w14:paraId="03F270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CE2A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3130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1448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1B69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A134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608A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B9949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8749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1937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183BB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55C4A0" w14:textId="77777777" w:rsidTr="009C2E00">
        <w:trPr>
          <w:trHeight w:val="315"/>
        </w:trPr>
        <w:tc>
          <w:tcPr>
            <w:tcW w:w="426" w:type="pct"/>
            <w:shd w:val="clear" w:color="auto" w:fill="auto"/>
            <w:vAlign w:val="center"/>
            <w:hideMark/>
          </w:tcPr>
          <w:p w14:paraId="7F1A15A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67</w:t>
            </w:r>
          </w:p>
        </w:tc>
        <w:tc>
          <w:tcPr>
            <w:tcW w:w="1214" w:type="pct"/>
            <w:shd w:val="clear" w:color="auto" w:fill="auto"/>
            <w:vAlign w:val="center"/>
            <w:hideMark/>
          </w:tcPr>
          <w:p w14:paraId="26BD22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VARILLAS Y BRAZOS LIMPIADORES</w:t>
            </w:r>
          </w:p>
        </w:tc>
        <w:tc>
          <w:tcPr>
            <w:tcW w:w="273" w:type="pct"/>
            <w:shd w:val="clear" w:color="auto" w:fill="auto"/>
            <w:noWrap/>
            <w:vAlign w:val="center"/>
            <w:hideMark/>
          </w:tcPr>
          <w:p w14:paraId="40E9ED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4EB5F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A8D6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36B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3564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5B505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326EF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C4BA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13E27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7897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52B0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CDC77CD" w14:textId="77777777" w:rsidTr="009C2E00">
        <w:trPr>
          <w:trHeight w:val="315"/>
        </w:trPr>
        <w:tc>
          <w:tcPr>
            <w:tcW w:w="426" w:type="pct"/>
            <w:shd w:val="clear" w:color="auto" w:fill="auto"/>
            <w:vAlign w:val="center"/>
            <w:hideMark/>
          </w:tcPr>
          <w:p w14:paraId="1564F64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68</w:t>
            </w:r>
          </w:p>
        </w:tc>
        <w:tc>
          <w:tcPr>
            <w:tcW w:w="1214" w:type="pct"/>
            <w:shd w:val="clear" w:color="auto" w:fill="auto"/>
            <w:vAlign w:val="center"/>
            <w:hideMark/>
          </w:tcPr>
          <w:p w14:paraId="5D48FE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VELOCIDAD</w:t>
            </w:r>
          </w:p>
        </w:tc>
        <w:tc>
          <w:tcPr>
            <w:tcW w:w="273" w:type="pct"/>
            <w:shd w:val="clear" w:color="auto" w:fill="auto"/>
            <w:noWrap/>
            <w:vAlign w:val="center"/>
            <w:hideMark/>
          </w:tcPr>
          <w:p w14:paraId="54688A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99A6B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1DA5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5A0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5B5A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BBA3D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8856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6A60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1F4F6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A8E8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DFD4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5C9ED5" w14:textId="77777777" w:rsidTr="009C2E00">
        <w:trPr>
          <w:trHeight w:val="315"/>
        </w:trPr>
        <w:tc>
          <w:tcPr>
            <w:tcW w:w="426" w:type="pct"/>
            <w:shd w:val="clear" w:color="auto" w:fill="auto"/>
            <w:vAlign w:val="center"/>
            <w:hideMark/>
          </w:tcPr>
          <w:p w14:paraId="60ECD43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69</w:t>
            </w:r>
          </w:p>
        </w:tc>
        <w:tc>
          <w:tcPr>
            <w:tcW w:w="1214" w:type="pct"/>
            <w:shd w:val="clear" w:color="auto" w:fill="auto"/>
            <w:vAlign w:val="center"/>
            <w:hideMark/>
          </w:tcPr>
          <w:p w14:paraId="7895BB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SOCKET</w:t>
            </w:r>
          </w:p>
        </w:tc>
        <w:tc>
          <w:tcPr>
            <w:tcW w:w="273" w:type="pct"/>
            <w:shd w:val="clear" w:color="auto" w:fill="auto"/>
            <w:noWrap/>
            <w:vAlign w:val="center"/>
            <w:hideMark/>
          </w:tcPr>
          <w:p w14:paraId="2356BE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D6FA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6292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AA7E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C806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B148C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422B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9CD6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DBFD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961D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062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5B8810" w14:textId="77777777" w:rsidTr="009C2E00">
        <w:trPr>
          <w:trHeight w:val="315"/>
        </w:trPr>
        <w:tc>
          <w:tcPr>
            <w:tcW w:w="426" w:type="pct"/>
            <w:shd w:val="clear" w:color="auto" w:fill="auto"/>
            <w:vAlign w:val="center"/>
            <w:hideMark/>
          </w:tcPr>
          <w:p w14:paraId="2546149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70</w:t>
            </w:r>
          </w:p>
        </w:tc>
        <w:tc>
          <w:tcPr>
            <w:tcW w:w="1214" w:type="pct"/>
            <w:shd w:val="clear" w:color="auto" w:fill="auto"/>
            <w:vAlign w:val="center"/>
            <w:hideMark/>
          </w:tcPr>
          <w:p w14:paraId="0C90BC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ODÓMETRO</w:t>
            </w:r>
          </w:p>
        </w:tc>
        <w:tc>
          <w:tcPr>
            <w:tcW w:w="273" w:type="pct"/>
            <w:shd w:val="clear" w:color="auto" w:fill="auto"/>
            <w:noWrap/>
            <w:vAlign w:val="center"/>
            <w:hideMark/>
          </w:tcPr>
          <w:p w14:paraId="278BE8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7136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430D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67C2A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46812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8A023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4841B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2777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1E2C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4AF4C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1E7A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69E2433" w14:textId="77777777" w:rsidTr="009C2E00">
        <w:trPr>
          <w:trHeight w:val="315"/>
        </w:trPr>
        <w:tc>
          <w:tcPr>
            <w:tcW w:w="426" w:type="pct"/>
            <w:shd w:val="clear" w:color="auto" w:fill="auto"/>
            <w:vAlign w:val="center"/>
            <w:hideMark/>
          </w:tcPr>
          <w:p w14:paraId="427F8E4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71</w:t>
            </w:r>
          </w:p>
        </w:tc>
        <w:tc>
          <w:tcPr>
            <w:tcW w:w="1214" w:type="pct"/>
            <w:shd w:val="clear" w:color="auto" w:fill="auto"/>
            <w:vAlign w:val="center"/>
            <w:hideMark/>
          </w:tcPr>
          <w:p w14:paraId="32810F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VELOCÍMETRO</w:t>
            </w:r>
          </w:p>
        </w:tc>
        <w:tc>
          <w:tcPr>
            <w:tcW w:w="273" w:type="pct"/>
            <w:shd w:val="clear" w:color="auto" w:fill="auto"/>
            <w:noWrap/>
            <w:vAlign w:val="center"/>
            <w:hideMark/>
          </w:tcPr>
          <w:p w14:paraId="1C3041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3CC5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632C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C035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CABA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355F27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343CB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DFC2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2DFC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4390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B1CB0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AD677E" w14:textId="77777777" w:rsidTr="009C2E00">
        <w:trPr>
          <w:trHeight w:val="315"/>
        </w:trPr>
        <w:tc>
          <w:tcPr>
            <w:tcW w:w="426" w:type="pct"/>
            <w:shd w:val="clear" w:color="auto" w:fill="auto"/>
            <w:vAlign w:val="center"/>
            <w:hideMark/>
          </w:tcPr>
          <w:p w14:paraId="5BDFB18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72</w:t>
            </w:r>
          </w:p>
        </w:tc>
        <w:tc>
          <w:tcPr>
            <w:tcW w:w="1214" w:type="pct"/>
            <w:shd w:val="clear" w:color="auto" w:fill="auto"/>
            <w:vAlign w:val="center"/>
            <w:hideMark/>
          </w:tcPr>
          <w:p w14:paraId="2FAABC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REPROGRAMAR SENSOR DE RUEDA</w:t>
            </w:r>
          </w:p>
        </w:tc>
        <w:tc>
          <w:tcPr>
            <w:tcW w:w="273" w:type="pct"/>
            <w:shd w:val="clear" w:color="auto" w:fill="auto"/>
            <w:noWrap/>
            <w:vAlign w:val="center"/>
            <w:hideMark/>
          </w:tcPr>
          <w:p w14:paraId="43FBF1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60DB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DC98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AE437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22F3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EB312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C88D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E6E2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862F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EA38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967F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FCEAE2" w14:textId="77777777" w:rsidTr="009C2E00">
        <w:trPr>
          <w:trHeight w:val="975"/>
        </w:trPr>
        <w:tc>
          <w:tcPr>
            <w:tcW w:w="426" w:type="pct"/>
            <w:shd w:val="clear" w:color="000000" w:fill="C0C0C0"/>
            <w:vAlign w:val="center"/>
            <w:hideMark/>
          </w:tcPr>
          <w:p w14:paraId="11681D79"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623F767C"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TRANSMISIÓN</w:t>
            </w:r>
          </w:p>
        </w:tc>
        <w:tc>
          <w:tcPr>
            <w:tcW w:w="273" w:type="pct"/>
            <w:shd w:val="clear" w:color="000000" w:fill="BFBFBF"/>
            <w:vAlign w:val="center"/>
            <w:hideMark/>
          </w:tcPr>
          <w:p w14:paraId="37B1507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8696BE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6F5E5CD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121D1DC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20BCAB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196D62A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146F01D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1A60C5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A3435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1FFFFAC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3A4436F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3A710F76" w14:textId="77777777" w:rsidTr="009C2E00">
        <w:trPr>
          <w:trHeight w:val="315"/>
        </w:trPr>
        <w:tc>
          <w:tcPr>
            <w:tcW w:w="426" w:type="pct"/>
            <w:shd w:val="clear" w:color="auto" w:fill="auto"/>
            <w:vAlign w:val="center"/>
            <w:hideMark/>
          </w:tcPr>
          <w:p w14:paraId="32CBBB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73</w:t>
            </w:r>
          </w:p>
        </w:tc>
        <w:tc>
          <w:tcPr>
            <w:tcW w:w="1214" w:type="pct"/>
            <w:shd w:val="clear" w:color="auto" w:fill="auto"/>
            <w:vAlign w:val="center"/>
            <w:hideMark/>
          </w:tcPr>
          <w:p w14:paraId="4CE2A1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GENERAL DE TRANSMISIÓN MANUAL</w:t>
            </w:r>
          </w:p>
        </w:tc>
        <w:tc>
          <w:tcPr>
            <w:tcW w:w="273" w:type="pct"/>
            <w:shd w:val="clear" w:color="auto" w:fill="auto"/>
            <w:noWrap/>
            <w:vAlign w:val="center"/>
            <w:hideMark/>
          </w:tcPr>
          <w:p w14:paraId="2D5FBDE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0569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A7E6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4F4F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A003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C14F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1900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A4630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CD45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AFBEE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ECA4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C7F9639" w14:textId="77777777" w:rsidTr="009C2E00">
        <w:trPr>
          <w:trHeight w:val="315"/>
        </w:trPr>
        <w:tc>
          <w:tcPr>
            <w:tcW w:w="426" w:type="pct"/>
            <w:shd w:val="clear" w:color="auto" w:fill="auto"/>
            <w:vAlign w:val="center"/>
            <w:hideMark/>
          </w:tcPr>
          <w:p w14:paraId="1E6AE6B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74</w:t>
            </w:r>
          </w:p>
        </w:tc>
        <w:tc>
          <w:tcPr>
            <w:tcW w:w="1214" w:type="pct"/>
            <w:shd w:val="clear" w:color="auto" w:fill="auto"/>
            <w:vAlign w:val="center"/>
            <w:hideMark/>
          </w:tcPr>
          <w:p w14:paraId="062244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TRANSMISIÓN MANUAL C/U</w:t>
            </w:r>
          </w:p>
        </w:tc>
        <w:tc>
          <w:tcPr>
            <w:tcW w:w="273" w:type="pct"/>
            <w:shd w:val="clear" w:color="auto" w:fill="auto"/>
            <w:noWrap/>
            <w:vAlign w:val="center"/>
            <w:hideMark/>
          </w:tcPr>
          <w:p w14:paraId="6BAFFD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A0D5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2611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6CB9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1F81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ABE8BD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B0851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3758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52B7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F548A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487A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7963CF" w14:textId="77777777" w:rsidTr="009C2E00">
        <w:trPr>
          <w:trHeight w:val="315"/>
        </w:trPr>
        <w:tc>
          <w:tcPr>
            <w:tcW w:w="426" w:type="pct"/>
            <w:shd w:val="clear" w:color="auto" w:fill="auto"/>
            <w:vAlign w:val="center"/>
            <w:hideMark/>
          </w:tcPr>
          <w:p w14:paraId="25B2DD7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75</w:t>
            </w:r>
          </w:p>
        </w:tc>
        <w:tc>
          <w:tcPr>
            <w:tcW w:w="1214" w:type="pct"/>
            <w:shd w:val="clear" w:color="auto" w:fill="auto"/>
            <w:vAlign w:val="center"/>
            <w:hideMark/>
          </w:tcPr>
          <w:p w14:paraId="59E66F5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VARILLAJE DE PALANCA</w:t>
            </w:r>
          </w:p>
        </w:tc>
        <w:tc>
          <w:tcPr>
            <w:tcW w:w="273" w:type="pct"/>
            <w:shd w:val="clear" w:color="auto" w:fill="auto"/>
            <w:noWrap/>
            <w:vAlign w:val="center"/>
            <w:hideMark/>
          </w:tcPr>
          <w:p w14:paraId="7849A8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C7BA8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54C61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E54BA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395DD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75C083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0B3341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E22C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D5C6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1B73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2632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A4E863F" w14:textId="77777777" w:rsidTr="009C2E00">
        <w:trPr>
          <w:trHeight w:val="315"/>
        </w:trPr>
        <w:tc>
          <w:tcPr>
            <w:tcW w:w="426" w:type="pct"/>
            <w:shd w:val="clear" w:color="auto" w:fill="auto"/>
            <w:vAlign w:val="center"/>
            <w:hideMark/>
          </w:tcPr>
          <w:p w14:paraId="4BF6BFC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76</w:t>
            </w:r>
          </w:p>
        </w:tc>
        <w:tc>
          <w:tcPr>
            <w:tcW w:w="1214" w:type="pct"/>
            <w:shd w:val="clear" w:color="auto" w:fill="auto"/>
            <w:vAlign w:val="center"/>
            <w:hideMark/>
          </w:tcPr>
          <w:p w14:paraId="542855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PALANCA DE VELOCIDADES</w:t>
            </w:r>
          </w:p>
        </w:tc>
        <w:tc>
          <w:tcPr>
            <w:tcW w:w="273" w:type="pct"/>
            <w:shd w:val="clear" w:color="auto" w:fill="auto"/>
            <w:noWrap/>
            <w:vAlign w:val="center"/>
            <w:hideMark/>
          </w:tcPr>
          <w:p w14:paraId="2A6D2E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A3F9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B27F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4D3C4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15D8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02B30D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FCEE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5031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8261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8DAA5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71D4E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639829" w14:textId="77777777" w:rsidTr="009C2E00">
        <w:trPr>
          <w:trHeight w:val="315"/>
        </w:trPr>
        <w:tc>
          <w:tcPr>
            <w:tcW w:w="426" w:type="pct"/>
            <w:shd w:val="clear" w:color="auto" w:fill="auto"/>
            <w:vAlign w:val="center"/>
            <w:hideMark/>
          </w:tcPr>
          <w:p w14:paraId="2180F8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77</w:t>
            </w:r>
          </w:p>
        </w:tc>
        <w:tc>
          <w:tcPr>
            <w:tcW w:w="1214" w:type="pct"/>
            <w:shd w:val="clear" w:color="auto" w:fill="auto"/>
            <w:vAlign w:val="center"/>
            <w:hideMark/>
          </w:tcPr>
          <w:p w14:paraId="6BD5A91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DE TRANSMISIÓN ESTÁNDAR</w:t>
            </w:r>
          </w:p>
        </w:tc>
        <w:tc>
          <w:tcPr>
            <w:tcW w:w="273" w:type="pct"/>
            <w:shd w:val="clear" w:color="auto" w:fill="auto"/>
            <w:noWrap/>
            <w:vAlign w:val="center"/>
            <w:hideMark/>
          </w:tcPr>
          <w:p w14:paraId="7EC592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9DB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98CB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CCC7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1B1C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2A106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3C4B4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509E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DF93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18BE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4677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E48320" w14:textId="77777777" w:rsidTr="009C2E00">
        <w:trPr>
          <w:trHeight w:val="315"/>
        </w:trPr>
        <w:tc>
          <w:tcPr>
            <w:tcW w:w="426" w:type="pct"/>
            <w:shd w:val="clear" w:color="auto" w:fill="auto"/>
            <w:vAlign w:val="center"/>
            <w:hideMark/>
          </w:tcPr>
          <w:p w14:paraId="40D11F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78</w:t>
            </w:r>
          </w:p>
        </w:tc>
        <w:tc>
          <w:tcPr>
            <w:tcW w:w="1214" w:type="pct"/>
            <w:shd w:val="clear" w:color="auto" w:fill="auto"/>
            <w:vAlign w:val="center"/>
            <w:hideMark/>
          </w:tcPr>
          <w:p w14:paraId="31C0E3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DE VELOCÍMETRO</w:t>
            </w:r>
          </w:p>
        </w:tc>
        <w:tc>
          <w:tcPr>
            <w:tcW w:w="273" w:type="pct"/>
            <w:shd w:val="clear" w:color="auto" w:fill="auto"/>
            <w:noWrap/>
            <w:vAlign w:val="center"/>
            <w:hideMark/>
          </w:tcPr>
          <w:p w14:paraId="4FE129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0E9F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8070A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2FFA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AD31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750A94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C7B08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FB11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DA27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1CAE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6417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DDA036F" w14:textId="77777777" w:rsidTr="009C2E00">
        <w:trPr>
          <w:trHeight w:val="315"/>
        </w:trPr>
        <w:tc>
          <w:tcPr>
            <w:tcW w:w="426" w:type="pct"/>
            <w:shd w:val="clear" w:color="auto" w:fill="auto"/>
            <w:vAlign w:val="center"/>
            <w:hideMark/>
          </w:tcPr>
          <w:p w14:paraId="5E872F4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79</w:t>
            </w:r>
          </w:p>
        </w:tc>
        <w:tc>
          <w:tcPr>
            <w:tcW w:w="1214" w:type="pct"/>
            <w:shd w:val="clear" w:color="auto" w:fill="auto"/>
            <w:vAlign w:val="center"/>
            <w:hideMark/>
          </w:tcPr>
          <w:p w14:paraId="032D89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HOMOCINÉTICA C/U</w:t>
            </w:r>
          </w:p>
        </w:tc>
        <w:tc>
          <w:tcPr>
            <w:tcW w:w="273" w:type="pct"/>
            <w:shd w:val="clear" w:color="auto" w:fill="auto"/>
            <w:noWrap/>
            <w:vAlign w:val="center"/>
            <w:hideMark/>
          </w:tcPr>
          <w:p w14:paraId="050714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AC3E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DC92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DFC70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645F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B709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20764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A8C1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00DF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922F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3E51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411F4D" w14:textId="77777777" w:rsidTr="009C2E00">
        <w:trPr>
          <w:trHeight w:val="315"/>
        </w:trPr>
        <w:tc>
          <w:tcPr>
            <w:tcW w:w="426" w:type="pct"/>
            <w:shd w:val="clear" w:color="auto" w:fill="auto"/>
            <w:vAlign w:val="center"/>
            <w:hideMark/>
          </w:tcPr>
          <w:p w14:paraId="4FC289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80</w:t>
            </w:r>
          </w:p>
        </w:tc>
        <w:tc>
          <w:tcPr>
            <w:tcW w:w="1214" w:type="pct"/>
            <w:shd w:val="clear" w:color="auto" w:fill="auto"/>
            <w:vAlign w:val="center"/>
            <w:hideMark/>
          </w:tcPr>
          <w:p w14:paraId="751BF4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ESPIGA DE FLECHA C/U</w:t>
            </w:r>
          </w:p>
        </w:tc>
        <w:tc>
          <w:tcPr>
            <w:tcW w:w="273" w:type="pct"/>
            <w:shd w:val="clear" w:color="auto" w:fill="auto"/>
            <w:noWrap/>
            <w:vAlign w:val="center"/>
            <w:hideMark/>
          </w:tcPr>
          <w:p w14:paraId="4C8DEB2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83E1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5BE4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55A2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3793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0193B7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30A50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C0AC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3B7D8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F0985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5D74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EFD109" w14:textId="77777777" w:rsidTr="009C2E00">
        <w:trPr>
          <w:trHeight w:val="315"/>
        </w:trPr>
        <w:tc>
          <w:tcPr>
            <w:tcW w:w="426" w:type="pct"/>
            <w:shd w:val="clear" w:color="auto" w:fill="auto"/>
            <w:vAlign w:val="center"/>
            <w:hideMark/>
          </w:tcPr>
          <w:p w14:paraId="4C5AB0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81</w:t>
            </w:r>
          </w:p>
        </w:tc>
        <w:tc>
          <w:tcPr>
            <w:tcW w:w="1214" w:type="pct"/>
            <w:shd w:val="clear" w:color="auto" w:fill="auto"/>
            <w:vAlign w:val="center"/>
            <w:hideMark/>
          </w:tcPr>
          <w:p w14:paraId="4E2B5A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MACHETAS C/U</w:t>
            </w:r>
          </w:p>
        </w:tc>
        <w:tc>
          <w:tcPr>
            <w:tcW w:w="273" w:type="pct"/>
            <w:shd w:val="clear" w:color="auto" w:fill="auto"/>
            <w:noWrap/>
            <w:vAlign w:val="center"/>
            <w:hideMark/>
          </w:tcPr>
          <w:p w14:paraId="70479E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90C7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3F0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E734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FD810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EF2E5A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760D8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669BE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78BC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F0A9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A416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F51A7F" w14:textId="77777777" w:rsidTr="009C2E00">
        <w:trPr>
          <w:trHeight w:val="315"/>
        </w:trPr>
        <w:tc>
          <w:tcPr>
            <w:tcW w:w="426" w:type="pct"/>
            <w:shd w:val="clear" w:color="auto" w:fill="auto"/>
            <w:vAlign w:val="center"/>
            <w:hideMark/>
          </w:tcPr>
          <w:p w14:paraId="053322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82</w:t>
            </w:r>
          </w:p>
        </w:tc>
        <w:tc>
          <w:tcPr>
            <w:tcW w:w="1214" w:type="pct"/>
            <w:shd w:val="clear" w:color="auto" w:fill="auto"/>
            <w:vAlign w:val="center"/>
            <w:hideMark/>
          </w:tcPr>
          <w:p w14:paraId="15D0DEE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REPARACIÓN DE TRANSMISIÓN AUTOMÁTICA</w:t>
            </w:r>
          </w:p>
        </w:tc>
        <w:tc>
          <w:tcPr>
            <w:tcW w:w="273" w:type="pct"/>
            <w:shd w:val="clear" w:color="auto" w:fill="auto"/>
            <w:noWrap/>
            <w:vAlign w:val="center"/>
            <w:hideMark/>
          </w:tcPr>
          <w:p w14:paraId="090526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AAA3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E5CC1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7B2D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8870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C5E1EC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1CFB2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FFBC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E214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3314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B432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043FBCA" w14:textId="77777777" w:rsidTr="009C2E00">
        <w:trPr>
          <w:trHeight w:val="315"/>
        </w:trPr>
        <w:tc>
          <w:tcPr>
            <w:tcW w:w="426" w:type="pct"/>
            <w:shd w:val="clear" w:color="auto" w:fill="auto"/>
            <w:vAlign w:val="center"/>
            <w:hideMark/>
          </w:tcPr>
          <w:p w14:paraId="2B065E8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83</w:t>
            </w:r>
          </w:p>
        </w:tc>
        <w:tc>
          <w:tcPr>
            <w:tcW w:w="1214" w:type="pct"/>
            <w:shd w:val="clear" w:color="auto" w:fill="auto"/>
            <w:vAlign w:val="center"/>
            <w:hideMark/>
          </w:tcPr>
          <w:p w14:paraId="2E65BD4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TRANSMISIÓN AUTOMÁTICA C/U</w:t>
            </w:r>
          </w:p>
        </w:tc>
        <w:tc>
          <w:tcPr>
            <w:tcW w:w="273" w:type="pct"/>
            <w:shd w:val="clear" w:color="auto" w:fill="auto"/>
            <w:noWrap/>
            <w:vAlign w:val="center"/>
            <w:hideMark/>
          </w:tcPr>
          <w:p w14:paraId="101A60C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FE5C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1F12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2225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6FC317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401751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F516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5F64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AA10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3DEE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2EE6F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7EDC207" w14:textId="77777777" w:rsidTr="009C2E00">
        <w:trPr>
          <w:trHeight w:val="315"/>
        </w:trPr>
        <w:tc>
          <w:tcPr>
            <w:tcW w:w="426" w:type="pct"/>
            <w:shd w:val="clear" w:color="auto" w:fill="auto"/>
            <w:vAlign w:val="center"/>
            <w:hideMark/>
          </w:tcPr>
          <w:p w14:paraId="2B1F58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84</w:t>
            </w:r>
          </w:p>
        </w:tc>
        <w:tc>
          <w:tcPr>
            <w:tcW w:w="1214" w:type="pct"/>
            <w:shd w:val="clear" w:color="auto" w:fill="auto"/>
            <w:vAlign w:val="center"/>
            <w:hideMark/>
          </w:tcPr>
          <w:p w14:paraId="6CA3BFE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Y RETÉNES DE TRANSMISIÓN AUT.</w:t>
            </w:r>
          </w:p>
        </w:tc>
        <w:tc>
          <w:tcPr>
            <w:tcW w:w="273" w:type="pct"/>
            <w:shd w:val="clear" w:color="auto" w:fill="auto"/>
            <w:noWrap/>
            <w:vAlign w:val="center"/>
            <w:hideMark/>
          </w:tcPr>
          <w:p w14:paraId="610532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F8217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D467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A69B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A451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7E6C71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B706B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D396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41331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51F8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C8B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CEA6CFA" w14:textId="77777777" w:rsidTr="009C2E00">
        <w:trPr>
          <w:trHeight w:val="315"/>
        </w:trPr>
        <w:tc>
          <w:tcPr>
            <w:tcW w:w="426" w:type="pct"/>
            <w:shd w:val="clear" w:color="auto" w:fill="auto"/>
            <w:vAlign w:val="center"/>
            <w:hideMark/>
          </w:tcPr>
          <w:p w14:paraId="073951D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85</w:t>
            </w:r>
          </w:p>
        </w:tc>
        <w:tc>
          <w:tcPr>
            <w:tcW w:w="1214" w:type="pct"/>
            <w:shd w:val="clear" w:color="auto" w:fill="auto"/>
            <w:vAlign w:val="bottom"/>
            <w:hideMark/>
          </w:tcPr>
          <w:p w14:paraId="3D05BA5D"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BOMBA DE ACEITE</w:t>
            </w:r>
          </w:p>
        </w:tc>
        <w:tc>
          <w:tcPr>
            <w:tcW w:w="273" w:type="pct"/>
            <w:shd w:val="clear" w:color="auto" w:fill="auto"/>
            <w:noWrap/>
            <w:vAlign w:val="center"/>
            <w:hideMark/>
          </w:tcPr>
          <w:p w14:paraId="1FCB55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89E62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5037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5F73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ED73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7825F5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9165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F29C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7394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050E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F0063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23D733" w14:textId="77777777" w:rsidTr="009C2E00">
        <w:trPr>
          <w:trHeight w:val="315"/>
        </w:trPr>
        <w:tc>
          <w:tcPr>
            <w:tcW w:w="426" w:type="pct"/>
            <w:shd w:val="clear" w:color="auto" w:fill="auto"/>
            <w:vAlign w:val="center"/>
            <w:hideMark/>
          </w:tcPr>
          <w:p w14:paraId="686377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86</w:t>
            </w:r>
          </w:p>
        </w:tc>
        <w:tc>
          <w:tcPr>
            <w:tcW w:w="1214" w:type="pct"/>
            <w:shd w:val="clear" w:color="auto" w:fill="auto"/>
            <w:vAlign w:val="bottom"/>
            <w:hideMark/>
          </w:tcPr>
          <w:p w14:paraId="4AE4C5ED"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CUERPO DE SOLENOIDES</w:t>
            </w:r>
          </w:p>
        </w:tc>
        <w:tc>
          <w:tcPr>
            <w:tcW w:w="273" w:type="pct"/>
            <w:shd w:val="clear" w:color="auto" w:fill="auto"/>
            <w:noWrap/>
            <w:vAlign w:val="center"/>
            <w:hideMark/>
          </w:tcPr>
          <w:p w14:paraId="4589DF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58B9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C25F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D6CD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8828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8F5B2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1A9FE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9197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739A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2EE15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B9BA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DA2269B" w14:textId="77777777" w:rsidTr="009C2E00">
        <w:trPr>
          <w:trHeight w:val="315"/>
        </w:trPr>
        <w:tc>
          <w:tcPr>
            <w:tcW w:w="426" w:type="pct"/>
            <w:shd w:val="clear" w:color="auto" w:fill="auto"/>
            <w:vAlign w:val="center"/>
            <w:hideMark/>
          </w:tcPr>
          <w:p w14:paraId="6C037BC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87</w:t>
            </w:r>
          </w:p>
        </w:tc>
        <w:tc>
          <w:tcPr>
            <w:tcW w:w="1214" w:type="pct"/>
            <w:shd w:val="clear" w:color="auto" w:fill="auto"/>
            <w:vAlign w:val="bottom"/>
            <w:hideMark/>
          </w:tcPr>
          <w:p w14:paraId="5CB00FE7"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AFINACIÓN DE TRANSMISIÓN AUTOMÁTICA</w:t>
            </w:r>
          </w:p>
        </w:tc>
        <w:tc>
          <w:tcPr>
            <w:tcW w:w="273" w:type="pct"/>
            <w:shd w:val="clear" w:color="auto" w:fill="auto"/>
            <w:noWrap/>
            <w:vAlign w:val="center"/>
            <w:hideMark/>
          </w:tcPr>
          <w:p w14:paraId="695EFA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CDCA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D371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AB90D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3E9C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50CA04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6E06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060C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0FFF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FC64B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54C5D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7DF984" w14:textId="77777777" w:rsidTr="009C2E00">
        <w:trPr>
          <w:trHeight w:val="315"/>
        </w:trPr>
        <w:tc>
          <w:tcPr>
            <w:tcW w:w="426" w:type="pct"/>
            <w:shd w:val="clear" w:color="auto" w:fill="auto"/>
            <w:vAlign w:val="center"/>
            <w:hideMark/>
          </w:tcPr>
          <w:p w14:paraId="50AFF7A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88</w:t>
            </w:r>
          </w:p>
        </w:tc>
        <w:tc>
          <w:tcPr>
            <w:tcW w:w="1214" w:type="pct"/>
            <w:shd w:val="clear" w:color="auto" w:fill="auto"/>
            <w:vAlign w:val="center"/>
            <w:hideMark/>
          </w:tcPr>
          <w:p w14:paraId="09BC98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ACEITE DE TRANSMISIÓN POR LITRO</w:t>
            </w:r>
          </w:p>
        </w:tc>
        <w:tc>
          <w:tcPr>
            <w:tcW w:w="273" w:type="pct"/>
            <w:shd w:val="clear" w:color="auto" w:fill="auto"/>
            <w:noWrap/>
            <w:vAlign w:val="center"/>
            <w:hideMark/>
          </w:tcPr>
          <w:p w14:paraId="2333A1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EB714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934D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FEEB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78CF0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4E3D1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2F308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8C59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349802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C590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551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878F7F3" w14:textId="77777777" w:rsidTr="009C2E00">
        <w:trPr>
          <w:trHeight w:val="315"/>
        </w:trPr>
        <w:tc>
          <w:tcPr>
            <w:tcW w:w="426" w:type="pct"/>
            <w:shd w:val="clear" w:color="auto" w:fill="auto"/>
            <w:vAlign w:val="center"/>
            <w:hideMark/>
          </w:tcPr>
          <w:p w14:paraId="66DA3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89</w:t>
            </w:r>
          </w:p>
        </w:tc>
        <w:tc>
          <w:tcPr>
            <w:tcW w:w="1214" w:type="pct"/>
            <w:shd w:val="clear" w:color="auto" w:fill="auto"/>
            <w:vAlign w:val="center"/>
            <w:hideMark/>
          </w:tcPr>
          <w:p w14:paraId="5BB12C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DIFERENCIAL DE TRANS-EJE</w:t>
            </w:r>
          </w:p>
        </w:tc>
        <w:tc>
          <w:tcPr>
            <w:tcW w:w="273" w:type="pct"/>
            <w:shd w:val="clear" w:color="auto" w:fill="auto"/>
            <w:noWrap/>
            <w:vAlign w:val="center"/>
            <w:hideMark/>
          </w:tcPr>
          <w:p w14:paraId="3717D0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93BE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FA9C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E61F6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34A9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830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47A3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58BC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4326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2148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EAA2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339A0B" w14:textId="77777777" w:rsidTr="009C2E00">
        <w:trPr>
          <w:trHeight w:val="315"/>
        </w:trPr>
        <w:tc>
          <w:tcPr>
            <w:tcW w:w="426" w:type="pct"/>
            <w:shd w:val="clear" w:color="auto" w:fill="auto"/>
            <w:vAlign w:val="center"/>
            <w:hideMark/>
          </w:tcPr>
          <w:p w14:paraId="63CCF2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90</w:t>
            </w:r>
          </w:p>
        </w:tc>
        <w:tc>
          <w:tcPr>
            <w:tcW w:w="1214" w:type="pct"/>
            <w:shd w:val="clear" w:color="auto" w:fill="auto"/>
            <w:vAlign w:val="center"/>
            <w:hideMark/>
          </w:tcPr>
          <w:p w14:paraId="487869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FLECHA LATERAL</w:t>
            </w:r>
          </w:p>
        </w:tc>
        <w:tc>
          <w:tcPr>
            <w:tcW w:w="273" w:type="pct"/>
            <w:shd w:val="clear" w:color="auto" w:fill="auto"/>
            <w:noWrap/>
            <w:vAlign w:val="center"/>
            <w:hideMark/>
          </w:tcPr>
          <w:p w14:paraId="4E7B46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3E14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A5CC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937A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D9F7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602DB2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9EC6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35F4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FD94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36AA2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2B32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E40091" w14:textId="77777777" w:rsidTr="009C2E00">
        <w:trPr>
          <w:trHeight w:val="315"/>
        </w:trPr>
        <w:tc>
          <w:tcPr>
            <w:tcW w:w="426" w:type="pct"/>
            <w:shd w:val="clear" w:color="auto" w:fill="auto"/>
            <w:vAlign w:val="center"/>
            <w:hideMark/>
          </w:tcPr>
          <w:p w14:paraId="31A954D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91</w:t>
            </w:r>
          </w:p>
        </w:tc>
        <w:tc>
          <w:tcPr>
            <w:tcW w:w="1214" w:type="pct"/>
            <w:shd w:val="clear" w:color="auto" w:fill="auto"/>
            <w:vAlign w:val="center"/>
            <w:hideMark/>
          </w:tcPr>
          <w:p w14:paraId="482882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CRUCETAS DE CARDAN</w:t>
            </w:r>
          </w:p>
        </w:tc>
        <w:tc>
          <w:tcPr>
            <w:tcW w:w="273" w:type="pct"/>
            <w:shd w:val="clear" w:color="auto" w:fill="auto"/>
            <w:noWrap/>
            <w:vAlign w:val="center"/>
            <w:hideMark/>
          </w:tcPr>
          <w:p w14:paraId="5521D8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E7066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11C4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B05B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AC8A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4524B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9E88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DDDE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A190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271B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56BE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F74679" w14:textId="77777777" w:rsidTr="009C2E00">
        <w:trPr>
          <w:trHeight w:val="315"/>
        </w:trPr>
        <w:tc>
          <w:tcPr>
            <w:tcW w:w="426" w:type="pct"/>
            <w:shd w:val="clear" w:color="auto" w:fill="auto"/>
            <w:vAlign w:val="center"/>
            <w:hideMark/>
          </w:tcPr>
          <w:p w14:paraId="1BF698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92</w:t>
            </w:r>
          </w:p>
        </w:tc>
        <w:tc>
          <w:tcPr>
            <w:tcW w:w="1214" w:type="pct"/>
            <w:shd w:val="clear" w:color="auto" w:fill="auto"/>
            <w:vAlign w:val="center"/>
            <w:hideMark/>
          </w:tcPr>
          <w:p w14:paraId="5E55F5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FLECHA CARDAN</w:t>
            </w:r>
          </w:p>
        </w:tc>
        <w:tc>
          <w:tcPr>
            <w:tcW w:w="273" w:type="pct"/>
            <w:shd w:val="clear" w:color="auto" w:fill="auto"/>
            <w:noWrap/>
            <w:vAlign w:val="center"/>
            <w:hideMark/>
          </w:tcPr>
          <w:p w14:paraId="22CB04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67BE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F64D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FDCE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EF12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9BF2B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BA81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0A39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E4E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2470E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FA2F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EB9FE7" w14:textId="77777777" w:rsidTr="009C2E00">
        <w:trPr>
          <w:trHeight w:val="315"/>
        </w:trPr>
        <w:tc>
          <w:tcPr>
            <w:tcW w:w="426" w:type="pct"/>
            <w:shd w:val="clear" w:color="auto" w:fill="auto"/>
            <w:vAlign w:val="center"/>
            <w:hideMark/>
          </w:tcPr>
          <w:p w14:paraId="4B573A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93</w:t>
            </w:r>
          </w:p>
        </w:tc>
        <w:tc>
          <w:tcPr>
            <w:tcW w:w="1214" w:type="pct"/>
            <w:shd w:val="clear" w:color="auto" w:fill="auto"/>
            <w:vAlign w:val="center"/>
            <w:hideMark/>
          </w:tcPr>
          <w:p w14:paraId="6C7DF9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BALERO, CHUMACERA DE CARDAN</w:t>
            </w:r>
          </w:p>
        </w:tc>
        <w:tc>
          <w:tcPr>
            <w:tcW w:w="273" w:type="pct"/>
            <w:shd w:val="clear" w:color="auto" w:fill="auto"/>
            <w:noWrap/>
            <w:vAlign w:val="center"/>
            <w:hideMark/>
          </w:tcPr>
          <w:p w14:paraId="37DDB4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5DDD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14F4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F95E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4FC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7CA23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26766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3C3E8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AE06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42BA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FB39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432A3FA" w14:textId="77777777" w:rsidTr="009C2E00">
        <w:trPr>
          <w:trHeight w:val="315"/>
        </w:trPr>
        <w:tc>
          <w:tcPr>
            <w:tcW w:w="426" w:type="pct"/>
            <w:shd w:val="clear" w:color="auto" w:fill="auto"/>
            <w:vAlign w:val="center"/>
            <w:hideMark/>
          </w:tcPr>
          <w:p w14:paraId="3C6265B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94</w:t>
            </w:r>
          </w:p>
        </w:tc>
        <w:tc>
          <w:tcPr>
            <w:tcW w:w="1214" w:type="pct"/>
            <w:shd w:val="clear" w:color="auto" w:fill="auto"/>
            <w:vAlign w:val="center"/>
            <w:hideMark/>
          </w:tcPr>
          <w:p w14:paraId="25E423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AJUSTE DE DIFERENCIAL (LAINAS Y ARANDELAS)</w:t>
            </w:r>
          </w:p>
        </w:tc>
        <w:tc>
          <w:tcPr>
            <w:tcW w:w="273" w:type="pct"/>
            <w:shd w:val="clear" w:color="auto" w:fill="auto"/>
            <w:noWrap/>
            <w:vAlign w:val="center"/>
            <w:hideMark/>
          </w:tcPr>
          <w:p w14:paraId="3C2444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6CD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3CE1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B5B1A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6CFC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2E19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A1CE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8B5B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43C5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F6F0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64F5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B93C7A7" w14:textId="77777777" w:rsidTr="009C2E00">
        <w:trPr>
          <w:trHeight w:val="315"/>
        </w:trPr>
        <w:tc>
          <w:tcPr>
            <w:tcW w:w="426" w:type="pct"/>
            <w:shd w:val="clear" w:color="auto" w:fill="auto"/>
            <w:vAlign w:val="center"/>
            <w:hideMark/>
          </w:tcPr>
          <w:p w14:paraId="35C9807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95</w:t>
            </w:r>
          </w:p>
        </w:tc>
        <w:tc>
          <w:tcPr>
            <w:tcW w:w="1214" w:type="pct"/>
            <w:shd w:val="clear" w:color="auto" w:fill="auto"/>
            <w:vAlign w:val="center"/>
            <w:hideMark/>
          </w:tcPr>
          <w:p w14:paraId="0E523C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YUGO DE DIFERENCIAL</w:t>
            </w:r>
          </w:p>
        </w:tc>
        <w:tc>
          <w:tcPr>
            <w:tcW w:w="273" w:type="pct"/>
            <w:shd w:val="clear" w:color="auto" w:fill="auto"/>
            <w:noWrap/>
            <w:vAlign w:val="center"/>
            <w:hideMark/>
          </w:tcPr>
          <w:p w14:paraId="03E720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C5D6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C04B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1391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BF8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3F49C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2A811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A83C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27F9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9DEB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5972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C2E2737" w14:textId="77777777" w:rsidTr="009C2E00">
        <w:trPr>
          <w:trHeight w:val="315"/>
        </w:trPr>
        <w:tc>
          <w:tcPr>
            <w:tcW w:w="426" w:type="pct"/>
            <w:shd w:val="clear" w:color="auto" w:fill="auto"/>
            <w:vAlign w:val="center"/>
            <w:hideMark/>
          </w:tcPr>
          <w:p w14:paraId="7F5F29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96</w:t>
            </w:r>
          </w:p>
        </w:tc>
        <w:tc>
          <w:tcPr>
            <w:tcW w:w="1214" w:type="pct"/>
            <w:shd w:val="clear" w:color="auto" w:fill="auto"/>
            <w:vAlign w:val="center"/>
            <w:hideMark/>
          </w:tcPr>
          <w:p w14:paraId="00C18F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YUGO O COPLE DE CAJA DE VELOCIDADES</w:t>
            </w:r>
          </w:p>
        </w:tc>
        <w:tc>
          <w:tcPr>
            <w:tcW w:w="273" w:type="pct"/>
            <w:shd w:val="clear" w:color="auto" w:fill="auto"/>
            <w:noWrap/>
            <w:vAlign w:val="center"/>
            <w:hideMark/>
          </w:tcPr>
          <w:p w14:paraId="1CB0B1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18A6F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631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36AC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82E9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36950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3FFA8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E570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1D41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6878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5F2BC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34CF33" w14:textId="77777777" w:rsidTr="009C2E00">
        <w:trPr>
          <w:trHeight w:val="975"/>
        </w:trPr>
        <w:tc>
          <w:tcPr>
            <w:tcW w:w="426" w:type="pct"/>
            <w:shd w:val="clear" w:color="000000" w:fill="C0C0C0"/>
            <w:vAlign w:val="center"/>
            <w:hideMark/>
          </w:tcPr>
          <w:p w14:paraId="71A35BFE"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230D1882"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EMBRAGUE</w:t>
            </w:r>
          </w:p>
        </w:tc>
        <w:tc>
          <w:tcPr>
            <w:tcW w:w="273" w:type="pct"/>
            <w:shd w:val="clear" w:color="000000" w:fill="BFBFBF"/>
            <w:vAlign w:val="center"/>
            <w:hideMark/>
          </w:tcPr>
          <w:p w14:paraId="487209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59D69D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1967D9E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401F7A6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12A7116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E52F29C"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3F3216E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7FA45EC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5FD5A6A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226645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87E955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58E389D9" w14:textId="77777777" w:rsidTr="009C2E00">
        <w:trPr>
          <w:trHeight w:val="315"/>
        </w:trPr>
        <w:tc>
          <w:tcPr>
            <w:tcW w:w="426" w:type="pct"/>
            <w:shd w:val="clear" w:color="auto" w:fill="auto"/>
            <w:vAlign w:val="center"/>
            <w:hideMark/>
          </w:tcPr>
          <w:p w14:paraId="73FDBD2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97</w:t>
            </w:r>
          </w:p>
        </w:tc>
        <w:tc>
          <w:tcPr>
            <w:tcW w:w="1214" w:type="pct"/>
            <w:shd w:val="clear" w:color="auto" w:fill="auto"/>
            <w:vAlign w:val="center"/>
            <w:hideMark/>
          </w:tcPr>
          <w:p w14:paraId="684D80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PLATO, DISCO Y COLLARÍN</w:t>
            </w:r>
          </w:p>
        </w:tc>
        <w:tc>
          <w:tcPr>
            <w:tcW w:w="273" w:type="pct"/>
            <w:shd w:val="clear" w:color="auto" w:fill="auto"/>
            <w:noWrap/>
            <w:vAlign w:val="center"/>
            <w:hideMark/>
          </w:tcPr>
          <w:p w14:paraId="004826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FD32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796D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6198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1131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94E0D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282C6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F631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D0311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F859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7C76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64833C" w14:textId="77777777" w:rsidTr="009C2E00">
        <w:trPr>
          <w:trHeight w:val="315"/>
        </w:trPr>
        <w:tc>
          <w:tcPr>
            <w:tcW w:w="426" w:type="pct"/>
            <w:shd w:val="clear" w:color="auto" w:fill="auto"/>
            <w:vAlign w:val="center"/>
            <w:hideMark/>
          </w:tcPr>
          <w:p w14:paraId="2C2C203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98</w:t>
            </w:r>
          </w:p>
        </w:tc>
        <w:tc>
          <w:tcPr>
            <w:tcW w:w="1214" w:type="pct"/>
            <w:shd w:val="clear" w:color="auto" w:fill="auto"/>
            <w:vAlign w:val="center"/>
            <w:hideMark/>
          </w:tcPr>
          <w:p w14:paraId="33DD15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CANDELERO</w:t>
            </w:r>
          </w:p>
        </w:tc>
        <w:tc>
          <w:tcPr>
            <w:tcW w:w="273" w:type="pct"/>
            <w:shd w:val="clear" w:color="auto" w:fill="auto"/>
            <w:noWrap/>
            <w:vAlign w:val="center"/>
            <w:hideMark/>
          </w:tcPr>
          <w:p w14:paraId="437F83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DF5E4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50EF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F345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BFBC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DC01C0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E0108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BF21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8311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554C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64E2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8957CD" w14:textId="77777777" w:rsidTr="009C2E00">
        <w:trPr>
          <w:trHeight w:val="315"/>
        </w:trPr>
        <w:tc>
          <w:tcPr>
            <w:tcW w:w="426" w:type="pct"/>
            <w:shd w:val="clear" w:color="auto" w:fill="auto"/>
            <w:vAlign w:val="center"/>
            <w:hideMark/>
          </w:tcPr>
          <w:p w14:paraId="7D0B7CA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99</w:t>
            </w:r>
          </w:p>
        </w:tc>
        <w:tc>
          <w:tcPr>
            <w:tcW w:w="1214" w:type="pct"/>
            <w:shd w:val="clear" w:color="auto" w:fill="auto"/>
            <w:vAlign w:val="center"/>
            <w:hideMark/>
          </w:tcPr>
          <w:p w14:paraId="3CB9BC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w:t>
            </w:r>
          </w:p>
        </w:tc>
        <w:tc>
          <w:tcPr>
            <w:tcW w:w="273" w:type="pct"/>
            <w:shd w:val="clear" w:color="auto" w:fill="auto"/>
            <w:noWrap/>
            <w:vAlign w:val="center"/>
            <w:hideMark/>
          </w:tcPr>
          <w:p w14:paraId="3C8EDB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7D06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6993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3BF4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1A00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87A1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84FD7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FCF7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B6E7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DF5E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41DB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75472E8" w14:textId="77777777" w:rsidTr="009C2E00">
        <w:trPr>
          <w:trHeight w:val="315"/>
        </w:trPr>
        <w:tc>
          <w:tcPr>
            <w:tcW w:w="426" w:type="pct"/>
            <w:shd w:val="clear" w:color="auto" w:fill="auto"/>
            <w:vAlign w:val="center"/>
            <w:hideMark/>
          </w:tcPr>
          <w:p w14:paraId="1FFA253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100</w:t>
            </w:r>
          </w:p>
        </w:tc>
        <w:tc>
          <w:tcPr>
            <w:tcW w:w="1214" w:type="pct"/>
            <w:shd w:val="clear" w:color="auto" w:fill="auto"/>
            <w:vAlign w:val="center"/>
            <w:hideMark/>
          </w:tcPr>
          <w:p w14:paraId="5A72B5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Y FUNDA</w:t>
            </w:r>
          </w:p>
        </w:tc>
        <w:tc>
          <w:tcPr>
            <w:tcW w:w="273" w:type="pct"/>
            <w:shd w:val="clear" w:color="auto" w:fill="auto"/>
            <w:noWrap/>
            <w:vAlign w:val="center"/>
            <w:hideMark/>
          </w:tcPr>
          <w:p w14:paraId="7DB184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34C8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F3A1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7A6E2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E164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AD4A14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3BD1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E3B1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11C23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986B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6824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647E7ED" w14:textId="77777777" w:rsidTr="009C2E00">
        <w:trPr>
          <w:trHeight w:val="315"/>
        </w:trPr>
        <w:tc>
          <w:tcPr>
            <w:tcW w:w="426" w:type="pct"/>
            <w:shd w:val="clear" w:color="auto" w:fill="auto"/>
            <w:vAlign w:val="center"/>
            <w:hideMark/>
          </w:tcPr>
          <w:p w14:paraId="4DC8EC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101</w:t>
            </w:r>
          </w:p>
        </w:tc>
        <w:tc>
          <w:tcPr>
            <w:tcW w:w="1214" w:type="pct"/>
            <w:shd w:val="clear" w:color="auto" w:fill="auto"/>
            <w:vAlign w:val="center"/>
            <w:hideMark/>
          </w:tcPr>
          <w:p w14:paraId="30347D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SISTEMA HIDRÁULICO </w:t>
            </w:r>
          </w:p>
        </w:tc>
        <w:tc>
          <w:tcPr>
            <w:tcW w:w="273" w:type="pct"/>
            <w:shd w:val="clear" w:color="auto" w:fill="auto"/>
            <w:noWrap/>
            <w:vAlign w:val="center"/>
            <w:hideMark/>
          </w:tcPr>
          <w:p w14:paraId="68D074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0252A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D9CF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F365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8296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AE080D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BC1C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9DB3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FA9D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816C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225C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46AA990" w14:textId="77777777" w:rsidTr="009C2E00">
        <w:trPr>
          <w:trHeight w:val="315"/>
        </w:trPr>
        <w:tc>
          <w:tcPr>
            <w:tcW w:w="426" w:type="pct"/>
            <w:shd w:val="clear" w:color="auto" w:fill="auto"/>
            <w:vAlign w:val="center"/>
            <w:hideMark/>
          </w:tcPr>
          <w:p w14:paraId="7F9930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102</w:t>
            </w:r>
          </w:p>
        </w:tc>
        <w:tc>
          <w:tcPr>
            <w:tcW w:w="1214" w:type="pct"/>
            <w:shd w:val="clear" w:color="auto" w:fill="auto"/>
            <w:vAlign w:val="center"/>
            <w:hideMark/>
          </w:tcPr>
          <w:p w14:paraId="32E11B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REPARACIÓN DE SISTEMA HIDRÁULICO </w:t>
            </w:r>
          </w:p>
        </w:tc>
        <w:tc>
          <w:tcPr>
            <w:tcW w:w="273" w:type="pct"/>
            <w:shd w:val="clear" w:color="auto" w:fill="auto"/>
            <w:noWrap/>
            <w:vAlign w:val="center"/>
            <w:hideMark/>
          </w:tcPr>
          <w:p w14:paraId="00E055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3625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4A4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87AD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2170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3D4594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4718E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383D7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EC9A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FFB1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47E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39EB57" w14:textId="77777777" w:rsidTr="009C2E00">
        <w:trPr>
          <w:trHeight w:val="315"/>
        </w:trPr>
        <w:tc>
          <w:tcPr>
            <w:tcW w:w="426" w:type="pct"/>
            <w:shd w:val="clear" w:color="auto" w:fill="auto"/>
            <w:vAlign w:val="center"/>
            <w:hideMark/>
          </w:tcPr>
          <w:p w14:paraId="0AF7AE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103</w:t>
            </w:r>
          </w:p>
        </w:tc>
        <w:tc>
          <w:tcPr>
            <w:tcW w:w="1214" w:type="pct"/>
            <w:shd w:val="clear" w:color="auto" w:fill="auto"/>
            <w:vAlign w:val="center"/>
            <w:hideMark/>
          </w:tcPr>
          <w:p w14:paraId="5AEBD0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BALERO O BUJE PILOTO</w:t>
            </w:r>
          </w:p>
        </w:tc>
        <w:tc>
          <w:tcPr>
            <w:tcW w:w="273" w:type="pct"/>
            <w:shd w:val="clear" w:color="auto" w:fill="auto"/>
            <w:noWrap/>
            <w:vAlign w:val="center"/>
            <w:hideMark/>
          </w:tcPr>
          <w:p w14:paraId="239F73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0E50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2027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A103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218B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EC8C4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CE9F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B735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968D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CBA7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E6B1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3DE8B5" w14:textId="77777777" w:rsidTr="009C2E00">
        <w:trPr>
          <w:trHeight w:val="315"/>
        </w:trPr>
        <w:tc>
          <w:tcPr>
            <w:tcW w:w="426" w:type="pct"/>
            <w:shd w:val="clear" w:color="auto" w:fill="auto"/>
            <w:vAlign w:val="center"/>
            <w:hideMark/>
          </w:tcPr>
          <w:p w14:paraId="6C06781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104</w:t>
            </w:r>
          </w:p>
        </w:tc>
        <w:tc>
          <w:tcPr>
            <w:tcW w:w="1214" w:type="pct"/>
            <w:shd w:val="clear" w:color="auto" w:fill="auto"/>
            <w:vAlign w:val="center"/>
            <w:hideMark/>
          </w:tcPr>
          <w:p w14:paraId="4F3A04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CREMALLERA</w:t>
            </w:r>
          </w:p>
        </w:tc>
        <w:tc>
          <w:tcPr>
            <w:tcW w:w="273" w:type="pct"/>
            <w:shd w:val="clear" w:color="auto" w:fill="auto"/>
            <w:noWrap/>
            <w:vAlign w:val="center"/>
            <w:hideMark/>
          </w:tcPr>
          <w:p w14:paraId="7FCDEC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E532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D982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B6538D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4382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9E017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E591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FF73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F5E4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4EB2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1EA2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225848B" w14:textId="77777777" w:rsidTr="009C2E00">
        <w:trPr>
          <w:trHeight w:val="975"/>
        </w:trPr>
        <w:tc>
          <w:tcPr>
            <w:tcW w:w="426" w:type="pct"/>
            <w:shd w:val="clear" w:color="000000" w:fill="C0C0C0"/>
            <w:vAlign w:val="center"/>
            <w:hideMark/>
          </w:tcPr>
          <w:p w14:paraId="39154E1B"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162404C"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SUSPENSIÓN Y DIRECCIÓN</w:t>
            </w:r>
          </w:p>
        </w:tc>
        <w:tc>
          <w:tcPr>
            <w:tcW w:w="273" w:type="pct"/>
            <w:shd w:val="clear" w:color="000000" w:fill="BFBFBF"/>
            <w:vAlign w:val="center"/>
            <w:hideMark/>
          </w:tcPr>
          <w:p w14:paraId="314958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65E6956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9FF8DE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BF430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21EA58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36452737"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15FE284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525CB1B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491BA07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43E7B1E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2AA1898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89A2A2A" w14:textId="77777777" w:rsidTr="009C2E00">
        <w:trPr>
          <w:trHeight w:val="315"/>
        </w:trPr>
        <w:tc>
          <w:tcPr>
            <w:tcW w:w="426" w:type="pct"/>
            <w:shd w:val="clear" w:color="auto" w:fill="auto"/>
            <w:vAlign w:val="center"/>
            <w:hideMark/>
          </w:tcPr>
          <w:p w14:paraId="445A781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105</w:t>
            </w:r>
          </w:p>
        </w:tc>
        <w:tc>
          <w:tcPr>
            <w:tcW w:w="1214" w:type="pct"/>
            <w:shd w:val="clear" w:color="auto" w:fill="auto"/>
            <w:vAlign w:val="center"/>
            <w:hideMark/>
          </w:tcPr>
          <w:p w14:paraId="5DBD57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ALINEACIÓN TREN DELANTERO O TRASERO</w:t>
            </w:r>
          </w:p>
        </w:tc>
        <w:tc>
          <w:tcPr>
            <w:tcW w:w="273" w:type="pct"/>
            <w:shd w:val="clear" w:color="auto" w:fill="auto"/>
            <w:noWrap/>
            <w:vAlign w:val="center"/>
            <w:hideMark/>
          </w:tcPr>
          <w:p w14:paraId="43E036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B86E4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08F4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A3FF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896B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EF0FD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13F26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B62C9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DA4A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A698E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9581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B5F405" w14:textId="77777777" w:rsidTr="009C2E00">
        <w:trPr>
          <w:trHeight w:val="315"/>
        </w:trPr>
        <w:tc>
          <w:tcPr>
            <w:tcW w:w="426" w:type="pct"/>
            <w:shd w:val="clear" w:color="auto" w:fill="auto"/>
            <w:vAlign w:val="center"/>
            <w:hideMark/>
          </w:tcPr>
          <w:p w14:paraId="4D508E0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106</w:t>
            </w:r>
          </w:p>
        </w:tc>
        <w:tc>
          <w:tcPr>
            <w:tcW w:w="1214" w:type="pct"/>
            <w:shd w:val="clear" w:color="auto" w:fill="auto"/>
            <w:vAlign w:val="center"/>
            <w:hideMark/>
          </w:tcPr>
          <w:p w14:paraId="2666B8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BALANCEO POR RUEDA</w:t>
            </w:r>
          </w:p>
        </w:tc>
        <w:tc>
          <w:tcPr>
            <w:tcW w:w="273" w:type="pct"/>
            <w:shd w:val="clear" w:color="auto" w:fill="auto"/>
            <w:noWrap/>
            <w:vAlign w:val="center"/>
            <w:hideMark/>
          </w:tcPr>
          <w:p w14:paraId="4DC3EB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2F1A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1551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D881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2FAFC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1C559C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11E6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CB94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139E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A755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9A0B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810B36" w14:textId="77777777" w:rsidTr="009C2E00">
        <w:trPr>
          <w:trHeight w:val="315"/>
        </w:trPr>
        <w:tc>
          <w:tcPr>
            <w:tcW w:w="426" w:type="pct"/>
            <w:shd w:val="clear" w:color="auto" w:fill="auto"/>
            <w:vAlign w:val="center"/>
            <w:hideMark/>
          </w:tcPr>
          <w:p w14:paraId="795F5B5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107</w:t>
            </w:r>
          </w:p>
        </w:tc>
        <w:tc>
          <w:tcPr>
            <w:tcW w:w="1214" w:type="pct"/>
            <w:shd w:val="clear" w:color="auto" w:fill="auto"/>
            <w:vAlign w:val="center"/>
            <w:hideMark/>
          </w:tcPr>
          <w:p w14:paraId="5A3F74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 INFERIOR C/U</w:t>
            </w:r>
          </w:p>
        </w:tc>
        <w:tc>
          <w:tcPr>
            <w:tcW w:w="273" w:type="pct"/>
            <w:shd w:val="clear" w:color="auto" w:fill="auto"/>
            <w:noWrap/>
            <w:vAlign w:val="center"/>
            <w:hideMark/>
          </w:tcPr>
          <w:p w14:paraId="4F64CA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8BE7F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3E36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C788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DB79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D3178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3B43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92D5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218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3C17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53AF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451EF1" w14:textId="77777777" w:rsidTr="009C2E00">
        <w:trPr>
          <w:trHeight w:val="315"/>
        </w:trPr>
        <w:tc>
          <w:tcPr>
            <w:tcW w:w="426" w:type="pct"/>
            <w:shd w:val="clear" w:color="auto" w:fill="auto"/>
            <w:vAlign w:val="center"/>
            <w:hideMark/>
          </w:tcPr>
          <w:p w14:paraId="5797C93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108</w:t>
            </w:r>
          </w:p>
        </w:tc>
        <w:tc>
          <w:tcPr>
            <w:tcW w:w="1214" w:type="pct"/>
            <w:shd w:val="clear" w:color="auto" w:fill="auto"/>
            <w:vAlign w:val="center"/>
            <w:hideMark/>
          </w:tcPr>
          <w:p w14:paraId="750E4D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 SUPERIOR C/U</w:t>
            </w:r>
          </w:p>
        </w:tc>
        <w:tc>
          <w:tcPr>
            <w:tcW w:w="273" w:type="pct"/>
            <w:shd w:val="clear" w:color="auto" w:fill="auto"/>
            <w:noWrap/>
            <w:vAlign w:val="center"/>
            <w:hideMark/>
          </w:tcPr>
          <w:p w14:paraId="40D0FB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3B2B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508BB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16F4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AA493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6A8C5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3B1E4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9C26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8E9F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17A81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B6FE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472BB6" w14:textId="77777777" w:rsidTr="009C2E00">
        <w:trPr>
          <w:trHeight w:val="315"/>
        </w:trPr>
        <w:tc>
          <w:tcPr>
            <w:tcW w:w="426" w:type="pct"/>
            <w:shd w:val="clear" w:color="auto" w:fill="auto"/>
            <w:vAlign w:val="center"/>
            <w:hideMark/>
          </w:tcPr>
          <w:p w14:paraId="7CC0CB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109</w:t>
            </w:r>
          </w:p>
        </w:tc>
        <w:tc>
          <w:tcPr>
            <w:tcW w:w="1214" w:type="pct"/>
            <w:shd w:val="clear" w:color="auto" w:fill="auto"/>
            <w:vAlign w:val="center"/>
            <w:hideMark/>
          </w:tcPr>
          <w:p w14:paraId="0B56956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RÓTULAS C/U</w:t>
            </w:r>
          </w:p>
        </w:tc>
        <w:tc>
          <w:tcPr>
            <w:tcW w:w="273" w:type="pct"/>
            <w:shd w:val="clear" w:color="auto" w:fill="auto"/>
            <w:noWrap/>
            <w:vAlign w:val="center"/>
            <w:hideMark/>
          </w:tcPr>
          <w:p w14:paraId="13AE00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48EE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FCFF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E33F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125A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116B89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B42D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E54C7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7E36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F265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3535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FE2AF9" w14:textId="77777777" w:rsidTr="009C2E00">
        <w:trPr>
          <w:trHeight w:val="315"/>
        </w:trPr>
        <w:tc>
          <w:tcPr>
            <w:tcW w:w="426" w:type="pct"/>
            <w:shd w:val="clear" w:color="auto" w:fill="auto"/>
            <w:vAlign w:val="center"/>
            <w:hideMark/>
          </w:tcPr>
          <w:p w14:paraId="3064CFE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110</w:t>
            </w:r>
          </w:p>
        </w:tc>
        <w:tc>
          <w:tcPr>
            <w:tcW w:w="1214" w:type="pct"/>
            <w:shd w:val="clear" w:color="auto" w:fill="auto"/>
            <w:vAlign w:val="center"/>
            <w:hideMark/>
          </w:tcPr>
          <w:p w14:paraId="268831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 DE HORQUILLA INFERIOR C/U</w:t>
            </w:r>
          </w:p>
        </w:tc>
        <w:tc>
          <w:tcPr>
            <w:tcW w:w="273" w:type="pct"/>
            <w:shd w:val="clear" w:color="auto" w:fill="auto"/>
            <w:noWrap/>
            <w:vAlign w:val="center"/>
            <w:hideMark/>
          </w:tcPr>
          <w:p w14:paraId="51DDD7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A22C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86E9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A9BA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6B6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781B1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EB572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028DB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04BF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3B95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4E1C2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677642E" w14:textId="77777777" w:rsidTr="009C2E00">
        <w:trPr>
          <w:trHeight w:val="315"/>
        </w:trPr>
        <w:tc>
          <w:tcPr>
            <w:tcW w:w="426" w:type="pct"/>
            <w:shd w:val="clear" w:color="auto" w:fill="auto"/>
            <w:vAlign w:val="center"/>
            <w:hideMark/>
          </w:tcPr>
          <w:p w14:paraId="08C368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111</w:t>
            </w:r>
          </w:p>
        </w:tc>
        <w:tc>
          <w:tcPr>
            <w:tcW w:w="1214" w:type="pct"/>
            <w:shd w:val="clear" w:color="auto" w:fill="auto"/>
            <w:vAlign w:val="center"/>
            <w:hideMark/>
          </w:tcPr>
          <w:p w14:paraId="4B8338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 DE HORQUILLA SUPERIOR C/U</w:t>
            </w:r>
          </w:p>
        </w:tc>
        <w:tc>
          <w:tcPr>
            <w:tcW w:w="273" w:type="pct"/>
            <w:shd w:val="clear" w:color="auto" w:fill="auto"/>
            <w:noWrap/>
            <w:vAlign w:val="center"/>
            <w:hideMark/>
          </w:tcPr>
          <w:p w14:paraId="04125A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24CE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04DE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E4EA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C01D3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1509C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2587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BE34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E213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19B7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1961A2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DE5CFD" w14:textId="77777777" w:rsidTr="009C2E00">
        <w:trPr>
          <w:trHeight w:val="315"/>
        </w:trPr>
        <w:tc>
          <w:tcPr>
            <w:tcW w:w="426" w:type="pct"/>
            <w:shd w:val="clear" w:color="auto" w:fill="auto"/>
            <w:vAlign w:val="center"/>
            <w:hideMark/>
          </w:tcPr>
          <w:p w14:paraId="2D4AE9C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112</w:t>
            </w:r>
          </w:p>
        </w:tc>
        <w:tc>
          <w:tcPr>
            <w:tcW w:w="1214" w:type="pct"/>
            <w:shd w:val="clear" w:color="auto" w:fill="auto"/>
            <w:vAlign w:val="center"/>
            <w:hideMark/>
          </w:tcPr>
          <w:p w14:paraId="2DF7C3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TERMINAL DE DIRECCIÓN C/U</w:t>
            </w:r>
          </w:p>
        </w:tc>
        <w:tc>
          <w:tcPr>
            <w:tcW w:w="273" w:type="pct"/>
            <w:shd w:val="clear" w:color="auto" w:fill="auto"/>
            <w:noWrap/>
            <w:vAlign w:val="center"/>
            <w:hideMark/>
          </w:tcPr>
          <w:p w14:paraId="150A32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2F52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6B86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0380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6313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02BFE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287F4F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CD02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F0EA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624A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D134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20D8DB" w14:textId="77777777" w:rsidTr="009C2E00">
        <w:trPr>
          <w:trHeight w:val="315"/>
        </w:trPr>
        <w:tc>
          <w:tcPr>
            <w:tcW w:w="426" w:type="pct"/>
            <w:shd w:val="clear" w:color="auto" w:fill="auto"/>
            <w:vAlign w:val="center"/>
            <w:hideMark/>
          </w:tcPr>
          <w:p w14:paraId="3EA219B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113</w:t>
            </w:r>
          </w:p>
        </w:tc>
        <w:tc>
          <w:tcPr>
            <w:tcW w:w="1214" w:type="pct"/>
            <w:shd w:val="clear" w:color="auto" w:fill="auto"/>
            <w:vAlign w:val="center"/>
            <w:hideMark/>
          </w:tcPr>
          <w:p w14:paraId="6BC190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BIELETA C/U</w:t>
            </w:r>
          </w:p>
        </w:tc>
        <w:tc>
          <w:tcPr>
            <w:tcW w:w="273" w:type="pct"/>
            <w:shd w:val="clear" w:color="auto" w:fill="auto"/>
            <w:noWrap/>
            <w:vAlign w:val="center"/>
            <w:hideMark/>
          </w:tcPr>
          <w:p w14:paraId="7BCF2E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420E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3F13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EB9D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F3B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E6E86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86EDD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411E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3DEF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263B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B28EE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728E16" w14:textId="77777777" w:rsidTr="009C2E00">
        <w:trPr>
          <w:trHeight w:val="315"/>
        </w:trPr>
        <w:tc>
          <w:tcPr>
            <w:tcW w:w="426" w:type="pct"/>
            <w:shd w:val="clear" w:color="auto" w:fill="auto"/>
            <w:vAlign w:val="center"/>
            <w:hideMark/>
          </w:tcPr>
          <w:p w14:paraId="592C387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114</w:t>
            </w:r>
          </w:p>
        </w:tc>
        <w:tc>
          <w:tcPr>
            <w:tcW w:w="1214" w:type="pct"/>
            <w:shd w:val="clear" w:color="auto" w:fill="auto"/>
            <w:vAlign w:val="center"/>
            <w:hideMark/>
          </w:tcPr>
          <w:p w14:paraId="107E8D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BARRA DE DIRECCIÓN</w:t>
            </w:r>
          </w:p>
        </w:tc>
        <w:tc>
          <w:tcPr>
            <w:tcW w:w="273" w:type="pct"/>
            <w:shd w:val="clear" w:color="auto" w:fill="auto"/>
            <w:noWrap/>
            <w:vAlign w:val="center"/>
            <w:hideMark/>
          </w:tcPr>
          <w:p w14:paraId="6202E1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387A5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E7A5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CB13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AA48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6B05E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1954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1D59F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4454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66A5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7DE33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8E2E0C" w14:textId="77777777" w:rsidTr="009C2E00">
        <w:trPr>
          <w:trHeight w:val="315"/>
        </w:trPr>
        <w:tc>
          <w:tcPr>
            <w:tcW w:w="426" w:type="pct"/>
            <w:shd w:val="clear" w:color="auto" w:fill="auto"/>
            <w:vAlign w:val="center"/>
            <w:hideMark/>
          </w:tcPr>
          <w:p w14:paraId="7FC1819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115</w:t>
            </w:r>
          </w:p>
        </w:tc>
        <w:tc>
          <w:tcPr>
            <w:tcW w:w="1214" w:type="pct"/>
            <w:shd w:val="clear" w:color="auto" w:fill="auto"/>
            <w:vAlign w:val="center"/>
            <w:hideMark/>
          </w:tcPr>
          <w:p w14:paraId="3D9630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COLUMNA DE DIRECCIÓN</w:t>
            </w:r>
          </w:p>
        </w:tc>
        <w:tc>
          <w:tcPr>
            <w:tcW w:w="273" w:type="pct"/>
            <w:shd w:val="clear" w:color="auto" w:fill="auto"/>
            <w:noWrap/>
            <w:vAlign w:val="center"/>
            <w:hideMark/>
          </w:tcPr>
          <w:p w14:paraId="45D0FA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1659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74A9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9061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EE5E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A01DC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A3E4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721D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135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2F56A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F90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181F6D6" w14:textId="77777777" w:rsidTr="009C2E00">
        <w:trPr>
          <w:trHeight w:val="315"/>
        </w:trPr>
        <w:tc>
          <w:tcPr>
            <w:tcW w:w="426" w:type="pct"/>
            <w:shd w:val="clear" w:color="auto" w:fill="auto"/>
            <w:vAlign w:val="center"/>
            <w:hideMark/>
          </w:tcPr>
          <w:p w14:paraId="0B89373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116</w:t>
            </w:r>
          </w:p>
        </w:tc>
        <w:tc>
          <w:tcPr>
            <w:tcW w:w="1214" w:type="pct"/>
            <w:shd w:val="clear" w:color="auto" w:fill="auto"/>
            <w:vAlign w:val="center"/>
            <w:hideMark/>
          </w:tcPr>
          <w:p w14:paraId="2A16E2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TORNILLOS ESTABILIZADORES C/U</w:t>
            </w:r>
          </w:p>
        </w:tc>
        <w:tc>
          <w:tcPr>
            <w:tcW w:w="273" w:type="pct"/>
            <w:shd w:val="clear" w:color="auto" w:fill="auto"/>
            <w:noWrap/>
            <w:vAlign w:val="center"/>
            <w:hideMark/>
          </w:tcPr>
          <w:p w14:paraId="4AEC41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AA1C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1181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90A8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AAC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E8CA9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B058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440CE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D97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E9F5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7813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13C28F2" w14:textId="77777777" w:rsidTr="009C2E00">
        <w:trPr>
          <w:trHeight w:val="315"/>
        </w:trPr>
        <w:tc>
          <w:tcPr>
            <w:tcW w:w="426" w:type="pct"/>
            <w:shd w:val="clear" w:color="auto" w:fill="auto"/>
            <w:vAlign w:val="center"/>
            <w:hideMark/>
          </w:tcPr>
          <w:p w14:paraId="41E725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117</w:t>
            </w:r>
          </w:p>
        </w:tc>
        <w:tc>
          <w:tcPr>
            <w:tcW w:w="1214" w:type="pct"/>
            <w:shd w:val="clear" w:color="auto" w:fill="auto"/>
            <w:vAlign w:val="center"/>
            <w:hideMark/>
          </w:tcPr>
          <w:p w14:paraId="5B89A9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AMORTIGUADORES DELANTEROS C/U</w:t>
            </w:r>
          </w:p>
        </w:tc>
        <w:tc>
          <w:tcPr>
            <w:tcW w:w="273" w:type="pct"/>
            <w:shd w:val="clear" w:color="auto" w:fill="auto"/>
            <w:noWrap/>
            <w:vAlign w:val="center"/>
            <w:hideMark/>
          </w:tcPr>
          <w:p w14:paraId="4B3E4D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1CD0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8977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A77B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367C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5BE9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60681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9E8B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55EE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BD54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66F7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F9FA1F" w14:textId="77777777" w:rsidTr="009C2E00">
        <w:trPr>
          <w:trHeight w:val="315"/>
        </w:trPr>
        <w:tc>
          <w:tcPr>
            <w:tcW w:w="426" w:type="pct"/>
            <w:shd w:val="clear" w:color="auto" w:fill="auto"/>
            <w:vAlign w:val="center"/>
            <w:hideMark/>
          </w:tcPr>
          <w:p w14:paraId="7BFB805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118</w:t>
            </w:r>
          </w:p>
        </w:tc>
        <w:tc>
          <w:tcPr>
            <w:tcW w:w="1214" w:type="pct"/>
            <w:shd w:val="clear" w:color="auto" w:fill="auto"/>
            <w:vAlign w:val="center"/>
            <w:hideMark/>
          </w:tcPr>
          <w:p w14:paraId="7A784F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AMORTIGUADORES TRASEROS C/U</w:t>
            </w:r>
          </w:p>
        </w:tc>
        <w:tc>
          <w:tcPr>
            <w:tcW w:w="273" w:type="pct"/>
            <w:shd w:val="clear" w:color="auto" w:fill="auto"/>
            <w:noWrap/>
            <w:vAlign w:val="center"/>
            <w:hideMark/>
          </w:tcPr>
          <w:p w14:paraId="7487D29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A677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3878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6593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DA9B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784EE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1C83F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436A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61DB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3D01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7754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55F330" w14:textId="77777777" w:rsidTr="009C2E00">
        <w:trPr>
          <w:trHeight w:val="315"/>
        </w:trPr>
        <w:tc>
          <w:tcPr>
            <w:tcW w:w="426" w:type="pct"/>
            <w:shd w:val="clear" w:color="auto" w:fill="auto"/>
            <w:vAlign w:val="center"/>
            <w:hideMark/>
          </w:tcPr>
          <w:p w14:paraId="33FD6AF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119</w:t>
            </w:r>
          </w:p>
        </w:tc>
        <w:tc>
          <w:tcPr>
            <w:tcW w:w="1214" w:type="pct"/>
            <w:shd w:val="clear" w:color="auto" w:fill="auto"/>
            <w:vAlign w:val="center"/>
            <w:hideMark/>
          </w:tcPr>
          <w:p w14:paraId="1BFCD7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RESORTES DELANTEROS JUEGO (2)</w:t>
            </w:r>
          </w:p>
        </w:tc>
        <w:tc>
          <w:tcPr>
            <w:tcW w:w="273" w:type="pct"/>
            <w:shd w:val="clear" w:color="auto" w:fill="auto"/>
            <w:noWrap/>
            <w:vAlign w:val="center"/>
            <w:hideMark/>
          </w:tcPr>
          <w:p w14:paraId="4DE420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C237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C739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1EB4C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EE09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DEE5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0466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CAEE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5282F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B7B0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FD81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1B0027" w14:textId="77777777" w:rsidTr="009C2E00">
        <w:trPr>
          <w:trHeight w:val="315"/>
        </w:trPr>
        <w:tc>
          <w:tcPr>
            <w:tcW w:w="426" w:type="pct"/>
            <w:shd w:val="clear" w:color="auto" w:fill="auto"/>
            <w:vAlign w:val="center"/>
            <w:hideMark/>
          </w:tcPr>
          <w:p w14:paraId="025F433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120</w:t>
            </w:r>
          </w:p>
        </w:tc>
        <w:tc>
          <w:tcPr>
            <w:tcW w:w="1214" w:type="pct"/>
            <w:shd w:val="clear" w:color="auto" w:fill="auto"/>
            <w:vAlign w:val="center"/>
            <w:hideMark/>
          </w:tcPr>
          <w:p w14:paraId="1BA2797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RESORTES TRASEROS JUEGO (2)</w:t>
            </w:r>
          </w:p>
        </w:tc>
        <w:tc>
          <w:tcPr>
            <w:tcW w:w="273" w:type="pct"/>
            <w:shd w:val="clear" w:color="auto" w:fill="auto"/>
            <w:noWrap/>
            <w:vAlign w:val="center"/>
            <w:hideMark/>
          </w:tcPr>
          <w:p w14:paraId="431A6D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EB6D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CA6A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6FB8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1810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3956F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ECA3A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F254D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089F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E612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55D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26F16D" w14:textId="77777777" w:rsidTr="009C2E00">
        <w:trPr>
          <w:trHeight w:val="315"/>
        </w:trPr>
        <w:tc>
          <w:tcPr>
            <w:tcW w:w="426" w:type="pct"/>
            <w:shd w:val="clear" w:color="auto" w:fill="auto"/>
            <w:vAlign w:val="center"/>
            <w:hideMark/>
          </w:tcPr>
          <w:p w14:paraId="26E17BD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121</w:t>
            </w:r>
          </w:p>
        </w:tc>
        <w:tc>
          <w:tcPr>
            <w:tcW w:w="1214" w:type="pct"/>
            <w:shd w:val="clear" w:color="auto" w:fill="auto"/>
            <w:vAlign w:val="center"/>
            <w:hideMark/>
          </w:tcPr>
          <w:p w14:paraId="335885E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TIRANTE TRASERO</w:t>
            </w:r>
          </w:p>
        </w:tc>
        <w:tc>
          <w:tcPr>
            <w:tcW w:w="273" w:type="pct"/>
            <w:shd w:val="clear" w:color="auto" w:fill="auto"/>
            <w:noWrap/>
            <w:vAlign w:val="center"/>
            <w:hideMark/>
          </w:tcPr>
          <w:p w14:paraId="6615C9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CEEAA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B049B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AD06A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88FE1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CF34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1285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98A5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52D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3AE66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9B69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F2D090" w14:textId="77777777" w:rsidTr="009C2E00">
        <w:trPr>
          <w:trHeight w:val="360"/>
        </w:trPr>
        <w:tc>
          <w:tcPr>
            <w:tcW w:w="426" w:type="pct"/>
            <w:shd w:val="clear" w:color="auto" w:fill="auto"/>
            <w:vAlign w:val="center"/>
            <w:hideMark/>
          </w:tcPr>
          <w:p w14:paraId="4608C3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122</w:t>
            </w:r>
          </w:p>
        </w:tc>
        <w:tc>
          <w:tcPr>
            <w:tcW w:w="1214" w:type="pct"/>
            <w:shd w:val="clear" w:color="auto" w:fill="auto"/>
            <w:vAlign w:val="center"/>
            <w:hideMark/>
          </w:tcPr>
          <w:p w14:paraId="5931BAD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DIRECCIÓN HIDRÁULICA (LICUADORA)</w:t>
            </w:r>
          </w:p>
        </w:tc>
        <w:tc>
          <w:tcPr>
            <w:tcW w:w="273" w:type="pct"/>
            <w:shd w:val="clear" w:color="auto" w:fill="auto"/>
            <w:noWrap/>
            <w:vAlign w:val="center"/>
            <w:hideMark/>
          </w:tcPr>
          <w:p w14:paraId="63DA01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684B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215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81EB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C2F3C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B4150C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C3AA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7EEDA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70D6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DAE4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8769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7B8536" w14:textId="77777777" w:rsidTr="009C2E00">
        <w:trPr>
          <w:trHeight w:val="315"/>
        </w:trPr>
        <w:tc>
          <w:tcPr>
            <w:tcW w:w="426" w:type="pct"/>
            <w:shd w:val="clear" w:color="auto" w:fill="auto"/>
            <w:vAlign w:val="center"/>
            <w:hideMark/>
          </w:tcPr>
          <w:p w14:paraId="1A37FE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123</w:t>
            </w:r>
          </w:p>
        </w:tc>
        <w:tc>
          <w:tcPr>
            <w:tcW w:w="1214" w:type="pct"/>
            <w:shd w:val="clear" w:color="auto" w:fill="auto"/>
            <w:vAlign w:val="center"/>
            <w:hideMark/>
          </w:tcPr>
          <w:p w14:paraId="711DEF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MACHETAS DE DIRECCIÓN</w:t>
            </w:r>
          </w:p>
        </w:tc>
        <w:tc>
          <w:tcPr>
            <w:tcW w:w="273" w:type="pct"/>
            <w:shd w:val="clear" w:color="auto" w:fill="auto"/>
            <w:noWrap/>
            <w:vAlign w:val="center"/>
            <w:hideMark/>
          </w:tcPr>
          <w:p w14:paraId="2486E4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F8AA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FAF5D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59F4D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59DA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116E6F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6A7C5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5E55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113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B07E9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A65E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BA4EC20" w14:textId="77777777" w:rsidTr="009C2E00">
        <w:trPr>
          <w:trHeight w:val="263"/>
        </w:trPr>
        <w:tc>
          <w:tcPr>
            <w:tcW w:w="426" w:type="pct"/>
            <w:shd w:val="clear" w:color="auto" w:fill="auto"/>
            <w:vAlign w:val="center"/>
            <w:hideMark/>
          </w:tcPr>
          <w:p w14:paraId="73B244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124</w:t>
            </w:r>
          </w:p>
        </w:tc>
        <w:tc>
          <w:tcPr>
            <w:tcW w:w="1214" w:type="pct"/>
            <w:shd w:val="clear" w:color="auto" w:fill="auto"/>
            <w:vAlign w:val="center"/>
            <w:hideMark/>
          </w:tcPr>
          <w:p w14:paraId="18E8B17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REPUESTOS CONTROL DIRECCIÓN DE CREMALLERA</w:t>
            </w:r>
          </w:p>
        </w:tc>
        <w:tc>
          <w:tcPr>
            <w:tcW w:w="273" w:type="pct"/>
            <w:shd w:val="clear" w:color="auto" w:fill="auto"/>
            <w:noWrap/>
            <w:vAlign w:val="center"/>
            <w:hideMark/>
          </w:tcPr>
          <w:p w14:paraId="31ECCB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4864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31B7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6734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5830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412E4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99E1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7CB2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E0CE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6885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D558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D4D122C" w14:textId="77777777" w:rsidTr="009C2E00">
        <w:trPr>
          <w:trHeight w:val="315"/>
        </w:trPr>
        <w:tc>
          <w:tcPr>
            <w:tcW w:w="426" w:type="pct"/>
            <w:shd w:val="clear" w:color="auto" w:fill="auto"/>
            <w:vAlign w:val="center"/>
            <w:hideMark/>
          </w:tcPr>
          <w:p w14:paraId="1103546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125</w:t>
            </w:r>
          </w:p>
        </w:tc>
        <w:tc>
          <w:tcPr>
            <w:tcW w:w="1214" w:type="pct"/>
            <w:shd w:val="clear" w:color="auto" w:fill="auto"/>
            <w:vAlign w:val="center"/>
            <w:hideMark/>
          </w:tcPr>
          <w:p w14:paraId="47CABA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BARRA ESTABILIZADORAS</w:t>
            </w:r>
          </w:p>
        </w:tc>
        <w:tc>
          <w:tcPr>
            <w:tcW w:w="273" w:type="pct"/>
            <w:shd w:val="clear" w:color="auto" w:fill="auto"/>
            <w:noWrap/>
            <w:vAlign w:val="center"/>
            <w:hideMark/>
          </w:tcPr>
          <w:p w14:paraId="475DF5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A9997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15B5F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711A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1381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E6CA6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93501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88C0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655B4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02F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B55A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7E21AB" w14:textId="77777777" w:rsidTr="009C2E00">
        <w:trPr>
          <w:trHeight w:val="315"/>
        </w:trPr>
        <w:tc>
          <w:tcPr>
            <w:tcW w:w="426" w:type="pct"/>
            <w:shd w:val="clear" w:color="auto" w:fill="auto"/>
            <w:vAlign w:val="center"/>
            <w:hideMark/>
          </w:tcPr>
          <w:p w14:paraId="00BEED3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126</w:t>
            </w:r>
          </w:p>
        </w:tc>
        <w:tc>
          <w:tcPr>
            <w:tcW w:w="1214" w:type="pct"/>
            <w:shd w:val="clear" w:color="auto" w:fill="auto"/>
            <w:vAlign w:val="center"/>
            <w:hideMark/>
          </w:tcPr>
          <w:p w14:paraId="379F18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BASES DE AMORTIGUADOR DELANTERO C/U</w:t>
            </w:r>
          </w:p>
        </w:tc>
        <w:tc>
          <w:tcPr>
            <w:tcW w:w="273" w:type="pct"/>
            <w:shd w:val="clear" w:color="auto" w:fill="auto"/>
            <w:noWrap/>
            <w:vAlign w:val="center"/>
            <w:hideMark/>
          </w:tcPr>
          <w:p w14:paraId="6D7D63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6CF2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A58A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BA1D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1154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DFFC7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E51D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9FE6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6197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FEC2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71D1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070698" w14:textId="77777777" w:rsidTr="009C2E00">
        <w:trPr>
          <w:trHeight w:val="315"/>
        </w:trPr>
        <w:tc>
          <w:tcPr>
            <w:tcW w:w="426" w:type="pct"/>
            <w:shd w:val="clear" w:color="auto" w:fill="auto"/>
            <w:vAlign w:val="center"/>
            <w:hideMark/>
          </w:tcPr>
          <w:p w14:paraId="7BDE69C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127</w:t>
            </w:r>
          </w:p>
        </w:tc>
        <w:tc>
          <w:tcPr>
            <w:tcW w:w="1214" w:type="pct"/>
            <w:shd w:val="clear" w:color="auto" w:fill="auto"/>
            <w:vAlign w:val="center"/>
            <w:hideMark/>
          </w:tcPr>
          <w:p w14:paraId="1E8CA3C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BASES DE AMORTIGUADOR TRASERO C/U</w:t>
            </w:r>
          </w:p>
        </w:tc>
        <w:tc>
          <w:tcPr>
            <w:tcW w:w="273" w:type="pct"/>
            <w:shd w:val="clear" w:color="auto" w:fill="auto"/>
            <w:noWrap/>
            <w:vAlign w:val="center"/>
            <w:hideMark/>
          </w:tcPr>
          <w:p w14:paraId="1474C5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C65A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A892A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2B5F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0019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EB7D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52788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BBAA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968D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CF3B9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D2E4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C469147" w14:textId="77777777" w:rsidTr="009C2E00">
        <w:trPr>
          <w:trHeight w:val="315"/>
        </w:trPr>
        <w:tc>
          <w:tcPr>
            <w:tcW w:w="426" w:type="pct"/>
            <w:shd w:val="clear" w:color="auto" w:fill="auto"/>
            <w:vAlign w:val="center"/>
            <w:hideMark/>
          </w:tcPr>
          <w:p w14:paraId="7F94C71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128</w:t>
            </w:r>
          </w:p>
        </w:tc>
        <w:tc>
          <w:tcPr>
            <w:tcW w:w="1214" w:type="pct"/>
            <w:shd w:val="clear" w:color="auto" w:fill="auto"/>
            <w:vAlign w:val="center"/>
            <w:hideMark/>
          </w:tcPr>
          <w:p w14:paraId="09A791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 DE DIRECCIÓN</w:t>
            </w:r>
          </w:p>
        </w:tc>
        <w:tc>
          <w:tcPr>
            <w:tcW w:w="273" w:type="pct"/>
            <w:shd w:val="clear" w:color="auto" w:fill="auto"/>
            <w:noWrap/>
            <w:vAlign w:val="center"/>
            <w:hideMark/>
          </w:tcPr>
          <w:p w14:paraId="7C925A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9CC9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E735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0EB5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57B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DA5D13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572D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46732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061A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3EDB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76A9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792386" w14:textId="77777777" w:rsidTr="009C2E00">
        <w:trPr>
          <w:trHeight w:val="315"/>
        </w:trPr>
        <w:tc>
          <w:tcPr>
            <w:tcW w:w="426" w:type="pct"/>
            <w:shd w:val="clear" w:color="auto" w:fill="auto"/>
            <w:vAlign w:val="center"/>
            <w:hideMark/>
          </w:tcPr>
          <w:p w14:paraId="2A4012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129</w:t>
            </w:r>
          </w:p>
        </w:tc>
        <w:tc>
          <w:tcPr>
            <w:tcW w:w="1214" w:type="pct"/>
            <w:shd w:val="clear" w:color="auto" w:fill="auto"/>
            <w:vAlign w:val="center"/>
            <w:hideMark/>
          </w:tcPr>
          <w:p w14:paraId="771883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CRUCETA DE DIRECCIÓN</w:t>
            </w:r>
          </w:p>
        </w:tc>
        <w:tc>
          <w:tcPr>
            <w:tcW w:w="273" w:type="pct"/>
            <w:shd w:val="clear" w:color="auto" w:fill="auto"/>
            <w:noWrap/>
            <w:vAlign w:val="center"/>
            <w:hideMark/>
          </w:tcPr>
          <w:p w14:paraId="028943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E5F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13F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A143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B369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DB16D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0849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0964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60E3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FB18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E1B8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482A11C" w14:textId="77777777" w:rsidTr="009C2E00">
        <w:trPr>
          <w:trHeight w:val="315"/>
        </w:trPr>
        <w:tc>
          <w:tcPr>
            <w:tcW w:w="426" w:type="pct"/>
            <w:shd w:val="clear" w:color="auto" w:fill="auto"/>
            <w:vAlign w:val="center"/>
            <w:hideMark/>
          </w:tcPr>
          <w:p w14:paraId="28547EB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130</w:t>
            </w:r>
          </w:p>
        </w:tc>
        <w:tc>
          <w:tcPr>
            <w:tcW w:w="1214" w:type="pct"/>
            <w:shd w:val="clear" w:color="auto" w:fill="auto"/>
            <w:vAlign w:val="center"/>
            <w:hideMark/>
          </w:tcPr>
          <w:p w14:paraId="4C8DB3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DEPÓSITO DE LICUADORA</w:t>
            </w:r>
          </w:p>
        </w:tc>
        <w:tc>
          <w:tcPr>
            <w:tcW w:w="273" w:type="pct"/>
            <w:shd w:val="clear" w:color="auto" w:fill="auto"/>
            <w:noWrap/>
            <w:vAlign w:val="center"/>
            <w:hideMark/>
          </w:tcPr>
          <w:p w14:paraId="733E6F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5916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B42A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C73B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D3C46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56868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74C8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3DE6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B6B4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3307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C577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2F634B" w14:textId="77777777" w:rsidTr="009C2E00">
        <w:trPr>
          <w:trHeight w:val="315"/>
        </w:trPr>
        <w:tc>
          <w:tcPr>
            <w:tcW w:w="426" w:type="pct"/>
            <w:shd w:val="clear" w:color="auto" w:fill="auto"/>
            <w:vAlign w:val="center"/>
            <w:hideMark/>
          </w:tcPr>
          <w:p w14:paraId="226B6E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131</w:t>
            </w:r>
          </w:p>
        </w:tc>
        <w:tc>
          <w:tcPr>
            <w:tcW w:w="1214" w:type="pct"/>
            <w:shd w:val="clear" w:color="auto" w:fill="auto"/>
            <w:vAlign w:val="center"/>
            <w:hideMark/>
          </w:tcPr>
          <w:p w14:paraId="0E8BB6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DIRECCIÓN HIDRÁULICA</w:t>
            </w:r>
          </w:p>
        </w:tc>
        <w:tc>
          <w:tcPr>
            <w:tcW w:w="273" w:type="pct"/>
            <w:shd w:val="clear" w:color="auto" w:fill="auto"/>
            <w:noWrap/>
            <w:vAlign w:val="center"/>
            <w:hideMark/>
          </w:tcPr>
          <w:p w14:paraId="20EF65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0D3A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7A9A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8F0D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FFA3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F3B46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00915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910DB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C757E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4851F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117E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994D47F" w14:textId="77777777" w:rsidTr="009C2E00">
        <w:trPr>
          <w:trHeight w:val="315"/>
        </w:trPr>
        <w:tc>
          <w:tcPr>
            <w:tcW w:w="426" w:type="pct"/>
            <w:shd w:val="clear" w:color="auto" w:fill="auto"/>
            <w:vAlign w:val="center"/>
            <w:hideMark/>
          </w:tcPr>
          <w:p w14:paraId="0901302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132</w:t>
            </w:r>
          </w:p>
        </w:tc>
        <w:tc>
          <w:tcPr>
            <w:tcW w:w="1214" w:type="pct"/>
            <w:shd w:val="clear" w:color="auto" w:fill="auto"/>
            <w:vAlign w:val="center"/>
            <w:hideMark/>
          </w:tcPr>
          <w:p w14:paraId="0DA218D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BRAZO PITMAN</w:t>
            </w:r>
          </w:p>
        </w:tc>
        <w:tc>
          <w:tcPr>
            <w:tcW w:w="273" w:type="pct"/>
            <w:shd w:val="clear" w:color="auto" w:fill="auto"/>
            <w:noWrap/>
            <w:vAlign w:val="center"/>
            <w:hideMark/>
          </w:tcPr>
          <w:p w14:paraId="1E9F0E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F83E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7A71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06311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AEC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3B773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8599E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19B1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C42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E565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82A2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7E45BD" w14:textId="77777777" w:rsidTr="009C2E00">
        <w:trPr>
          <w:trHeight w:val="315"/>
        </w:trPr>
        <w:tc>
          <w:tcPr>
            <w:tcW w:w="426" w:type="pct"/>
            <w:shd w:val="clear" w:color="auto" w:fill="auto"/>
            <w:vAlign w:val="center"/>
            <w:hideMark/>
          </w:tcPr>
          <w:p w14:paraId="4DA8C36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133</w:t>
            </w:r>
          </w:p>
        </w:tc>
        <w:tc>
          <w:tcPr>
            <w:tcW w:w="1214" w:type="pct"/>
            <w:shd w:val="clear" w:color="auto" w:fill="auto"/>
            <w:vAlign w:val="center"/>
            <w:hideMark/>
          </w:tcPr>
          <w:p w14:paraId="5E5E551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BRAZO AUXILIAR</w:t>
            </w:r>
          </w:p>
        </w:tc>
        <w:tc>
          <w:tcPr>
            <w:tcW w:w="273" w:type="pct"/>
            <w:shd w:val="clear" w:color="auto" w:fill="auto"/>
            <w:noWrap/>
            <w:vAlign w:val="center"/>
            <w:hideMark/>
          </w:tcPr>
          <w:p w14:paraId="63F400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C69C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5BD0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61F9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B096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388CB5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1EE85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91D8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2EA4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6B4F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CB18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8D5ABD" w14:textId="77777777" w:rsidTr="009C2E00">
        <w:trPr>
          <w:trHeight w:val="315"/>
        </w:trPr>
        <w:tc>
          <w:tcPr>
            <w:tcW w:w="426" w:type="pct"/>
            <w:shd w:val="clear" w:color="auto" w:fill="auto"/>
            <w:vAlign w:val="center"/>
            <w:hideMark/>
          </w:tcPr>
          <w:p w14:paraId="7C4659E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134</w:t>
            </w:r>
          </w:p>
        </w:tc>
        <w:tc>
          <w:tcPr>
            <w:tcW w:w="1214" w:type="pct"/>
            <w:shd w:val="clear" w:color="auto" w:fill="auto"/>
            <w:vAlign w:val="center"/>
            <w:hideMark/>
          </w:tcPr>
          <w:p w14:paraId="31F398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GOMAS DE TIRANTES C/U</w:t>
            </w:r>
          </w:p>
        </w:tc>
        <w:tc>
          <w:tcPr>
            <w:tcW w:w="273" w:type="pct"/>
            <w:shd w:val="clear" w:color="auto" w:fill="auto"/>
            <w:noWrap/>
            <w:vAlign w:val="center"/>
            <w:hideMark/>
          </w:tcPr>
          <w:p w14:paraId="6926DAC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A2DF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68E75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7FF0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4CE1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727DF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57C14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9F8C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EC48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A2D8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5BB0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C41669A" w14:textId="77777777" w:rsidTr="009C2E00">
        <w:trPr>
          <w:trHeight w:val="315"/>
        </w:trPr>
        <w:tc>
          <w:tcPr>
            <w:tcW w:w="426" w:type="pct"/>
            <w:shd w:val="clear" w:color="auto" w:fill="auto"/>
            <w:vAlign w:val="center"/>
            <w:hideMark/>
          </w:tcPr>
          <w:p w14:paraId="30DEBD3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135</w:t>
            </w:r>
          </w:p>
        </w:tc>
        <w:tc>
          <w:tcPr>
            <w:tcW w:w="1214" w:type="pct"/>
            <w:shd w:val="clear" w:color="auto" w:fill="auto"/>
            <w:vAlign w:val="center"/>
            <w:hideMark/>
          </w:tcPr>
          <w:p w14:paraId="6C0E5F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BUJES DE MULETA C/U</w:t>
            </w:r>
          </w:p>
        </w:tc>
        <w:tc>
          <w:tcPr>
            <w:tcW w:w="273" w:type="pct"/>
            <w:shd w:val="clear" w:color="auto" w:fill="auto"/>
            <w:noWrap/>
            <w:vAlign w:val="center"/>
            <w:hideMark/>
          </w:tcPr>
          <w:p w14:paraId="7E7617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807A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DACD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0330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7438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9F2B9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593EF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D159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561B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7105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F4B1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4032D6A" w14:textId="77777777" w:rsidTr="009C2E00">
        <w:trPr>
          <w:trHeight w:val="315"/>
        </w:trPr>
        <w:tc>
          <w:tcPr>
            <w:tcW w:w="426" w:type="pct"/>
            <w:shd w:val="clear" w:color="auto" w:fill="auto"/>
            <w:vAlign w:val="center"/>
            <w:hideMark/>
          </w:tcPr>
          <w:p w14:paraId="340A07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136</w:t>
            </w:r>
          </w:p>
        </w:tc>
        <w:tc>
          <w:tcPr>
            <w:tcW w:w="1214" w:type="pct"/>
            <w:shd w:val="clear" w:color="auto" w:fill="auto"/>
            <w:vAlign w:val="center"/>
            <w:hideMark/>
          </w:tcPr>
          <w:p w14:paraId="7FC20C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TORNILLOS EXCÉNTRICOS </w:t>
            </w:r>
          </w:p>
        </w:tc>
        <w:tc>
          <w:tcPr>
            <w:tcW w:w="273" w:type="pct"/>
            <w:shd w:val="clear" w:color="auto" w:fill="auto"/>
            <w:noWrap/>
            <w:vAlign w:val="center"/>
            <w:hideMark/>
          </w:tcPr>
          <w:p w14:paraId="525482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F0ECD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EB7C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1DCD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6B56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E45FB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3929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00679E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7EEB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1ABF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2C3B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51C935" w14:textId="77777777" w:rsidTr="009C2E00">
        <w:trPr>
          <w:trHeight w:val="315"/>
        </w:trPr>
        <w:tc>
          <w:tcPr>
            <w:tcW w:w="426" w:type="pct"/>
            <w:shd w:val="clear" w:color="auto" w:fill="auto"/>
            <w:vAlign w:val="center"/>
            <w:hideMark/>
          </w:tcPr>
          <w:p w14:paraId="18F218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137</w:t>
            </w:r>
          </w:p>
        </w:tc>
        <w:tc>
          <w:tcPr>
            <w:tcW w:w="1214" w:type="pct"/>
            <w:shd w:val="clear" w:color="auto" w:fill="auto"/>
            <w:vAlign w:val="center"/>
            <w:hideMark/>
          </w:tcPr>
          <w:p w14:paraId="1A9CC3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C/U</w:t>
            </w:r>
          </w:p>
        </w:tc>
        <w:tc>
          <w:tcPr>
            <w:tcW w:w="273" w:type="pct"/>
            <w:shd w:val="clear" w:color="auto" w:fill="auto"/>
            <w:noWrap/>
            <w:vAlign w:val="center"/>
            <w:hideMark/>
          </w:tcPr>
          <w:p w14:paraId="0B1190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DCB6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5032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89F88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B4A7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569A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231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EA8C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E0F6F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38A8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B776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AE108A" w14:textId="77777777" w:rsidTr="009C2E00">
        <w:trPr>
          <w:trHeight w:val="315"/>
        </w:trPr>
        <w:tc>
          <w:tcPr>
            <w:tcW w:w="426" w:type="pct"/>
            <w:shd w:val="clear" w:color="auto" w:fill="auto"/>
            <w:vAlign w:val="center"/>
            <w:hideMark/>
          </w:tcPr>
          <w:p w14:paraId="0EA0CCB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138</w:t>
            </w:r>
          </w:p>
        </w:tc>
        <w:tc>
          <w:tcPr>
            <w:tcW w:w="1214" w:type="pct"/>
            <w:shd w:val="clear" w:color="auto" w:fill="auto"/>
            <w:vAlign w:val="center"/>
            <w:hideMark/>
          </w:tcPr>
          <w:p w14:paraId="49DAA0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MAESTRA</w:t>
            </w:r>
          </w:p>
        </w:tc>
        <w:tc>
          <w:tcPr>
            <w:tcW w:w="273" w:type="pct"/>
            <w:shd w:val="clear" w:color="auto" w:fill="auto"/>
            <w:noWrap/>
            <w:vAlign w:val="center"/>
            <w:hideMark/>
          </w:tcPr>
          <w:p w14:paraId="63410A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41F2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11FE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F6478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6D13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9741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8C57E9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973F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458C7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E6A3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1CDF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ED16A6" w14:textId="77777777" w:rsidTr="009C2E00">
        <w:trPr>
          <w:trHeight w:val="315"/>
        </w:trPr>
        <w:tc>
          <w:tcPr>
            <w:tcW w:w="426" w:type="pct"/>
            <w:shd w:val="clear" w:color="auto" w:fill="auto"/>
            <w:vAlign w:val="center"/>
            <w:hideMark/>
          </w:tcPr>
          <w:p w14:paraId="05BD5A0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139</w:t>
            </w:r>
          </w:p>
        </w:tc>
        <w:tc>
          <w:tcPr>
            <w:tcW w:w="1214" w:type="pct"/>
            <w:shd w:val="clear" w:color="auto" w:fill="auto"/>
            <w:vAlign w:val="center"/>
            <w:hideMark/>
          </w:tcPr>
          <w:p w14:paraId="4C3259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DE CARGA</w:t>
            </w:r>
          </w:p>
        </w:tc>
        <w:tc>
          <w:tcPr>
            <w:tcW w:w="273" w:type="pct"/>
            <w:shd w:val="clear" w:color="auto" w:fill="auto"/>
            <w:noWrap/>
            <w:vAlign w:val="center"/>
            <w:hideMark/>
          </w:tcPr>
          <w:p w14:paraId="42A59F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E1F0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E506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4850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5833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8C578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B66C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36FB2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01E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60C8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4083B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142BC9A" w14:textId="77777777" w:rsidTr="009C2E00">
        <w:trPr>
          <w:trHeight w:val="975"/>
        </w:trPr>
        <w:tc>
          <w:tcPr>
            <w:tcW w:w="426" w:type="pct"/>
            <w:shd w:val="clear" w:color="000000" w:fill="C0C0C0"/>
            <w:vAlign w:val="center"/>
            <w:hideMark/>
          </w:tcPr>
          <w:p w14:paraId="748AD344"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CD7C660"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ENCENDIDO Y MOTOR</w:t>
            </w:r>
          </w:p>
        </w:tc>
        <w:tc>
          <w:tcPr>
            <w:tcW w:w="273" w:type="pct"/>
            <w:shd w:val="clear" w:color="000000" w:fill="BFBFBF"/>
            <w:vAlign w:val="center"/>
            <w:hideMark/>
          </w:tcPr>
          <w:p w14:paraId="4CE20F4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17716F7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75CECD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19B15E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IVA</w:t>
            </w:r>
          </w:p>
        </w:tc>
        <w:tc>
          <w:tcPr>
            <w:tcW w:w="236" w:type="pct"/>
            <w:shd w:val="clear" w:color="000000" w:fill="BFBFBF"/>
            <w:vAlign w:val="center"/>
            <w:hideMark/>
          </w:tcPr>
          <w:p w14:paraId="4494E6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TOTAL</w:t>
            </w:r>
          </w:p>
        </w:tc>
        <w:tc>
          <w:tcPr>
            <w:tcW w:w="66" w:type="pct"/>
            <w:shd w:val="clear" w:color="auto" w:fill="auto"/>
            <w:vAlign w:val="bottom"/>
            <w:hideMark/>
          </w:tcPr>
          <w:p w14:paraId="1F4FFC69"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5A92FF5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545B8D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57622E3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6C9507D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IVA</w:t>
            </w:r>
          </w:p>
        </w:tc>
        <w:tc>
          <w:tcPr>
            <w:tcW w:w="236" w:type="pct"/>
            <w:shd w:val="clear" w:color="000000" w:fill="BFBFBF"/>
            <w:vAlign w:val="center"/>
            <w:hideMark/>
          </w:tcPr>
          <w:p w14:paraId="2C5AC4F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TOTAL</w:t>
            </w:r>
          </w:p>
        </w:tc>
      </w:tr>
      <w:tr w:rsidR="00667787" w:rsidRPr="00667787" w14:paraId="5E9FC2BA" w14:textId="77777777" w:rsidTr="009C2E00">
        <w:trPr>
          <w:trHeight w:val="315"/>
        </w:trPr>
        <w:tc>
          <w:tcPr>
            <w:tcW w:w="426" w:type="pct"/>
            <w:shd w:val="clear" w:color="auto" w:fill="auto"/>
            <w:vAlign w:val="center"/>
            <w:hideMark/>
          </w:tcPr>
          <w:p w14:paraId="684A325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140</w:t>
            </w:r>
          </w:p>
        </w:tc>
        <w:tc>
          <w:tcPr>
            <w:tcW w:w="1214" w:type="pct"/>
            <w:shd w:val="clear" w:color="auto" w:fill="auto"/>
            <w:vAlign w:val="center"/>
            <w:hideMark/>
          </w:tcPr>
          <w:p w14:paraId="017B12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MANGUERA DE FILTRO DE AIRE</w:t>
            </w:r>
          </w:p>
        </w:tc>
        <w:tc>
          <w:tcPr>
            <w:tcW w:w="273" w:type="pct"/>
            <w:shd w:val="clear" w:color="auto" w:fill="auto"/>
            <w:noWrap/>
            <w:vAlign w:val="center"/>
            <w:hideMark/>
          </w:tcPr>
          <w:p w14:paraId="69815D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ED60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79A1C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E4CFC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81F6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6E8018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D8F8D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2CCD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D235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53AF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761F6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3D1131" w14:textId="77777777" w:rsidTr="009C2E00">
        <w:trPr>
          <w:trHeight w:val="315"/>
        </w:trPr>
        <w:tc>
          <w:tcPr>
            <w:tcW w:w="426" w:type="pct"/>
            <w:shd w:val="clear" w:color="auto" w:fill="auto"/>
            <w:vAlign w:val="center"/>
            <w:hideMark/>
          </w:tcPr>
          <w:p w14:paraId="31FE53A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141</w:t>
            </w:r>
          </w:p>
        </w:tc>
        <w:tc>
          <w:tcPr>
            <w:tcW w:w="1214" w:type="pct"/>
            <w:shd w:val="clear" w:color="auto" w:fill="auto"/>
            <w:vAlign w:val="center"/>
            <w:hideMark/>
          </w:tcPr>
          <w:p w14:paraId="04DB1D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BUJÍAS</w:t>
            </w:r>
          </w:p>
        </w:tc>
        <w:tc>
          <w:tcPr>
            <w:tcW w:w="273" w:type="pct"/>
            <w:shd w:val="clear" w:color="auto" w:fill="auto"/>
            <w:noWrap/>
            <w:vAlign w:val="center"/>
            <w:hideMark/>
          </w:tcPr>
          <w:p w14:paraId="64FC4C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07FBD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5547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950A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D31F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7C40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D4AE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383B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4D6C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44FC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A4B8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1D0B86" w14:textId="77777777" w:rsidTr="009C2E00">
        <w:trPr>
          <w:trHeight w:val="315"/>
        </w:trPr>
        <w:tc>
          <w:tcPr>
            <w:tcW w:w="426" w:type="pct"/>
            <w:shd w:val="clear" w:color="auto" w:fill="auto"/>
            <w:vAlign w:val="center"/>
            <w:hideMark/>
          </w:tcPr>
          <w:p w14:paraId="5BC9699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142</w:t>
            </w:r>
          </w:p>
        </w:tc>
        <w:tc>
          <w:tcPr>
            <w:tcW w:w="1214" w:type="pct"/>
            <w:shd w:val="clear" w:color="auto" w:fill="auto"/>
            <w:vAlign w:val="center"/>
            <w:hideMark/>
          </w:tcPr>
          <w:p w14:paraId="58E438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REPROGRAMACIÓN DE CUERPO DE ACELERACIÓN</w:t>
            </w:r>
          </w:p>
        </w:tc>
        <w:tc>
          <w:tcPr>
            <w:tcW w:w="273" w:type="pct"/>
            <w:shd w:val="clear" w:color="auto" w:fill="auto"/>
            <w:noWrap/>
            <w:vAlign w:val="center"/>
            <w:hideMark/>
          </w:tcPr>
          <w:p w14:paraId="46535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BDF2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0962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132B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6C1C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A9A2BB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78B97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4FF2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05DB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B72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0984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E8C1EB" w14:textId="77777777" w:rsidTr="009C2E00">
        <w:trPr>
          <w:trHeight w:val="315"/>
        </w:trPr>
        <w:tc>
          <w:tcPr>
            <w:tcW w:w="426" w:type="pct"/>
            <w:shd w:val="clear" w:color="auto" w:fill="auto"/>
            <w:vAlign w:val="center"/>
            <w:hideMark/>
          </w:tcPr>
          <w:p w14:paraId="5C4FCAC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143</w:t>
            </w:r>
          </w:p>
        </w:tc>
        <w:tc>
          <w:tcPr>
            <w:tcW w:w="1214" w:type="pct"/>
            <w:shd w:val="clear" w:color="auto" w:fill="auto"/>
            <w:vAlign w:val="center"/>
            <w:hideMark/>
          </w:tcPr>
          <w:p w14:paraId="7C2214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CIGÜEÑAL</w:t>
            </w:r>
          </w:p>
        </w:tc>
        <w:tc>
          <w:tcPr>
            <w:tcW w:w="273" w:type="pct"/>
            <w:shd w:val="clear" w:color="auto" w:fill="auto"/>
            <w:noWrap/>
            <w:vAlign w:val="center"/>
            <w:hideMark/>
          </w:tcPr>
          <w:p w14:paraId="428C4E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9A69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C23F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1BAA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6652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821F8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FFDD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E51D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B659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9E38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DB02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F34390" w14:textId="77777777" w:rsidTr="009C2E00">
        <w:trPr>
          <w:trHeight w:val="315"/>
        </w:trPr>
        <w:tc>
          <w:tcPr>
            <w:tcW w:w="426" w:type="pct"/>
            <w:shd w:val="clear" w:color="auto" w:fill="auto"/>
            <w:vAlign w:val="center"/>
            <w:hideMark/>
          </w:tcPr>
          <w:p w14:paraId="5264413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144</w:t>
            </w:r>
          </w:p>
        </w:tc>
        <w:tc>
          <w:tcPr>
            <w:tcW w:w="1214" w:type="pct"/>
            <w:shd w:val="clear" w:color="auto" w:fill="auto"/>
            <w:vAlign w:val="center"/>
            <w:hideMark/>
          </w:tcPr>
          <w:p w14:paraId="6B27BE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ÁRBOL DE LEVAS</w:t>
            </w:r>
          </w:p>
        </w:tc>
        <w:tc>
          <w:tcPr>
            <w:tcW w:w="273" w:type="pct"/>
            <w:shd w:val="clear" w:color="auto" w:fill="auto"/>
            <w:noWrap/>
            <w:vAlign w:val="center"/>
            <w:hideMark/>
          </w:tcPr>
          <w:p w14:paraId="6EC1C3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A75E6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0E52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7E10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5ECC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AE55BE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027F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AD8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BE3D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4EE4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9F6B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B93C9A" w14:textId="77777777" w:rsidTr="009C2E00">
        <w:trPr>
          <w:trHeight w:val="315"/>
        </w:trPr>
        <w:tc>
          <w:tcPr>
            <w:tcW w:w="426" w:type="pct"/>
            <w:shd w:val="clear" w:color="auto" w:fill="auto"/>
            <w:vAlign w:val="center"/>
            <w:hideMark/>
          </w:tcPr>
          <w:p w14:paraId="2F73B21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145</w:t>
            </w:r>
          </w:p>
        </w:tc>
        <w:tc>
          <w:tcPr>
            <w:tcW w:w="1214" w:type="pct"/>
            <w:shd w:val="clear" w:color="auto" w:fill="auto"/>
            <w:vAlign w:val="center"/>
            <w:hideMark/>
          </w:tcPr>
          <w:p w14:paraId="04851B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DAMPER</w:t>
            </w:r>
          </w:p>
        </w:tc>
        <w:tc>
          <w:tcPr>
            <w:tcW w:w="273" w:type="pct"/>
            <w:shd w:val="clear" w:color="auto" w:fill="auto"/>
            <w:noWrap/>
            <w:vAlign w:val="center"/>
            <w:hideMark/>
          </w:tcPr>
          <w:p w14:paraId="018413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E3F9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F544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5DC7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B51E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94E19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3198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AD97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796D9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3470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BACF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6C9C412" w14:textId="77777777" w:rsidTr="009C2E00">
        <w:trPr>
          <w:trHeight w:val="315"/>
        </w:trPr>
        <w:tc>
          <w:tcPr>
            <w:tcW w:w="426" w:type="pct"/>
            <w:shd w:val="clear" w:color="auto" w:fill="auto"/>
            <w:vAlign w:val="center"/>
            <w:hideMark/>
          </w:tcPr>
          <w:p w14:paraId="5D569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146</w:t>
            </w:r>
          </w:p>
        </w:tc>
        <w:tc>
          <w:tcPr>
            <w:tcW w:w="1214" w:type="pct"/>
            <w:shd w:val="clear" w:color="auto" w:fill="auto"/>
            <w:vAlign w:val="center"/>
            <w:hideMark/>
          </w:tcPr>
          <w:p w14:paraId="5D87C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BALANCINES</w:t>
            </w:r>
          </w:p>
        </w:tc>
        <w:tc>
          <w:tcPr>
            <w:tcW w:w="273" w:type="pct"/>
            <w:shd w:val="clear" w:color="auto" w:fill="auto"/>
            <w:noWrap/>
            <w:vAlign w:val="center"/>
            <w:hideMark/>
          </w:tcPr>
          <w:p w14:paraId="3CCC74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A65B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1356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FB14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59A7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0725D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E8B1E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1DEB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E2F60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069C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A443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3829E2A" w14:textId="77777777" w:rsidTr="009C2E00">
        <w:trPr>
          <w:trHeight w:val="315"/>
        </w:trPr>
        <w:tc>
          <w:tcPr>
            <w:tcW w:w="426" w:type="pct"/>
            <w:shd w:val="clear" w:color="auto" w:fill="auto"/>
            <w:vAlign w:val="center"/>
            <w:hideMark/>
          </w:tcPr>
          <w:p w14:paraId="1573D4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147</w:t>
            </w:r>
          </w:p>
        </w:tc>
        <w:tc>
          <w:tcPr>
            <w:tcW w:w="1214" w:type="pct"/>
            <w:shd w:val="clear" w:color="auto" w:fill="auto"/>
            <w:vAlign w:val="center"/>
            <w:hideMark/>
          </w:tcPr>
          <w:p w14:paraId="179939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TAPA DE DISTRIBUCIÓN</w:t>
            </w:r>
          </w:p>
        </w:tc>
        <w:tc>
          <w:tcPr>
            <w:tcW w:w="273" w:type="pct"/>
            <w:shd w:val="clear" w:color="auto" w:fill="auto"/>
            <w:noWrap/>
            <w:vAlign w:val="center"/>
            <w:hideMark/>
          </w:tcPr>
          <w:p w14:paraId="6C2D95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C8DA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77CF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6884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9E1D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6F07E9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3677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87A6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07DD8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CAD7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B407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A5C699A" w14:textId="77777777" w:rsidTr="009C2E00">
        <w:trPr>
          <w:trHeight w:val="315"/>
        </w:trPr>
        <w:tc>
          <w:tcPr>
            <w:tcW w:w="426" w:type="pct"/>
            <w:shd w:val="clear" w:color="auto" w:fill="auto"/>
            <w:vAlign w:val="center"/>
            <w:hideMark/>
          </w:tcPr>
          <w:p w14:paraId="44FA59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148</w:t>
            </w:r>
          </w:p>
        </w:tc>
        <w:tc>
          <w:tcPr>
            <w:tcW w:w="1214" w:type="pct"/>
            <w:shd w:val="clear" w:color="auto" w:fill="auto"/>
            <w:vAlign w:val="center"/>
            <w:hideMark/>
          </w:tcPr>
          <w:p w14:paraId="534B05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CARTER</w:t>
            </w:r>
          </w:p>
        </w:tc>
        <w:tc>
          <w:tcPr>
            <w:tcW w:w="273" w:type="pct"/>
            <w:shd w:val="clear" w:color="auto" w:fill="auto"/>
            <w:noWrap/>
            <w:vAlign w:val="center"/>
            <w:hideMark/>
          </w:tcPr>
          <w:p w14:paraId="0014CE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4D65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2AD6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6863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C2F0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80176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80E03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B03E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65D3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5C9E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3416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412808" w14:textId="77777777" w:rsidTr="009C2E00">
        <w:trPr>
          <w:trHeight w:val="315"/>
        </w:trPr>
        <w:tc>
          <w:tcPr>
            <w:tcW w:w="426" w:type="pct"/>
            <w:shd w:val="clear" w:color="auto" w:fill="auto"/>
            <w:vAlign w:val="center"/>
            <w:hideMark/>
          </w:tcPr>
          <w:p w14:paraId="764C27C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149</w:t>
            </w:r>
          </w:p>
        </w:tc>
        <w:tc>
          <w:tcPr>
            <w:tcW w:w="1214" w:type="pct"/>
            <w:shd w:val="clear" w:color="auto" w:fill="auto"/>
            <w:vAlign w:val="center"/>
            <w:hideMark/>
          </w:tcPr>
          <w:p w14:paraId="629E56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BAYONETA Y FUNDA ACEITE</w:t>
            </w:r>
          </w:p>
        </w:tc>
        <w:tc>
          <w:tcPr>
            <w:tcW w:w="273" w:type="pct"/>
            <w:shd w:val="clear" w:color="auto" w:fill="auto"/>
            <w:noWrap/>
            <w:vAlign w:val="center"/>
            <w:hideMark/>
          </w:tcPr>
          <w:p w14:paraId="6F6883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7F1A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216E7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AA83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F71DB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E041E9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F162B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9539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DB08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D05F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ED3C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675CD8" w14:textId="77777777" w:rsidTr="009C2E00">
        <w:trPr>
          <w:trHeight w:val="315"/>
        </w:trPr>
        <w:tc>
          <w:tcPr>
            <w:tcW w:w="426" w:type="pct"/>
            <w:shd w:val="clear" w:color="auto" w:fill="auto"/>
            <w:vAlign w:val="center"/>
            <w:hideMark/>
          </w:tcPr>
          <w:p w14:paraId="02A9AC4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150</w:t>
            </w:r>
          </w:p>
        </w:tc>
        <w:tc>
          <w:tcPr>
            <w:tcW w:w="1214" w:type="pct"/>
            <w:shd w:val="clear" w:color="auto" w:fill="auto"/>
            <w:vAlign w:val="center"/>
            <w:hideMark/>
          </w:tcPr>
          <w:p w14:paraId="4242CC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CABEZA Ó CULATA DE ALUMINIO</w:t>
            </w:r>
          </w:p>
        </w:tc>
        <w:tc>
          <w:tcPr>
            <w:tcW w:w="273" w:type="pct"/>
            <w:shd w:val="clear" w:color="auto" w:fill="auto"/>
            <w:noWrap/>
            <w:vAlign w:val="center"/>
            <w:hideMark/>
          </w:tcPr>
          <w:p w14:paraId="17AD1B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003BE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F068A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E8D2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D6E0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C71725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73D3E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8A80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6DF1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E8BA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484A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99A6369" w14:textId="77777777" w:rsidTr="009C2E00">
        <w:trPr>
          <w:trHeight w:val="315"/>
        </w:trPr>
        <w:tc>
          <w:tcPr>
            <w:tcW w:w="426" w:type="pct"/>
            <w:shd w:val="clear" w:color="auto" w:fill="auto"/>
            <w:vAlign w:val="center"/>
            <w:hideMark/>
          </w:tcPr>
          <w:p w14:paraId="3261A8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151</w:t>
            </w:r>
          </w:p>
        </w:tc>
        <w:tc>
          <w:tcPr>
            <w:tcW w:w="1214" w:type="pct"/>
            <w:shd w:val="clear" w:color="auto" w:fill="auto"/>
            <w:vAlign w:val="center"/>
            <w:hideMark/>
          </w:tcPr>
          <w:p w14:paraId="6795B4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CABEZA Ó CULATA DE FIERRO</w:t>
            </w:r>
          </w:p>
        </w:tc>
        <w:tc>
          <w:tcPr>
            <w:tcW w:w="273" w:type="pct"/>
            <w:shd w:val="clear" w:color="auto" w:fill="auto"/>
            <w:noWrap/>
            <w:vAlign w:val="center"/>
            <w:hideMark/>
          </w:tcPr>
          <w:p w14:paraId="753EB3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72F5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239B6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14C4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C458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58CCC8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8F6C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2F19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FB24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A2EF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1DDEB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FC8CA70" w14:textId="77777777" w:rsidTr="009C2E00">
        <w:trPr>
          <w:trHeight w:val="315"/>
        </w:trPr>
        <w:tc>
          <w:tcPr>
            <w:tcW w:w="426" w:type="pct"/>
            <w:shd w:val="clear" w:color="auto" w:fill="auto"/>
            <w:vAlign w:val="center"/>
            <w:hideMark/>
          </w:tcPr>
          <w:p w14:paraId="62E4A8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152</w:t>
            </w:r>
          </w:p>
        </w:tc>
        <w:tc>
          <w:tcPr>
            <w:tcW w:w="1214" w:type="pct"/>
            <w:shd w:val="clear" w:color="auto" w:fill="auto"/>
            <w:vAlign w:val="center"/>
            <w:hideMark/>
          </w:tcPr>
          <w:p w14:paraId="7917C2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MÚLTIPLE DE ESCAPE</w:t>
            </w:r>
          </w:p>
        </w:tc>
        <w:tc>
          <w:tcPr>
            <w:tcW w:w="273" w:type="pct"/>
            <w:shd w:val="clear" w:color="auto" w:fill="auto"/>
            <w:noWrap/>
            <w:vAlign w:val="center"/>
            <w:hideMark/>
          </w:tcPr>
          <w:p w14:paraId="1F7FDA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FEE6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D9E6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7116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6B15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91F196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1E59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6F03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D3B4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D0C7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7BDC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D95F75" w14:textId="77777777" w:rsidTr="009C2E00">
        <w:trPr>
          <w:trHeight w:val="315"/>
        </w:trPr>
        <w:tc>
          <w:tcPr>
            <w:tcW w:w="426" w:type="pct"/>
            <w:shd w:val="clear" w:color="auto" w:fill="auto"/>
            <w:vAlign w:val="center"/>
            <w:hideMark/>
          </w:tcPr>
          <w:p w14:paraId="350B13E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153</w:t>
            </w:r>
          </w:p>
        </w:tc>
        <w:tc>
          <w:tcPr>
            <w:tcW w:w="1214" w:type="pct"/>
            <w:shd w:val="clear" w:color="auto" w:fill="auto"/>
            <w:noWrap/>
            <w:vAlign w:val="center"/>
            <w:hideMark/>
          </w:tcPr>
          <w:p w14:paraId="0506C6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INYECTORES C/U</w:t>
            </w:r>
          </w:p>
        </w:tc>
        <w:tc>
          <w:tcPr>
            <w:tcW w:w="273" w:type="pct"/>
            <w:shd w:val="clear" w:color="auto" w:fill="auto"/>
            <w:noWrap/>
            <w:vAlign w:val="center"/>
            <w:hideMark/>
          </w:tcPr>
          <w:p w14:paraId="6FEE91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4F03C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851C8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8ABD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9B72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96FEE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BE61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A5B2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CF51A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7B1A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C0F7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9AFA96" w14:textId="77777777" w:rsidTr="009C2E00">
        <w:trPr>
          <w:trHeight w:val="315"/>
        </w:trPr>
        <w:tc>
          <w:tcPr>
            <w:tcW w:w="426" w:type="pct"/>
            <w:shd w:val="clear" w:color="auto" w:fill="auto"/>
            <w:vAlign w:val="center"/>
            <w:hideMark/>
          </w:tcPr>
          <w:p w14:paraId="2330013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154</w:t>
            </w:r>
          </w:p>
        </w:tc>
        <w:tc>
          <w:tcPr>
            <w:tcW w:w="1214" w:type="pct"/>
            <w:shd w:val="clear" w:color="auto" w:fill="auto"/>
            <w:noWrap/>
            <w:vAlign w:val="center"/>
            <w:hideMark/>
          </w:tcPr>
          <w:p w14:paraId="03AB82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O'RRINGS DE INYECTOR C/U</w:t>
            </w:r>
          </w:p>
        </w:tc>
        <w:tc>
          <w:tcPr>
            <w:tcW w:w="273" w:type="pct"/>
            <w:shd w:val="clear" w:color="auto" w:fill="auto"/>
            <w:noWrap/>
            <w:vAlign w:val="center"/>
            <w:hideMark/>
          </w:tcPr>
          <w:p w14:paraId="65BE56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C6B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BA39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29F8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1D6A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6802D2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E51DA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3A77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EFA70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BDD4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895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1CF88F" w14:textId="77777777" w:rsidTr="009C2E00">
        <w:trPr>
          <w:trHeight w:val="315"/>
        </w:trPr>
        <w:tc>
          <w:tcPr>
            <w:tcW w:w="426" w:type="pct"/>
            <w:shd w:val="clear" w:color="auto" w:fill="auto"/>
            <w:vAlign w:val="center"/>
            <w:hideMark/>
          </w:tcPr>
          <w:p w14:paraId="048C377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155</w:t>
            </w:r>
          </w:p>
        </w:tc>
        <w:tc>
          <w:tcPr>
            <w:tcW w:w="1214" w:type="pct"/>
            <w:shd w:val="clear" w:color="auto" w:fill="auto"/>
            <w:noWrap/>
            <w:vAlign w:val="center"/>
            <w:hideMark/>
          </w:tcPr>
          <w:p w14:paraId="12399E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CUERPO DE ACELERACIÓN</w:t>
            </w:r>
          </w:p>
        </w:tc>
        <w:tc>
          <w:tcPr>
            <w:tcW w:w="273" w:type="pct"/>
            <w:shd w:val="clear" w:color="auto" w:fill="auto"/>
            <w:noWrap/>
            <w:vAlign w:val="center"/>
            <w:hideMark/>
          </w:tcPr>
          <w:p w14:paraId="47931F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2F21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2C749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81B7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60B9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C93C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42D2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546D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8E851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7F3A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E72F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9F54D2" w14:textId="77777777" w:rsidTr="009C2E00">
        <w:trPr>
          <w:trHeight w:val="315"/>
        </w:trPr>
        <w:tc>
          <w:tcPr>
            <w:tcW w:w="426" w:type="pct"/>
            <w:shd w:val="clear" w:color="auto" w:fill="auto"/>
            <w:vAlign w:val="center"/>
            <w:hideMark/>
          </w:tcPr>
          <w:p w14:paraId="6478515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156</w:t>
            </w:r>
          </w:p>
        </w:tc>
        <w:tc>
          <w:tcPr>
            <w:tcW w:w="1214" w:type="pct"/>
            <w:shd w:val="clear" w:color="auto" w:fill="auto"/>
            <w:noWrap/>
            <w:vAlign w:val="center"/>
            <w:hideMark/>
          </w:tcPr>
          <w:p w14:paraId="76D4D3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VÁLVULA IAC</w:t>
            </w:r>
          </w:p>
        </w:tc>
        <w:tc>
          <w:tcPr>
            <w:tcW w:w="273" w:type="pct"/>
            <w:shd w:val="clear" w:color="auto" w:fill="auto"/>
            <w:noWrap/>
            <w:vAlign w:val="center"/>
            <w:hideMark/>
          </w:tcPr>
          <w:p w14:paraId="5DB00F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5273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226A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588A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5A5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8E00D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3C233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3DE2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2938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697B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AC8C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B89DFE3" w14:textId="77777777" w:rsidTr="009C2E00">
        <w:trPr>
          <w:trHeight w:val="315"/>
        </w:trPr>
        <w:tc>
          <w:tcPr>
            <w:tcW w:w="426" w:type="pct"/>
            <w:shd w:val="clear" w:color="auto" w:fill="auto"/>
            <w:vAlign w:val="center"/>
            <w:hideMark/>
          </w:tcPr>
          <w:p w14:paraId="4F85E9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157</w:t>
            </w:r>
          </w:p>
        </w:tc>
        <w:tc>
          <w:tcPr>
            <w:tcW w:w="1214" w:type="pct"/>
            <w:shd w:val="clear" w:color="auto" w:fill="auto"/>
            <w:vAlign w:val="center"/>
            <w:hideMark/>
          </w:tcPr>
          <w:p w14:paraId="5F659F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REGULADOR DE PRESIÓN DE COMBUSTIBLE</w:t>
            </w:r>
          </w:p>
        </w:tc>
        <w:tc>
          <w:tcPr>
            <w:tcW w:w="273" w:type="pct"/>
            <w:shd w:val="clear" w:color="auto" w:fill="auto"/>
            <w:noWrap/>
            <w:vAlign w:val="center"/>
            <w:hideMark/>
          </w:tcPr>
          <w:p w14:paraId="58AF692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6147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FBD1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999E7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4169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89E6F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D6E76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B9BF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EE88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09E2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3955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135181" w14:textId="77777777" w:rsidTr="009C2E00">
        <w:trPr>
          <w:trHeight w:val="315"/>
        </w:trPr>
        <w:tc>
          <w:tcPr>
            <w:tcW w:w="426" w:type="pct"/>
            <w:shd w:val="clear" w:color="auto" w:fill="auto"/>
            <w:vAlign w:val="center"/>
            <w:hideMark/>
          </w:tcPr>
          <w:p w14:paraId="635EBF6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158</w:t>
            </w:r>
          </w:p>
        </w:tc>
        <w:tc>
          <w:tcPr>
            <w:tcW w:w="1214" w:type="pct"/>
            <w:shd w:val="clear" w:color="auto" w:fill="auto"/>
            <w:vAlign w:val="center"/>
            <w:hideMark/>
          </w:tcPr>
          <w:p w14:paraId="44E2F9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GASOLINA ELÉCTRICA</w:t>
            </w:r>
          </w:p>
        </w:tc>
        <w:tc>
          <w:tcPr>
            <w:tcW w:w="273" w:type="pct"/>
            <w:shd w:val="clear" w:color="auto" w:fill="auto"/>
            <w:noWrap/>
            <w:vAlign w:val="center"/>
            <w:hideMark/>
          </w:tcPr>
          <w:p w14:paraId="528912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F98F6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345E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1DB0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0C02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3D8D3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034DA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9E78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77D9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F17A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F07D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862EE3E" w14:textId="77777777" w:rsidTr="009C2E00">
        <w:trPr>
          <w:trHeight w:val="315"/>
        </w:trPr>
        <w:tc>
          <w:tcPr>
            <w:tcW w:w="426" w:type="pct"/>
            <w:shd w:val="clear" w:color="auto" w:fill="auto"/>
            <w:vAlign w:val="center"/>
            <w:hideMark/>
          </w:tcPr>
          <w:p w14:paraId="232AD06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159</w:t>
            </w:r>
          </w:p>
        </w:tc>
        <w:tc>
          <w:tcPr>
            <w:tcW w:w="1214" w:type="pct"/>
            <w:shd w:val="clear" w:color="auto" w:fill="auto"/>
            <w:vAlign w:val="center"/>
            <w:hideMark/>
          </w:tcPr>
          <w:p w14:paraId="3C88DF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CABLES DE BUJÍAS</w:t>
            </w:r>
          </w:p>
        </w:tc>
        <w:tc>
          <w:tcPr>
            <w:tcW w:w="273" w:type="pct"/>
            <w:shd w:val="clear" w:color="auto" w:fill="auto"/>
            <w:noWrap/>
            <w:vAlign w:val="center"/>
            <w:hideMark/>
          </w:tcPr>
          <w:p w14:paraId="69EB3A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1FF8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8AE5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91B4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CABD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D8C39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D461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7B0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0238EC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295E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1973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2F3ADB" w14:textId="77777777" w:rsidTr="009C2E00">
        <w:trPr>
          <w:trHeight w:val="315"/>
        </w:trPr>
        <w:tc>
          <w:tcPr>
            <w:tcW w:w="426" w:type="pct"/>
            <w:shd w:val="clear" w:color="auto" w:fill="auto"/>
            <w:vAlign w:val="center"/>
            <w:hideMark/>
          </w:tcPr>
          <w:p w14:paraId="765A82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160</w:t>
            </w:r>
          </w:p>
        </w:tc>
        <w:tc>
          <w:tcPr>
            <w:tcW w:w="1214" w:type="pct"/>
            <w:shd w:val="clear" w:color="auto" w:fill="auto"/>
            <w:vAlign w:val="center"/>
            <w:hideMark/>
          </w:tcPr>
          <w:p w14:paraId="095CFB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ESCOBILLA</w:t>
            </w:r>
          </w:p>
        </w:tc>
        <w:tc>
          <w:tcPr>
            <w:tcW w:w="273" w:type="pct"/>
            <w:shd w:val="clear" w:color="auto" w:fill="auto"/>
            <w:noWrap/>
            <w:vAlign w:val="center"/>
            <w:hideMark/>
          </w:tcPr>
          <w:p w14:paraId="4F39F1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E6B7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26D7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F13AB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AD72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903CA0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16B2A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4243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1ED8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5AA8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07B8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AA1A60D" w14:textId="77777777" w:rsidTr="009C2E00">
        <w:trPr>
          <w:trHeight w:val="315"/>
        </w:trPr>
        <w:tc>
          <w:tcPr>
            <w:tcW w:w="426" w:type="pct"/>
            <w:shd w:val="clear" w:color="auto" w:fill="auto"/>
            <w:vAlign w:val="center"/>
            <w:hideMark/>
          </w:tcPr>
          <w:p w14:paraId="64F1A2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161</w:t>
            </w:r>
          </w:p>
        </w:tc>
        <w:tc>
          <w:tcPr>
            <w:tcW w:w="1214" w:type="pct"/>
            <w:shd w:val="clear" w:color="auto" w:fill="auto"/>
            <w:vAlign w:val="center"/>
            <w:hideMark/>
          </w:tcPr>
          <w:p w14:paraId="250231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DISTRIBUIDOR</w:t>
            </w:r>
          </w:p>
        </w:tc>
        <w:tc>
          <w:tcPr>
            <w:tcW w:w="273" w:type="pct"/>
            <w:shd w:val="clear" w:color="auto" w:fill="auto"/>
            <w:noWrap/>
            <w:vAlign w:val="center"/>
            <w:hideMark/>
          </w:tcPr>
          <w:p w14:paraId="603222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68B6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3A28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2AAF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A090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6D07BE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72D7D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3156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CD6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8D83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ECB3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1AF2C09" w14:textId="77777777" w:rsidTr="009C2E00">
        <w:trPr>
          <w:trHeight w:val="315"/>
        </w:trPr>
        <w:tc>
          <w:tcPr>
            <w:tcW w:w="426" w:type="pct"/>
            <w:shd w:val="clear" w:color="auto" w:fill="auto"/>
            <w:vAlign w:val="center"/>
            <w:hideMark/>
          </w:tcPr>
          <w:p w14:paraId="666C141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162</w:t>
            </w:r>
          </w:p>
        </w:tc>
        <w:tc>
          <w:tcPr>
            <w:tcW w:w="1214" w:type="pct"/>
            <w:shd w:val="clear" w:color="auto" w:fill="auto"/>
            <w:vAlign w:val="center"/>
            <w:hideMark/>
          </w:tcPr>
          <w:p w14:paraId="5B4CA3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BOBINA DE IGNICIÓN</w:t>
            </w:r>
          </w:p>
        </w:tc>
        <w:tc>
          <w:tcPr>
            <w:tcW w:w="273" w:type="pct"/>
            <w:shd w:val="clear" w:color="auto" w:fill="auto"/>
            <w:noWrap/>
            <w:vAlign w:val="center"/>
            <w:hideMark/>
          </w:tcPr>
          <w:p w14:paraId="261A25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174E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3D94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77D2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CE13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BCB3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4BC6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061C1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70F9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1B88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61D1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19D8BC" w14:textId="77777777" w:rsidTr="009C2E00">
        <w:trPr>
          <w:trHeight w:val="315"/>
        </w:trPr>
        <w:tc>
          <w:tcPr>
            <w:tcW w:w="426" w:type="pct"/>
            <w:shd w:val="clear" w:color="auto" w:fill="auto"/>
            <w:vAlign w:val="center"/>
            <w:hideMark/>
          </w:tcPr>
          <w:p w14:paraId="18393D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163</w:t>
            </w:r>
          </w:p>
        </w:tc>
        <w:tc>
          <w:tcPr>
            <w:tcW w:w="1214" w:type="pct"/>
            <w:shd w:val="clear" w:color="auto" w:fill="auto"/>
            <w:vAlign w:val="center"/>
            <w:hideMark/>
          </w:tcPr>
          <w:p w14:paraId="67075D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BANDA DE DISTRIBUCIÓN</w:t>
            </w:r>
          </w:p>
        </w:tc>
        <w:tc>
          <w:tcPr>
            <w:tcW w:w="273" w:type="pct"/>
            <w:shd w:val="clear" w:color="auto" w:fill="auto"/>
            <w:noWrap/>
            <w:vAlign w:val="center"/>
            <w:hideMark/>
          </w:tcPr>
          <w:p w14:paraId="2095B2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E6BF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3DC4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9E9E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03340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3AC08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F9DB3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5B5D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1A96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1714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84F0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19E5991" w14:textId="77777777" w:rsidTr="009C2E00">
        <w:trPr>
          <w:trHeight w:val="315"/>
        </w:trPr>
        <w:tc>
          <w:tcPr>
            <w:tcW w:w="426" w:type="pct"/>
            <w:shd w:val="clear" w:color="auto" w:fill="auto"/>
            <w:vAlign w:val="center"/>
            <w:hideMark/>
          </w:tcPr>
          <w:p w14:paraId="559C54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164</w:t>
            </w:r>
          </w:p>
        </w:tc>
        <w:tc>
          <w:tcPr>
            <w:tcW w:w="1214" w:type="pct"/>
            <w:shd w:val="clear" w:color="auto" w:fill="auto"/>
            <w:vAlign w:val="center"/>
            <w:hideMark/>
          </w:tcPr>
          <w:p w14:paraId="69619E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CADENA Y ENGRANES DE DISTRIBUCIÓN</w:t>
            </w:r>
          </w:p>
        </w:tc>
        <w:tc>
          <w:tcPr>
            <w:tcW w:w="273" w:type="pct"/>
            <w:shd w:val="clear" w:color="auto" w:fill="auto"/>
            <w:noWrap/>
            <w:vAlign w:val="center"/>
            <w:hideMark/>
          </w:tcPr>
          <w:p w14:paraId="610272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E1D98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639D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8F1F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B573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27C21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4E68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1405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D41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5592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D864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81AA28" w14:textId="77777777" w:rsidTr="009C2E00">
        <w:trPr>
          <w:trHeight w:val="315"/>
        </w:trPr>
        <w:tc>
          <w:tcPr>
            <w:tcW w:w="426" w:type="pct"/>
            <w:shd w:val="clear" w:color="auto" w:fill="auto"/>
            <w:vAlign w:val="center"/>
            <w:hideMark/>
          </w:tcPr>
          <w:p w14:paraId="42DEE98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165</w:t>
            </w:r>
          </w:p>
        </w:tc>
        <w:tc>
          <w:tcPr>
            <w:tcW w:w="1214" w:type="pct"/>
            <w:shd w:val="clear" w:color="auto" w:fill="auto"/>
            <w:vAlign w:val="center"/>
            <w:hideMark/>
          </w:tcPr>
          <w:p w14:paraId="7CB13E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DE PUNTERÍAS</w:t>
            </w:r>
          </w:p>
        </w:tc>
        <w:tc>
          <w:tcPr>
            <w:tcW w:w="273" w:type="pct"/>
            <w:shd w:val="clear" w:color="auto" w:fill="auto"/>
            <w:noWrap/>
            <w:vAlign w:val="center"/>
            <w:hideMark/>
          </w:tcPr>
          <w:p w14:paraId="36BC59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C2EB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C7EF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357E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3366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E9E89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8D43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A5D7A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290A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9405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995C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CB8B5AE" w14:textId="77777777" w:rsidTr="009C2E00">
        <w:trPr>
          <w:trHeight w:val="315"/>
        </w:trPr>
        <w:tc>
          <w:tcPr>
            <w:tcW w:w="426" w:type="pct"/>
            <w:shd w:val="clear" w:color="auto" w:fill="auto"/>
            <w:vAlign w:val="center"/>
            <w:hideMark/>
          </w:tcPr>
          <w:p w14:paraId="7C6974D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166</w:t>
            </w:r>
          </w:p>
        </w:tc>
        <w:tc>
          <w:tcPr>
            <w:tcW w:w="1214" w:type="pct"/>
            <w:shd w:val="clear" w:color="auto" w:fill="auto"/>
            <w:vAlign w:val="center"/>
            <w:hideMark/>
          </w:tcPr>
          <w:p w14:paraId="74B3E0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JUEGO DE JUNTAS DE MOTOR</w:t>
            </w:r>
          </w:p>
        </w:tc>
        <w:tc>
          <w:tcPr>
            <w:tcW w:w="273" w:type="pct"/>
            <w:shd w:val="clear" w:color="auto" w:fill="auto"/>
            <w:noWrap/>
            <w:vAlign w:val="center"/>
            <w:hideMark/>
          </w:tcPr>
          <w:p w14:paraId="33CAA9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CE61D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8B5D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816C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3C71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6D0141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A05A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C842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A106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7DAA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0C4B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B8006D4" w14:textId="77777777" w:rsidTr="009C2E00">
        <w:trPr>
          <w:trHeight w:val="315"/>
        </w:trPr>
        <w:tc>
          <w:tcPr>
            <w:tcW w:w="426" w:type="pct"/>
            <w:shd w:val="clear" w:color="auto" w:fill="auto"/>
            <w:vAlign w:val="center"/>
            <w:hideMark/>
          </w:tcPr>
          <w:p w14:paraId="451EA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167</w:t>
            </w:r>
          </w:p>
        </w:tc>
        <w:tc>
          <w:tcPr>
            <w:tcW w:w="1214" w:type="pct"/>
            <w:shd w:val="clear" w:color="auto" w:fill="auto"/>
            <w:vAlign w:val="center"/>
            <w:hideMark/>
          </w:tcPr>
          <w:p w14:paraId="432DC6B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MOTOR C/U</w:t>
            </w:r>
          </w:p>
        </w:tc>
        <w:tc>
          <w:tcPr>
            <w:tcW w:w="273" w:type="pct"/>
            <w:shd w:val="clear" w:color="auto" w:fill="auto"/>
            <w:noWrap/>
            <w:vAlign w:val="center"/>
            <w:hideMark/>
          </w:tcPr>
          <w:p w14:paraId="4E2E06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B914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6100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63C9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3FFA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72729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A275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7CD2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A4DD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C335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F27B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2AF32BC" w14:textId="77777777" w:rsidTr="009C2E00">
        <w:trPr>
          <w:trHeight w:val="315"/>
        </w:trPr>
        <w:tc>
          <w:tcPr>
            <w:tcW w:w="426" w:type="pct"/>
            <w:shd w:val="clear" w:color="auto" w:fill="auto"/>
            <w:vAlign w:val="center"/>
            <w:hideMark/>
          </w:tcPr>
          <w:p w14:paraId="499298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168</w:t>
            </w:r>
          </w:p>
        </w:tc>
        <w:tc>
          <w:tcPr>
            <w:tcW w:w="1214" w:type="pct"/>
            <w:shd w:val="clear" w:color="auto" w:fill="auto"/>
            <w:vAlign w:val="center"/>
            <w:hideMark/>
          </w:tcPr>
          <w:p w14:paraId="17E21A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RETÉN DE CIGÜEÑAL</w:t>
            </w:r>
          </w:p>
        </w:tc>
        <w:tc>
          <w:tcPr>
            <w:tcW w:w="273" w:type="pct"/>
            <w:shd w:val="clear" w:color="auto" w:fill="auto"/>
            <w:noWrap/>
            <w:vAlign w:val="center"/>
            <w:hideMark/>
          </w:tcPr>
          <w:p w14:paraId="5816E0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BAC5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2966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75671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5198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75042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19EE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E72C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9300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B8973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1FB6A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60EC7ED" w14:textId="77777777" w:rsidTr="009C2E00">
        <w:trPr>
          <w:trHeight w:val="315"/>
        </w:trPr>
        <w:tc>
          <w:tcPr>
            <w:tcW w:w="426" w:type="pct"/>
            <w:shd w:val="clear" w:color="auto" w:fill="auto"/>
            <w:vAlign w:val="center"/>
            <w:hideMark/>
          </w:tcPr>
          <w:p w14:paraId="363A18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169</w:t>
            </w:r>
          </w:p>
        </w:tc>
        <w:tc>
          <w:tcPr>
            <w:tcW w:w="1214" w:type="pct"/>
            <w:shd w:val="clear" w:color="auto" w:fill="auto"/>
            <w:vAlign w:val="center"/>
            <w:hideMark/>
          </w:tcPr>
          <w:p w14:paraId="6DD4A8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RETÉN DE DISTRIBUIDOR</w:t>
            </w:r>
          </w:p>
        </w:tc>
        <w:tc>
          <w:tcPr>
            <w:tcW w:w="273" w:type="pct"/>
            <w:shd w:val="clear" w:color="auto" w:fill="auto"/>
            <w:noWrap/>
            <w:vAlign w:val="center"/>
            <w:hideMark/>
          </w:tcPr>
          <w:p w14:paraId="125A21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6C2C5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1015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0318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6CF4B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9704A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99C4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1129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7575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1DFC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6790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F9ABC2F" w14:textId="77777777" w:rsidTr="009C2E00">
        <w:trPr>
          <w:trHeight w:val="315"/>
        </w:trPr>
        <w:tc>
          <w:tcPr>
            <w:tcW w:w="426" w:type="pct"/>
            <w:shd w:val="clear" w:color="auto" w:fill="auto"/>
            <w:vAlign w:val="center"/>
            <w:hideMark/>
          </w:tcPr>
          <w:p w14:paraId="50188A5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170</w:t>
            </w:r>
          </w:p>
        </w:tc>
        <w:tc>
          <w:tcPr>
            <w:tcW w:w="1214" w:type="pct"/>
            <w:shd w:val="clear" w:color="auto" w:fill="auto"/>
            <w:vAlign w:val="center"/>
            <w:hideMark/>
          </w:tcPr>
          <w:p w14:paraId="588105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BANDA DE ALTERNADOR </w:t>
            </w:r>
          </w:p>
        </w:tc>
        <w:tc>
          <w:tcPr>
            <w:tcW w:w="273" w:type="pct"/>
            <w:shd w:val="clear" w:color="auto" w:fill="auto"/>
            <w:noWrap/>
            <w:vAlign w:val="center"/>
            <w:hideMark/>
          </w:tcPr>
          <w:p w14:paraId="68C19D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435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178C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65F9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1C48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F22403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00628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39F77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D7A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CF21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3EC1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5781AD5" w14:textId="77777777" w:rsidTr="009C2E00">
        <w:trPr>
          <w:trHeight w:val="315"/>
        </w:trPr>
        <w:tc>
          <w:tcPr>
            <w:tcW w:w="426" w:type="pct"/>
            <w:shd w:val="clear" w:color="auto" w:fill="auto"/>
            <w:vAlign w:val="center"/>
            <w:hideMark/>
          </w:tcPr>
          <w:p w14:paraId="7E32391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171</w:t>
            </w:r>
          </w:p>
        </w:tc>
        <w:tc>
          <w:tcPr>
            <w:tcW w:w="1214" w:type="pct"/>
            <w:shd w:val="clear" w:color="auto" w:fill="auto"/>
            <w:vAlign w:val="center"/>
            <w:hideMark/>
          </w:tcPr>
          <w:p w14:paraId="67C4A4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BANDA DE A/C</w:t>
            </w:r>
          </w:p>
        </w:tc>
        <w:tc>
          <w:tcPr>
            <w:tcW w:w="273" w:type="pct"/>
            <w:shd w:val="clear" w:color="auto" w:fill="auto"/>
            <w:noWrap/>
            <w:vAlign w:val="center"/>
            <w:hideMark/>
          </w:tcPr>
          <w:p w14:paraId="7DEACC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BE06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BFE81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A7A2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0D6B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D1EA8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41F3E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DAB69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FAC4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54A9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E71E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4614C4D" w14:textId="77777777" w:rsidTr="009C2E00">
        <w:trPr>
          <w:trHeight w:val="315"/>
        </w:trPr>
        <w:tc>
          <w:tcPr>
            <w:tcW w:w="426" w:type="pct"/>
            <w:shd w:val="clear" w:color="auto" w:fill="auto"/>
            <w:vAlign w:val="center"/>
            <w:hideMark/>
          </w:tcPr>
          <w:p w14:paraId="0BAA35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172</w:t>
            </w:r>
          </w:p>
        </w:tc>
        <w:tc>
          <w:tcPr>
            <w:tcW w:w="1214" w:type="pct"/>
            <w:shd w:val="clear" w:color="auto" w:fill="auto"/>
            <w:vAlign w:val="bottom"/>
            <w:hideMark/>
          </w:tcPr>
          <w:p w14:paraId="1BE17359"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UNIBANDA DE MOTOR</w:t>
            </w:r>
          </w:p>
        </w:tc>
        <w:tc>
          <w:tcPr>
            <w:tcW w:w="273" w:type="pct"/>
            <w:shd w:val="clear" w:color="auto" w:fill="auto"/>
            <w:noWrap/>
            <w:vAlign w:val="center"/>
            <w:hideMark/>
          </w:tcPr>
          <w:p w14:paraId="3312CD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6E6C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33C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5D7F9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F549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1201E2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83150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6E552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88F0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9141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95F1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A550DA" w14:textId="77777777" w:rsidTr="009C2E00">
        <w:trPr>
          <w:trHeight w:val="315"/>
        </w:trPr>
        <w:tc>
          <w:tcPr>
            <w:tcW w:w="426" w:type="pct"/>
            <w:shd w:val="clear" w:color="auto" w:fill="auto"/>
            <w:vAlign w:val="center"/>
            <w:hideMark/>
          </w:tcPr>
          <w:p w14:paraId="43B8ECC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173</w:t>
            </w:r>
          </w:p>
        </w:tc>
        <w:tc>
          <w:tcPr>
            <w:tcW w:w="1214" w:type="pct"/>
            <w:shd w:val="clear" w:color="auto" w:fill="auto"/>
            <w:vAlign w:val="center"/>
            <w:hideMark/>
          </w:tcPr>
          <w:p w14:paraId="286081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TENSORA</w:t>
            </w:r>
          </w:p>
        </w:tc>
        <w:tc>
          <w:tcPr>
            <w:tcW w:w="273" w:type="pct"/>
            <w:shd w:val="clear" w:color="auto" w:fill="auto"/>
            <w:noWrap/>
            <w:vAlign w:val="center"/>
            <w:hideMark/>
          </w:tcPr>
          <w:p w14:paraId="1944E6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5D27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7B427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6726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365C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80C7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05F25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D31DC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E457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010DD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7C4D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F43B92D" w14:textId="77777777" w:rsidTr="009C2E00">
        <w:trPr>
          <w:trHeight w:val="315"/>
        </w:trPr>
        <w:tc>
          <w:tcPr>
            <w:tcW w:w="426" w:type="pct"/>
            <w:shd w:val="clear" w:color="auto" w:fill="auto"/>
            <w:vAlign w:val="center"/>
            <w:hideMark/>
          </w:tcPr>
          <w:p w14:paraId="361BA6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174</w:t>
            </w:r>
          </w:p>
        </w:tc>
        <w:tc>
          <w:tcPr>
            <w:tcW w:w="1214" w:type="pct"/>
            <w:shd w:val="clear" w:color="auto" w:fill="auto"/>
            <w:vAlign w:val="center"/>
            <w:hideMark/>
          </w:tcPr>
          <w:p w14:paraId="5DD1ED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LOCA</w:t>
            </w:r>
          </w:p>
        </w:tc>
        <w:tc>
          <w:tcPr>
            <w:tcW w:w="273" w:type="pct"/>
            <w:shd w:val="clear" w:color="auto" w:fill="auto"/>
            <w:noWrap/>
            <w:vAlign w:val="center"/>
            <w:hideMark/>
          </w:tcPr>
          <w:p w14:paraId="599800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527C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27476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EEB27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408A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053E3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73103B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68A3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450C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EC74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3CCA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6F8CAEC" w14:textId="77777777" w:rsidTr="009C2E00">
        <w:trPr>
          <w:trHeight w:val="315"/>
        </w:trPr>
        <w:tc>
          <w:tcPr>
            <w:tcW w:w="426" w:type="pct"/>
            <w:shd w:val="clear" w:color="auto" w:fill="auto"/>
            <w:vAlign w:val="center"/>
            <w:hideMark/>
          </w:tcPr>
          <w:p w14:paraId="7423E3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175</w:t>
            </w:r>
          </w:p>
        </w:tc>
        <w:tc>
          <w:tcPr>
            <w:tcW w:w="1214" w:type="pct"/>
            <w:shd w:val="clear" w:color="auto" w:fill="auto"/>
            <w:vAlign w:val="center"/>
            <w:hideMark/>
          </w:tcPr>
          <w:p w14:paraId="1FED54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CARTER</w:t>
            </w:r>
          </w:p>
        </w:tc>
        <w:tc>
          <w:tcPr>
            <w:tcW w:w="273" w:type="pct"/>
            <w:shd w:val="clear" w:color="auto" w:fill="auto"/>
            <w:noWrap/>
            <w:vAlign w:val="center"/>
            <w:hideMark/>
          </w:tcPr>
          <w:p w14:paraId="6EDAD6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62BA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A9B6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DDFE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66BC3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34512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51B61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6CB5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76E1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A8F8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4F44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CCB945" w14:textId="77777777" w:rsidTr="009C2E00">
        <w:trPr>
          <w:trHeight w:val="315"/>
        </w:trPr>
        <w:tc>
          <w:tcPr>
            <w:tcW w:w="426" w:type="pct"/>
            <w:shd w:val="clear" w:color="auto" w:fill="auto"/>
            <w:vAlign w:val="center"/>
            <w:hideMark/>
          </w:tcPr>
          <w:p w14:paraId="018D8A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176</w:t>
            </w:r>
          </w:p>
        </w:tc>
        <w:tc>
          <w:tcPr>
            <w:tcW w:w="1214" w:type="pct"/>
            <w:shd w:val="clear" w:color="auto" w:fill="auto"/>
            <w:vAlign w:val="center"/>
            <w:hideMark/>
          </w:tcPr>
          <w:p w14:paraId="2E0A87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TAPÓN DE CARTER</w:t>
            </w:r>
          </w:p>
        </w:tc>
        <w:tc>
          <w:tcPr>
            <w:tcW w:w="273" w:type="pct"/>
            <w:shd w:val="clear" w:color="auto" w:fill="auto"/>
            <w:noWrap/>
            <w:vAlign w:val="center"/>
            <w:hideMark/>
          </w:tcPr>
          <w:p w14:paraId="650DEE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27676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5A9CF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77DF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7B63A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00E5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7AF6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5540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A4EE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6D6D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10BA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620FD9B" w14:textId="77777777" w:rsidTr="009C2E00">
        <w:trPr>
          <w:trHeight w:val="315"/>
        </w:trPr>
        <w:tc>
          <w:tcPr>
            <w:tcW w:w="426" w:type="pct"/>
            <w:shd w:val="clear" w:color="auto" w:fill="auto"/>
            <w:vAlign w:val="center"/>
            <w:hideMark/>
          </w:tcPr>
          <w:p w14:paraId="1EEC657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177</w:t>
            </w:r>
          </w:p>
        </w:tc>
        <w:tc>
          <w:tcPr>
            <w:tcW w:w="1214" w:type="pct"/>
            <w:shd w:val="clear" w:color="auto" w:fill="auto"/>
            <w:vAlign w:val="center"/>
            <w:hideMark/>
          </w:tcPr>
          <w:p w14:paraId="6DFD07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TAPA DE BALANCINES</w:t>
            </w:r>
          </w:p>
        </w:tc>
        <w:tc>
          <w:tcPr>
            <w:tcW w:w="273" w:type="pct"/>
            <w:shd w:val="clear" w:color="auto" w:fill="auto"/>
            <w:noWrap/>
            <w:vAlign w:val="center"/>
            <w:hideMark/>
          </w:tcPr>
          <w:p w14:paraId="1F1E5C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D697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91AC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9D85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130A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96BF0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92C27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ED47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D1B4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1833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56D88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A5D79F" w14:textId="77777777" w:rsidTr="009C2E00">
        <w:trPr>
          <w:trHeight w:val="315"/>
        </w:trPr>
        <w:tc>
          <w:tcPr>
            <w:tcW w:w="426" w:type="pct"/>
            <w:shd w:val="clear" w:color="auto" w:fill="auto"/>
            <w:vAlign w:val="center"/>
            <w:hideMark/>
          </w:tcPr>
          <w:p w14:paraId="1AAE1C5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178</w:t>
            </w:r>
          </w:p>
        </w:tc>
        <w:tc>
          <w:tcPr>
            <w:tcW w:w="1214" w:type="pct"/>
            <w:shd w:val="clear" w:color="auto" w:fill="auto"/>
            <w:vAlign w:val="center"/>
            <w:hideMark/>
          </w:tcPr>
          <w:p w14:paraId="248136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ACEITE</w:t>
            </w:r>
          </w:p>
        </w:tc>
        <w:tc>
          <w:tcPr>
            <w:tcW w:w="273" w:type="pct"/>
            <w:shd w:val="clear" w:color="auto" w:fill="auto"/>
            <w:noWrap/>
            <w:vAlign w:val="center"/>
            <w:hideMark/>
          </w:tcPr>
          <w:p w14:paraId="0C1B70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AD31B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583E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257F2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F5E1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D36B4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2C749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4E26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1A56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7526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41780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ECD9F7" w14:textId="77777777" w:rsidTr="009C2E00">
        <w:trPr>
          <w:trHeight w:val="315"/>
        </w:trPr>
        <w:tc>
          <w:tcPr>
            <w:tcW w:w="426" w:type="pct"/>
            <w:shd w:val="clear" w:color="auto" w:fill="auto"/>
            <w:vAlign w:val="center"/>
            <w:hideMark/>
          </w:tcPr>
          <w:p w14:paraId="644DBB1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179</w:t>
            </w:r>
          </w:p>
        </w:tc>
        <w:tc>
          <w:tcPr>
            <w:tcW w:w="1214" w:type="pct"/>
            <w:shd w:val="clear" w:color="auto" w:fill="auto"/>
            <w:vAlign w:val="center"/>
            <w:hideMark/>
          </w:tcPr>
          <w:p w14:paraId="150FC8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FLOTADOR DE COMBUSTIBLE</w:t>
            </w:r>
          </w:p>
        </w:tc>
        <w:tc>
          <w:tcPr>
            <w:tcW w:w="273" w:type="pct"/>
            <w:shd w:val="clear" w:color="auto" w:fill="auto"/>
            <w:noWrap/>
            <w:vAlign w:val="center"/>
            <w:hideMark/>
          </w:tcPr>
          <w:p w14:paraId="199A6A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EC206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A2E3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EB9F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4AB2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A9D43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73ECC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F28A2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F153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0D7E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CC62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7C62C4" w14:textId="77777777" w:rsidTr="009C2E00">
        <w:trPr>
          <w:trHeight w:val="315"/>
        </w:trPr>
        <w:tc>
          <w:tcPr>
            <w:tcW w:w="426" w:type="pct"/>
            <w:shd w:val="clear" w:color="auto" w:fill="auto"/>
            <w:vAlign w:val="center"/>
            <w:hideMark/>
          </w:tcPr>
          <w:p w14:paraId="3572BB6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180</w:t>
            </w:r>
          </w:p>
        </w:tc>
        <w:tc>
          <w:tcPr>
            <w:tcW w:w="1214" w:type="pct"/>
            <w:shd w:val="clear" w:color="auto" w:fill="auto"/>
            <w:vAlign w:val="center"/>
            <w:hideMark/>
          </w:tcPr>
          <w:p w14:paraId="0D8C8D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ACEITE</w:t>
            </w:r>
          </w:p>
        </w:tc>
        <w:tc>
          <w:tcPr>
            <w:tcW w:w="273" w:type="pct"/>
            <w:shd w:val="clear" w:color="auto" w:fill="auto"/>
            <w:noWrap/>
            <w:vAlign w:val="center"/>
            <w:hideMark/>
          </w:tcPr>
          <w:p w14:paraId="641B5A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6FC0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341B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0D55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87AA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AD96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6C2E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4235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16F9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63F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9FD3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1FC3A7B" w14:textId="77777777" w:rsidTr="009C2E00">
        <w:trPr>
          <w:trHeight w:val="315"/>
        </w:trPr>
        <w:tc>
          <w:tcPr>
            <w:tcW w:w="426" w:type="pct"/>
            <w:shd w:val="clear" w:color="auto" w:fill="auto"/>
            <w:vAlign w:val="center"/>
            <w:hideMark/>
          </w:tcPr>
          <w:p w14:paraId="78E5B3B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181</w:t>
            </w:r>
          </w:p>
        </w:tc>
        <w:tc>
          <w:tcPr>
            <w:tcW w:w="1214" w:type="pct"/>
            <w:shd w:val="clear" w:color="auto" w:fill="auto"/>
            <w:vAlign w:val="center"/>
            <w:hideMark/>
          </w:tcPr>
          <w:p w14:paraId="1F2C94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DETONACIÓN</w:t>
            </w:r>
          </w:p>
        </w:tc>
        <w:tc>
          <w:tcPr>
            <w:tcW w:w="273" w:type="pct"/>
            <w:shd w:val="clear" w:color="auto" w:fill="auto"/>
            <w:noWrap/>
            <w:vAlign w:val="center"/>
            <w:hideMark/>
          </w:tcPr>
          <w:p w14:paraId="0C52904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765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D6C5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6DA9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15F1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4DB07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0BE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A5616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3AF70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7C30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6703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64313A" w14:textId="77777777" w:rsidTr="009C2E00">
        <w:trPr>
          <w:trHeight w:val="315"/>
        </w:trPr>
        <w:tc>
          <w:tcPr>
            <w:tcW w:w="426" w:type="pct"/>
            <w:shd w:val="clear" w:color="auto" w:fill="auto"/>
            <w:vAlign w:val="center"/>
            <w:hideMark/>
          </w:tcPr>
          <w:p w14:paraId="345C432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182</w:t>
            </w:r>
          </w:p>
        </w:tc>
        <w:tc>
          <w:tcPr>
            <w:tcW w:w="1214" w:type="pct"/>
            <w:shd w:val="clear" w:color="auto" w:fill="auto"/>
            <w:vAlign w:val="center"/>
            <w:hideMark/>
          </w:tcPr>
          <w:p w14:paraId="5288C0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EFECTO HALL</w:t>
            </w:r>
          </w:p>
        </w:tc>
        <w:tc>
          <w:tcPr>
            <w:tcW w:w="273" w:type="pct"/>
            <w:shd w:val="clear" w:color="auto" w:fill="auto"/>
            <w:noWrap/>
            <w:vAlign w:val="center"/>
            <w:hideMark/>
          </w:tcPr>
          <w:p w14:paraId="635580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223F0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DFA4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C8A0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B88F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358347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9E191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9D4D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6B974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A737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FF62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1F2B429" w14:textId="77777777" w:rsidTr="009C2E00">
        <w:trPr>
          <w:trHeight w:val="315"/>
        </w:trPr>
        <w:tc>
          <w:tcPr>
            <w:tcW w:w="426" w:type="pct"/>
            <w:shd w:val="clear" w:color="auto" w:fill="auto"/>
            <w:vAlign w:val="center"/>
            <w:hideMark/>
          </w:tcPr>
          <w:p w14:paraId="4EC162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183</w:t>
            </w:r>
          </w:p>
        </w:tc>
        <w:tc>
          <w:tcPr>
            <w:tcW w:w="1214" w:type="pct"/>
            <w:shd w:val="clear" w:color="auto" w:fill="auto"/>
            <w:vAlign w:val="center"/>
            <w:hideMark/>
          </w:tcPr>
          <w:p w14:paraId="6BEBA5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TEMPERATURA</w:t>
            </w:r>
          </w:p>
        </w:tc>
        <w:tc>
          <w:tcPr>
            <w:tcW w:w="273" w:type="pct"/>
            <w:shd w:val="clear" w:color="auto" w:fill="auto"/>
            <w:noWrap/>
            <w:vAlign w:val="center"/>
            <w:hideMark/>
          </w:tcPr>
          <w:p w14:paraId="4A28EA6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B527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6C831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2721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3564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451376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AC7BD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B4B8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21E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23918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6843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88B77B" w14:textId="77777777" w:rsidTr="009C2E00">
        <w:trPr>
          <w:trHeight w:val="315"/>
        </w:trPr>
        <w:tc>
          <w:tcPr>
            <w:tcW w:w="426" w:type="pct"/>
            <w:shd w:val="clear" w:color="auto" w:fill="auto"/>
            <w:vAlign w:val="center"/>
            <w:hideMark/>
          </w:tcPr>
          <w:p w14:paraId="76F64B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184</w:t>
            </w:r>
          </w:p>
        </w:tc>
        <w:tc>
          <w:tcPr>
            <w:tcW w:w="1214" w:type="pct"/>
            <w:shd w:val="clear" w:color="auto" w:fill="auto"/>
            <w:vAlign w:val="center"/>
            <w:hideMark/>
          </w:tcPr>
          <w:p w14:paraId="61C9DF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VÁLVULA IAC</w:t>
            </w:r>
          </w:p>
        </w:tc>
        <w:tc>
          <w:tcPr>
            <w:tcW w:w="273" w:type="pct"/>
            <w:shd w:val="clear" w:color="auto" w:fill="auto"/>
            <w:noWrap/>
            <w:vAlign w:val="center"/>
            <w:hideMark/>
          </w:tcPr>
          <w:p w14:paraId="188CB5E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2B5B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5A60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3606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AF54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57882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1074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513A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3CF8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11F61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DDC2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09E36E0" w14:textId="77777777" w:rsidTr="009C2E00">
        <w:trPr>
          <w:trHeight w:val="315"/>
        </w:trPr>
        <w:tc>
          <w:tcPr>
            <w:tcW w:w="426" w:type="pct"/>
            <w:shd w:val="clear" w:color="auto" w:fill="auto"/>
            <w:vAlign w:val="center"/>
            <w:hideMark/>
          </w:tcPr>
          <w:p w14:paraId="68F3A9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185</w:t>
            </w:r>
          </w:p>
        </w:tc>
        <w:tc>
          <w:tcPr>
            <w:tcW w:w="1214" w:type="pct"/>
            <w:shd w:val="clear" w:color="auto" w:fill="auto"/>
            <w:vAlign w:val="center"/>
            <w:hideMark/>
          </w:tcPr>
          <w:p w14:paraId="66B86A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SESOR MAF</w:t>
            </w:r>
          </w:p>
        </w:tc>
        <w:tc>
          <w:tcPr>
            <w:tcW w:w="273" w:type="pct"/>
            <w:shd w:val="clear" w:color="auto" w:fill="auto"/>
            <w:noWrap/>
            <w:vAlign w:val="center"/>
            <w:hideMark/>
          </w:tcPr>
          <w:p w14:paraId="4BD50D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65B6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1D14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AAF6C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6E6CA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EF6802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9F6A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B467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F9B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FB1D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FA038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92D1C8" w14:textId="77777777" w:rsidTr="009C2E00">
        <w:trPr>
          <w:trHeight w:val="315"/>
        </w:trPr>
        <w:tc>
          <w:tcPr>
            <w:tcW w:w="426" w:type="pct"/>
            <w:shd w:val="clear" w:color="auto" w:fill="auto"/>
            <w:vAlign w:val="center"/>
            <w:hideMark/>
          </w:tcPr>
          <w:p w14:paraId="10ABFE2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186</w:t>
            </w:r>
          </w:p>
        </w:tc>
        <w:tc>
          <w:tcPr>
            <w:tcW w:w="1214" w:type="pct"/>
            <w:shd w:val="clear" w:color="auto" w:fill="auto"/>
            <w:vAlign w:val="center"/>
            <w:hideMark/>
          </w:tcPr>
          <w:p w14:paraId="3140E7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MAP</w:t>
            </w:r>
          </w:p>
        </w:tc>
        <w:tc>
          <w:tcPr>
            <w:tcW w:w="273" w:type="pct"/>
            <w:shd w:val="clear" w:color="auto" w:fill="auto"/>
            <w:noWrap/>
            <w:vAlign w:val="center"/>
            <w:hideMark/>
          </w:tcPr>
          <w:p w14:paraId="22092C3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F303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E072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A832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B087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54EF4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6D34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9462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91ED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5A06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C5FD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6C26D9" w14:textId="77777777" w:rsidTr="009C2E00">
        <w:trPr>
          <w:trHeight w:val="315"/>
        </w:trPr>
        <w:tc>
          <w:tcPr>
            <w:tcW w:w="426" w:type="pct"/>
            <w:shd w:val="clear" w:color="auto" w:fill="auto"/>
            <w:vAlign w:val="center"/>
            <w:hideMark/>
          </w:tcPr>
          <w:p w14:paraId="0E86AD9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187</w:t>
            </w:r>
          </w:p>
        </w:tc>
        <w:tc>
          <w:tcPr>
            <w:tcW w:w="1214" w:type="pct"/>
            <w:shd w:val="clear" w:color="auto" w:fill="auto"/>
            <w:vAlign w:val="center"/>
            <w:hideMark/>
          </w:tcPr>
          <w:p w14:paraId="5FBE3B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OXÍGENO</w:t>
            </w:r>
          </w:p>
        </w:tc>
        <w:tc>
          <w:tcPr>
            <w:tcW w:w="273" w:type="pct"/>
            <w:shd w:val="clear" w:color="auto" w:fill="auto"/>
            <w:noWrap/>
            <w:vAlign w:val="center"/>
            <w:hideMark/>
          </w:tcPr>
          <w:p w14:paraId="2005CE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D850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99AD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960A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2E86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F3A3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C8D1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E1E58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254A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A932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0FA6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BCF7C0" w14:textId="77777777" w:rsidTr="009C2E00">
        <w:trPr>
          <w:trHeight w:val="315"/>
        </w:trPr>
        <w:tc>
          <w:tcPr>
            <w:tcW w:w="426" w:type="pct"/>
            <w:shd w:val="clear" w:color="auto" w:fill="auto"/>
            <w:vAlign w:val="center"/>
            <w:hideMark/>
          </w:tcPr>
          <w:p w14:paraId="5F1B403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188</w:t>
            </w:r>
          </w:p>
        </w:tc>
        <w:tc>
          <w:tcPr>
            <w:tcW w:w="1214" w:type="pct"/>
            <w:shd w:val="clear" w:color="auto" w:fill="auto"/>
            <w:vAlign w:val="center"/>
            <w:hideMark/>
          </w:tcPr>
          <w:p w14:paraId="337BD2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TPS</w:t>
            </w:r>
          </w:p>
        </w:tc>
        <w:tc>
          <w:tcPr>
            <w:tcW w:w="273" w:type="pct"/>
            <w:shd w:val="clear" w:color="auto" w:fill="auto"/>
            <w:noWrap/>
            <w:vAlign w:val="center"/>
            <w:hideMark/>
          </w:tcPr>
          <w:p w14:paraId="304391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2D3FE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1F88E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7CD6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4A0D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2EF4F7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7BE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D5B9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30AE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9424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3D32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355715" w14:textId="77777777" w:rsidTr="009C2E00">
        <w:trPr>
          <w:trHeight w:val="315"/>
        </w:trPr>
        <w:tc>
          <w:tcPr>
            <w:tcW w:w="426" w:type="pct"/>
            <w:shd w:val="clear" w:color="auto" w:fill="auto"/>
            <w:vAlign w:val="center"/>
            <w:hideMark/>
          </w:tcPr>
          <w:p w14:paraId="26792D0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189</w:t>
            </w:r>
          </w:p>
        </w:tc>
        <w:tc>
          <w:tcPr>
            <w:tcW w:w="1214" w:type="pct"/>
            <w:shd w:val="clear" w:color="auto" w:fill="auto"/>
            <w:vAlign w:val="center"/>
            <w:hideMark/>
          </w:tcPr>
          <w:p w14:paraId="11C173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VELOCÍMETRO</w:t>
            </w:r>
          </w:p>
        </w:tc>
        <w:tc>
          <w:tcPr>
            <w:tcW w:w="273" w:type="pct"/>
            <w:shd w:val="clear" w:color="auto" w:fill="auto"/>
            <w:noWrap/>
            <w:vAlign w:val="center"/>
            <w:hideMark/>
          </w:tcPr>
          <w:p w14:paraId="456BC1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AF5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AB81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82FD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D5479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C0BFD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98BCF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ACF6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88B7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FC99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586BE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1EA0B16" w14:textId="77777777" w:rsidTr="009C2E00">
        <w:trPr>
          <w:trHeight w:val="975"/>
        </w:trPr>
        <w:tc>
          <w:tcPr>
            <w:tcW w:w="426" w:type="pct"/>
            <w:shd w:val="clear" w:color="000000" w:fill="C0C0C0"/>
            <w:vAlign w:val="center"/>
            <w:hideMark/>
          </w:tcPr>
          <w:p w14:paraId="425A851D"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25B18420"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ESCAPE</w:t>
            </w:r>
          </w:p>
        </w:tc>
        <w:tc>
          <w:tcPr>
            <w:tcW w:w="273" w:type="pct"/>
            <w:shd w:val="clear" w:color="000000" w:fill="BFBFBF"/>
            <w:vAlign w:val="center"/>
            <w:hideMark/>
          </w:tcPr>
          <w:p w14:paraId="26268A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2F92B62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2A62EE8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306499C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1E6BB1F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4965E2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37A7558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29885D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6F8277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7B27C74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0149D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4295B9AB" w14:textId="77777777" w:rsidTr="009C2E00">
        <w:trPr>
          <w:trHeight w:val="315"/>
        </w:trPr>
        <w:tc>
          <w:tcPr>
            <w:tcW w:w="426" w:type="pct"/>
            <w:shd w:val="clear" w:color="auto" w:fill="auto"/>
            <w:vAlign w:val="center"/>
            <w:hideMark/>
          </w:tcPr>
          <w:p w14:paraId="3AB84CE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190</w:t>
            </w:r>
          </w:p>
        </w:tc>
        <w:tc>
          <w:tcPr>
            <w:tcW w:w="1214" w:type="pct"/>
            <w:shd w:val="clear" w:color="auto" w:fill="auto"/>
            <w:vAlign w:val="center"/>
            <w:hideMark/>
          </w:tcPr>
          <w:p w14:paraId="4B6BAC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SILENCIADOR</w:t>
            </w:r>
          </w:p>
        </w:tc>
        <w:tc>
          <w:tcPr>
            <w:tcW w:w="273" w:type="pct"/>
            <w:shd w:val="clear" w:color="auto" w:fill="auto"/>
            <w:noWrap/>
            <w:vAlign w:val="center"/>
            <w:hideMark/>
          </w:tcPr>
          <w:p w14:paraId="7CB2C4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23CC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56CA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A2DB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BD813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678A2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2B65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1E700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1A33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3674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31FB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F1BB4D" w14:textId="77777777" w:rsidTr="009C2E00">
        <w:trPr>
          <w:trHeight w:val="315"/>
        </w:trPr>
        <w:tc>
          <w:tcPr>
            <w:tcW w:w="426" w:type="pct"/>
            <w:shd w:val="clear" w:color="auto" w:fill="auto"/>
            <w:vAlign w:val="center"/>
            <w:hideMark/>
          </w:tcPr>
          <w:p w14:paraId="0500B8E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191</w:t>
            </w:r>
          </w:p>
        </w:tc>
        <w:tc>
          <w:tcPr>
            <w:tcW w:w="1214" w:type="pct"/>
            <w:shd w:val="clear" w:color="auto" w:fill="auto"/>
            <w:vAlign w:val="center"/>
            <w:hideMark/>
          </w:tcPr>
          <w:p w14:paraId="07C333D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RESONADOR</w:t>
            </w:r>
          </w:p>
        </w:tc>
        <w:tc>
          <w:tcPr>
            <w:tcW w:w="273" w:type="pct"/>
            <w:shd w:val="clear" w:color="auto" w:fill="auto"/>
            <w:noWrap/>
            <w:vAlign w:val="center"/>
            <w:hideMark/>
          </w:tcPr>
          <w:p w14:paraId="66A88D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4881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9803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CF59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1D2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921488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CE77F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25E1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546E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20E0C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0A79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75F496B" w14:textId="77777777" w:rsidTr="009C2E00">
        <w:trPr>
          <w:trHeight w:val="315"/>
        </w:trPr>
        <w:tc>
          <w:tcPr>
            <w:tcW w:w="426" w:type="pct"/>
            <w:shd w:val="clear" w:color="auto" w:fill="auto"/>
            <w:vAlign w:val="center"/>
            <w:hideMark/>
          </w:tcPr>
          <w:p w14:paraId="30AB2C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192</w:t>
            </w:r>
          </w:p>
        </w:tc>
        <w:tc>
          <w:tcPr>
            <w:tcW w:w="1214" w:type="pct"/>
            <w:shd w:val="clear" w:color="auto" w:fill="auto"/>
            <w:vAlign w:val="center"/>
            <w:hideMark/>
          </w:tcPr>
          <w:p w14:paraId="31CF49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CONVERTIDOR CATALÍTICO</w:t>
            </w:r>
          </w:p>
        </w:tc>
        <w:tc>
          <w:tcPr>
            <w:tcW w:w="273" w:type="pct"/>
            <w:shd w:val="clear" w:color="auto" w:fill="auto"/>
            <w:noWrap/>
            <w:vAlign w:val="center"/>
            <w:hideMark/>
          </w:tcPr>
          <w:p w14:paraId="784B86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6F51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942E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DBC9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CA22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FAB967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B883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A3A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60CD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B8A7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00B6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148B7B1" w14:textId="77777777" w:rsidTr="009C2E00">
        <w:trPr>
          <w:trHeight w:val="315"/>
        </w:trPr>
        <w:tc>
          <w:tcPr>
            <w:tcW w:w="426" w:type="pct"/>
            <w:shd w:val="clear" w:color="auto" w:fill="auto"/>
            <w:vAlign w:val="center"/>
            <w:hideMark/>
          </w:tcPr>
          <w:p w14:paraId="7D9081B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193</w:t>
            </w:r>
          </w:p>
        </w:tc>
        <w:tc>
          <w:tcPr>
            <w:tcW w:w="1214" w:type="pct"/>
            <w:shd w:val="clear" w:color="auto" w:fill="auto"/>
            <w:vAlign w:val="center"/>
            <w:hideMark/>
          </w:tcPr>
          <w:p w14:paraId="2BCCF5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TUBO</w:t>
            </w:r>
          </w:p>
        </w:tc>
        <w:tc>
          <w:tcPr>
            <w:tcW w:w="273" w:type="pct"/>
            <w:shd w:val="clear" w:color="auto" w:fill="auto"/>
            <w:noWrap/>
            <w:vAlign w:val="center"/>
            <w:hideMark/>
          </w:tcPr>
          <w:p w14:paraId="7102E0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7B08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FD8B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D2A1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8055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E6F809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A3E0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F6FA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FD3C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0CF4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A15CC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C1E649" w14:textId="77777777" w:rsidTr="009C2E00">
        <w:trPr>
          <w:trHeight w:val="315"/>
        </w:trPr>
        <w:tc>
          <w:tcPr>
            <w:tcW w:w="426" w:type="pct"/>
            <w:shd w:val="clear" w:color="auto" w:fill="auto"/>
            <w:vAlign w:val="center"/>
            <w:hideMark/>
          </w:tcPr>
          <w:p w14:paraId="3DBBED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194</w:t>
            </w:r>
          </w:p>
        </w:tc>
        <w:tc>
          <w:tcPr>
            <w:tcW w:w="1214" w:type="pct"/>
            <w:shd w:val="clear" w:color="auto" w:fill="auto"/>
            <w:vAlign w:val="center"/>
            <w:hideMark/>
          </w:tcPr>
          <w:p w14:paraId="6D8D46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LAMINA DEFLECTORA DE CALOR </w:t>
            </w:r>
          </w:p>
        </w:tc>
        <w:tc>
          <w:tcPr>
            <w:tcW w:w="273" w:type="pct"/>
            <w:shd w:val="clear" w:color="auto" w:fill="auto"/>
            <w:noWrap/>
            <w:vAlign w:val="center"/>
            <w:hideMark/>
          </w:tcPr>
          <w:p w14:paraId="5FCFB3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28C4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0A21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BDC79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9F1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8DA67A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C816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24CC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D694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1B8F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15562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685B64" w14:textId="77777777" w:rsidTr="009C2E00">
        <w:trPr>
          <w:trHeight w:val="315"/>
        </w:trPr>
        <w:tc>
          <w:tcPr>
            <w:tcW w:w="426" w:type="pct"/>
            <w:shd w:val="clear" w:color="auto" w:fill="auto"/>
            <w:vAlign w:val="center"/>
            <w:hideMark/>
          </w:tcPr>
          <w:p w14:paraId="10AC48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195</w:t>
            </w:r>
          </w:p>
        </w:tc>
        <w:tc>
          <w:tcPr>
            <w:tcW w:w="1214" w:type="pct"/>
            <w:shd w:val="clear" w:color="auto" w:fill="auto"/>
            <w:vAlign w:val="center"/>
            <w:hideMark/>
          </w:tcPr>
          <w:p w14:paraId="3C652E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ESCAPE</w:t>
            </w:r>
          </w:p>
        </w:tc>
        <w:tc>
          <w:tcPr>
            <w:tcW w:w="273" w:type="pct"/>
            <w:shd w:val="clear" w:color="auto" w:fill="auto"/>
            <w:noWrap/>
            <w:vAlign w:val="center"/>
            <w:hideMark/>
          </w:tcPr>
          <w:p w14:paraId="10B628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346A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E31B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A5EA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0F48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625C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967C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4365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C8ED6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B4DB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B4A10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607F55" w14:textId="77777777" w:rsidTr="009C2E00">
        <w:trPr>
          <w:trHeight w:val="315"/>
        </w:trPr>
        <w:tc>
          <w:tcPr>
            <w:tcW w:w="426" w:type="pct"/>
            <w:shd w:val="clear" w:color="auto" w:fill="auto"/>
            <w:vAlign w:val="center"/>
            <w:hideMark/>
          </w:tcPr>
          <w:p w14:paraId="2586D11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196</w:t>
            </w:r>
          </w:p>
        </w:tc>
        <w:tc>
          <w:tcPr>
            <w:tcW w:w="1214" w:type="pct"/>
            <w:shd w:val="clear" w:color="auto" w:fill="auto"/>
            <w:vAlign w:val="center"/>
            <w:hideMark/>
          </w:tcPr>
          <w:p w14:paraId="401016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ESCAPE TIPO DONA C/U</w:t>
            </w:r>
          </w:p>
        </w:tc>
        <w:tc>
          <w:tcPr>
            <w:tcW w:w="273" w:type="pct"/>
            <w:shd w:val="clear" w:color="auto" w:fill="auto"/>
            <w:noWrap/>
            <w:vAlign w:val="center"/>
            <w:hideMark/>
          </w:tcPr>
          <w:p w14:paraId="444D5F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6657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283C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B5A6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9D030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2D0378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8EF9A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0CB35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48CCB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E1BC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0693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F9B652" w14:textId="77777777" w:rsidTr="009C2E00">
        <w:trPr>
          <w:trHeight w:val="315"/>
        </w:trPr>
        <w:tc>
          <w:tcPr>
            <w:tcW w:w="426" w:type="pct"/>
            <w:shd w:val="clear" w:color="auto" w:fill="auto"/>
            <w:vAlign w:val="center"/>
            <w:hideMark/>
          </w:tcPr>
          <w:p w14:paraId="0301964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197</w:t>
            </w:r>
          </w:p>
        </w:tc>
        <w:tc>
          <w:tcPr>
            <w:tcW w:w="1214" w:type="pct"/>
            <w:shd w:val="clear" w:color="auto" w:fill="auto"/>
            <w:vAlign w:val="center"/>
            <w:hideMark/>
          </w:tcPr>
          <w:p w14:paraId="6EEEF6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AJUSTAR Y CORREGIR OPACIDAD</w:t>
            </w:r>
          </w:p>
        </w:tc>
        <w:tc>
          <w:tcPr>
            <w:tcW w:w="273" w:type="pct"/>
            <w:shd w:val="clear" w:color="auto" w:fill="auto"/>
            <w:noWrap/>
            <w:vAlign w:val="center"/>
            <w:hideMark/>
          </w:tcPr>
          <w:p w14:paraId="607A90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F583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BD60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2DCB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F520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EF0CE8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72FB9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FDA6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DEB7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3ACD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EEA3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6A315C" w14:textId="77777777" w:rsidTr="009C2E00">
        <w:trPr>
          <w:trHeight w:val="975"/>
        </w:trPr>
        <w:tc>
          <w:tcPr>
            <w:tcW w:w="426" w:type="pct"/>
            <w:shd w:val="clear" w:color="000000" w:fill="C0C0C0"/>
            <w:vAlign w:val="center"/>
            <w:hideMark/>
          </w:tcPr>
          <w:p w14:paraId="29D47375"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565E192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AIRE ACONDICIONADO</w:t>
            </w:r>
          </w:p>
        </w:tc>
        <w:tc>
          <w:tcPr>
            <w:tcW w:w="273" w:type="pct"/>
            <w:shd w:val="clear" w:color="000000" w:fill="BFBFBF"/>
            <w:vAlign w:val="center"/>
            <w:hideMark/>
          </w:tcPr>
          <w:p w14:paraId="72F802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F87A29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01751E9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05239FB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2B2D19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611ECC2D"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758BB7C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C1660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190517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28920A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596EF6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3F60F547" w14:textId="77777777" w:rsidTr="009C2E00">
        <w:trPr>
          <w:trHeight w:val="315"/>
        </w:trPr>
        <w:tc>
          <w:tcPr>
            <w:tcW w:w="426" w:type="pct"/>
            <w:shd w:val="clear" w:color="auto" w:fill="auto"/>
            <w:vAlign w:val="center"/>
            <w:hideMark/>
          </w:tcPr>
          <w:p w14:paraId="26F4571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198</w:t>
            </w:r>
          </w:p>
        </w:tc>
        <w:tc>
          <w:tcPr>
            <w:tcW w:w="1214" w:type="pct"/>
            <w:shd w:val="clear" w:color="auto" w:fill="auto"/>
            <w:vAlign w:val="center"/>
            <w:hideMark/>
          </w:tcPr>
          <w:p w14:paraId="06BDB7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SISTEMA DE AIRE ACONDICIONADO</w:t>
            </w:r>
          </w:p>
        </w:tc>
        <w:tc>
          <w:tcPr>
            <w:tcW w:w="273" w:type="pct"/>
            <w:shd w:val="clear" w:color="auto" w:fill="auto"/>
            <w:noWrap/>
            <w:vAlign w:val="center"/>
            <w:hideMark/>
          </w:tcPr>
          <w:p w14:paraId="37342D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B780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D43E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6B46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7B3A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8F19B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DB4A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C58D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81D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E71B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143C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B02519C" w14:textId="77777777" w:rsidTr="009C2E00">
        <w:trPr>
          <w:trHeight w:val="315"/>
        </w:trPr>
        <w:tc>
          <w:tcPr>
            <w:tcW w:w="426" w:type="pct"/>
            <w:shd w:val="clear" w:color="auto" w:fill="auto"/>
            <w:vAlign w:val="center"/>
            <w:hideMark/>
          </w:tcPr>
          <w:p w14:paraId="05AE804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199</w:t>
            </w:r>
          </w:p>
        </w:tc>
        <w:tc>
          <w:tcPr>
            <w:tcW w:w="1214" w:type="pct"/>
            <w:shd w:val="clear" w:color="auto" w:fill="auto"/>
            <w:vAlign w:val="center"/>
            <w:hideMark/>
          </w:tcPr>
          <w:p w14:paraId="127C1B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MANGUERAS DE CALEFACCIÓN</w:t>
            </w:r>
          </w:p>
        </w:tc>
        <w:tc>
          <w:tcPr>
            <w:tcW w:w="273" w:type="pct"/>
            <w:shd w:val="clear" w:color="auto" w:fill="auto"/>
            <w:noWrap/>
            <w:vAlign w:val="center"/>
            <w:hideMark/>
          </w:tcPr>
          <w:p w14:paraId="3E3EAD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9929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CF61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CBE8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B389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AD6B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EED8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0E1AB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8F7B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7BE3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E284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F6ADAF2" w14:textId="77777777" w:rsidTr="009C2E00">
        <w:trPr>
          <w:trHeight w:val="315"/>
        </w:trPr>
        <w:tc>
          <w:tcPr>
            <w:tcW w:w="426" w:type="pct"/>
            <w:shd w:val="clear" w:color="auto" w:fill="auto"/>
            <w:vAlign w:val="center"/>
            <w:hideMark/>
          </w:tcPr>
          <w:p w14:paraId="430194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200</w:t>
            </w:r>
          </w:p>
        </w:tc>
        <w:tc>
          <w:tcPr>
            <w:tcW w:w="1214" w:type="pct"/>
            <w:shd w:val="clear" w:color="auto" w:fill="auto"/>
            <w:vAlign w:val="center"/>
            <w:hideMark/>
          </w:tcPr>
          <w:p w14:paraId="2E9B9FC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DEFROSTER (SOPLADOR CALEFACCIÓN)</w:t>
            </w:r>
          </w:p>
        </w:tc>
        <w:tc>
          <w:tcPr>
            <w:tcW w:w="273" w:type="pct"/>
            <w:shd w:val="clear" w:color="auto" w:fill="auto"/>
            <w:noWrap/>
            <w:vAlign w:val="center"/>
            <w:hideMark/>
          </w:tcPr>
          <w:p w14:paraId="234CA8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ED7B4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39E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7C8C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4276C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768653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FFE7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673BC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0656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2E4B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216D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DBF903" w14:textId="77777777" w:rsidTr="009C2E00">
        <w:trPr>
          <w:trHeight w:val="315"/>
        </w:trPr>
        <w:tc>
          <w:tcPr>
            <w:tcW w:w="426" w:type="pct"/>
            <w:shd w:val="clear" w:color="auto" w:fill="auto"/>
            <w:vAlign w:val="center"/>
            <w:hideMark/>
          </w:tcPr>
          <w:p w14:paraId="315E43B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201</w:t>
            </w:r>
          </w:p>
        </w:tc>
        <w:tc>
          <w:tcPr>
            <w:tcW w:w="1214" w:type="pct"/>
            <w:shd w:val="clear" w:color="auto" w:fill="auto"/>
            <w:vAlign w:val="center"/>
            <w:hideMark/>
          </w:tcPr>
          <w:p w14:paraId="0857A5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CONDENSADOR DE AIRE ACONDICIONADO</w:t>
            </w:r>
          </w:p>
        </w:tc>
        <w:tc>
          <w:tcPr>
            <w:tcW w:w="273" w:type="pct"/>
            <w:shd w:val="clear" w:color="auto" w:fill="auto"/>
            <w:noWrap/>
            <w:vAlign w:val="center"/>
            <w:hideMark/>
          </w:tcPr>
          <w:p w14:paraId="257910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6821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E29F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1B72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0DC9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ED86A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45256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C7BD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C43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6967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B409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C2C49D" w14:textId="77777777" w:rsidTr="009C2E00">
        <w:trPr>
          <w:trHeight w:val="315"/>
        </w:trPr>
        <w:tc>
          <w:tcPr>
            <w:tcW w:w="426" w:type="pct"/>
            <w:shd w:val="clear" w:color="auto" w:fill="auto"/>
            <w:vAlign w:val="center"/>
            <w:hideMark/>
          </w:tcPr>
          <w:p w14:paraId="7CECDFB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202</w:t>
            </w:r>
          </w:p>
        </w:tc>
        <w:tc>
          <w:tcPr>
            <w:tcW w:w="1214" w:type="pct"/>
            <w:shd w:val="clear" w:color="auto" w:fill="auto"/>
            <w:vAlign w:val="center"/>
            <w:hideMark/>
          </w:tcPr>
          <w:p w14:paraId="2650A5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COMPRESOR DE AIRE ACONDICIONADO</w:t>
            </w:r>
          </w:p>
        </w:tc>
        <w:tc>
          <w:tcPr>
            <w:tcW w:w="273" w:type="pct"/>
            <w:shd w:val="clear" w:color="auto" w:fill="auto"/>
            <w:noWrap/>
            <w:vAlign w:val="center"/>
            <w:hideMark/>
          </w:tcPr>
          <w:p w14:paraId="7EF027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1DA5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274390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BC0A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F8E9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2BFFB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FE7D6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1CC0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2480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5534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D0E3E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E27412" w14:textId="77777777" w:rsidTr="009C2E00">
        <w:trPr>
          <w:trHeight w:val="315"/>
        </w:trPr>
        <w:tc>
          <w:tcPr>
            <w:tcW w:w="426" w:type="pct"/>
            <w:shd w:val="clear" w:color="auto" w:fill="auto"/>
            <w:vAlign w:val="center"/>
            <w:hideMark/>
          </w:tcPr>
          <w:p w14:paraId="1DFDBCB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203</w:t>
            </w:r>
          </w:p>
        </w:tc>
        <w:tc>
          <w:tcPr>
            <w:tcW w:w="1214" w:type="pct"/>
            <w:shd w:val="clear" w:color="auto" w:fill="auto"/>
            <w:vAlign w:val="center"/>
            <w:hideMark/>
          </w:tcPr>
          <w:p w14:paraId="2A3E62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RECARGA DE GAS</w:t>
            </w:r>
          </w:p>
        </w:tc>
        <w:tc>
          <w:tcPr>
            <w:tcW w:w="273" w:type="pct"/>
            <w:shd w:val="clear" w:color="auto" w:fill="auto"/>
            <w:noWrap/>
            <w:vAlign w:val="center"/>
            <w:hideMark/>
          </w:tcPr>
          <w:p w14:paraId="364EBE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ED39B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CCDA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D729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7227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597EE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C6608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6328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2795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AB90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D357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7347E0" w14:textId="77777777" w:rsidTr="009C2E00">
        <w:trPr>
          <w:trHeight w:val="975"/>
        </w:trPr>
        <w:tc>
          <w:tcPr>
            <w:tcW w:w="426" w:type="pct"/>
            <w:shd w:val="clear" w:color="000000" w:fill="C0C0C0"/>
            <w:vAlign w:val="center"/>
            <w:hideMark/>
          </w:tcPr>
          <w:p w14:paraId="398BD279"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44163037"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OTROS</w:t>
            </w:r>
          </w:p>
        </w:tc>
        <w:tc>
          <w:tcPr>
            <w:tcW w:w="273" w:type="pct"/>
            <w:shd w:val="clear" w:color="000000" w:fill="BFBFBF"/>
            <w:vAlign w:val="center"/>
            <w:hideMark/>
          </w:tcPr>
          <w:p w14:paraId="22449A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3CD5D58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726DBE2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772613F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AD91DE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465C4CA1"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5DF49B0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BECFE0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1DDAA7F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686988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3393D58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2D5DD216" w14:textId="77777777" w:rsidTr="009C2E00">
        <w:trPr>
          <w:trHeight w:val="315"/>
        </w:trPr>
        <w:tc>
          <w:tcPr>
            <w:tcW w:w="426" w:type="pct"/>
            <w:shd w:val="clear" w:color="auto" w:fill="auto"/>
            <w:vAlign w:val="center"/>
            <w:hideMark/>
          </w:tcPr>
          <w:p w14:paraId="669940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204</w:t>
            </w:r>
          </w:p>
        </w:tc>
        <w:tc>
          <w:tcPr>
            <w:tcW w:w="1214" w:type="pct"/>
            <w:shd w:val="clear" w:color="auto" w:fill="auto"/>
            <w:vAlign w:val="center"/>
            <w:hideMark/>
          </w:tcPr>
          <w:p w14:paraId="203FFC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PLUMAS DE LIMPIADORES</w:t>
            </w:r>
          </w:p>
        </w:tc>
        <w:tc>
          <w:tcPr>
            <w:tcW w:w="273" w:type="pct"/>
            <w:shd w:val="clear" w:color="auto" w:fill="auto"/>
            <w:noWrap/>
            <w:vAlign w:val="center"/>
            <w:hideMark/>
          </w:tcPr>
          <w:p w14:paraId="51C4B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80ED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2996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A864C7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30D8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5E16FB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486A8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ECB0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45FA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9CCD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845F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8F85515" w14:textId="77777777" w:rsidTr="009C2E00">
        <w:trPr>
          <w:trHeight w:val="315"/>
        </w:trPr>
        <w:tc>
          <w:tcPr>
            <w:tcW w:w="426" w:type="pct"/>
            <w:shd w:val="clear" w:color="auto" w:fill="auto"/>
            <w:vAlign w:val="center"/>
            <w:hideMark/>
          </w:tcPr>
          <w:p w14:paraId="0351702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205</w:t>
            </w:r>
          </w:p>
        </w:tc>
        <w:tc>
          <w:tcPr>
            <w:tcW w:w="1214" w:type="pct"/>
            <w:shd w:val="clear" w:color="auto" w:fill="auto"/>
            <w:vAlign w:val="center"/>
            <w:hideMark/>
          </w:tcPr>
          <w:p w14:paraId="66478F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VÁLVULA DE NEUMÁTICO</w:t>
            </w:r>
          </w:p>
        </w:tc>
        <w:tc>
          <w:tcPr>
            <w:tcW w:w="273" w:type="pct"/>
            <w:shd w:val="clear" w:color="auto" w:fill="auto"/>
            <w:noWrap/>
            <w:vAlign w:val="center"/>
            <w:hideMark/>
          </w:tcPr>
          <w:p w14:paraId="625A4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E32A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E524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B0F1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2432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7C20ED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C0A4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8108F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431B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8755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E1B5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774309" w14:textId="77777777" w:rsidTr="009C2E00">
        <w:trPr>
          <w:trHeight w:val="315"/>
        </w:trPr>
        <w:tc>
          <w:tcPr>
            <w:tcW w:w="426" w:type="pct"/>
            <w:shd w:val="clear" w:color="auto" w:fill="auto"/>
            <w:vAlign w:val="center"/>
            <w:hideMark/>
          </w:tcPr>
          <w:p w14:paraId="79E4D0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206</w:t>
            </w:r>
          </w:p>
        </w:tc>
        <w:tc>
          <w:tcPr>
            <w:tcW w:w="1214" w:type="pct"/>
            <w:shd w:val="clear" w:color="auto" w:fill="auto"/>
            <w:vAlign w:val="center"/>
            <w:hideMark/>
          </w:tcPr>
          <w:p w14:paraId="5A1A29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NEUMÁTICO (TALACHA)</w:t>
            </w:r>
          </w:p>
        </w:tc>
        <w:tc>
          <w:tcPr>
            <w:tcW w:w="273" w:type="pct"/>
            <w:shd w:val="clear" w:color="auto" w:fill="auto"/>
            <w:noWrap/>
            <w:vAlign w:val="center"/>
            <w:hideMark/>
          </w:tcPr>
          <w:p w14:paraId="38A674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D6E2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B162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A1203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19EA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37A7B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B28F1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CBE1B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9F3D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000E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36B9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AA1F85" w14:textId="77777777" w:rsidTr="009C2E00">
        <w:trPr>
          <w:trHeight w:val="315"/>
        </w:trPr>
        <w:tc>
          <w:tcPr>
            <w:tcW w:w="426" w:type="pct"/>
            <w:shd w:val="clear" w:color="auto" w:fill="auto"/>
            <w:vAlign w:val="center"/>
            <w:hideMark/>
          </w:tcPr>
          <w:p w14:paraId="61537A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207</w:t>
            </w:r>
          </w:p>
        </w:tc>
        <w:tc>
          <w:tcPr>
            <w:tcW w:w="1214" w:type="pct"/>
            <w:shd w:val="clear" w:color="auto" w:fill="auto"/>
            <w:vAlign w:val="center"/>
            <w:hideMark/>
          </w:tcPr>
          <w:p w14:paraId="5A8D60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PRESIÓN DE NEUMÁTICO</w:t>
            </w:r>
          </w:p>
        </w:tc>
        <w:tc>
          <w:tcPr>
            <w:tcW w:w="273" w:type="pct"/>
            <w:shd w:val="clear" w:color="auto" w:fill="auto"/>
            <w:noWrap/>
            <w:vAlign w:val="center"/>
            <w:hideMark/>
          </w:tcPr>
          <w:p w14:paraId="7CCA35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47B53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497F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ADA1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016AE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2FB2D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DEDCB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B28F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2EDD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E4E7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8523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048F6DD" w14:textId="77777777" w:rsidTr="009C2E00">
        <w:trPr>
          <w:trHeight w:val="315"/>
        </w:trPr>
        <w:tc>
          <w:tcPr>
            <w:tcW w:w="426" w:type="pct"/>
            <w:shd w:val="clear" w:color="auto" w:fill="auto"/>
            <w:vAlign w:val="center"/>
            <w:hideMark/>
          </w:tcPr>
          <w:p w14:paraId="4287F3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208</w:t>
            </w:r>
          </w:p>
        </w:tc>
        <w:tc>
          <w:tcPr>
            <w:tcW w:w="1214" w:type="pct"/>
            <w:shd w:val="clear" w:color="auto" w:fill="auto"/>
            <w:vAlign w:val="center"/>
            <w:hideMark/>
          </w:tcPr>
          <w:p w14:paraId="749478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CHAPA (PUERTA O CAJUELA)</w:t>
            </w:r>
          </w:p>
        </w:tc>
        <w:tc>
          <w:tcPr>
            <w:tcW w:w="273" w:type="pct"/>
            <w:shd w:val="clear" w:color="auto" w:fill="auto"/>
            <w:noWrap/>
            <w:vAlign w:val="center"/>
            <w:hideMark/>
          </w:tcPr>
          <w:p w14:paraId="7ECF21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51B3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5B89B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ABE5C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ED08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648D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7934A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AEFB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EFA8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17D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2FD6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4318B4" w14:textId="77777777" w:rsidTr="009C2E00">
        <w:trPr>
          <w:trHeight w:val="495"/>
        </w:trPr>
        <w:tc>
          <w:tcPr>
            <w:tcW w:w="426" w:type="pct"/>
            <w:shd w:val="clear" w:color="auto" w:fill="auto"/>
            <w:vAlign w:val="center"/>
            <w:hideMark/>
          </w:tcPr>
          <w:p w14:paraId="4A334E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209</w:t>
            </w:r>
          </w:p>
        </w:tc>
        <w:tc>
          <w:tcPr>
            <w:tcW w:w="1214" w:type="pct"/>
            <w:shd w:val="clear" w:color="auto" w:fill="auto"/>
            <w:vAlign w:val="center"/>
            <w:hideMark/>
          </w:tcPr>
          <w:p w14:paraId="2D48492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REPARAR Y LUBRICAR ELEVADORES ELÉCTRICOS DE VENTANAS</w:t>
            </w:r>
          </w:p>
        </w:tc>
        <w:tc>
          <w:tcPr>
            <w:tcW w:w="273" w:type="pct"/>
            <w:shd w:val="clear" w:color="auto" w:fill="auto"/>
            <w:noWrap/>
            <w:vAlign w:val="center"/>
            <w:hideMark/>
          </w:tcPr>
          <w:p w14:paraId="492A89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F164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AA7A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92439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C420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82CD74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4AE2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2D6CB4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4234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D939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7568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8C8182" w14:textId="77777777" w:rsidTr="009C2E00">
        <w:trPr>
          <w:trHeight w:val="495"/>
        </w:trPr>
        <w:tc>
          <w:tcPr>
            <w:tcW w:w="426" w:type="pct"/>
            <w:shd w:val="clear" w:color="auto" w:fill="auto"/>
            <w:vAlign w:val="center"/>
            <w:hideMark/>
          </w:tcPr>
          <w:p w14:paraId="5B17981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210</w:t>
            </w:r>
          </w:p>
        </w:tc>
        <w:tc>
          <w:tcPr>
            <w:tcW w:w="1214" w:type="pct"/>
            <w:shd w:val="clear" w:color="auto" w:fill="auto"/>
            <w:vAlign w:val="center"/>
            <w:hideMark/>
          </w:tcPr>
          <w:p w14:paraId="333391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REPARAR Y LUBRICAR ELEVADORES MECANICOS DE VENTANAS</w:t>
            </w:r>
          </w:p>
        </w:tc>
        <w:tc>
          <w:tcPr>
            <w:tcW w:w="273" w:type="pct"/>
            <w:shd w:val="clear" w:color="auto" w:fill="auto"/>
            <w:noWrap/>
            <w:vAlign w:val="center"/>
            <w:hideMark/>
          </w:tcPr>
          <w:p w14:paraId="5C6F92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F4FEE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826A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E3622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D7AB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E3BC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CD55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C575A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E3DE2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33CC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2FF9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690A7C9" w14:textId="77777777" w:rsidTr="009C2E00">
        <w:trPr>
          <w:trHeight w:val="495"/>
        </w:trPr>
        <w:tc>
          <w:tcPr>
            <w:tcW w:w="426" w:type="pct"/>
            <w:shd w:val="clear" w:color="auto" w:fill="auto"/>
            <w:vAlign w:val="center"/>
            <w:hideMark/>
          </w:tcPr>
          <w:p w14:paraId="49511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211</w:t>
            </w:r>
          </w:p>
        </w:tc>
        <w:tc>
          <w:tcPr>
            <w:tcW w:w="1214" w:type="pct"/>
            <w:shd w:val="clear" w:color="auto" w:fill="auto"/>
            <w:vAlign w:val="center"/>
            <w:hideMark/>
          </w:tcPr>
          <w:p w14:paraId="46883B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SERVICIO A QUEMACOCOS, LIMPIEZA, DESAGÜE Y LUBRICACIÓN DE MECANISMO</w:t>
            </w:r>
          </w:p>
        </w:tc>
        <w:tc>
          <w:tcPr>
            <w:tcW w:w="273" w:type="pct"/>
            <w:shd w:val="clear" w:color="auto" w:fill="auto"/>
            <w:noWrap/>
            <w:vAlign w:val="center"/>
            <w:hideMark/>
          </w:tcPr>
          <w:p w14:paraId="734E9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D76D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95DF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AA4B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2A7E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14D0A4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38F212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F892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2148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E279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4F4E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5E75489" w14:textId="77777777" w:rsidTr="009C2E00">
        <w:trPr>
          <w:trHeight w:val="518"/>
        </w:trPr>
        <w:tc>
          <w:tcPr>
            <w:tcW w:w="426" w:type="pct"/>
            <w:shd w:val="clear" w:color="auto" w:fill="auto"/>
            <w:vAlign w:val="center"/>
            <w:hideMark/>
          </w:tcPr>
          <w:p w14:paraId="3681926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212</w:t>
            </w:r>
          </w:p>
        </w:tc>
        <w:tc>
          <w:tcPr>
            <w:tcW w:w="1214" w:type="pct"/>
            <w:shd w:val="clear" w:color="auto" w:fill="auto"/>
            <w:vAlign w:val="center"/>
            <w:hideMark/>
          </w:tcPr>
          <w:p w14:paraId="23DA3E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LIMPIEZA DE VESTIDURAS (INCLUYE CIELO)</w:t>
            </w:r>
          </w:p>
        </w:tc>
        <w:tc>
          <w:tcPr>
            <w:tcW w:w="273" w:type="pct"/>
            <w:shd w:val="clear" w:color="auto" w:fill="auto"/>
            <w:noWrap/>
            <w:vAlign w:val="center"/>
            <w:hideMark/>
          </w:tcPr>
          <w:p w14:paraId="06A540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984F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A3494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2B52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07E4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CDF1F5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6C34A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D1CDC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73D51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71D3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C118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DAB1D71" w14:textId="77777777" w:rsidTr="009C2E00">
        <w:trPr>
          <w:trHeight w:val="518"/>
        </w:trPr>
        <w:tc>
          <w:tcPr>
            <w:tcW w:w="426" w:type="pct"/>
            <w:shd w:val="clear" w:color="auto" w:fill="auto"/>
            <w:vAlign w:val="center"/>
            <w:hideMark/>
          </w:tcPr>
          <w:p w14:paraId="66A2C3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213</w:t>
            </w:r>
          </w:p>
        </w:tc>
        <w:tc>
          <w:tcPr>
            <w:tcW w:w="1214" w:type="pct"/>
            <w:shd w:val="clear" w:color="auto" w:fill="auto"/>
            <w:vAlign w:val="center"/>
            <w:hideMark/>
          </w:tcPr>
          <w:p w14:paraId="0D44BD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ESPEJO RETROVISOR LATERAL MECÁNICO</w:t>
            </w:r>
          </w:p>
        </w:tc>
        <w:tc>
          <w:tcPr>
            <w:tcW w:w="273" w:type="pct"/>
            <w:shd w:val="clear" w:color="auto" w:fill="auto"/>
            <w:noWrap/>
            <w:vAlign w:val="center"/>
            <w:hideMark/>
          </w:tcPr>
          <w:p w14:paraId="212347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78EC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19CA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75BD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F12F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ACBC9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CC2A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7BC0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39847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3F93A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433D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907ADD" w14:textId="77777777" w:rsidTr="00276848">
        <w:trPr>
          <w:trHeight w:val="518"/>
        </w:trPr>
        <w:tc>
          <w:tcPr>
            <w:tcW w:w="426" w:type="pct"/>
            <w:shd w:val="clear" w:color="auto" w:fill="auto"/>
            <w:vAlign w:val="center"/>
            <w:hideMark/>
          </w:tcPr>
          <w:p w14:paraId="48952CF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214</w:t>
            </w:r>
          </w:p>
        </w:tc>
        <w:tc>
          <w:tcPr>
            <w:tcW w:w="1214" w:type="pct"/>
            <w:shd w:val="clear" w:color="auto" w:fill="auto"/>
            <w:vAlign w:val="center"/>
            <w:hideMark/>
          </w:tcPr>
          <w:p w14:paraId="1DEA49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ESPEJO RETROVISOR LATERAL ELÉCTRICO</w:t>
            </w:r>
          </w:p>
        </w:tc>
        <w:tc>
          <w:tcPr>
            <w:tcW w:w="273" w:type="pct"/>
            <w:shd w:val="clear" w:color="auto" w:fill="auto"/>
            <w:noWrap/>
            <w:vAlign w:val="center"/>
            <w:hideMark/>
          </w:tcPr>
          <w:p w14:paraId="400940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07811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40F024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7C55C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6F3B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453E0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691A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29EA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7C1AE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DC7B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89B2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9B34BC" w14:textId="77777777" w:rsidTr="00276848">
        <w:trPr>
          <w:trHeight w:val="518"/>
        </w:trPr>
        <w:tc>
          <w:tcPr>
            <w:tcW w:w="426" w:type="pct"/>
            <w:shd w:val="clear" w:color="auto" w:fill="auto"/>
            <w:vAlign w:val="center"/>
            <w:hideMark/>
          </w:tcPr>
          <w:p w14:paraId="5DC63E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215</w:t>
            </w:r>
          </w:p>
        </w:tc>
        <w:tc>
          <w:tcPr>
            <w:tcW w:w="1214" w:type="pct"/>
            <w:shd w:val="clear" w:color="auto" w:fill="auto"/>
            <w:vAlign w:val="center"/>
            <w:hideMark/>
          </w:tcPr>
          <w:p w14:paraId="196752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MECANISMO DE SEGUROS ELÉCTRICOS</w:t>
            </w:r>
          </w:p>
        </w:tc>
        <w:tc>
          <w:tcPr>
            <w:tcW w:w="273" w:type="pct"/>
            <w:shd w:val="clear" w:color="auto" w:fill="auto"/>
            <w:noWrap/>
            <w:vAlign w:val="center"/>
            <w:hideMark/>
          </w:tcPr>
          <w:p w14:paraId="2BDC54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9EAF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68CB81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6232E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54E1AE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tcBorders>
              <w:bottom w:val="single" w:sz="4" w:space="0" w:color="auto"/>
            </w:tcBorders>
            <w:shd w:val="clear" w:color="auto" w:fill="auto"/>
            <w:noWrap/>
            <w:vAlign w:val="bottom"/>
            <w:hideMark/>
          </w:tcPr>
          <w:p w14:paraId="70E4CF90" w14:textId="77777777" w:rsidR="003D6754" w:rsidRPr="003D6754" w:rsidRDefault="003D6754" w:rsidP="003D6754">
            <w:pPr>
              <w:jc w:val="right"/>
              <w:rPr>
                <w:rFonts w:ascii="Arial" w:hAnsi="Arial" w:cs="Arial"/>
                <w:color w:val="000000"/>
                <w:sz w:val="16"/>
                <w:szCs w:val="16"/>
                <w:lang w:eastAsia="es-MX"/>
              </w:rPr>
            </w:pPr>
          </w:p>
        </w:tc>
        <w:tc>
          <w:tcPr>
            <w:tcW w:w="273" w:type="pct"/>
            <w:tcBorders>
              <w:bottom w:val="single" w:sz="4" w:space="0" w:color="auto"/>
            </w:tcBorders>
            <w:shd w:val="clear" w:color="auto" w:fill="auto"/>
            <w:noWrap/>
            <w:vAlign w:val="center"/>
            <w:hideMark/>
          </w:tcPr>
          <w:p w14:paraId="14FBBC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tcBorders>
              <w:bottom w:val="single" w:sz="4" w:space="0" w:color="auto"/>
            </w:tcBorders>
            <w:shd w:val="clear" w:color="auto" w:fill="auto"/>
            <w:noWrap/>
            <w:vAlign w:val="center"/>
            <w:hideMark/>
          </w:tcPr>
          <w:p w14:paraId="1889B7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7640CA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2EB52E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77BD27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A673B74" w14:textId="77777777" w:rsidTr="00276848">
        <w:trPr>
          <w:trHeight w:val="518"/>
        </w:trPr>
        <w:tc>
          <w:tcPr>
            <w:tcW w:w="426" w:type="pct"/>
            <w:shd w:val="clear" w:color="auto" w:fill="auto"/>
            <w:vAlign w:val="center"/>
            <w:hideMark/>
          </w:tcPr>
          <w:p w14:paraId="1342DB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216</w:t>
            </w:r>
          </w:p>
        </w:tc>
        <w:tc>
          <w:tcPr>
            <w:tcW w:w="1214" w:type="pct"/>
            <w:shd w:val="clear" w:color="auto" w:fill="auto"/>
            <w:vAlign w:val="center"/>
            <w:hideMark/>
          </w:tcPr>
          <w:p w14:paraId="06DE2C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PULIDO DE FAROS</w:t>
            </w:r>
          </w:p>
        </w:tc>
        <w:tc>
          <w:tcPr>
            <w:tcW w:w="273" w:type="pct"/>
            <w:shd w:val="clear" w:color="auto" w:fill="auto"/>
            <w:noWrap/>
            <w:vAlign w:val="center"/>
            <w:hideMark/>
          </w:tcPr>
          <w:p w14:paraId="14547F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A17D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366148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4D2626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4B913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CEF16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73" w:type="pct"/>
            <w:shd w:val="clear" w:color="auto" w:fill="auto"/>
            <w:noWrap/>
            <w:vAlign w:val="center"/>
            <w:hideMark/>
          </w:tcPr>
          <w:p w14:paraId="1B4504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tcBorders>
              <w:bottom w:val="single" w:sz="4" w:space="0" w:color="auto"/>
            </w:tcBorders>
            <w:shd w:val="clear" w:color="auto" w:fill="auto"/>
            <w:noWrap/>
            <w:vAlign w:val="center"/>
            <w:hideMark/>
          </w:tcPr>
          <w:p w14:paraId="41D8B0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30FF02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42218B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1C0301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276848" w:rsidRPr="00667787" w14:paraId="78602D32" w14:textId="77777777" w:rsidTr="00276848">
        <w:trPr>
          <w:trHeight w:val="518"/>
        </w:trPr>
        <w:tc>
          <w:tcPr>
            <w:tcW w:w="2587" w:type="pct"/>
            <w:gridSpan w:val="4"/>
            <w:shd w:val="clear" w:color="auto" w:fill="auto"/>
            <w:vAlign w:val="center"/>
          </w:tcPr>
          <w:p w14:paraId="2B51AC52" w14:textId="77777777" w:rsidR="00276848" w:rsidRPr="00276848" w:rsidRDefault="00276848" w:rsidP="00276848">
            <w:pPr>
              <w:jc w:val="right"/>
              <w:rPr>
                <w:rFonts w:ascii="Arial" w:hAnsi="Arial" w:cs="Arial"/>
                <w:b/>
                <w:bCs/>
                <w:color w:val="000000"/>
                <w:sz w:val="16"/>
                <w:szCs w:val="16"/>
                <w:lang w:eastAsia="es-MX"/>
              </w:rPr>
            </w:pPr>
            <w:r w:rsidRPr="00276848">
              <w:rPr>
                <w:rFonts w:ascii="Arial" w:hAnsi="Arial" w:cs="Arial"/>
                <w:b/>
                <w:bCs/>
                <w:color w:val="000000"/>
                <w:sz w:val="16"/>
                <w:szCs w:val="16"/>
                <w:lang w:eastAsia="es-MX"/>
              </w:rPr>
              <w:t xml:space="preserve">Sumatoria del Importe Total </w:t>
            </w:r>
          </w:p>
          <w:p w14:paraId="66ED4D1D" w14:textId="774C9788" w:rsidR="00276848" w:rsidRPr="003D6754" w:rsidRDefault="00276848" w:rsidP="00276848">
            <w:pPr>
              <w:jc w:val="right"/>
              <w:rPr>
                <w:rFonts w:ascii="Arial" w:hAnsi="Arial" w:cs="Arial"/>
                <w:color w:val="000000"/>
                <w:sz w:val="16"/>
                <w:szCs w:val="16"/>
                <w:lang w:eastAsia="es-MX"/>
              </w:rPr>
            </w:pPr>
            <w:r w:rsidRPr="00276848">
              <w:rPr>
                <w:rFonts w:ascii="Arial" w:hAnsi="Arial" w:cs="Arial"/>
                <w:b/>
                <w:bCs/>
                <w:color w:val="000000"/>
                <w:sz w:val="16"/>
                <w:szCs w:val="16"/>
                <w:lang w:eastAsia="es-MX"/>
              </w:rPr>
              <w:t>Antes de IVA (4 Cilindros)</w:t>
            </w:r>
          </w:p>
        </w:tc>
        <w:tc>
          <w:tcPr>
            <w:tcW w:w="284" w:type="pct"/>
            <w:tcBorders>
              <w:top w:val="single" w:sz="4" w:space="0" w:color="auto"/>
              <w:right w:val="single" w:sz="4" w:space="0" w:color="auto"/>
            </w:tcBorders>
            <w:shd w:val="clear" w:color="auto" w:fill="auto"/>
            <w:noWrap/>
            <w:vAlign w:val="center"/>
          </w:tcPr>
          <w:p w14:paraId="38B43C29" w14:textId="77777777" w:rsidR="00276848" w:rsidRPr="003D6754" w:rsidRDefault="00276848" w:rsidP="003D6754">
            <w:pPr>
              <w:jc w:val="right"/>
              <w:rPr>
                <w:rFonts w:ascii="Arial" w:hAnsi="Arial" w:cs="Arial"/>
                <w:color w:val="000000"/>
                <w:sz w:val="16"/>
                <w:szCs w:val="16"/>
                <w:lang w:eastAsia="es-MX"/>
              </w:rPr>
            </w:pPr>
          </w:p>
        </w:tc>
        <w:tc>
          <w:tcPr>
            <w:tcW w:w="180" w:type="pct"/>
            <w:tcBorders>
              <w:top w:val="single" w:sz="4" w:space="0" w:color="auto"/>
              <w:left w:val="single" w:sz="4" w:space="0" w:color="auto"/>
              <w:bottom w:val="nil"/>
              <w:right w:val="nil"/>
            </w:tcBorders>
            <w:shd w:val="clear" w:color="auto" w:fill="auto"/>
            <w:noWrap/>
            <w:vAlign w:val="center"/>
          </w:tcPr>
          <w:p w14:paraId="7574B693" w14:textId="77777777" w:rsidR="00276848" w:rsidRPr="003D6754" w:rsidRDefault="00276848" w:rsidP="003D6754">
            <w:pPr>
              <w:jc w:val="right"/>
              <w:rPr>
                <w:rFonts w:ascii="Arial" w:hAnsi="Arial" w:cs="Arial"/>
                <w:color w:val="000000"/>
                <w:sz w:val="16"/>
                <w:szCs w:val="16"/>
                <w:lang w:eastAsia="es-MX"/>
              </w:rPr>
            </w:pPr>
          </w:p>
        </w:tc>
        <w:tc>
          <w:tcPr>
            <w:tcW w:w="236" w:type="pct"/>
            <w:tcBorders>
              <w:top w:val="single" w:sz="4" w:space="0" w:color="auto"/>
              <w:left w:val="nil"/>
              <w:bottom w:val="nil"/>
              <w:right w:val="single" w:sz="4" w:space="0" w:color="auto"/>
            </w:tcBorders>
            <w:shd w:val="clear" w:color="auto" w:fill="auto"/>
            <w:noWrap/>
            <w:vAlign w:val="center"/>
          </w:tcPr>
          <w:p w14:paraId="198D22C3" w14:textId="77777777" w:rsidR="00276848" w:rsidRPr="003D6754" w:rsidRDefault="00276848" w:rsidP="003D6754">
            <w:pPr>
              <w:jc w:val="right"/>
              <w:rPr>
                <w:rFonts w:ascii="Arial" w:hAnsi="Arial" w:cs="Arial"/>
                <w:color w:val="000000"/>
                <w:sz w:val="16"/>
                <w:szCs w:val="16"/>
                <w:lang w:eastAsia="es-MX"/>
              </w:rPr>
            </w:pPr>
          </w:p>
        </w:tc>
        <w:tc>
          <w:tcPr>
            <w:tcW w:w="66" w:type="pct"/>
            <w:tcBorders>
              <w:left w:val="single" w:sz="4" w:space="0" w:color="auto"/>
            </w:tcBorders>
            <w:shd w:val="clear" w:color="auto" w:fill="auto"/>
            <w:noWrap/>
            <w:vAlign w:val="bottom"/>
          </w:tcPr>
          <w:p w14:paraId="567B41F8" w14:textId="77777777" w:rsidR="00276848" w:rsidRPr="003D6754" w:rsidRDefault="00276848" w:rsidP="003D6754">
            <w:pPr>
              <w:rPr>
                <w:rFonts w:ascii="Arial" w:hAnsi="Arial" w:cs="Arial"/>
                <w:color w:val="000000"/>
                <w:sz w:val="16"/>
                <w:szCs w:val="16"/>
                <w:lang w:eastAsia="es-MX"/>
              </w:rPr>
            </w:pPr>
          </w:p>
        </w:tc>
        <w:tc>
          <w:tcPr>
            <w:tcW w:w="948" w:type="pct"/>
            <w:gridSpan w:val="2"/>
            <w:shd w:val="clear" w:color="auto" w:fill="auto"/>
            <w:noWrap/>
            <w:vAlign w:val="center"/>
          </w:tcPr>
          <w:p w14:paraId="7DD18FE5" w14:textId="77777777" w:rsidR="00276848" w:rsidRPr="00276848" w:rsidRDefault="00276848" w:rsidP="00276848">
            <w:pPr>
              <w:jc w:val="right"/>
              <w:rPr>
                <w:rFonts w:ascii="Arial" w:hAnsi="Arial" w:cs="Arial"/>
                <w:b/>
                <w:bCs/>
                <w:color w:val="000000"/>
                <w:sz w:val="16"/>
                <w:szCs w:val="16"/>
                <w:lang w:eastAsia="es-MX"/>
              </w:rPr>
            </w:pPr>
            <w:r w:rsidRPr="00276848">
              <w:rPr>
                <w:rFonts w:ascii="Arial" w:hAnsi="Arial" w:cs="Arial"/>
                <w:b/>
                <w:bCs/>
                <w:color w:val="000000"/>
                <w:sz w:val="16"/>
                <w:szCs w:val="16"/>
                <w:lang w:eastAsia="es-MX"/>
              </w:rPr>
              <w:t xml:space="preserve">Sumatoria del Importe Total </w:t>
            </w:r>
          </w:p>
          <w:p w14:paraId="4F0391D0" w14:textId="62CDA213" w:rsidR="00276848" w:rsidRPr="003D6754" w:rsidRDefault="00276848" w:rsidP="00276848">
            <w:pPr>
              <w:jc w:val="right"/>
              <w:rPr>
                <w:rFonts w:ascii="Arial" w:hAnsi="Arial" w:cs="Arial"/>
                <w:color w:val="000000"/>
                <w:sz w:val="16"/>
                <w:szCs w:val="16"/>
                <w:lang w:eastAsia="es-MX"/>
              </w:rPr>
            </w:pPr>
            <w:r w:rsidRPr="00276848">
              <w:rPr>
                <w:rFonts w:ascii="Arial" w:hAnsi="Arial" w:cs="Arial"/>
                <w:b/>
                <w:bCs/>
                <w:color w:val="000000"/>
                <w:sz w:val="16"/>
                <w:szCs w:val="16"/>
                <w:lang w:eastAsia="es-MX"/>
              </w:rPr>
              <w:t>Antes de IVA (6 y 8 Cilindros)</w:t>
            </w:r>
          </w:p>
        </w:tc>
        <w:tc>
          <w:tcPr>
            <w:tcW w:w="284" w:type="pct"/>
            <w:tcBorders>
              <w:right w:val="single" w:sz="4" w:space="0" w:color="auto"/>
            </w:tcBorders>
            <w:shd w:val="clear" w:color="auto" w:fill="auto"/>
            <w:noWrap/>
            <w:vAlign w:val="center"/>
          </w:tcPr>
          <w:p w14:paraId="56FDB76C" w14:textId="77777777" w:rsidR="00276848" w:rsidRPr="003D6754" w:rsidRDefault="00276848" w:rsidP="003D6754">
            <w:pPr>
              <w:jc w:val="right"/>
              <w:rPr>
                <w:rFonts w:ascii="Arial" w:hAnsi="Arial" w:cs="Arial"/>
                <w:color w:val="000000"/>
                <w:sz w:val="16"/>
                <w:szCs w:val="16"/>
                <w:lang w:eastAsia="es-MX"/>
              </w:rPr>
            </w:pPr>
          </w:p>
        </w:tc>
        <w:tc>
          <w:tcPr>
            <w:tcW w:w="180" w:type="pct"/>
            <w:tcBorders>
              <w:top w:val="nil"/>
              <w:left w:val="single" w:sz="4" w:space="0" w:color="auto"/>
              <w:bottom w:val="nil"/>
              <w:right w:val="nil"/>
            </w:tcBorders>
            <w:shd w:val="clear" w:color="auto" w:fill="auto"/>
            <w:noWrap/>
            <w:vAlign w:val="center"/>
          </w:tcPr>
          <w:p w14:paraId="5E72826C" w14:textId="77777777" w:rsidR="00276848" w:rsidRPr="003D6754" w:rsidRDefault="00276848" w:rsidP="003D6754">
            <w:pPr>
              <w:jc w:val="right"/>
              <w:rPr>
                <w:rFonts w:ascii="Arial" w:hAnsi="Arial" w:cs="Arial"/>
                <w:color w:val="000000"/>
                <w:sz w:val="16"/>
                <w:szCs w:val="16"/>
                <w:lang w:eastAsia="es-MX"/>
              </w:rPr>
            </w:pPr>
          </w:p>
        </w:tc>
        <w:tc>
          <w:tcPr>
            <w:tcW w:w="236" w:type="pct"/>
            <w:tcBorders>
              <w:top w:val="nil"/>
              <w:left w:val="nil"/>
              <w:bottom w:val="nil"/>
              <w:right w:val="nil"/>
            </w:tcBorders>
            <w:shd w:val="clear" w:color="auto" w:fill="auto"/>
            <w:noWrap/>
            <w:vAlign w:val="center"/>
          </w:tcPr>
          <w:p w14:paraId="6A02616B" w14:textId="77777777" w:rsidR="00276848" w:rsidRPr="003D6754" w:rsidRDefault="00276848" w:rsidP="003D6754">
            <w:pPr>
              <w:jc w:val="right"/>
              <w:rPr>
                <w:rFonts w:ascii="Arial" w:hAnsi="Arial" w:cs="Arial"/>
                <w:color w:val="000000"/>
                <w:sz w:val="16"/>
                <w:szCs w:val="16"/>
                <w:lang w:eastAsia="es-MX"/>
              </w:rPr>
            </w:pPr>
          </w:p>
        </w:tc>
      </w:tr>
    </w:tbl>
    <w:p w14:paraId="47D94664" w14:textId="77777777" w:rsidR="00276848" w:rsidRDefault="00276848" w:rsidP="00276848">
      <w:pPr>
        <w:jc w:val="center"/>
        <w:rPr>
          <w:rFonts w:ascii="Arial" w:hAnsi="Arial" w:cs="Arial"/>
          <w:b/>
          <w:bCs/>
        </w:rPr>
      </w:pPr>
    </w:p>
    <w:p w14:paraId="213D02AD" w14:textId="77777777" w:rsidR="00276848" w:rsidRDefault="00276848" w:rsidP="00276848">
      <w:pPr>
        <w:jc w:val="center"/>
        <w:rPr>
          <w:rFonts w:ascii="Arial" w:hAnsi="Arial" w:cs="Arial"/>
          <w:b/>
          <w:bCs/>
        </w:rPr>
      </w:pPr>
    </w:p>
    <w:p w14:paraId="57D15656" w14:textId="77777777" w:rsidR="00276848" w:rsidRDefault="00276848" w:rsidP="00276848">
      <w:pPr>
        <w:jc w:val="center"/>
        <w:rPr>
          <w:rFonts w:ascii="Arial" w:hAnsi="Arial" w:cs="Arial"/>
          <w:b/>
          <w:bCs/>
        </w:rPr>
      </w:pPr>
    </w:p>
    <w:p w14:paraId="722C4573" w14:textId="77777777" w:rsidR="00276848" w:rsidRDefault="00276848" w:rsidP="00276848">
      <w:pPr>
        <w:jc w:val="center"/>
        <w:rPr>
          <w:rFonts w:ascii="Arial" w:hAnsi="Arial" w:cs="Arial"/>
          <w:b/>
          <w:bCs/>
        </w:rPr>
      </w:pPr>
    </w:p>
    <w:p w14:paraId="3600A5BA" w14:textId="14EA0E1E" w:rsidR="00883863" w:rsidRPr="00EC2239" w:rsidRDefault="00883863" w:rsidP="00276848">
      <w:pPr>
        <w:jc w:val="center"/>
        <w:rPr>
          <w:rFonts w:ascii="Arial" w:hAnsi="Arial" w:cs="Arial"/>
          <w:b/>
          <w:bCs/>
        </w:rPr>
      </w:pPr>
      <w:r>
        <w:rPr>
          <w:rFonts w:ascii="Arial" w:hAnsi="Arial" w:cs="Arial"/>
          <w:b/>
          <w:bCs/>
        </w:rPr>
        <w:t>__________________________________________</w:t>
      </w:r>
    </w:p>
    <w:p w14:paraId="51E2A085" w14:textId="77777777" w:rsid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5FC32488" w14:textId="127568F6" w:rsidR="00883863" w:rsidRPr="00883863" w:rsidRDefault="00883863" w:rsidP="00276848">
      <w:pPr>
        <w:tabs>
          <w:tab w:val="left" w:pos="747"/>
          <w:tab w:val="right" w:pos="13574"/>
        </w:tabs>
        <w:rPr>
          <w:rFonts w:ascii="Arial" w:hAnsi="Arial" w:cs="Arial"/>
        </w:rPr>
        <w:sectPr w:rsidR="00883863" w:rsidRPr="00883863" w:rsidSect="00CB660B">
          <w:pgSz w:w="15842" w:h="12242" w:orient="landscape" w:code="1"/>
          <w:pgMar w:top="1418" w:right="1701" w:bottom="1304" w:left="567" w:header="709" w:footer="0" w:gutter="0"/>
          <w:cols w:space="708"/>
          <w:docGrid w:linePitch="360"/>
        </w:sectPr>
      </w:pPr>
    </w:p>
    <w:p w14:paraId="64B55958" w14:textId="77777777" w:rsidR="00DB5077" w:rsidRDefault="00DB5077" w:rsidP="00DB5077">
      <w:pPr>
        <w:jc w:val="right"/>
        <w:rPr>
          <w:rFonts w:ascii="Arial" w:hAnsi="Arial" w:cs="Arial"/>
        </w:rPr>
      </w:pPr>
      <w:r w:rsidRPr="00E40131">
        <w:rPr>
          <w:rFonts w:ascii="Arial" w:hAnsi="Arial" w:cs="Arial"/>
        </w:rPr>
        <w:t xml:space="preserve">Ciudad de México, a ___ de ____ de </w:t>
      </w:r>
      <w:r>
        <w:rPr>
          <w:rFonts w:ascii="Arial" w:hAnsi="Arial" w:cs="Arial"/>
        </w:rPr>
        <w:t>2024</w:t>
      </w:r>
      <w:r w:rsidRPr="00E40131">
        <w:rPr>
          <w:rFonts w:ascii="Arial" w:hAnsi="Arial" w:cs="Arial"/>
        </w:rPr>
        <w:t>.</w:t>
      </w:r>
    </w:p>
    <w:p w14:paraId="0A998446" w14:textId="77777777" w:rsidR="00BE018B" w:rsidRDefault="00BE018B" w:rsidP="00DB5077">
      <w:pPr>
        <w:rPr>
          <w:rFonts w:ascii="Arial" w:hAnsi="Arial" w:cs="Arial"/>
        </w:rPr>
      </w:pPr>
    </w:p>
    <w:p w14:paraId="3241E0FF" w14:textId="245B4E30" w:rsidR="00DB5077" w:rsidRPr="002B074C" w:rsidRDefault="00DB5077" w:rsidP="00DB5077">
      <w:pPr>
        <w:shd w:val="clear" w:color="auto" w:fill="F2DBDB" w:themeFill="accent2" w:themeFillTint="33"/>
        <w:jc w:val="center"/>
        <w:rPr>
          <w:rFonts w:ascii="Arial" w:hAnsi="Arial" w:cs="Arial"/>
          <w:b/>
          <w:bCs/>
          <w:sz w:val="24"/>
          <w:szCs w:val="24"/>
        </w:rPr>
      </w:pPr>
      <w:r w:rsidRPr="002B074C">
        <w:rPr>
          <w:rFonts w:ascii="Arial" w:hAnsi="Arial" w:cs="Arial"/>
          <w:b/>
          <w:bCs/>
          <w:sz w:val="24"/>
          <w:szCs w:val="24"/>
        </w:rPr>
        <w:t xml:space="preserve">Partida </w:t>
      </w:r>
      <w:r w:rsidR="0082605B">
        <w:rPr>
          <w:rFonts w:ascii="Arial" w:hAnsi="Arial" w:cs="Arial"/>
          <w:b/>
          <w:bCs/>
          <w:sz w:val="24"/>
          <w:szCs w:val="24"/>
        </w:rPr>
        <w:t>2</w:t>
      </w:r>
    </w:p>
    <w:p w14:paraId="246153C8" w14:textId="7045BEA8" w:rsidR="00DB5077" w:rsidRDefault="00DB5077" w:rsidP="00DB5077">
      <w:pPr>
        <w:rPr>
          <w:rFonts w:ascii="Arial" w:hAnsi="Arial" w:cs="Arial"/>
          <w:sz w:val="18"/>
          <w:szCs w:val="18"/>
          <w:lang w:val="es-ES"/>
        </w:rPr>
      </w:pPr>
    </w:p>
    <w:p w14:paraId="3EB01B2F" w14:textId="121C2712" w:rsidR="00276848" w:rsidRPr="00276848" w:rsidRDefault="00276848" w:rsidP="00276848">
      <w:pPr>
        <w:jc w:val="center"/>
        <w:rPr>
          <w:rFonts w:ascii="Arial" w:hAnsi="Arial" w:cs="Arial"/>
          <w:b/>
          <w:bCs/>
          <w:sz w:val="24"/>
          <w:szCs w:val="24"/>
          <w:lang w:val="es-ES"/>
        </w:rPr>
      </w:pPr>
      <w:r w:rsidRPr="00276848">
        <w:rPr>
          <w:rFonts w:ascii="Arial" w:hAnsi="Arial" w:cs="Arial"/>
          <w:b/>
          <w:bCs/>
          <w:sz w:val="24"/>
          <w:szCs w:val="24"/>
          <w:lang w:val="es-ES"/>
        </w:rPr>
        <w:t>TABLA RESUMEN</w:t>
      </w:r>
    </w:p>
    <w:p w14:paraId="40D2C113" w14:textId="77777777" w:rsidR="00276848" w:rsidRPr="003B6B54" w:rsidRDefault="00276848" w:rsidP="00DB5077">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240"/>
        <w:gridCol w:w="1985"/>
        <w:gridCol w:w="1134"/>
        <w:gridCol w:w="1151"/>
      </w:tblGrid>
      <w:tr w:rsidR="00DB5077" w14:paraId="361894C9" w14:textId="77777777" w:rsidTr="00064801">
        <w:tc>
          <w:tcPr>
            <w:tcW w:w="5240" w:type="dxa"/>
            <w:shd w:val="clear" w:color="auto" w:fill="DBE5F1" w:themeFill="accent1" w:themeFillTint="33"/>
          </w:tcPr>
          <w:p w14:paraId="44D7DB86" w14:textId="0D6122B5" w:rsidR="00DB5077" w:rsidRDefault="00DB5077" w:rsidP="007E0878">
            <w:pPr>
              <w:jc w:val="center"/>
              <w:rPr>
                <w:rFonts w:ascii="Arial" w:hAnsi="Arial" w:cs="Arial"/>
                <w:lang w:val="es-ES"/>
              </w:rPr>
            </w:pPr>
            <w:r w:rsidRPr="00130421">
              <w:rPr>
                <w:rFonts w:ascii="Arial" w:hAnsi="Arial" w:cs="Arial"/>
                <w:lang w:val="es-ES"/>
              </w:rPr>
              <w:t xml:space="preserve">SERVICIO PREVENTIVO VEHICULOS A </w:t>
            </w:r>
            <w:r w:rsidR="00123ACD">
              <w:rPr>
                <w:rFonts w:ascii="Arial" w:hAnsi="Arial" w:cs="Arial"/>
                <w:lang w:val="es-ES"/>
              </w:rPr>
              <w:t>DIÉSEL</w:t>
            </w:r>
          </w:p>
        </w:tc>
        <w:tc>
          <w:tcPr>
            <w:tcW w:w="1985" w:type="dxa"/>
            <w:shd w:val="clear" w:color="auto" w:fill="DBE5F1" w:themeFill="accent1" w:themeFillTint="33"/>
          </w:tcPr>
          <w:p w14:paraId="5B89BD96" w14:textId="77777777" w:rsidR="00064801" w:rsidRPr="00064801" w:rsidRDefault="00064801" w:rsidP="00064801">
            <w:pPr>
              <w:jc w:val="center"/>
              <w:rPr>
                <w:rFonts w:ascii="Arial" w:hAnsi="Arial" w:cs="Arial"/>
                <w:lang w:val="es-ES"/>
              </w:rPr>
            </w:pPr>
            <w:r w:rsidRPr="00064801">
              <w:rPr>
                <w:rFonts w:ascii="Arial" w:hAnsi="Arial" w:cs="Arial"/>
                <w:lang w:val="es-ES"/>
              </w:rPr>
              <w:t xml:space="preserve">Sumatoria del Importe </w:t>
            </w:r>
          </w:p>
          <w:p w14:paraId="280D828A" w14:textId="30FCFD2D" w:rsidR="00DB5077" w:rsidRDefault="00064801" w:rsidP="00064801">
            <w:pPr>
              <w:jc w:val="center"/>
              <w:rPr>
                <w:rFonts w:ascii="Arial" w:hAnsi="Arial" w:cs="Arial"/>
                <w:lang w:val="es-ES"/>
              </w:rPr>
            </w:pPr>
            <w:r w:rsidRPr="00064801">
              <w:rPr>
                <w:rFonts w:ascii="Arial" w:hAnsi="Arial" w:cs="Arial"/>
                <w:lang w:val="es-ES"/>
              </w:rPr>
              <w:t>Total Antes de IVA</w:t>
            </w:r>
          </w:p>
        </w:tc>
        <w:tc>
          <w:tcPr>
            <w:tcW w:w="1134" w:type="dxa"/>
            <w:shd w:val="clear" w:color="auto" w:fill="DBE5F1" w:themeFill="accent1" w:themeFillTint="33"/>
          </w:tcPr>
          <w:p w14:paraId="2955C053" w14:textId="77777777" w:rsidR="00DB5077" w:rsidRDefault="00DB5077"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59C001F9" w14:textId="77777777" w:rsidR="00DB5077" w:rsidRDefault="00DB5077" w:rsidP="007E0878">
            <w:pPr>
              <w:jc w:val="center"/>
              <w:rPr>
                <w:rFonts w:ascii="Arial" w:hAnsi="Arial" w:cs="Arial"/>
                <w:lang w:val="es-ES"/>
              </w:rPr>
            </w:pPr>
            <w:r>
              <w:rPr>
                <w:rFonts w:ascii="Arial" w:hAnsi="Arial" w:cs="Arial"/>
                <w:lang w:val="es-ES"/>
              </w:rPr>
              <w:t>TOTAL</w:t>
            </w:r>
          </w:p>
        </w:tc>
      </w:tr>
      <w:tr w:rsidR="00DB5077" w14:paraId="1EFC119A" w14:textId="77777777" w:rsidTr="00064801">
        <w:trPr>
          <w:trHeight w:val="405"/>
        </w:trPr>
        <w:tc>
          <w:tcPr>
            <w:tcW w:w="5240" w:type="dxa"/>
          </w:tcPr>
          <w:p w14:paraId="6810A900" w14:textId="77777777" w:rsidR="00DB5077" w:rsidRDefault="00DB5077" w:rsidP="007E0878">
            <w:pPr>
              <w:jc w:val="center"/>
              <w:rPr>
                <w:rFonts w:ascii="Arial" w:hAnsi="Arial" w:cs="Arial"/>
                <w:lang w:val="es-ES"/>
              </w:rPr>
            </w:pPr>
            <w:r>
              <w:rPr>
                <w:rFonts w:ascii="Arial" w:hAnsi="Arial" w:cs="Arial"/>
                <w:lang w:val="es-ES"/>
              </w:rPr>
              <w:t>Vehículos 4 Cilindros</w:t>
            </w:r>
          </w:p>
        </w:tc>
        <w:tc>
          <w:tcPr>
            <w:tcW w:w="1985" w:type="dxa"/>
          </w:tcPr>
          <w:p w14:paraId="623057DD" w14:textId="77777777" w:rsidR="00DB5077" w:rsidRDefault="00DB5077" w:rsidP="007E0878">
            <w:pPr>
              <w:jc w:val="center"/>
              <w:rPr>
                <w:rFonts w:ascii="Arial" w:hAnsi="Arial" w:cs="Arial"/>
                <w:lang w:val="es-ES"/>
              </w:rPr>
            </w:pPr>
          </w:p>
        </w:tc>
        <w:tc>
          <w:tcPr>
            <w:tcW w:w="1134" w:type="dxa"/>
          </w:tcPr>
          <w:p w14:paraId="73A7A494" w14:textId="77777777" w:rsidR="00DB5077" w:rsidRDefault="00DB5077" w:rsidP="007E0878">
            <w:pPr>
              <w:jc w:val="center"/>
              <w:rPr>
                <w:rFonts w:ascii="Arial" w:hAnsi="Arial" w:cs="Arial"/>
                <w:lang w:val="es-ES"/>
              </w:rPr>
            </w:pPr>
          </w:p>
        </w:tc>
        <w:tc>
          <w:tcPr>
            <w:tcW w:w="1151" w:type="dxa"/>
          </w:tcPr>
          <w:p w14:paraId="0161C62B" w14:textId="77777777" w:rsidR="00DB5077" w:rsidRDefault="00DB5077" w:rsidP="007E0878">
            <w:pPr>
              <w:jc w:val="center"/>
              <w:rPr>
                <w:rFonts w:ascii="Arial" w:hAnsi="Arial" w:cs="Arial"/>
                <w:lang w:val="es-ES"/>
              </w:rPr>
            </w:pPr>
          </w:p>
        </w:tc>
      </w:tr>
      <w:tr w:rsidR="00DB5077" w14:paraId="48261117" w14:textId="77777777" w:rsidTr="00064801">
        <w:trPr>
          <w:trHeight w:val="425"/>
        </w:trPr>
        <w:tc>
          <w:tcPr>
            <w:tcW w:w="5240" w:type="dxa"/>
          </w:tcPr>
          <w:p w14:paraId="473BFA57" w14:textId="336AF493" w:rsidR="00DB5077" w:rsidRDefault="00DB5077" w:rsidP="007E0878">
            <w:pPr>
              <w:jc w:val="center"/>
              <w:rPr>
                <w:rFonts w:ascii="Arial" w:hAnsi="Arial" w:cs="Arial"/>
                <w:lang w:val="es-ES"/>
              </w:rPr>
            </w:pPr>
            <w:r>
              <w:rPr>
                <w:rFonts w:ascii="Arial" w:hAnsi="Arial" w:cs="Arial"/>
                <w:lang w:val="es-ES"/>
              </w:rPr>
              <w:t xml:space="preserve">Vehículos 6 </w:t>
            </w:r>
            <w:r w:rsidR="006A2ED1" w:rsidRPr="006A2ED1">
              <w:rPr>
                <w:rFonts w:ascii="Arial" w:hAnsi="Arial" w:cs="Arial"/>
                <w:lang w:val="es-ES"/>
              </w:rPr>
              <w:t>Cilindros</w:t>
            </w:r>
          </w:p>
        </w:tc>
        <w:tc>
          <w:tcPr>
            <w:tcW w:w="1985" w:type="dxa"/>
          </w:tcPr>
          <w:p w14:paraId="62FFC630" w14:textId="77777777" w:rsidR="00DB5077" w:rsidRDefault="00DB5077" w:rsidP="007E0878">
            <w:pPr>
              <w:jc w:val="center"/>
              <w:rPr>
                <w:rFonts w:ascii="Arial" w:hAnsi="Arial" w:cs="Arial"/>
                <w:lang w:val="es-ES"/>
              </w:rPr>
            </w:pPr>
          </w:p>
        </w:tc>
        <w:tc>
          <w:tcPr>
            <w:tcW w:w="1134" w:type="dxa"/>
          </w:tcPr>
          <w:p w14:paraId="09631B39" w14:textId="77777777" w:rsidR="00DB5077" w:rsidRDefault="00DB5077" w:rsidP="007E0878">
            <w:pPr>
              <w:jc w:val="center"/>
              <w:rPr>
                <w:rFonts w:ascii="Arial" w:hAnsi="Arial" w:cs="Arial"/>
                <w:lang w:val="es-ES"/>
              </w:rPr>
            </w:pPr>
          </w:p>
        </w:tc>
        <w:tc>
          <w:tcPr>
            <w:tcW w:w="1151" w:type="dxa"/>
          </w:tcPr>
          <w:p w14:paraId="3A180FE2" w14:textId="77777777" w:rsidR="00DB5077" w:rsidRDefault="00DB5077" w:rsidP="007E0878">
            <w:pPr>
              <w:jc w:val="center"/>
              <w:rPr>
                <w:rFonts w:ascii="Arial" w:hAnsi="Arial" w:cs="Arial"/>
                <w:lang w:val="es-ES"/>
              </w:rPr>
            </w:pPr>
          </w:p>
        </w:tc>
      </w:tr>
      <w:tr w:rsidR="00DB5077" w14:paraId="7F388764" w14:textId="77777777" w:rsidTr="00064801">
        <w:trPr>
          <w:trHeight w:val="417"/>
        </w:trPr>
        <w:tc>
          <w:tcPr>
            <w:tcW w:w="5240" w:type="dxa"/>
          </w:tcPr>
          <w:p w14:paraId="776A7DD6" w14:textId="16D0785A" w:rsidR="00DB5077" w:rsidRPr="00C776BF" w:rsidRDefault="00C776BF" w:rsidP="007E0878">
            <w:pPr>
              <w:jc w:val="center"/>
              <w:rPr>
                <w:rFonts w:ascii="Arial" w:hAnsi="Arial" w:cs="Arial"/>
                <w:b/>
                <w:bCs/>
                <w:lang w:val="es-ES"/>
              </w:rPr>
            </w:pPr>
            <w:r w:rsidRPr="00C776BF">
              <w:rPr>
                <w:rFonts w:ascii="Arial" w:hAnsi="Arial" w:cs="Arial"/>
                <w:b/>
                <w:bCs/>
                <w:lang w:val="es-ES"/>
              </w:rPr>
              <w:t>Subt</w:t>
            </w:r>
            <w:r w:rsidR="00DB5077" w:rsidRPr="00C776BF">
              <w:rPr>
                <w:rFonts w:ascii="Arial" w:hAnsi="Arial" w:cs="Arial"/>
                <w:b/>
                <w:bCs/>
                <w:lang w:val="es-ES"/>
              </w:rPr>
              <w:t>otal</w:t>
            </w:r>
            <w:r w:rsidRPr="00C776BF">
              <w:rPr>
                <w:rFonts w:ascii="Arial" w:hAnsi="Arial" w:cs="Arial"/>
                <w:b/>
                <w:bCs/>
                <w:lang w:val="es-ES"/>
              </w:rPr>
              <w:t xml:space="preserve"> 1</w:t>
            </w:r>
            <w:r w:rsidR="00DB5077" w:rsidRPr="00C776BF">
              <w:rPr>
                <w:rFonts w:ascii="Arial" w:hAnsi="Arial" w:cs="Arial"/>
                <w:b/>
                <w:bCs/>
                <w:lang w:val="es-ES"/>
              </w:rPr>
              <w:t xml:space="preserve"> servicio preventivo vehículos a </w:t>
            </w:r>
            <w:r w:rsidR="002D2A37" w:rsidRPr="00C776BF">
              <w:rPr>
                <w:rFonts w:ascii="Arial" w:hAnsi="Arial" w:cs="Arial"/>
                <w:b/>
                <w:bCs/>
                <w:lang w:val="es-ES"/>
              </w:rPr>
              <w:t>diésel</w:t>
            </w:r>
          </w:p>
        </w:tc>
        <w:tc>
          <w:tcPr>
            <w:tcW w:w="1985" w:type="dxa"/>
          </w:tcPr>
          <w:p w14:paraId="4B6A7CD1" w14:textId="77777777" w:rsidR="00DB5077" w:rsidRDefault="00DB5077" w:rsidP="007E0878">
            <w:pPr>
              <w:jc w:val="center"/>
              <w:rPr>
                <w:rFonts w:ascii="Arial" w:hAnsi="Arial" w:cs="Arial"/>
                <w:lang w:val="es-ES"/>
              </w:rPr>
            </w:pPr>
            <w:r>
              <w:rPr>
                <w:rFonts w:ascii="Arial" w:hAnsi="Arial" w:cs="Arial"/>
                <w:lang w:val="es-ES"/>
              </w:rPr>
              <w:t>$0.00</w:t>
            </w:r>
          </w:p>
        </w:tc>
        <w:tc>
          <w:tcPr>
            <w:tcW w:w="1134" w:type="dxa"/>
          </w:tcPr>
          <w:p w14:paraId="4F43445A" w14:textId="77777777" w:rsidR="00DB5077" w:rsidRDefault="00DB5077" w:rsidP="007E0878">
            <w:pPr>
              <w:jc w:val="center"/>
              <w:rPr>
                <w:rFonts w:ascii="Arial" w:hAnsi="Arial" w:cs="Arial"/>
                <w:lang w:val="es-ES"/>
              </w:rPr>
            </w:pPr>
            <w:r>
              <w:rPr>
                <w:rFonts w:ascii="Arial" w:hAnsi="Arial" w:cs="Arial"/>
                <w:lang w:val="es-ES"/>
              </w:rPr>
              <w:t>$0.00</w:t>
            </w:r>
          </w:p>
        </w:tc>
        <w:tc>
          <w:tcPr>
            <w:tcW w:w="1151" w:type="dxa"/>
          </w:tcPr>
          <w:p w14:paraId="62A21625" w14:textId="77777777" w:rsidR="00DB5077" w:rsidRDefault="00DB5077" w:rsidP="007E0878">
            <w:pPr>
              <w:jc w:val="center"/>
              <w:rPr>
                <w:rFonts w:ascii="Arial" w:hAnsi="Arial" w:cs="Arial"/>
                <w:lang w:val="es-ES"/>
              </w:rPr>
            </w:pPr>
            <w:r>
              <w:rPr>
                <w:rFonts w:ascii="Arial" w:hAnsi="Arial" w:cs="Arial"/>
                <w:lang w:val="es-ES"/>
              </w:rPr>
              <w:t>$0.00</w:t>
            </w:r>
          </w:p>
        </w:tc>
      </w:tr>
    </w:tbl>
    <w:p w14:paraId="36AF147E" w14:textId="77777777" w:rsidR="00DB5077" w:rsidRDefault="00DB5077" w:rsidP="00DB5077">
      <w:pPr>
        <w:jc w:val="center"/>
        <w:rPr>
          <w:rFonts w:ascii="Arial" w:hAnsi="Arial" w:cs="Arial"/>
          <w:lang w:val="es-ES"/>
        </w:rPr>
      </w:pPr>
    </w:p>
    <w:p w14:paraId="7705D8A7" w14:textId="77777777" w:rsidR="00DB5077" w:rsidRDefault="00DB5077" w:rsidP="00DB5077">
      <w:pPr>
        <w:jc w:val="both"/>
        <w:outlineLvl w:val="0"/>
        <w:rPr>
          <w:rFonts w:ascii="Arial" w:hAnsi="Arial" w:cs="Arial"/>
          <w:b/>
          <w:i/>
          <w:iCs/>
          <w:sz w:val="14"/>
          <w:szCs w:val="14"/>
          <w:u w:val="single"/>
        </w:rPr>
      </w:pPr>
    </w:p>
    <w:p w14:paraId="36557F65" w14:textId="77777777" w:rsidR="00DB5077" w:rsidRDefault="00DB5077" w:rsidP="00DB5077">
      <w:pPr>
        <w:jc w:val="both"/>
        <w:outlineLvl w:val="0"/>
        <w:rPr>
          <w:rFonts w:ascii="Arial" w:hAnsi="Arial" w:cs="Arial"/>
          <w:b/>
          <w:i/>
          <w:iCs/>
          <w:sz w:val="14"/>
          <w:szCs w:val="14"/>
          <w:u w:val="single"/>
        </w:rPr>
      </w:pPr>
    </w:p>
    <w:p w14:paraId="090521EF" w14:textId="77777777" w:rsidR="00DB5077" w:rsidRDefault="00DB5077" w:rsidP="00DB507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240"/>
        <w:gridCol w:w="1985"/>
        <w:gridCol w:w="1134"/>
        <w:gridCol w:w="1151"/>
      </w:tblGrid>
      <w:tr w:rsidR="00DB5077" w14:paraId="7D7A62EA" w14:textId="77777777" w:rsidTr="00064801">
        <w:tc>
          <w:tcPr>
            <w:tcW w:w="5240" w:type="dxa"/>
            <w:shd w:val="clear" w:color="auto" w:fill="DBE5F1" w:themeFill="accent1" w:themeFillTint="33"/>
          </w:tcPr>
          <w:p w14:paraId="24F371F1" w14:textId="642083AB" w:rsidR="00DB5077" w:rsidRDefault="00DB5077" w:rsidP="007E0878">
            <w:pPr>
              <w:jc w:val="center"/>
              <w:rPr>
                <w:rFonts w:ascii="Arial" w:hAnsi="Arial" w:cs="Arial"/>
                <w:lang w:val="es-ES"/>
              </w:rPr>
            </w:pPr>
            <w:r w:rsidRPr="00130421">
              <w:rPr>
                <w:rFonts w:ascii="Arial" w:hAnsi="Arial" w:cs="Arial"/>
                <w:lang w:val="es-ES"/>
              </w:rPr>
              <w:t xml:space="preserve">SERVICIO </w:t>
            </w:r>
            <w:r>
              <w:rPr>
                <w:rFonts w:ascii="Arial" w:hAnsi="Arial" w:cs="Arial"/>
                <w:lang w:val="es-ES"/>
              </w:rPr>
              <w:t>CORREC</w:t>
            </w:r>
            <w:r w:rsidRPr="00130421">
              <w:rPr>
                <w:rFonts w:ascii="Arial" w:hAnsi="Arial" w:cs="Arial"/>
                <w:lang w:val="es-ES"/>
              </w:rPr>
              <w:t xml:space="preserve">TIVO VEHICULOS A </w:t>
            </w:r>
            <w:r w:rsidR="002D2A37">
              <w:rPr>
                <w:rFonts w:ascii="Arial" w:hAnsi="Arial" w:cs="Arial"/>
                <w:lang w:val="es-ES"/>
              </w:rPr>
              <w:t>DIÉSEL</w:t>
            </w:r>
          </w:p>
        </w:tc>
        <w:tc>
          <w:tcPr>
            <w:tcW w:w="1985" w:type="dxa"/>
            <w:shd w:val="clear" w:color="auto" w:fill="DBE5F1" w:themeFill="accent1" w:themeFillTint="33"/>
          </w:tcPr>
          <w:p w14:paraId="4CACB908" w14:textId="77777777" w:rsidR="00064801" w:rsidRPr="00064801" w:rsidRDefault="00064801" w:rsidP="00064801">
            <w:pPr>
              <w:jc w:val="center"/>
              <w:rPr>
                <w:rFonts w:ascii="Arial" w:hAnsi="Arial" w:cs="Arial"/>
                <w:lang w:val="es-ES"/>
              </w:rPr>
            </w:pPr>
            <w:r w:rsidRPr="00064801">
              <w:rPr>
                <w:rFonts w:ascii="Arial" w:hAnsi="Arial" w:cs="Arial"/>
                <w:lang w:val="es-ES"/>
              </w:rPr>
              <w:t xml:space="preserve">Sumatoria del Importe </w:t>
            </w:r>
          </w:p>
          <w:p w14:paraId="2A66F328" w14:textId="01CCD108" w:rsidR="00DB5077" w:rsidRDefault="00064801" w:rsidP="00064801">
            <w:pPr>
              <w:jc w:val="center"/>
              <w:rPr>
                <w:rFonts w:ascii="Arial" w:hAnsi="Arial" w:cs="Arial"/>
                <w:lang w:val="es-ES"/>
              </w:rPr>
            </w:pPr>
            <w:r w:rsidRPr="00064801">
              <w:rPr>
                <w:rFonts w:ascii="Arial" w:hAnsi="Arial" w:cs="Arial"/>
                <w:lang w:val="es-ES"/>
              </w:rPr>
              <w:t xml:space="preserve">Total Antes de IVA </w:t>
            </w:r>
          </w:p>
        </w:tc>
        <w:tc>
          <w:tcPr>
            <w:tcW w:w="1134" w:type="dxa"/>
            <w:shd w:val="clear" w:color="auto" w:fill="DBE5F1" w:themeFill="accent1" w:themeFillTint="33"/>
          </w:tcPr>
          <w:p w14:paraId="4A8B1FBF" w14:textId="77777777" w:rsidR="00DB5077" w:rsidRDefault="00DB5077"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564DB089" w14:textId="77777777" w:rsidR="00DB5077" w:rsidRDefault="00DB5077" w:rsidP="007E0878">
            <w:pPr>
              <w:jc w:val="center"/>
              <w:rPr>
                <w:rFonts w:ascii="Arial" w:hAnsi="Arial" w:cs="Arial"/>
                <w:lang w:val="es-ES"/>
              </w:rPr>
            </w:pPr>
            <w:r>
              <w:rPr>
                <w:rFonts w:ascii="Arial" w:hAnsi="Arial" w:cs="Arial"/>
                <w:lang w:val="es-ES"/>
              </w:rPr>
              <w:t>TOTAL</w:t>
            </w:r>
          </w:p>
        </w:tc>
      </w:tr>
      <w:tr w:rsidR="00DB5077" w14:paraId="4722C204" w14:textId="77777777" w:rsidTr="00064801">
        <w:trPr>
          <w:trHeight w:val="405"/>
        </w:trPr>
        <w:tc>
          <w:tcPr>
            <w:tcW w:w="5240" w:type="dxa"/>
          </w:tcPr>
          <w:p w14:paraId="5B31A178" w14:textId="77777777" w:rsidR="00DB5077" w:rsidRDefault="00DB5077" w:rsidP="007E0878">
            <w:pPr>
              <w:jc w:val="center"/>
              <w:rPr>
                <w:rFonts w:ascii="Arial" w:hAnsi="Arial" w:cs="Arial"/>
                <w:lang w:val="es-ES"/>
              </w:rPr>
            </w:pPr>
            <w:r>
              <w:rPr>
                <w:rFonts w:ascii="Arial" w:hAnsi="Arial" w:cs="Arial"/>
                <w:lang w:val="es-ES"/>
              </w:rPr>
              <w:t>Vehículos 4 Cilindros</w:t>
            </w:r>
          </w:p>
        </w:tc>
        <w:tc>
          <w:tcPr>
            <w:tcW w:w="1985" w:type="dxa"/>
          </w:tcPr>
          <w:p w14:paraId="1A0C592E" w14:textId="77777777" w:rsidR="00DB5077" w:rsidRDefault="00DB5077" w:rsidP="007E0878">
            <w:pPr>
              <w:jc w:val="center"/>
              <w:rPr>
                <w:rFonts w:ascii="Arial" w:hAnsi="Arial" w:cs="Arial"/>
                <w:lang w:val="es-ES"/>
              </w:rPr>
            </w:pPr>
          </w:p>
        </w:tc>
        <w:tc>
          <w:tcPr>
            <w:tcW w:w="1134" w:type="dxa"/>
          </w:tcPr>
          <w:p w14:paraId="66C5F25B" w14:textId="77777777" w:rsidR="00DB5077" w:rsidRDefault="00DB5077" w:rsidP="007E0878">
            <w:pPr>
              <w:jc w:val="center"/>
              <w:rPr>
                <w:rFonts w:ascii="Arial" w:hAnsi="Arial" w:cs="Arial"/>
                <w:lang w:val="es-ES"/>
              </w:rPr>
            </w:pPr>
          </w:p>
        </w:tc>
        <w:tc>
          <w:tcPr>
            <w:tcW w:w="1151" w:type="dxa"/>
          </w:tcPr>
          <w:p w14:paraId="52EF732F" w14:textId="77777777" w:rsidR="00DB5077" w:rsidRDefault="00DB5077" w:rsidP="007E0878">
            <w:pPr>
              <w:jc w:val="center"/>
              <w:rPr>
                <w:rFonts w:ascii="Arial" w:hAnsi="Arial" w:cs="Arial"/>
                <w:lang w:val="es-ES"/>
              </w:rPr>
            </w:pPr>
          </w:p>
        </w:tc>
      </w:tr>
      <w:tr w:rsidR="00DB5077" w14:paraId="5F980E09" w14:textId="77777777" w:rsidTr="00064801">
        <w:trPr>
          <w:trHeight w:val="425"/>
        </w:trPr>
        <w:tc>
          <w:tcPr>
            <w:tcW w:w="5240" w:type="dxa"/>
          </w:tcPr>
          <w:p w14:paraId="1B79FB88" w14:textId="49C42C96" w:rsidR="00DB5077" w:rsidRDefault="00DB5077" w:rsidP="007E0878">
            <w:pPr>
              <w:jc w:val="center"/>
              <w:rPr>
                <w:rFonts w:ascii="Arial" w:hAnsi="Arial" w:cs="Arial"/>
                <w:lang w:val="es-ES"/>
              </w:rPr>
            </w:pPr>
            <w:r>
              <w:rPr>
                <w:rFonts w:ascii="Arial" w:hAnsi="Arial" w:cs="Arial"/>
                <w:lang w:val="es-ES"/>
              </w:rPr>
              <w:t xml:space="preserve">Vehículos 6 </w:t>
            </w:r>
            <w:r w:rsidR="006A2ED1" w:rsidRPr="006A2ED1">
              <w:rPr>
                <w:rFonts w:ascii="Arial" w:hAnsi="Arial" w:cs="Arial"/>
                <w:lang w:val="es-ES"/>
              </w:rPr>
              <w:t>Cilindros</w:t>
            </w:r>
          </w:p>
        </w:tc>
        <w:tc>
          <w:tcPr>
            <w:tcW w:w="1985" w:type="dxa"/>
          </w:tcPr>
          <w:p w14:paraId="31B34F59" w14:textId="77777777" w:rsidR="00DB5077" w:rsidRDefault="00DB5077" w:rsidP="007E0878">
            <w:pPr>
              <w:jc w:val="center"/>
              <w:rPr>
                <w:rFonts w:ascii="Arial" w:hAnsi="Arial" w:cs="Arial"/>
                <w:lang w:val="es-ES"/>
              </w:rPr>
            </w:pPr>
          </w:p>
        </w:tc>
        <w:tc>
          <w:tcPr>
            <w:tcW w:w="1134" w:type="dxa"/>
          </w:tcPr>
          <w:p w14:paraId="46F7D2FD" w14:textId="77777777" w:rsidR="00DB5077" w:rsidRDefault="00DB5077" w:rsidP="007E0878">
            <w:pPr>
              <w:jc w:val="center"/>
              <w:rPr>
                <w:rFonts w:ascii="Arial" w:hAnsi="Arial" w:cs="Arial"/>
                <w:lang w:val="es-ES"/>
              </w:rPr>
            </w:pPr>
          </w:p>
        </w:tc>
        <w:tc>
          <w:tcPr>
            <w:tcW w:w="1151" w:type="dxa"/>
          </w:tcPr>
          <w:p w14:paraId="2C65FC98" w14:textId="77777777" w:rsidR="00DB5077" w:rsidRDefault="00DB5077" w:rsidP="007E0878">
            <w:pPr>
              <w:jc w:val="center"/>
              <w:rPr>
                <w:rFonts w:ascii="Arial" w:hAnsi="Arial" w:cs="Arial"/>
                <w:lang w:val="es-ES"/>
              </w:rPr>
            </w:pPr>
          </w:p>
        </w:tc>
      </w:tr>
      <w:tr w:rsidR="00DB5077" w14:paraId="78267C9F" w14:textId="77777777" w:rsidTr="00064801">
        <w:trPr>
          <w:trHeight w:val="417"/>
        </w:trPr>
        <w:tc>
          <w:tcPr>
            <w:tcW w:w="5240" w:type="dxa"/>
          </w:tcPr>
          <w:p w14:paraId="675F5FA9" w14:textId="5A481616" w:rsidR="00DB5077" w:rsidRPr="00C776BF" w:rsidRDefault="00C776BF" w:rsidP="007E0878">
            <w:pPr>
              <w:jc w:val="center"/>
              <w:rPr>
                <w:rFonts w:ascii="Arial" w:hAnsi="Arial" w:cs="Arial"/>
                <w:b/>
                <w:bCs/>
                <w:lang w:val="es-ES"/>
              </w:rPr>
            </w:pPr>
            <w:r w:rsidRPr="00C776BF">
              <w:rPr>
                <w:rFonts w:ascii="Arial" w:hAnsi="Arial" w:cs="Arial"/>
                <w:b/>
                <w:bCs/>
                <w:lang w:val="es-ES"/>
              </w:rPr>
              <w:t>Subt</w:t>
            </w:r>
            <w:r w:rsidR="00DB5077" w:rsidRPr="00C776BF">
              <w:rPr>
                <w:rFonts w:ascii="Arial" w:hAnsi="Arial" w:cs="Arial"/>
                <w:b/>
                <w:bCs/>
                <w:lang w:val="es-ES"/>
              </w:rPr>
              <w:t>otal</w:t>
            </w:r>
            <w:r w:rsidRPr="00C776BF">
              <w:rPr>
                <w:rFonts w:ascii="Arial" w:hAnsi="Arial" w:cs="Arial"/>
                <w:b/>
                <w:bCs/>
                <w:lang w:val="es-ES"/>
              </w:rPr>
              <w:t xml:space="preserve"> 2</w:t>
            </w:r>
            <w:r w:rsidR="00DB5077" w:rsidRPr="00C776BF">
              <w:rPr>
                <w:rFonts w:ascii="Arial" w:hAnsi="Arial" w:cs="Arial"/>
                <w:b/>
                <w:bCs/>
                <w:lang w:val="es-ES"/>
              </w:rPr>
              <w:t xml:space="preserve"> servicio correctivo vehículos a </w:t>
            </w:r>
            <w:r w:rsidR="002D2A37" w:rsidRPr="00C776BF">
              <w:rPr>
                <w:rFonts w:ascii="Arial" w:hAnsi="Arial" w:cs="Arial"/>
                <w:b/>
                <w:bCs/>
                <w:lang w:val="es-ES"/>
              </w:rPr>
              <w:t>diésel</w:t>
            </w:r>
          </w:p>
        </w:tc>
        <w:tc>
          <w:tcPr>
            <w:tcW w:w="1985" w:type="dxa"/>
          </w:tcPr>
          <w:p w14:paraId="50E5C1EA" w14:textId="77777777" w:rsidR="00DB5077" w:rsidRDefault="00DB5077" w:rsidP="007E0878">
            <w:pPr>
              <w:jc w:val="center"/>
              <w:rPr>
                <w:rFonts w:ascii="Arial" w:hAnsi="Arial" w:cs="Arial"/>
                <w:lang w:val="es-ES"/>
              </w:rPr>
            </w:pPr>
            <w:r>
              <w:rPr>
                <w:rFonts w:ascii="Arial" w:hAnsi="Arial" w:cs="Arial"/>
                <w:lang w:val="es-ES"/>
              </w:rPr>
              <w:t>$0.00</w:t>
            </w:r>
          </w:p>
        </w:tc>
        <w:tc>
          <w:tcPr>
            <w:tcW w:w="1134" w:type="dxa"/>
          </w:tcPr>
          <w:p w14:paraId="194D20F3" w14:textId="77777777" w:rsidR="00DB5077" w:rsidRDefault="00DB5077" w:rsidP="007E0878">
            <w:pPr>
              <w:jc w:val="center"/>
              <w:rPr>
                <w:rFonts w:ascii="Arial" w:hAnsi="Arial" w:cs="Arial"/>
                <w:lang w:val="es-ES"/>
              </w:rPr>
            </w:pPr>
            <w:r>
              <w:rPr>
                <w:rFonts w:ascii="Arial" w:hAnsi="Arial" w:cs="Arial"/>
                <w:lang w:val="es-ES"/>
              </w:rPr>
              <w:t>$0.00</w:t>
            </w:r>
          </w:p>
        </w:tc>
        <w:tc>
          <w:tcPr>
            <w:tcW w:w="1151" w:type="dxa"/>
          </w:tcPr>
          <w:p w14:paraId="3EF5D62E" w14:textId="77777777" w:rsidR="00DB5077" w:rsidRDefault="00DB5077" w:rsidP="007E0878">
            <w:pPr>
              <w:jc w:val="center"/>
              <w:rPr>
                <w:rFonts w:ascii="Arial" w:hAnsi="Arial" w:cs="Arial"/>
                <w:lang w:val="es-ES"/>
              </w:rPr>
            </w:pPr>
            <w:r>
              <w:rPr>
                <w:rFonts w:ascii="Arial" w:hAnsi="Arial" w:cs="Arial"/>
                <w:lang w:val="es-ES"/>
              </w:rPr>
              <w:t>$0.00</w:t>
            </w:r>
          </w:p>
        </w:tc>
      </w:tr>
    </w:tbl>
    <w:p w14:paraId="7787DEC3" w14:textId="77777777" w:rsidR="00DB5077" w:rsidRDefault="00DB5077" w:rsidP="00DB5077">
      <w:pPr>
        <w:jc w:val="both"/>
        <w:outlineLvl w:val="0"/>
        <w:rPr>
          <w:rFonts w:ascii="Arial" w:hAnsi="Arial" w:cs="Arial"/>
          <w:b/>
          <w:i/>
          <w:iCs/>
          <w:sz w:val="14"/>
          <w:szCs w:val="14"/>
          <w:u w:val="single"/>
        </w:rPr>
      </w:pPr>
    </w:p>
    <w:p w14:paraId="3279DA8C" w14:textId="77777777" w:rsidR="00DB5077" w:rsidRDefault="00DB5077" w:rsidP="00DB5077">
      <w:pPr>
        <w:jc w:val="both"/>
        <w:outlineLvl w:val="0"/>
        <w:rPr>
          <w:rFonts w:ascii="Arial" w:hAnsi="Arial" w:cs="Arial"/>
          <w:b/>
          <w:i/>
          <w:iCs/>
          <w:sz w:val="14"/>
          <w:szCs w:val="14"/>
          <w:u w:val="single"/>
        </w:rPr>
      </w:pPr>
    </w:p>
    <w:p w14:paraId="07C20282" w14:textId="77777777" w:rsidR="00DB5077" w:rsidRDefault="00DB5077" w:rsidP="00DB5077">
      <w:pPr>
        <w:rPr>
          <w:rFonts w:ascii="Arial" w:hAnsi="Arial" w:cs="Arial"/>
          <w:lang w:val="es-ES"/>
        </w:rPr>
      </w:pPr>
    </w:p>
    <w:p w14:paraId="38E6D9F1" w14:textId="35AF7C96" w:rsidR="00DB5077" w:rsidRDefault="000E45B1" w:rsidP="00DB5077">
      <w:pPr>
        <w:rPr>
          <w:rFonts w:ascii="Arial" w:hAnsi="Arial" w:cs="Arial"/>
          <w:lang w:val="es-ES"/>
        </w:rPr>
      </w:pPr>
      <w:r>
        <w:rPr>
          <w:rFonts w:ascii="Arial" w:hAnsi="Arial" w:cs="Arial"/>
          <w:lang w:val="es-ES"/>
        </w:rPr>
        <w:t>Gran Subt</w:t>
      </w:r>
      <w:r w:rsidR="00DB5077" w:rsidRPr="0082420A">
        <w:rPr>
          <w:rFonts w:ascii="Arial" w:hAnsi="Arial" w:cs="Arial"/>
          <w:lang w:val="es-ES"/>
        </w:rPr>
        <w:t>otal antes de IVA (Subtotal</w:t>
      </w:r>
      <w:r w:rsidR="00DB5077">
        <w:rPr>
          <w:rFonts w:ascii="Arial" w:hAnsi="Arial" w:cs="Arial"/>
          <w:lang w:val="es-ES"/>
        </w:rPr>
        <w:t xml:space="preserve"> </w:t>
      </w:r>
      <w:r>
        <w:rPr>
          <w:rFonts w:ascii="Arial" w:hAnsi="Arial" w:cs="Arial"/>
          <w:lang w:val="es-ES"/>
        </w:rPr>
        <w:t>1 + Subtotal 2</w:t>
      </w:r>
      <w:r w:rsidR="00DB5077" w:rsidRPr="0082420A">
        <w:rPr>
          <w:rFonts w:ascii="Arial" w:hAnsi="Arial" w:cs="Arial"/>
          <w:lang w:val="es-ES"/>
        </w:rPr>
        <w:t>)</w:t>
      </w:r>
      <w:r w:rsidR="00DB5077">
        <w:rPr>
          <w:rFonts w:ascii="Arial" w:hAnsi="Arial" w:cs="Arial"/>
          <w:lang w:val="es-ES"/>
        </w:rPr>
        <w:t xml:space="preserve"> con </w:t>
      </w:r>
      <w:r>
        <w:rPr>
          <w:rFonts w:ascii="Arial" w:hAnsi="Arial" w:cs="Arial"/>
          <w:lang w:val="es-ES"/>
        </w:rPr>
        <w:t>numero</w:t>
      </w:r>
      <w:r w:rsidR="00DB5077">
        <w:rPr>
          <w:rFonts w:ascii="Arial" w:hAnsi="Arial" w:cs="Arial"/>
          <w:lang w:val="es-ES"/>
        </w:rPr>
        <w:t>: _______________________________</w:t>
      </w:r>
    </w:p>
    <w:p w14:paraId="0B43CC8B" w14:textId="7C7FB23E" w:rsidR="00DB5077" w:rsidRPr="00613C49" w:rsidRDefault="00DB5077" w:rsidP="00DB5077">
      <w:pPr>
        <w:jc w:val="center"/>
        <w:rPr>
          <w:rFonts w:ascii="Arial" w:hAnsi="Arial" w:cs="Arial"/>
          <w:i/>
          <w:iCs/>
          <w:sz w:val="18"/>
          <w:szCs w:val="18"/>
          <w:lang w:val="es-ES"/>
        </w:rPr>
      </w:pPr>
      <w:r>
        <w:rPr>
          <w:rFonts w:ascii="Arial" w:hAnsi="Arial" w:cs="Arial"/>
          <w:i/>
          <w:iCs/>
          <w:sz w:val="18"/>
          <w:szCs w:val="18"/>
          <w:lang w:val="es-ES"/>
        </w:rPr>
        <w:t xml:space="preserve">                                                             </w:t>
      </w:r>
      <w:r w:rsidR="000E45B1">
        <w:rPr>
          <w:rFonts w:ascii="Arial" w:hAnsi="Arial" w:cs="Arial"/>
          <w:i/>
          <w:iCs/>
          <w:sz w:val="18"/>
          <w:szCs w:val="18"/>
          <w:lang w:val="es-ES"/>
        </w:rPr>
        <w:t xml:space="preserve">                                                    </w:t>
      </w: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430AA9BE" w14:textId="77777777" w:rsidR="00DB5077" w:rsidRDefault="00DB5077" w:rsidP="00DB5077">
      <w:pPr>
        <w:jc w:val="both"/>
        <w:outlineLvl w:val="0"/>
        <w:rPr>
          <w:rFonts w:ascii="Arial" w:hAnsi="Arial" w:cs="Arial"/>
          <w:b/>
          <w:i/>
          <w:iCs/>
          <w:sz w:val="14"/>
          <w:szCs w:val="14"/>
          <w:u w:val="single"/>
        </w:rPr>
      </w:pPr>
    </w:p>
    <w:p w14:paraId="0B1EAF2D" w14:textId="77777777" w:rsidR="00DB5077" w:rsidRDefault="00DB5077" w:rsidP="00DB507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DB5077" w:rsidRPr="00C307AD" w14:paraId="45AC1714" w14:textId="77777777" w:rsidTr="007E0878">
        <w:tc>
          <w:tcPr>
            <w:tcW w:w="9510" w:type="dxa"/>
          </w:tcPr>
          <w:p w14:paraId="3332F9F6" w14:textId="77777777" w:rsidR="00DB5077" w:rsidRPr="00C307AD" w:rsidRDefault="00DB5077" w:rsidP="007E0878">
            <w:pPr>
              <w:jc w:val="both"/>
              <w:outlineLvl w:val="0"/>
              <w:rPr>
                <w:rFonts w:ascii="Arial" w:hAnsi="Arial" w:cs="Arial"/>
                <w:b/>
                <w:i/>
                <w:iCs/>
                <w:u w:val="single"/>
              </w:rPr>
            </w:pPr>
            <w:r w:rsidRPr="00C307AD">
              <w:rPr>
                <w:rFonts w:ascii="Arial" w:hAnsi="Arial" w:cs="Arial"/>
                <w:b/>
                <w:i/>
                <w:iCs/>
                <w:u w:val="single"/>
              </w:rPr>
              <w:t>Gran Subtotal (Subtotal 1 + Subtotal 2) con letra:</w:t>
            </w:r>
          </w:p>
        </w:tc>
      </w:tr>
    </w:tbl>
    <w:p w14:paraId="75FE2365" w14:textId="77777777" w:rsidR="00DB5077" w:rsidRPr="00613C49" w:rsidRDefault="00DB5077" w:rsidP="00DB5077">
      <w:pPr>
        <w:jc w:val="both"/>
        <w:outlineLvl w:val="0"/>
        <w:rPr>
          <w:rFonts w:ascii="Arial" w:hAnsi="Arial" w:cs="Arial"/>
          <w:b/>
          <w:i/>
          <w:iCs/>
          <w:sz w:val="14"/>
          <w:szCs w:val="14"/>
          <w:u w:val="single"/>
        </w:rPr>
      </w:pPr>
    </w:p>
    <w:p w14:paraId="31A0BE52" w14:textId="77777777" w:rsidR="00DB5077" w:rsidRDefault="00DB5077" w:rsidP="00DB5077">
      <w:pPr>
        <w:jc w:val="both"/>
        <w:outlineLvl w:val="0"/>
        <w:rPr>
          <w:rFonts w:ascii="Arial" w:hAnsi="Arial" w:cs="Arial"/>
          <w:b/>
          <w:sz w:val="16"/>
          <w:szCs w:val="16"/>
          <w:u w:val="single"/>
        </w:rPr>
      </w:pPr>
    </w:p>
    <w:p w14:paraId="7EB22787" w14:textId="77777777" w:rsidR="00DB5077" w:rsidRPr="00A6457C" w:rsidRDefault="00DB5077" w:rsidP="00DB507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13A35AC9" w14:textId="77777777" w:rsidR="00DB5077" w:rsidRPr="00A6457C" w:rsidRDefault="00DB5077" w:rsidP="00DB5077">
      <w:pPr>
        <w:ind w:left="709" w:hanging="709"/>
        <w:jc w:val="both"/>
        <w:outlineLvl w:val="0"/>
        <w:rPr>
          <w:rFonts w:ascii="Arial" w:hAnsi="Arial" w:cs="Arial"/>
        </w:rPr>
      </w:pPr>
    </w:p>
    <w:p w14:paraId="7CDE847E"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Pr>
          <w:rFonts w:ascii="Arial" w:hAnsi="Arial" w:cs="Arial"/>
        </w:rPr>
        <w:t>P</w:t>
      </w:r>
      <w:r w:rsidRPr="00A6457C">
        <w:rPr>
          <w:rFonts w:ascii="Arial" w:hAnsi="Arial" w:cs="Arial"/>
        </w:rPr>
        <w:t>ara efecto</w:t>
      </w:r>
      <w:r>
        <w:rPr>
          <w:rFonts w:ascii="Arial" w:hAnsi="Arial" w:cs="Arial"/>
        </w:rPr>
        <w:t>s</w:t>
      </w:r>
      <w:r w:rsidRPr="00A6457C">
        <w:rPr>
          <w:rFonts w:ascii="Arial" w:hAnsi="Arial" w:cs="Arial"/>
        </w:rPr>
        <w:t xml:space="preserve"> de evaluación económica se tomará en cuenta el</w:t>
      </w:r>
      <w:r>
        <w:rPr>
          <w:rFonts w:ascii="Arial" w:hAnsi="Arial" w:cs="Arial"/>
        </w:rPr>
        <w:t xml:space="preserve"> </w:t>
      </w:r>
      <w:r w:rsidRPr="00BB2A63">
        <w:rPr>
          <w:rFonts w:ascii="Arial" w:hAnsi="Arial" w:cs="Arial"/>
        </w:rPr>
        <w:t>Monto Total antes de IVA (</w:t>
      </w:r>
      <w:r>
        <w:rPr>
          <w:rFonts w:ascii="Arial" w:hAnsi="Arial" w:cs="Arial"/>
        </w:rPr>
        <w:t xml:space="preserve">Gran </w:t>
      </w:r>
      <w:r w:rsidRPr="00BB2A63">
        <w:rPr>
          <w:rFonts w:ascii="Arial" w:hAnsi="Arial" w:cs="Arial"/>
        </w:rPr>
        <w:t>Subtotal</w:t>
      </w:r>
      <w:r>
        <w:rPr>
          <w:rFonts w:ascii="Arial" w:hAnsi="Arial" w:cs="Arial"/>
        </w:rPr>
        <w:t xml:space="preserve"> (Subtotal 1 + Subtotal 2</w:t>
      </w:r>
      <w:r w:rsidRPr="00BB2A63">
        <w:rPr>
          <w:rFonts w:ascii="Arial" w:hAnsi="Arial" w:cs="Arial"/>
        </w:rPr>
        <w:t>)</w:t>
      </w:r>
      <w:r>
        <w:rPr>
          <w:rFonts w:ascii="Arial" w:hAnsi="Arial" w:cs="Arial"/>
        </w:rPr>
        <w:t>.</w:t>
      </w:r>
    </w:p>
    <w:p w14:paraId="7F8DCDCE"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7E1D57BC"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w:t>
      </w:r>
      <w:r>
        <w:rPr>
          <w:rFonts w:ascii="Arial" w:hAnsi="Arial" w:cs="Arial"/>
          <w:lang w:val="es-ES"/>
        </w:rPr>
        <w:t xml:space="preserve">Gran </w:t>
      </w:r>
      <w:r w:rsidRPr="00BB2A63">
        <w:rPr>
          <w:rFonts w:ascii="Arial" w:hAnsi="Arial" w:cs="Arial"/>
          <w:lang w:val="es-ES"/>
        </w:rPr>
        <w:t>Subtotal</w:t>
      </w:r>
      <w:r>
        <w:rPr>
          <w:rFonts w:ascii="Arial" w:hAnsi="Arial" w:cs="Arial"/>
          <w:lang w:val="es-ES"/>
        </w:rPr>
        <w:t xml:space="preserve"> (Subtotal 1 + Subtotal 2</w:t>
      </w:r>
      <w:r w:rsidRPr="00BB2A63">
        <w:rPr>
          <w:rFonts w:ascii="Arial" w:hAnsi="Arial" w:cs="Arial"/>
          <w:lang w:val="es-ES"/>
        </w:rPr>
        <w:t>)</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46BBC9E6" w14:textId="328D0818" w:rsidR="00DB5077"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769F3A50" w14:textId="31D9C4CE" w:rsidR="00276848" w:rsidRPr="00276848" w:rsidRDefault="00276848" w:rsidP="00276848">
      <w:pPr>
        <w:numPr>
          <w:ilvl w:val="0"/>
          <w:numId w:val="105"/>
        </w:numPr>
        <w:tabs>
          <w:tab w:val="left" w:pos="993"/>
        </w:tabs>
        <w:spacing w:after="160" w:line="259" w:lineRule="auto"/>
        <w:jc w:val="both"/>
        <w:rPr>
          <w:rFonts w:ascii="Arial" w:hAnsi="Arial" w:cs="Arial"/>
          <w:lang w:eastAsia="es-MX"/>
        </w:rPr>
      </w:pPr>
      <w:r w:rsidRPr="00276848">
        <w:rPr>
          <w:rFonts w:ascii="Arial" w:hAnsi="Arial" w:cs="Arial"/>
          <w:lang w:eastAsia="es-MX"/>
        </w:rPr>
        <w:t>El licitante podrá presentar como un anexo de su proposición el listado de la oferta económica en formato editable Excel.</w:t>
      </w:r>
    </w:p>
    <w:p w14:paraId="677C57C9" w14:textId="78F13743" w:rsidR="00276848" w:rsidRPr="00276848" w:rsidRDefault="00276848" w:rsidP="00276848">
      <w:pPr>
        <w:numPr>
          <w:ilvl w:val="0"/>
          <w:numId w:val="105"/>
        </w:numPr>
        <w:tabs>
          <w:tab w:val="left" w:pos="993"/>
        </w:tabs>
        <w:spacing w:after="160" w:line="259" w:lineRule="auto"/>
        <w:jc w:val="both"/>
        <w:rPr>
          <w:rFonts w:ascii="Arial" w:hAnsi="Arial" w:cs="Arial"/>
          <w:lang w:eastAsia="es-MX"/>
        </w:rPr>
      </w:pPr>
      <w:r w:rsidRPr="00276848">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3204917B" w14:textId="77777777" w:rsidR="00DB5077" w:rsidRPr="00170F1A" w:rsidRDefault="00DB5077" w:rsidP="00170F1A">
      <w:pPr>
        <w:rPr>
          <w:rFonts w:ascii="Arial" w:hAnsi="Arial" w:cs="Arial"/>
          <w:b/>
          <w:sz w:val="16"/>
          <w:szCs w:val="16"/>
          <w:lang w:val="es-ES"/>
        </w:rPr>
      </w:pPr>
    </w:p>
    <w:p w14:paraId="744DEA35" w14:textId="77777777" w:rsidR="00DB5077" w:rsidRPr="00EC2239" w:rsidRDefault="00DB5077" w:rsidP="00DB5077">
      <w:pPr>
        <w:jc w:val="center"/>
        <w:rPr>
          <w:rFonts w:ascii="Arial" w:hAnsi="Arial" w:cs="Arial"/>
          <w:b/>
          <w:bCs/>
        </w:rPr>
      </w:pPr>
      <w:r>
        <w:rPr>
          <w:rFonts w:ascii="Arial" w:hAnsi="Arial" w:cs="Arial"/>
          <w:b/>
          <w:bCs/>
        </w:rPr>
        <w:t>___________________________________________</w:t>
      </w:r>
    </w:p>
    <w:p w14:paraId="206860F9" w14:textId="77777777" w:rsidR="00170F1A" w:rsidRDefault="00DB5077" w:rsidP="00DB5077">
      <w:pPr>
        <w:pStyle w:val="Textoindependiente"/>
        <w:jc w:val="center"/>
        <w:rPr>
          <w:rFonts w:cs="Arial"/>
          <w:i/>
          <w:sz w:val="20"/>
        </w:rPr>
        <w:sectPr w:rsidR="00170F1A" w:rsidSect="00CB660B">
          <w:pgSz w:w="12242" w:h="15842" w:code="1"/>
          <w:pgMar w:top="1701" w:right="1304" w:bottom="567" w:left="1418" w:header="709" w:footer="0" w:gutter="0"/>
          <w:cols w:space="708"/>
          <w:docGrid w:linePitch="360"/>
        </w:sect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6C1EDAE1" w14:textId="77777777" w:rsidR="00DB5077" w:rsidRDefault="00DB5077" w:rsidP="00DB5077">
      <w:pPr>
        <w:pStyle w:val="Textoindependiente"/>
        <w:jc w:val="center"/>
        <w:rPr>
          <w:rFonts w:cs="Arial"/>
          <w:i/>
          <w:sz w:val="20"/>
        </w:rPr>
      </w:pPr>
    </w:p>
    <w:tbl>
      <w:tblPr>
        <w:tblW w:w="5000" w:type="pct"/>
        <w:tblCellMar>
          <w:left w:w="70" w:type="dxa"/>
          <w:right w:w="70" w:type="dxa"/>
        </w:tblCellMar>
        <w:tblLook w:val="04A0" w:firstRow="1" w:lastRow="0" w:firstColumn="1" w:lastColumn="0" w:noHBand="0" w:noVBand="1"/>
      </w:tblPr>
      <w:tblGrid>
        <w:gridCol w:w="1106"/>
        <w:gridCol w:w="2203"/>
        <w:gridCol w:w="1184"/>
        <w:gridCol w:w="1453"/>
        <w:gridCol w:w="1277"/>
        <w:gridCol w:w="599"/>
        <w:gridCol w:w="608"/>
        <w:gridCol w:w="1185"/>
        <w:gridCol w:w="1453"/>
        <w:gridCol w:w="1279"/>
        <w:gridCol w:w="599"/>
        <w:gridCol w:w="608"/>
      </w:tblGrid>
      <w:tr w:rsidR="00170F1A" w:rsidRPr="00170F1A" w14:paraId="0882463E" w14:textId="77777777" w:rsidTr="004011FC">
        <w:trPr>
          <w:trHeight w:val="780"/>
          <w:tblHeader/>
        </w:trPr>
        <w:tc>
          <w:tcPr>
            <w:tcW w:w="408" w:type="pct"/>
            <w:tcBorders>
              <w:top w:val="single" w:sz="8" w:space="0" w:color="auto"/>
              <w:left w:val="single" w:sz="8" w:space="0" w:color="auto"/>
              <w:bottom w:val="single" w:sz="8" w:space="0" w:color="auto"/>
              <w:right w:val="single" w:sz="8" w:space="0" w:color="auto"/>
            </w:tcBorders>
            <w:shd w:val="clear" w:color="000000" w:fill="BFBFBF"/>
            <w:vAlign w:val="center"/>
            <w:hideMark/>
          </w:tcPr>
          <w:p w14:paraId="1F0D3517" w14:textId="77777777" w:rsidR="00170F1A" w:rsidRPr="00170F1A" w:rsidRDefault="00170F1A" w:rsidP="00170F1A">
            <w:pP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 </w:t>
            </w:r>
          </w:p>
        </w:tc>
        <w:tc>
          <w:tcPr>
            <w:tcW w:w="813" w:type="pct"/>
            <w:tcBorders>
              <w:top w:val="single" w:sz="8" w:space="0" w:color="auto"/>
              <w:left w:val="nil"/>
              <w:bottom w:val="single" w:sz="8" w:space="0" w:color="auto"/>
              <w:right w:val="single" w:sz="8" w:space="0" w:color="auto"/>
            </w:tcBorders>
            <w:shd w:val="clear" w:color="000000" w:fill="BFBFBF"/>
            <w:vAlign w:val="center"/>
            <w:hideMark/>
          </w:tcPr>
          <w:p w14:paraId="58BA7EA8" w14:textId="77777777" w:rsidR="00170F1A" w:rsidRPr="00170F1A" w:rsidRDefault="00170F1A" w:rsidP="00170F1A">
            <w:pP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SERVICIOS DE MANTENIMIENTO PREVENTIVO BÁSICO</w:t>
            </w:r>
          </w:p>
        </w:tc>
        <w:tc>
          <w:tcPr>
            <w:tcW w:w="1889" w:type="pct"/>
            <w:gridSpan w:val="5"/>
            <w:tcBorders>
              <w:top w:val="single" w:sz="8" w:space="0" w:color="auto"/>
              <w:left w:val="nil"/>
              <w:bottom w:val="single" w:sz="8" w:space="0" w:color="auto"/>
              <w:right w:val="single" w:sz="8" w:space="0" w:color="000000"/>
            </w:tcBorders>
            <w:shd w:val="clear" w:color="000000" w:fill="9BC2E6"/>
            <w:noWrap/>
            <w:vAlign w:val="bottom"/>
            <w:hideMark/>
          </w:tcPr>
          <w:p w14:paraId="0599E1EE" w14:textId="77777777" w:rsidR="00170F1A" w:rsidRPr="00170F1A" w:rsidRDefault="00170F1A" w:rsidP="00170F1A">
            <w:pPr>
              <w:jc w:val="center"/>
              <w:rPr>
                <w:rFonts w:ascii="Calibri" w:hAnsi="Calibri" w:cs="Calibri"/>
                <w:b/>
                <w:bCs/>
                <w:color w:val="000000"/>
                <w:sz w:val="24"/>
                <w:szCs w:val="24"/>
                <w:lang w:eastAsia="es-MX"/>
              </w:rPr>
            </w:pPr>
            <w:r w:rsidRPr="00170F1A">
              <w:rPr>
                <w:rFonts w:ascii="Calibri" w:hAnsi="Calibri" w:cs="Calibri"/>
                <w:b/>
                <w:bCs/>
                <w:color w:val="000000"/>
                <w:sz w:val="24"/>
                <w:szCs w:val="24"/>
                <w:lang w:eastAsia="es-MX"/>
              </w:rPr>
              <w:t xml:space="preserve"> 4 CILINDROS </w:t>
            </w:r>
          </w:p>
        </w:tc>
        <w:tc>
          <w:tcPr>
            <w:tcW w:w="1890" w:type="pct"/>
            <w:gridSpan w:val="5"/>
            <w:tcBorders>
              <w:top w:val="single" w:sz="8" w:space="0" w:color="auto"/>
              <w:left w:val="nil"/>
              <w:bottom w:val="single" w:sz="8" w:space="0" w:color="auto"/>
              <w:right w:val="single" w:sz="8" w:space="0" w:color="000000"/>
            </w:tcBorders>
            <w:shd w:val="clear" w:color="000000" w:fill="FFD966"/>
            <w:noWrap/>
            <w:vAlign w:val="bottom"/>
            <w:hideMark/>
          </w:tcPr>
          <w:p w14:paraId="7B7D1457" w14:textId="77777777" w:rsidR="00170F1A" w:rsidRPr="00170F1A" w:rsidRDefault="00170F1A" w:rsidP="00170F1A">
            <w:pPr>
              <w:jc w:val="center"/>
              <w:rPr>
                <w:rFonts w:ascii="Calibri" w:hAnsi="Calibri" w:cs="Calibri"/>
                <w:b/>
                <w:bCs/>
                <w:color w:val="000000"/>
                <w:sz w:val="24"/>
                <w:szCs w:val="24"/>
                <w:lang w:eastAsia="es-MX"/>
              </w:rPr>
            </w:pPr>
            <w:r w:rsidRPr="00170F1A">
              <w:rPr>
                <w:rFonts w:ascii="Calibri" w:hAnsi="Calibri" w:cs="Calibri"/>
                <w:b/>
                <w:bCs/>
                <w:color w:val="000000"/>
                <w:sz w:val="24"/>
                <w:szCs w:val="24"/>
                <w:lang w:eastAsia="es-MX"/>
              </w:rPr>
              <w:t xml:space="preserve"> 6 CILINDROS </w:t>
            </w:r>
          </w:p>
        </w:tc>
      </w:tr>
      <w:tr w:rsidR="00170F1A" w:rsidRPr="00170F1A" w14:paraId="383C794C" w14:textId="77777777" w:rsidTr="004011FC">
        <w:trPr>
          <w:trHeight w:val="829"/>
          <w:tblHeader/>
        </w:trPr>
        <w:tc>
          <w:tcPr>
            <w:tcW w:w="408" w:type="pct"/>
            <w:tcBorders>
              <w:top w:val="nil"/>
              <w:left w:val="single" w:sz="8" w:space="0" w:color="auto"/>
              <w:bottom w:val="single" w:sz="8" w:space="0" w:color="auto"/>
              <w:right w:val="single" w:sz="8" w:space="0" w:color="auto"/>
            </w:tcBorders>
            <w:shd w:val="clear" w:color="000000" w:fill="EAF1DD"/>
            <w:vAlign w:val="center"/>
            <w:hideMark/>
          </w:tcPr>
          <w:p w14:paraId="08CD7D16"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NÚMERO CONSECUTIVO </w:t>
            </w:r>
          </w:p>
        </w:tc>
        <w:tc>
          <w:tcPr>
            <w:tcW w:w="813" w:type="pct"/>
            <w:tcBorders>
              <w:top w:val="nil"/>
              <w:left w:val="nil"/>
              <w:bottom w:val="single" w:sz="8" w:space="0" w:color="auto"/>
              <w:right w:val="single" w:sz="8" w:space="0" w:color="auto"/>
            </w:tcBorders>
            <w:shd w:val="clear" w:color="000000" w:fill="EAF1DD"/>
            <w:noWrap/>
            <w:vAlign w:val="center"/>
            <w:hideMark/>
          </w:tcPr>
          <w:p w14:paraId="4E44702F" w14:textId="77777777" w:rsidR="00170F1A" w:rsidRPr="00170F1A" w:rsidRDefault="00170F1A" w:rsidP="00170F1A">
            <w:pP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AFINACIÓN Y SERVICIO</w:t>
            </w:r>
          </w:p>
        </w:tc>
        <w:tc>
          <w:tcPr>
            <w:tcW w:w="437" w:type="pct"/>
            <w:tcBorders>
              <w:top w:val="nil"/>
              <w:left w:val="nil"/>
              <w:bottom w:val="single" w:sz="8" w:space="0" w:color="auto"/>
              <w:right w:val="single" w:sz="8" w:space="0" w:color="auto"/>
            </w:tcBorders>
            <w:shd w:val="clear" w:color="000000" w:fill="EAF1DD"/>
            <w:vAlign w:val="center"/>
            <w:hideMark/>
          </w:tcPr>
          <w:p w14:paraId="3290A7F2"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 MANO DE OBRA </w:t>
            </w:r>
            <w:r w:rsidRPr="00170F1A">
              <w:rPr>
                <w:rFonts w:ascii="Calibri" w:hAnsi="Calibri" w:cs="Calibri"/>
                <w:b/>
                <w:bCs/>
                <w:color w:val="000000"/>
                <w:sz w:val="16"/>
                <w:szCs w:val="16"/>
                <w:lang w:eastAsia="es-MX"/>
              </w:rPr>
              <w:br/>
              <w:t xml:space="preserve">(A) </w:t>
            </w:r>
          </w:p>
        </w:tc>
        <w:tc>
          <w:tcPr>
            <w:tcW w:w="536" w:type="pct"/>
            <w:tcBorders>
              <w:top w:val="nil"/>
              <w:left w:val="nil"/>
              <w:bottom w:val="single" w:sz="8" w:space="0" w:color="auto"/>
              <w:right w:val="single" w:sz="8" w:space="0" w:color="auto"/>
            </w:tcBorders>
            <w:shd w:val="clear" w:color="000000" w:fill="EAF1DD"/>
            <w:vAlign w:val="center"/>
            <w:hideMark/>
          </w:tcPr>
          <w:p w14:paraId="7287C5D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w:t>
            </w:r>
            <w:r w:rsidRPr="00170F1A">
              <w:rPr>
                <w:rFonts w:ascii="Calibri" w:hAnsi="Calibri" w:cs="Calibri"/>
                <w:b/>
                <w:bCs/>
                <w:color w:val="000000"/>
                <w:sz w:val="16"/>
                <w:szCs w:val="16"/>
                <w:lang w:eastAsia="es-MX"/>
              </w:rPr>
              <w:br/>
              <w:t xml:space="preserve">REFACCIONES (B) </w:t>
            </w:r>
          </w:p>
        </w:tc>
        <w:tc>
          <w:tcPr>
            <w:tcW w:w="471" w:type="pct"/>
            <w:tcBorders>
              <w:top w:val="nil"/>
              <w:left w:val="nil"/>
              <w:bottom w:val="single" w:sz="8" w:space="0" w:color="auto"/>
              <w:right w:val="single" w:sz="8" w:space="0" w:color="auto"/>
            </w:tcBorders>
            <w:shd w:val="clear" w:color="000000" w:fill="EAF1DD"/>
            <w:vAlign w:val="center"/>
            <w:hideMark/>
          </w:tcPr>
          <w:p w14:paraId="5DBD4AD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IMPORTE TOTAL ANTES DE IVA</w:t>
            </w:r>
            <w:r w:rsidRPr="00170F1A">
              <w:rPr>
                <w:rFonts w:ascii="Calibri" w:hAnsi="Calibri" w:cs="Calibri"/>
                <w:b/>
                <w:bCs/>
                <w:color w:val="000000"/>
                <w:sz w:val="16"/>
                <w:szCs w:val="16"/>
                <w:lang w:eastAsia="es-MX"/>
              </w:rPr>
              <w:br/>
              <w:t xml:space="preserve"> (A + B) </w:t>
            </w:r>
          </w:p>
        </w:tc>
        <w:tc>
          <w:tcPr>
            <w:tcW w:w="221" w:type="pct"/>
            <w:tcBorders>
              <w:top w:val="nil"/>
              <w:left w:val="nil"/>
              <w:bottom w:val="single" w:sz="8" w:space="0" w:color="auto"/>
              <w:right w:val="single" w:sz="8" w:space="0" w:color="auto"/>
            </w:tcBorders>
            <w:shd w:val="clear" w:color="000000" w:fill="EAF1DD"/>
            <w:noWrap/>
            <w:vAlign w:val="center"/>
            <w:hideMark/>
          </w:tcPr>
          <w:p w14:paraId="41EC87C0"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IVA </w:t>
            </w:r>
          </w:p>
        </w:tc>
        <w:tc>
          <w:tcPr>
            <w:tcW w:w="224" w:type="pct"/>
            <w:tcBorders>
              <w:top w:val="nil"/>
              <w:left w:val="nil"/>
              <w:bottom w:val="single" w:sz="8" w:space="0" w:color="auto"/>
              <w:right w:val="single" w:sz="8" w:space="0" w:color="auto"/>
            </w:tcBorders>
            <w:shd w:val="clear" w:color="000000" w:fill="EAF1DD"/>
            <w:noWrap/>
            <w:vAlign w:val="center"/>
            <w:hideMark/>
          </w:tcPr>
          <w:p w14:paraId="2A209756"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TOTAL </w:t>
            </w:r>
          </w:p>
        </w:tc>
        <w:tc>
          <w:tcPr>
            <w:tcW w:w="437" w:type="pct"/>
            <w:tcBorders>
              <w:top w:val="nil"/>
              <w:left w:val="nil"/>
              <w:bottom w:val="single" w:sz="8" w:space="0" w:color="auto"/>
              <w:right w:val="single" w:sz="8" w:space="0" w:color="auto"/>
            </w:tcBorders>
            <w:shd w:val="clear" w:color="000000" w:fill="EAF1DD"/>
            <w:vAlign w:val="center"/>
            <w:hideMark/>
          </w:tcPr>
          <w:p w14:paraId="3F5A75C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 MANO DE OBRA </w:t>
            </w:r>
            <w:r w:rsidRPr="00170F1A">
              <w:rPr>
                <w:rFonts w:ascii="Calibri" w:hAnsi="Calibri" w:cs="Calibri"/>
                <w:b/>
                <w:bCs/>
                <w:color w:val="000000"/>
                <w:sz w:val="16"/>
                <w:szCs w:val="16"/>
                <w:lang w:eastAsia="es-MX"/>
              </w:rPr>
              <w:br/>
              <w:t xml:space="preserve">(A) </w:t>
            </w:r>
          </w:p>
        </w:tc>
        <w:tc>
          <w:tcPr>
            <w:tcW w:w="536" w:type="pct"/>
            <w:tcBorders>
              <w:top w:val="nil"/>
              <w:left w:val="nil"/>
              <w:bottom w:val="single" w:sz="8" w:space="0" w:color="auto"/>
              <w:right w:val="single" w:sz="8" w:space="0" w:color="auto"/>
            </w:tcBorders>
            <w:shd w:val="clear" w:color="000000" w:fill="EAF1DD"/>
            <w:vAlign w:val="center"/>
            <w:hideMark/>
          </w:tcPr>
          <w:p w14:paraId="0C64AA89"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w:t>
            </w:r>
            <w:r w:rsidRPr="00170F1A">
              <w:rPr>
                <w:rFonts w:ascii="Calibri" w:hAnsi="Calibri" w:cs="Calibri"/>
                <w:b/>
                <w:bCs/>
                <w:color w:val="000000"/>
                <w:sz w:val="16"/>
                <w:szCs w:val="16"/>
                <w:lang w:eastAsia="es-MX"/>
              </w:rPr>
              <w:br/>
              <w:t xml:space="preserve">REFACCIONES (B) </w:t>
            </w:r>
          </w:p>
        </w:tc>
        <w:tc>
          <w:tcPr>
            <w:tcW w:w="472" w:type="pct"/>
            <w:tcBorders>
              <w:top w:val="nil"/>
              <w:left w:val="nil"/>
              <w:bottom w:val="single" w:sz="8" w:space="0" w:color="auto"/>
              <w:right w:val="single" w:sz="8" w:space="0" w:color="auto"/>
            </w:tcBorders>
            <w:shd w:val="clear" w:color="000000" w:fill="EAF1DD"/>
            <w:vAlign w:val="center"/>
            <w:hideMark/>
          </w:tcPr>
          <w:p w14:paraId="0CEF0471"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IMPORTE TOTAL ANTES DE IVA</w:t>
            </w:r>
            <w:r w:rsidRPr="00170F1A">
              <w:rPr>
                <w:rFonts w:ascii="Calibri" w:hAnsi="Calibri" w:cs="Calibri"/>
                <w:b/>
                <w:bCs/>
                <w:color w:val="000000"/>
                <w:sz w:val="16"/>
                <w:szCs w:val="16"/>
                <w:lang w:eastAsia="es-MX"/>
              </w:rPr>
              <w:br/>
              <w:t xml:space="preserve"> (A + B) </w:t>
            </w:r>
          </w:p>
        </w:tc>
        <w:tc>
          <w:tcPr>
            <w:tcW w:w="221" w:type="pct"/>
            <w:tcBorders>
              <w:top w:val="nil"/>
              <w:left w:val="nil"/>
              <w:bottom w:val="single" w:sz="8" w:space="0" w:color="auto"/>
              <w:right w:val="single" w:sz="8" w:space="0" w:color="auto"/>
            </w:tcBorders>
            <w:shd w:val="clear" w:color="000000" w:fill="EAF1DD"/>
            <w:noWrap/>
            <w:vAlign w:val="center"/>
            <w:hideMark/>
          </w:tcPr>
          <w:p w14:paraId="488A1F25"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IVA </w:t>
            </w:r>
          </w:p>
        </w:tc>
        <w:tc>
          <w:tcPr>
            <w:tcW w:w="224" w:type="pct"/>
            <w:tcBorders>
              <w:top w:val="nil"/>
              <w:left w:val="nil"/>
              <w:bottom w:val="single" w:sz="8" w:space="0" w:color="auto"/>
              <w:right w:val="single" w:sz="8" w:space="0" w:color="auto"/>
            </w:tcBorders>
            <w:shd w:val="clear" w:color="000000" w:fill="EAF1DD"/>
            <w:noWrap/>
            <w:vAlign w:val="center"/>
            <w:hideMark/>
          </w:tcPr>
          <w:p w14:paraId="75D99BD7"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TOTAL </w:t>
            </w:r>
          </w:p>
        </w:tc>
      </w:tr>
      <w:tr w:rsidR="00170F1A" w:rsidRPr="00170F1A" w14:paraId="16DE436F" w14:textId="77777777" w:rsidTr="004011FC">
        <w:trPr>
          <w:trHeight w:val="480"/>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03062B8F"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1</w:t>
            </w:r>
          </w:p>
        </w:tc>
        <w:tc>
          <w:tcPr>
            <w:tcW w:w="813" w:type="pct"/>
            <w:tcBorders>
              <w:top w:val="nil"/>
              <w:left w:val="nil"/>
              <w:bottom w:val="single" w:sz="8" w:space="0" w:color="000000"/>
              <w:right w:val="single" w:sz="8" w:space="0" w:color="auto"/>
            </w:tcBorders>
            <w:shd w:val="clear" w:color="auto" w:fill="auto"/>
            <w:vAlign w:val="center"/>
            <w:hideMark/>
          </w:tcPr>
          <w:p w14:paraId="1EC1C35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ACEITE DE MOTOR POR LITRO</w:t>
            </w:r>
          </w:p>
        </w:tc>
        <w:tc>
          <w:tcPr>
            <w:tcW w:w="437" w:type="pct"/>
            <w:tcBorders>
              <w:top w:val="nil"/>
              <w:left w:val="nil"/>
              <w:bottom w:val="single" w:sz="8" w:space="0" w:color="000000"/>
              <w:right w:val="single" w:sz="8" w:space="0" w:color="000000"/>
            </w:tcBorders>
            <w:shd w:val="clear" w:color="auto" w:fill="auto"/>
            <w:noWrap/>
            <w:vAlign w:val="center"/>
            <w:hideMark/>
          </w:tcPr>
          <w:p w14:paraId="0A70023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612543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0834D5F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E000E8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339858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20C3EF3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17BC2DA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292F328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2B187D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3FB4D1B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0C547C23" w14:textId="77777777" w:rsidTr="004011FC">
        <w:trPr>
          <w:trHeight w:val="480"/>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67CDA6A7"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2</w:t>
            </w:r>
          </w:p>
        </w:tc>
        <w:tc>
          <w:tcPr>
            <w:tcW w:w="813" w:type="pct"/>
            <w:tcBorders>
              <w:top w:val="nil"/>
              <w:left w:val="nil"/>
              <w:bottom w:val="single" w:sz="8" w:space="0" w:color="auto"/>
              <w:right w:val="single" w:sz="8" w:space="0" w:color="auto"/>
            </w:tcBorders>
            <w:shd w:val="clear" w:color="auto" w:fill="auto"/>
            <w:vAlign w:val="center"/>
            <w:hideMark/>
          </w:tcPr>
          <w:p w14:paraId="577F50C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ACEITE</w:t>
            </w:r>
          </w:p>
        </w:tc>
        <w:tc>
          <w:tcPr>
            <w:tcW w:w="437" w:type="pct"/>
            <w:tcBorders>
              <w:top w:val="nil"/>
              <w:left w:val="nil"/>
              <w:bottom w:val="single" w:sz="8" w:space="0" w:color="000000"/>
              <w:right w:val="single" w:sz="8" w:space="0" w:color="000000"/>
            </w:tcBorders>
            <w:shd w:val="clear" w:color="auto" w:fill="auto"/>
            <w:noWrap/>
            <w:vAlign w:val="center"/>
            <w:hideMark/>
          </w:tcPr>
          <w:p w14:paraId="4A49A7C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6B712F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385FE0C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1400C7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12AEB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069D398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58B4CDE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2B4CEDC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14B3F6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ECCA7F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218F18BA" w14:textId="77777777" w:rsidTr="004011FC">
        <w:trPr>
          <w:trHeight w:val="649"/>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202AF042"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3</w:t>
            </w:r>
          </w:p>
        </w:tc>
        <w:tc>
          <w:tcPr>
            <w:tcW w:w="813" w:type="pct"/>
            <w:tcBorders>
              <w:top w:val="nil"/>
              <w:left w:val="nil"/>
              <w:bottom w:val="single" w:sz="8" w:space="0" w:color="000000"/>
              <w:right w:val="single" w:sz="8" w:space="0" w:color="auto"/>
            </w:tcBorders>
            <w:shd w:val="clear" w:color="auto" w:fill="auto"/>
            <w:vAlign w:val="center"/>
            <w:hideMark/>
          </w:tcPr>
          <w:p w14:paraId="2A4FC787"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AIRE PRIMARIO</w:t>
            </w:r>
          </w:p>
        </w:tc>
        <w:tc>
          <w:tcPr>
            <w:tcW w:w="437" w:type="pct"/>
            <w:tcBorders>
              <w:top w:val="nil"/>
              <w:left w:val="nil"/>
              <w:bottom w:val="single" w:sz="8" w:space="0" w:color="000000"/>
              <w:right w:val="single" w:sz="8" w:space="0" w:color="000000"/>
            </w:tcBorders>
            <w:shd w:val="clear" w:color="auto" w:fill="auto"/>
            <w:noWrap/>
            <w:vAlign w:val="center"/>
            <w:hideMark/>
          </w:tcPr>
          <w:p w14:paraId="51A65EA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768B34D7"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577111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3D6A7D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CF1EE2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184AEC9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D64532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CD5B16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0D04119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0239EC7"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5A392EA3" w14:textId="77777777" w:rsidTr="004011FC">
        <w:trPr>
          <w:trHeight w:val="529"/>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9B468B9"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4</w:t>
            </w:r>
          </w:p>
        </w:tc>
        <w:tc>
          <w:tcPr>
            <w:tcW w:w="813" w:type="pct"/>
            <w:tcBorders>
              <w:top w:val="nil"/>
              <w:left w:val="nil"/>
              <w:bottom w:val="single" w:sz="8" w:space="0" w:color="000000"/>
              <w:right w:val="single" w:sz="8" w:space="0" w:color="auto"/>
            </w:tcBorders>
            <w:shd w:val="clear" w:color="auto" w:fill="auto"/>
            <w:vAlign w:val="center"/>
            <w:hideMark/>
          </w:tcPr>
          <w:p w14:paraId="692229D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AIRE SECUNDARIO</w:t>
            </w:r>
          </w:p>
        </w:tc>
        <w:tc>
          <w:tcPr>
            <w:tcW w:w="437" w:type="pct"/>
            <w:tcBorders>
              <w:top w:val="nil"/>
              <w:left w:val="nil"/>
              <w:bottom w:val="single" w:sz="8" w:space="0" w:color="000000"/>
              <w:right w:val="single" w:sz="8" w:space="0" w:color="000000"/>
            </w:tcBorders>
            <w:shd w:val="clear" w:color="auto" w:fill="auto"/>
            <w:noWrap/>
            <w:vAlign w:val="center"/>
            <w:hideMark/>
          </w:tcPr>
          <w:p w14:paraId="5EAB21F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6644232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F048D9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CB9BE1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CBD599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572286F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629F8EE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1E3A65C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160253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07F99B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7B4E636" w14:textId="77777777" w:rsidTr="004011FC">
        <w:trPr>
          <w:trHeight w:val="638"/>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5EBF1AA6"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5</w:t>
            </w:r>
          </w:p>
        </w:tc>
        <w:tc>
          <w:tcPr>
            <w:tcW w:w="813" w:type="pct"/>
            <w:tcBorders>
              <w:top w:val="nil"/>
              <w:left w:val="nil"/>
              <w:bottom w:val="single" w:sz="8" w:space="0" w:color="000000"/>
              <w:right w:val="single" w:sz="8" w:space="0" w:color="auto"/>
            </w:tcBorders>
            <w:shd w:val="clear" w:color="auto" w:fill="auto"/>
            <w:vAlign w:val="center"/>
            <w:hideMark/>
          </w:tcPr>
          <w:p w14:paraId="646E40A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xml:space="preserve">CAMBIO DE FILTRO DE (GASOLINA) DIESEL </w:t>
            </w:r>
          </w:p>
        </w:tc>
        <w:tc>
          <w:tcPr>
            <w:tcW w:w="437" w:type="pct"/>
            <w:tcBorders>
              <w:top w:val="nil"/>
              <w:left w:val="nil"/>
              <w:bottom w:val="single" w:sz="8" w:space="0" w:color="000000"/>
              <w:right w:val="single" w:sz="8" w:space="0" w:color="000000"/>
            </w:tcBorders>
            <w:shd w:val="clear" w:color="auto" w:fill="auto"/>
            <w:noWrap/>
            <w:hideMark/>
          </w:tcPr>
          <w:p w14:paraId="74B3F5A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hideMark/>
          </w:tcPr>
          <w:p w14:paraId="36E4DC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04FDD7F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9529E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1A6058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hideMark/>
          </w:tcPr>
          <w:p w14:paraId="292E626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hideMark/>
          </w:tcPr>
          <w:p w14:paraId="738123B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3C44F73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CCC754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ABD355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47A81F3D"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1F06CA7"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6</w:t>
            </w:r>
          </w:p>
        </w:tc>
        <w:tc>
          <w:tcPr>
            <w:tcW w:w="813" w:type="pct"/>
            <w:tcBorders>
              <w:top w:val="nil"/>
              <w:left w:val="nil"/>
              <w:bottom w:val="single" w:sz="8" w:space="0" w:color="auto"/>
              <w:right w:val="single" w:sz="8" w:space="0" w:color="auto"/>
            </w:tcBorders>
            <w:shd w:val="clear" w:color="auto" w:fill="auto"/>
            <w:vAlign w:val="center"/>
            <w:hideMark/>
          </w:tcPr>
          <w:p w14:paraId="4F84FDA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AGUA</w:t>
            </w:r>
          </w:p>
        </w:tc>
        <w:tc>
          <w:tcPr>
            <w:tcW w:w="437" w:type="pct"/>
            <w:tcBorders>
              <w:top w:val="nil"/>
              <w:left w:val="nil"/>
              <w:bottom w:val="single" w:sz="8" w:space="0" w:color="auto"/>
              <w:right w:val="single" w:sz="8" w:space="0" w:color="000000"/>
            </w:tcBorders>
            <w:shd w:val="clear" w:color="auto" w:fill="auto"/>
            <w:noWrap/>
            <w:vAlign w:val="center"/>
            <w:hideMark/>
          </w:tcPr>
          <w:p w14:paraId="3C032E2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10F7DF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2A6146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0DE46C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A4F23E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6921317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3973157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0F0C614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8FBFCB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619D25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618B3535"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7C33EC1"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7</w:t>
            </w:r>
          </w:p>
        </w:tc>
        <w:tc>
          <w:tcPr>
            <w:tcW w:w="813" w:type="pct"/>
            <w:tcBorders>
              <w:top w:val="nil"/>
              <w:left w:val="nil"/>
              <w:bottom w:val="single" w:sz="8" w:space="0" w:color="auto"/>
              <w:right w:val="single" w:sz="8" w:space="0" w:color="auto"/>
            </w:tcBorders>
            <w:shd w:val="clear" w:color="auto" w:fill="auto"/>
            <w:vAlign w:val="center"/>
            <w:hideMark/>
          </w:tcPr>
          <w:p w14:paraId="384B328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SISTEMA DE ENFRIAMIENTO, DRENAR Y LAVAR</w:t>
            </w:r>
          </w:p>
        </w:tc>
        <w:tc>
          <w:tcPr>
            <w:tcW w:w="437" w:type="pct"/>
            <w:tcBorders>
              <w:top w:val="nil"/>
              <w:left w:val="nil"/>
              <w:bottom w:val="single" w:sz="8" w:space="0" w:color="auto"/>
              <w:right w:val="single" w:sz="8" w:space="0" w:color="000000"/>
            </w:tcBorders>
            <w:shd w:val="clear" w:color="auto" w:fill="auto"/>
            <w:noWrap/>
            <w:vAlign w:val="center"/>
            <w:hideMark/>
          </w:tcPr>
          <w:p w14:paraId="37DF2D2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07D41A8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F0A22A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2DF4AC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B45DC9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422D3EC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5CCE976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7C94652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3FA3FB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26C587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69A8B1FA"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348519E1"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8</w:t>
            </w:r>
          </w:p>
        </w:tc>
        <w:tc>
          <w:tcPr>
            <w:tcW w:w="813" w:type="pct"/>
            <w:tcBorders>
              <w:top w:val="nil"/>
              <w:left w:val="nil"/>
              <w:bottom w:val="single" w:sz="8" w:space="0" w:color="auto"/>
              <w:right w:val="single" w:sz="8" w:space="0" w:color="auto"/>
            </w:tcBorders>
            <w:shd w:val="clear" w:color="auto" w:fill="auto"/>
            <w:vAlign w:val="center"/>
            <w:hideMark/>
          </w:tcPr>
          <w:p w14:paraId="713EAE9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DE RÉGIMEN DE CARGA</w:t>
            </w:r>
          </w:p>
        </w:tc>
        <w:tc>
          <w:tcPr>
            <w:tcW w:w="437" w:type="pct"/>
            <w:tcBorders>
              <w:top w:val="nil"/>
              <w:left w:val="nil"/>
              <w:bottom w:val="single" w:sz="8" w:space="0" w:color="auto"/>
              <w:right w:val="single" w:sz="8" w:space="0" w:color="000000"/>
            </w:tcBorders>
            <w:shd w:val="clear" w:color="auto" w:fill="auto"/>
            <w:noWrap/>
            <w:vAlign w:val="center"/>
            <w:hideMark/>
          </w:tcPr>
          <w:p w14:paraId="0CBCDF9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44DADD7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1B6E820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98047E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953233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157AB4B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1F74CC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EE807C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06804F2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368E1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F5885ED"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7C0A502"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9</w:t>
            </w:r>
          </w:p>
        </w:tc>
        <w:tc>
          <w:tcPr>
            <w:tcW w:w="813" w:type="pct"/>
            <w:tcBorders>
              <w:top w:val="nil"/>
              <w:left w:val="nil"/>
              <w:bottom w:val="single" w:sz="8" w:space="0" w:color="auto"/>
              <w:right w:val="single" w:sz="8" w:space="0" w:color="auto"/>
            </w:tcBorders>
            <w:shd w:val="clear" w:color="auto" w:fill="auto"/>
            <w:vAlign w:val="center"/>
            <w:hideMark/>
          </w:tcPr>
          <w:p w14:paraId="0486E16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RELLENADO DE NIVELES (LÍQUIDO DE FRENOS, ANTICONGELANTE Y LIMPIA PARABRISAS)</w:t>
            </w:r>
          </w:p>
        </w:tc>
        <w:tc>
          <w:tcPr>
            <w:tcW w:w="437" w:type="pct"/>
            <w:tcBorders>
              <w:top w:val="nil"/>
              <w:left w:val="nil"/>
              <w:bottom w:val="single" w:sz="8" w:space="0" w:color="auto"/>
              <w:right w:val="single" w:sz="8" w:space="0" w:color="000000"/>
            </w:tcBorders>
            <w:shd w:val="clear" w:color="auto" w:fill="auto"/>
            <w:noWrap/>
            <w:vAlign w:val="center"/>
            <w:hideMark/>
          </w:tcPr>
          <w:p w14:paraId="4581A4D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199E0BC6"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F3676D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779A34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07A4CE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0EE475B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D857BE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34EEEEC9"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D4B72C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27E38D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F75F947" w14:textId="77777777" w:rsidTr="004011FC">
        <w:trPr>
          <w:trHeight w:val="649"/>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22169071"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10</w:t>
            </w:r>
          </w:p>
        </w:tc>
        <w:tc>
          <w:tcPr>
            <w:tcW w:w="813" w:type="pct"/>
            <w:tcBorders>
              <w:top w:val="nil"/>
              <w:left w:val="nil"/>
              <w:bottom w:val="single" w:sz="8" w:space="0" w:color="auto"/>
              <w:right w:val="single" w:sz="8" w:space="0" w:color="auto"/>
            </w:tcBorders>
            <w:shd w:val="clear" w:color="auto" w:fill="auto"/>
            <w:vAlign w:val="center"/>
            <w:hideMark/>
          </w:tcPr>
          <w:p w14:paraId="56B0137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DE MANGUERAS Y BANDAS</w:t>
            </w:r>
          </w:p>
        </w:tc>
        <w:tc>
          <w:tcPr>
            <w:tcW w:w="437" w:type="pct"/>
            <w:tcBorders>
              <w:top w:val="nil"/>
              <w:left w:val="nil"/>
              <w:bottom w:val="single" w:sz="8" w:space="0" w:color="auto"/>
              <w:right w:val="single" w:sz="8" w:space="0" w:color="000000"/>
            </w:tcBorders>
            <w:shd w:val="clear" w:color="auto" w:fill="auto"/>
            <w:noWrap/>
            <w:vAlign w:val="center"/>
            <w:hideMark/>
          </w:tcPr>
          <w:p w14:paraId="3BE8BDD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AC6A3C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185497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15FCA4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2DF9ED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37DCAB6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27A7F1A6"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70EE2A5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BDC59C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F6CE40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00D1984A"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BE8ECDE"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11</w:t>
            </w:r>
          </w:p>
        </w:tc>
        <w:tc>
          <w:tcPr>
            <w:tcW w:w="813" w:type="pct"/>
            <w:tcBorders>
              <w:top w:val="nil"/>
              <w:left w:val="nil"/>
              <w:bottom w:val="single" w:sz="8" w:space="0" w:color="auto"/>
              <w:right w:val="single" w:sz="8" w:space="0" w:color="auto"/>
            </w:tcBorders>
            <w:shd w:val="clear" w:color="auto" w:fill="auto"/>
            <w:vAlign w:val="center"/>
            <w:hideMark/>
          </w:tcPr>
          <w:p w14:paraId="01D3AC7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Y AJUSTE DE PRESIÓN DE NEUMÁTICOS (INCLUYE REFACCIÓN)</w:t>
            </w:r>
          </w:p>
        </w:tc>
        <w:tc>
          <w:tcPr>
            <w:tcW w:w="437" w:type="pct"/>
            <w:tcBorders>
              <w:top w:val="nil"/>
              <w:left w:val="nil"/>
              <w:bottom w:val="single" w:sz="8" w:space="0" w:color="auto"/>
              <w:right w:val="single" w:sz="8" w:space="0" w:color="000000"/>
            </w:tcBorders>
            <w:shd w:val="clear" w:color="auto" w:fill="auto"/>
            <w:noWrap/>
            <w:vAlign w:val="center"/>
            <w:hideMark/>
          </w:tcPr>
          <w:p w14:paraId="308CCE7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24DA692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A00E28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EFFE57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A138A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5AB93DD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0F87344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0EE793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7AC130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F62152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5852181"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3CC07AF"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12</w:t>
            </w:r>
          </w:p>
        </w:tc>
        <w:tc>
          <w:tcPr>
            <w:tcW w:w="813" w:type="pct"/>
            <w:tcBorders>
              <w:top w:val="nil"/>
              <w:left w:val="nil"/>
              <w:bottom w:val="single" w:sz="8" w:space="0" w:color="auto"/>
              <w:right w:val="single" w:sz="8" w:space="0" w:color="auto"/>
            </w:tcBorders>
            <w:shd w:val="clear" w:color="auto" w:fill="auto"/>
            <w:vAlign w:val="center"/>
            <w:hideMark/>
          </w:tcPr>
          <w:p w14:paraId="454F6BE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LIMPIEZA Y AJUSTE DE SUSPENSIÓN</w:t>
            </w:r>
          </w:p>
        </w:tc>
        <w:tc>
          <w:tcPr>
            <w:tcW w:w="437" w:type="pct"/>
            <w:tcBorders>
              <w:top w:val="nil"/>
              <w:left w:val="nil"/>
              <w:bottom w:val="single" w:sz="8" w:space="0" w:color="auto"/>
              <w:right w:val="single" w:sz="8" w:space="0" w:color="000000"/>
            </w:tcBorders>
            <w:shd w:val="clear" w:color="auto" w:fill="auto"/>
            <w:noWrap/>
            <w:vAlign w:val="center"/>
            <w:hideMark/>
          </w:tcPr>
          <w:p w14:paraId="12EBBCD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78B873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745F89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25D95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B463CF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609CB5C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76F57C8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42B7824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50E27B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5B16D20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42109865" w14:textId="77777777" w:rsidTr="004011FC">
        <w:trPr>
          <w:trHeight w:val="923"/>
        </w:trPr>
        <w:tc>
          <w:tcPr>
            <w:tcW w:w="408" w:type="pct"/>
            <w:tcBorders>
              <w:top w:val="nil"/>
              <w:left w:val="single" w:sz="8" w:space="0" w:color="auto"/>
              <w:bottom w:val="single" w:sz="4" w:space="0" w:color="auto"/>
              <w:right w:val="single" w:sz="8" w:space="0" w:color="auto"/>
            </w:tcBorders>
            <w:shd w:val="clear" w:color="auto" w:fill="auto"/>
            <w:vAlign w:val="center"/>
            <w:hideMark/>
          </w:tcPr>
          <w:p w14:paraId="2F63111B"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13</w:t>
            </w:r>
          </w:p>
        </w:tc>
        <w:tc>
          <w:tcPr>
            <w:tcW w:w="813" w:type="pct"/>
            <w:tcBorders>
              <w:top w:val="nil"/>
              <w:left w:val="nil"/>
              <w:bottom w:val="single" w:sz="4" w:space="0" w:color="auto"/>
              <w:right w:val="single" w:sz="8" w:space="0" w:color="auto"/>
            </w:tcBorders>
            <w:shd w:val="clear" w:color="auto" w:fill="auto"/>
            <w:vAlign w:val="center"/>
            <w:hideMark/>
          </w:tcPr>
          <w:p w14:paraId="0693F7F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LIMPIEZA Y AJUSTE DE DIRECCIÓN</w:t>
            </w:r>
          </w:p>
        </w:tc>
        <w:tc>
          <w:tcPr>
            <w:tcW w:w="437" w:type="pct"/>
            <w:tcBorders>
              <w:top w:val="nil"/>
              <w:left w:val="nil"/>
              <w:bottom w:val="single" w:sz="4" w:space="0" w:color="auto"/>
              <w:right w:val="single" w:sz="8" w:space="0" w:color="000000"/>
            </w:tcBorders>
            <w:shd w:val="clear" w:color="auto" w:fill="auto"/>
            <w:noWrap/>
            <w:vAlign w:val="center"/>
            <w:hideMark/>
          </w:tcPr>
          <w:p w14:paraId="759CEA0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4" w:space="0" w:color="auto"/>
              <w:right w:val="single" w:sz="8" w:space="0" w:color="000000"/>
            </w:tcBorders>
            <w:shd w:val="clear" w:color="auto" w:fill="auto"/>
            <w:noWrap/>
            <w:vAlign w:val="center"/>
            <w:hideMark/>
          </w:tcPr>
          <w:p w14:paraId="1FCA7E2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4" w:space="0" w:color="auto"/>
              <w:right w:val="single" w:sz="8" w:space="0" w:color="000000"/>
            </w:tcBorders>
            <w:shd w:val="clear" w:color="auto" w:fill="auto"/>
            <w:noWrap/>
            <w:vAlign w:val="center"/>
            <w:hideMark/>
          </w:tcPr>
          <w:p w14:paraId="3655C0B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4" w:space="0" w:color="auto"/>
              <w:right w:val="single" w:sz="8" w:space="0" w:color="000000"/>
            </w:tcBorders>
            <w:shd w:val="clear" w:color="auto" w:fill="auto"/>
            <w:noWrap/>
            <w:vAlign w:val="center"/>
            <w:hideMark/>
          </w:tcPr>
          <w:p w14:paraId="12CFB2B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4" w:space="0" w:color="auto"/>
              <w:right w:val="single" w:sz="8" w:space="0" w:color="auto"/>
            </w:tcBorders>
            <w:shd w:val="clear" w:color="auto" w:fill="auto"/>
            <w:noWrap/>
            <w:vAlign w:val="center"/>
            <w:hideMark/>
          </w:tcPr>
          <w:p w14:paraId="45087F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4" w:space="0" w:color="auto"/>
              <w:right w:val="single" w:sz="8" w:space="0" w:color="000000"/>
            </w:tcBorders>
            <w:shd w:val="clear" w:color="auto" w:fill="auto"/>
            <w:noWrap/>
            <w:vAlign w:val="center"/>
            <w:hideMark/>
          </w:tcPr>
          <w:p w14:paraId="721ED3A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4" w:space="0" w:color="auto"/>
              <w:right w:val="single" w:sz="8" w:space="0" w:color="000000"/>
            </w:tcBorders>
            <w:shd w:val="clear" w:color="auto" w:fill="auto"/>
            <w:noWrap/>
            <w:vAlign w:val="center"/>
            <w:hideMark/>
          </w:tcPr>
          <w:p w14:paraId="23AB4DC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4" w:space="0" w:color="auto"/>
              <w:right w:val="single" w:sz="8" w:space="0" w:color="000000"/>
            </w:tcBorders>
            <w:shd w:val="clear" w:color="auto" w:fill="auto"/>
            <w:noWrap/>
            <w:vAlign w:val="center"/>
            <w:hideMark/>
          </w:tcPr>
          <w:p w14:paraId="7DD341C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4" w:space="0" w:color="auto"/>
              <w:right w:val="single" w:sz="8" w:space="0" w:color="000000"/>
            </w:tcBorders>
            <w:shd w:val="clear" w:color="auto" w:fill="auto"/>
            <w:noWrap/>
            <w:vAlign w:val="center"/>
            <w:hideMark/>
          </w:tcPr>
          <w:p w14:paraId="2C8F468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4" w:space="0" w:color="auto"/>
              <w:right w:val="single" w:sz="8" w:space="0" w:color="auto"/>
            </w:tcBorders>
            <w:shd w:val="clear" w:color="auto" w:fill="auto"/>
            <w:noWrap/>
            <w:vAlign w:val="center"/>
            <w:hideMark/>
          </w:tcPr>
          <w:p w14:paraId="0F90D38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7AB76757" w14:textId="77777777" w:rsidTr="004011FC">
        <w:trPr>
          <w:trHeight w:val="589"/>
        </w:trPr>
        <w:tc>
          <w:tcPr>
            <w:tcW w:w="4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B3422C"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14</w:t>
            </w:r>
          </w:p>
        </w:tc>
        <w:tc>
          <w:tcPr>
            <w:tcW w:w="8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E3F8B" w14:textId="77777777" w:rsidR="00170F1A" w:rsidRPr="00170F1A" w:rsidRDefault="00170F1A" w:rsidP="00170F1A">
            <w:pPr>
              <w:rPr>
                <w:rFonts w:ascii="Calibri" w:hAnsi="Calibri" w:cs="Calibri"/>
                <w:sz w:val="18"/>
                <w:szCs w:val="18"/>
                <w:lang w:eastAsia="es-MX"/>
              </w:rPr>
            </w:pPr>
            <w:r w:rsidRPr="00170F1A">
              <w:rPr>
                <w:rFonts w:ascii="Calibri" w:hAnsi="Calibri" w:cs="Calibri"/>
                <w:sz w:val="18"/>
                <w:szCs w:val="18"/>
                <w:lang w:eastAsia="es-MX"/>
              </w:rPr>
              <w:t>REVISIÓN, LIMPIEZA Y AJUSTE DE FRENOS</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87BC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10872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E06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B07E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6A45A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E649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64ED2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EB199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4235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1452B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4011FC" w:rsidRPr="00170F1A" w14:paraId="4DE65F8F" w14:textId="77777777" w:rsidTr="004011FC">
        <w:trPr>
          <w:trHeight w:val="589"/>
        </w:trPr>
        <w:tc>
          <w:tcPr>
            <w:tcW w:w="2193"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3DB5B9CB" w14:textId="77777777" w:rsidR="004011FC" w:rsidRDefault="004011FC" w:rsidP="004011FC">
            <w:pPr>
              <w:jc w:val="right"/>
              <w:rPr>
                <w:rFonts w:ascii="Calibri" w:hAnsi="Calibri" w:cs="Calibri"/>
                <w:b/>
                <w:bCs/>
                <w:color w:val="000000"/>
                <w:sz w:val="18"/>
                <w:szCs w:val="18"/>
                <w:lang w:eastAsia="es-MX"/>
              </w:rPr>
            </w:pPr>
            <w:r w:rsidRPr="004011FC">
              <w:rPr>
                <w:rFonts w:ascii="Calibri" w:hAnsi="Calibri" w:cs="Calibri"/>
                <w:b/>
                <w:bCs/>
                <w:color w:val="000000"/>
                <w:sz w:val="18"/>
                <w:szCs w:val="18"/>
                <w:lang w:eastAsia="es-MX"/>
              </w:rPr>
              <w:t xml:space="preserve">Sumatoria del Importe </w:t>
            </w:r>
          </w:p>
          <w:p w14:paraId="454AF5EE" w14:textId="7B77CB0D" w:rsidR="004011FC" w:rsidRPr="004011FC" w:rsidRDefault="004011FC" w:rsidP="004011FC">
            <w:pPr>
              <w:jc w:val="right"/>
              <w:rPr>
                <w:rFonts w:ascii="Calibri" w:hAnsi="Calibri" w:cs="Calibri"/>
                <w:b/>
                <w:bCs/>
                <w:color w:val="000000"/>
                <w:sz w:val="18"/>
                <w:szCs w:val="18"/>
                <w:lang w:eastAsia="es-MX"/>
              </w:rPr>
            </w:pPr>
            <w:r w:rsidRPr="004011FC">
              <w:rPr>
                <w:rFonts w:ascii="Calibri" w:hAnsi="Calibri" w:cs="Calibri"/>
                <w:b/>
                <w:bCs/>
                <w:color w:val="000000"/>
                <w:sz w:val="18"/>
                <w:szCs w:val="18"/>
                <w:lang w:eastAsia="es-MX"/>
              </w:rPr>
              <w:t>Total Antes de IVA (4 Cilindros):</w:t>
            </w:r>
          </w:p>
        </w:tc>
        <w:tc>
          <w:tcPr>
            <w:tcW w:w="47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C9885F" w14:textId="77777777" w:rsidR="004011FC" w:rsidRPr="00170F1A" w:rsidRDefault="004011FC" w:rsidP="00170F1A">
            <w:pPr>
              <w:jc w:val="right"/>
              <w:rPr>
                <w:rFonts w:ascii="Calibri" w:hAnsi="Calibri" w:cs="Calibri"/>
                <w:color w:val="000000"/>
                <w:sz w:val="18"/>
                <w:szCs w:val="18"/>
                <w:lang w:eastAsia="es-MX"/>
              </w:rPr>
            </w:pPr>
          </w:p>
        </w:tc>
        <w:tc>
          <w:tcPr>
            <w:tcW w:w="221" w:type="pct"/>
            <w:tcBorders>
              <w:top w:val="single" w:sz="4" w:space="0" w:color="auto"/>
              <w:left w:val="single" w:sz="4" w:space="0" w:color="auto"/>
            </w:tcBorders>
            <w:shd w:val="clear" w:color="auto" w:fill="auto"/>
            <w:noWrap/>
            <w:vAlign w:val="center"/>
          </w:tcPr>
          <w:p w14:paraId="39818758" w14:textId="77777777" w:rsidR="004011FC" w:rsidRPr="00170F1A" w:rsidRDefault="004011FC" w:rsidP="00170F1A">
            <w:pPr>
              <w:jc w:val="right"/>
              <w:rPr>
                <w:rFonts w:ascii="Calibri" w:hAnsi="Calibri" w:cs="Calibri"/>
                <w:color w:val="000000"/>
                <w:sz w:val="18"/>
                <w:szCs w:val="18"/>
                <w:lang w:eastAsia="es-MX"/>
              </w:rPr>
            </w:pPr>
          </w:p>
        </w:tc>
        <w:tc>
          <w:tcPr>
            <w:tcW w:w="224" w:type="pct"/>
            <w:tcBorders>
              <w:top w:val="single" w:sz="4" w:space="0" w:color="auto"/>
              <w:right w:val="single" w:sz="4" w:space="0" w:color="auto"/>
            </w:tcBorders>
            <w:shd w:val="clear" w:color="auto" w:fill="auto"/>
            <w:noWrap/>
            <w:vAlign w:val="center"/>
          </w:tcPr>
          <w:p w14:paraId="393204D9" w14:textId="77777777" w:rsidR="004011FC" w:rsidRPr="00170F1A" w:rsidRDefault="004011FC" w:rsidP="00170F1A">
            <w:pPr>
              <w:jc w:val="right"/>
              <w:rPr>
                <w:rFonts w:ascii="Calibri" w:hAnsi="Calibri" w:cs="Calibri"/>
                <w:color w:val="000000"/>
                <w:sz w:val="18"/>
                <w:szCs w:val="18"/>
                <w:lang w:eastAsia="es-MX"/>
              </w:rPr>
            </w:pPr>
          </w:p>
        </w:tc>
        <w:tc>
          <w:tcPr>
            <w:tcW w:w="97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20E2B1B" w14:textId="77777777" w:rsidR="004011FC" w:rsidRPr="004011FC" w:rsidRDefault="004011FC" w:rsidP="00064801">
            <w:pPr>
              <w:jc w:val="right"/>
              <w:rPr>
                <w:rFonts w:ascii="Calibri" w:hAnsi="Calibri" w:cs="Calibri"/>
                <w:b/>
                <w:bCs/>
                <w:color w:val="000000"/>
                <w:sz w:val="18"/>
                <w:szCs w:val="18"/>
                <w:lang w:eastAsia="es-MX"/>
              </w:rPr>
            </w:pPr>
            <w:r w:rsidRPr="004011FC">
              <w:rPr>
                <w:rFonts w:ascii="Calibri" w:hAnsi="Calibri" w:cs="Calibri"/>
                <w:b/>
                <w:bCs/>
                <w:color w:val="000000"/>
                <w:sz w:val="18"/>
                <w:szCs w:val="18"/>
                <w:lang w:eastAsia="es-MX"/>
              </w:rPr>
              <w:t xml:space="preserve">Sumatoria del Importe </w:t>
            </w:r>
          </w:p>
          <w:p w14:paraId="085E9BB2" w14:textId="660FAA89" w:rsidR="004011FC" w:rsidRPr="00170F1A" w:rsidRDefault="004011FC" w:rsidP="00064801">
            <w:pPr>
              <w:jc w:val="right"/>
              <w:rPr>
                <w:rFonts w:ascii="Calibri" w:hAnsi="Calibri" w:cs="Calibri"/>
                <w:color w:val="000000"/>
                <w:sz w:val="18"/>
                <w:szCs w:val="18"/>
                <w:lang w:eastAsia="es-MX"/>
              </w:rPr>
            </w:pPr>
            <w:r w:rsidRPr="004011FC">
              <w:rPr>
                <w:rFonts w:ascii="Calibri" w:hAnsi="Calibri" w:cs="Calibri"/>
                <w:b/>
                <w:bCs/>
                <w:color w:val="000000"/>
                <w:sz w:val="18"/>
                <w:szCs w:val="18"/>
                <w:lang w:eastAsia="es-MX"/>
              </w:rPr>
              <w:t>Total Antes de IVA (6 Cilindros):</w:t>
            </w:r>
          </w:p>
        </w:tc>
        <w:tc>
          <w:tcPr>
            <w:tcW w:w="47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87A075" w14:textId="77777777" w:rsidR="004011FC" w:rsidRPr="00170F1A" w:rsidRDefault="004011FC" w:rsidP="00170F1A">
            <w:pPr>
              <w:jc w:val="right"/>
              <w:rPr>
                <w:rFonts w:ascii="Calibri" w:hAnsi="Calibri" w:cs="Calibri"/>
                <w:color w:val="000000"/>
                <w:sz w:val="18"/>
                <w:szCs w:val="18"/>
                <w:lang w:eastAsia="es-MX"/>
              </w:rPr>
            </w:pPr>
          </w:p>
        </w:tc>
        <w:tc>
          <w:tcPr>
            <w:tcW w:w="221" w:type="pct"/>
            <w:tcBorders>
              <w:top w:val="single" w:sz="4" w:space="0" w:color="auto"/>
              <w:left w:val="single" w:sz="4" w:space="0" w:color="auto"/>
            </w:tcBorders>
            <w:shd w:val="clear" w:color="auto" w:fill="auto"/>
            <w:noWrap/>
            <w:vAlign w:val="center"/>
          </w:tcPr>
          <w:p w14:paraId="5E236319" w14:textId="77777777" w:rsidR="004011FC" w:rsidRPr="00170F1A" w:rsidRDefault="004011FC" w:rsidP="00170F1A">
            <w:pPr>
              <w:jc w:val="right"/>
              <w:rPr>
                <w:rFonts w:ascii="Calibri" w:hAnsi="Calibri" w:cs="Calibri"/>
                <w:color w:val="000000"/>
                <w:sz w:val="18"/>
                <w:szCs w:val="18"/>
                <w:lang w:eastAsia="es-MX"/>
              </w:rPr>
            </w:pPr>
          </w:p>
        </w:tc>
        <w:tc>
          <w:tcPr>
            <w:tcW w:w="224" w:type="pct"/>
            <w:tcBorders>
              <w:top w:val="single" w:sz="4" w:space="0" w:color="auto"/>
            </w:tcBorders>
            <w:shd w:val="clear" w:color="auto" w:fill="auto"/>
            <w:noWrap/>
            <w:vAlign w:val="center"/>
          </w:tcPr>
          <w:p w14:paraId="0E9D9193" w14:textId="77777777" w:rsidR="004011FC" w:rsidRPr="00170F1A" w:rsidRDefault="004011FC" w:rsidP="00170F1A">
            <w:pPr>
              <w:jc w:val="right"/>
              <w:rPr>
                <w:rFonts w:ascii="Calibri" w:hAnsi="Calibri" w:cs="Calibri"/>
                <w:color w:val="000000"/>
                <w:sz w:val="18"/>
                <w:szCs w:val="18"/>
                <w:lang w:eastAsia="es-MX"/>
              </w:rPr>
            </w:pPr>
          </w:p>
        </w:tc>
      </w:tr>
    </w:tbl>
    <w:p w14:paraId="160A7C94" w14:textId="79D8E411" w:rsidR="006637F3" w:rsidRDefault="006637F3" w:rsidP="00EE6C2D">
      <w:pPr>
        <w:pStyle w:val="Textoindependiente"/>
        <w:jc w:val="center"/>
        <w:rPr>
          <w:rFonts w:cs="Arial"/>
          <w:b/>
          <w:bCs/>
          <w:color w:val="CC0066"/>
          <w:kern w:val="32"/>
          <w:sz w:val="32"/>
          <w:szCs w:val="32"/>
        </w:rPr>
      </w:pPr>
    </w:p>
    <w:p w14:paraId="10B24C13" w14:textId="77777777" w:rsidR="006A2ED1" w:rsidRDefault="006A2ED1" w:rsidP="00EE6C2D">
      <w:pPr>
        <w:pStyle w:val="Textoindependiente"/>
        <w:jc w:val="center"/>
        <w:rPr>
          <w:rFonts w:cs="Arial"/>
          <w:b/>
          <w:bCs/>
          <w:color w:val="CC0066"/>
          <w:kern w:val="32"/>
          <w:sz w:val="32"/>
          <w:szCs w:val="32"/>
        </w:rPr>
      </w:pPr>
    </w:p>
    <w:p w14:paraId="2A3A513C" w14:textId="77777777" w:rsidR="00883863" w:rsidRPr="00BC0AA0" w:rsidRDefault="00883863" w:rsidP="00883863">
      <w:pPr>
        <w:widowControl w:val="0"/>
        <w:ind w:left="1004"/>
        <w:contextualSpacing/>
        <w:jc w:val="both"/>
        <w:rPr>
          <w:rFonts w:ascii="Arial" w:hAnsi="Arial" w:cs="Arial"/>
          <w:snapToGrid w:val="0"/>
          <w:sz w:val="18"/>
          <w:szCs w:val="18"/>
          <w:lang w:val="es-ES_tradnl"/>
        </w:rPr>
      </w:pPr>
    </w:p>
    <w:p w14:paraId="4D6E3692" w14:textId="77777777" w:rsidR="00883863" w:rsidRPr="00EC2239" w:rsidRDefault="00883863" w:rsidP="00883863">
      <w:pPr>
        <w:jc w:val="center"/>
        <w:rPr>
          <w:rFonts w:ascii="Arial" w:hAnsi="Arial" w:cs="Arial"/>
          <w:b/>
          <w:bCs/>
        </w:rPr>
      </w:pPr>
      <w:r>
        <w:rPr>
          <w:rFonts w:ascii="Arial" w:hAnsi="Arial" w:cs="Arial"/>
          <w:b/>
          <w:bCs/>
        </w:rPr>
        <w:t>___________________________________________</w:t>
      </w:r>
    </w:p>
    <w:p w14:paraId="18304D91" w14:textId="77777777" w:rsid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2832C33C" w14:textId="77777777" w:rsidR="00226E05" w:rsidRDefault="00226E05" w:rsidP="00883863">
      <w:pPr>
        <w:pStyle w:val="Textoindependiente"/>
        <w:jc w:val="center"/>
        <w:rPr>
          <w:rFonts w:cs="Arial"/>
          <w:i/>
          <w:sz w:val="20"/>
        </w:rPr>
      </w:pPr>
    </w:p>
    <w:p w14:paraId="36017E33" w14:textId="77777777" w:rsidR="00226E05" w:rsidRDefault="00226E05" w:rsidP="00883863">
      <w:pPr>
        <w:pStyle w:val="Textoindependiente"/>
        <w:jc w:val="center"/>
        <w:rPr>
          <w:rFonts w:cs="Arial"/>
          <w:i/>
          <w:sz w:val="20"/>
        </w:rPr>
      </w:pPr>
    </w:p>
    <w:p w14:paraId="7DDA6E2E" w14:textId="77777777" w:rsidR="00226E05" w:rsidRDefault="00226E05" w:rsidP="00883863">
      <w:pPr>
        <w:pStyle w:val="Textoindependiente"/>
        <w:jc w:val="center"/>
        <w:rPr>
          <w:rFonts w:cs="Arial"/>
          <w:i/>
          <w:sz w:val="20"/>
        </w:rPr>
      </w:pPr>
    </w:p>
    <w:p w14:paraId="43B19CA4" w14:textId="77777777" w:rsidR="004E41FF" w:rsidRDefault="004E41FF" w:rsidP="00EE6C2D">
      <w:pPr>
        <w:pStyle w:val="Textoindependiente"/>
        <w:jc w:val="center"/>
        <w:rPr>
          <w:rFonts w:cs="Arial"/>
          <w:b/>
          <w:bCs/>
          <w:color w:val="CC0066"/>
          <w:kern w:val="32"/>
          <w:sz w:val="32"/>
          <w:szCs w:val="32"/>
        </w:rPr>
      </w:pPr>
    </w:p>
    <w:p w14:paraId="0F73E2FE" w14:textId="77777777" w:rsidR="002C1143" w:rsidRDefault="002C1143" w:rsidP="00883863">
      <w:pPr>
        <w:pStyle w:val="Textoindependiente"/>
        <w:rPr>
          <w:rFonts w:cs="Arial"/>
          <w:b/>
          <w:bCs/>
          <w:color w:val="CC0066"/>
          <w:kern w:val="32"/>
          <w:sz w:val="32"/>
          <w:szCs w:val="32"/>
        </w:rPr>
      </w:pPr>
    </w:p>
    <w:p w14:paraId="5711B600" w14:textId="77777777" w:rsidR="002C1143" w:rsidRDefault="002C1143" w:rsidP="00EE6C2D">
      <w:pPr>
        <w:pStyle w:val="Textoindependiente"/>
        <w:jc w:val="center"/>
        <w:rPr>
          <w:rFonts w:cs="Arial"/>
          <w:b/>
          <w:bCs/>
          <w:color w:val="CC0066"/>
          <w:kern w:val="32"/>
          <w:sz w:val="32"/>
          <w:szCs w:val="32"/>
        </w:rPr>
      </w:pPr>
    </w:p>
    <w:tbl>
      <w:tblPr>
        <w:tblW w:w="5000" w:type="pct"/>
        <w:tblCellMar>
          <w:left w:w="70" w:type="dxa"/>
          <w:right w:w="70" w:type="dxa"/>
        </w:tblCellMar>
        <w:tblLook w:val="04A0" w:firstRow="1" w:lastRow="0" w:firstColumn="1" w:lastColumn="0" w:noHBand="0" w:noVBand="1"/>
      </w:tblPr>
      <w:tblGrid>
        <w:gridCol w:w="1236"/>
        <w:gridCol w:w="3546"/>
        <w:gridCol w:w="146"/>
        <w:gridCol w:w="788"/>
        <w:gridCol w:w="1436"/>
        <w:gridCol w:w="821"/>
        <w:gridCol w:w="515"/>
        <w:gridCol w:w="680"/>
        <w:gridCol w:w="146"/>
        <w:gridCol w:w="788"/>
        <w:gridCol w:w="1436"/>
        <w:gridCol w:w="821"/>
        <w:gridCol w:w="515"/>
        <w:gridCol w:w="680"/>
      </w:tblGrid>
      <w:tr w:rsidR="006A2ED1" w:rsidRPr="007C1155" w14:paraId="64B700A4" w14:textId="77777777" w:rsidTr="006A2ED1">
        <w:trPr>
          <w:trHeight w:val="330"/>
        </w:trPr>
        <w:tc>
          <w:tcPr>
            <w:tcW w:w="456" w:type="pct"/>
            <w:vMerge w:val="restart"/>
            <w:tcBorders>
              <w:top w:val="single" w:sz="8" w:space="0" w:color="auto"/>
              <w:left w:val="single" w:sz="8" w:space="0" w:color="auto"/>
              <w:bottom w:val="single" w:sz="8" w:space="0" w:color="000000"/>
              <w:right w:val="single" w:sz="8" w:space="0" w:color="auto"/>
            </w:tcBorders>
            <w:shd w:val="clear" w:color="000000" w:fill="BFBFBF"/>
            <w:vAlign w:val="center"/>
            <w:hideMark/>
          </w:tcPr>
          <w:p w14:paraId="246894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NÚMERO CONSECUTIVO</w:t>
            </w:r>
          </w:p>
        </w:tc>
        <w:tc>
          <w:tcPr>
            <w:tcW w:w="1308" w:type="pct"/>
            <w:vMerge w:val="restart"/>
            <w:tcBorders>
              <w:top w:val="single" w:sz="8" w:space="0" w:color="auto"/>
              <w:left w:val="single" w:sz="8" w:space="0" w:color="auto"/>
              <w:bottom w:val="single" w:sz="8" w:space="0" w:color="000000"/>
              <w:right w:val="single" w:sz="8" w:space="0" w:color="auto"/>
            </w:tcBorders>
            <w:shd w:val="clear" w:color="000000" w:fill="BFBFBF"/>
            <w:noWrap/>
            <w:vAlign w:val="center"/>
            <w:hideMark/>
          </w:tcPr>
          <w:p w14:paraId="5B21EA1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SERVICIOS DE MANTENIMIENTO CORRECTIVO</w:t>
            </w:r>
          </w:p>
        </w:tc>
        <w:tc>
          <w:tcPr>
            <w:tcW w:w="54" w:type="pct"/>
            <w:tcBorders>
              <w:top w:val="nil"/>
              <w:left w:val="nil"/>
              <w:bottom w:val="nil"/>
              <w:right w:val="nil"/>
            </w:tcBorders>
            <w:shd w:val="clear" w:color="auto" w:fill="auto"/>
            <w:noWrap/>
            <w:vAlign w:val="bottom"/>
            <w:hideMark/>
          </w:tcPr>
          <w:p w14:paraId="3F1D8DB4" w14:textId="77777777" w:rsidR="007C1155" w:rsidRPr="007C1155" w:rsidRDefault="007C1155" w:rsidP="007C1155">
            <w:pPr>
              <w:jc w:val="center"/>
              <w:rPr>
                <w:rFonts w:ascii="Arial" w:hAnsi="Arial" w:cs="Arial"/>
                <w:b/>
                <w:bCs/>
                <w:color w:val="000000"/>
                <w:sz w:val="16"/>
                <w:szCs w:val="16"/>
                <w:lang w:eastAsia="es-MX"/>
              </w:rPr>
            </w:pPr>
          </w:p>
        </w:tc>
        <w:tc>
          <w:tcPr>
            <w:tcW w:w="1564" w:type="pct"/>
            <w:gridSpan w:val="5"/>
            <w:tcBorders>
              <w:top w:val="single" w:sz="8" w:space="0" w:color="auto"/>
              <w:left w:val="single" w:sz="8" w:space="0" w:color="auto"/>
              <w:bottom w:val="single" w:sz="8" w:space="0" w:color="auto"/>
              <w:right w:val="single" w:sz="8" w:space="0" w:color="000000"/>
            </w:tcBorders>
            <w:shd w:val="clear" w:color="000000" w:fill="9BC2E6"/>
            <w:noWrap/>
            <w:vAlign w:val="bottom"/>
            <w:hideMark/>
          </w:tcPr>
          <w:p w14:paraId="6BD2121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4 CILINDROS </w:t>
            </w:r>
          </w:p>
        </w:tc>
        <w:tc>
          <w:tcPr>
            <w:tcW w:w="54" w:type="pct"/>
            <w:tcBorders>
              <w:top w:val="nil"/>
              <w:left w:val="nil"/>
              <w:bottom w:val="nil"/>
              <w:right w:val="nil"/>
            </w:tcBorders>
            <w:shd w:val="clear" w:color="auto" w:fill="auto"/>
            <w:noWrap/>
            <w:vAlign w:val="bottom"/>
            <w:hideMark/>
          </w:tcPr>
          <w:p w14:paraId="750C3B04" w14:textId="77777777" w:rsidR="007C1155" w:rsidRPr="007C1155" w:rsidRDefault="007C1155" w:rsidP="007C1155">
            <w:pPr>
              <w:jc w:val="center"/>
              <w:rPr>
                <w:rFonts w:ascii="Arial" w:hAnsi="Arial" w:cs="Arial"/>
                <w:b/>
                <w:bCs/>
                <w:color w:val="000000"/>
                <w:sz w:val="16"/>
                <w:szCs w:val="16"/>
                <w:lang w:eastAsia="es-MX"/>
              </w:rPr>
            </w:pPr>
          </w:p>
        </w:tc>
        <w:tc>
          <w:tcPr>
            <w:tcW w:w="1564" w:type="pct"/>
            <w:gridSpan w:val="5"/>
            <w:tcBorders>
              <w:top w:val="single" w:sz="8" w:space="0" w:color="auto"/>
              <w:left w:val="single" w:sz="8" w:space="0" w:color="auto"/>
              <w:bottom w:val="single" w:sz="8" w:space="0" w:color="auto"/>
              <w:right w:val="single" w:sz="8" w:space="0" w:color="000000"/>
            </w:tcBorders>
            <w:shd w:val="clear" w:color="000000" w:fill="FFD966"/>
            <w:noWrap/>
            <w:vAlign w:val="bottom"/>
            <w:hideMark/>
          </w:tcPr>
          <w:p w14:paraId="7140F9A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6 CILINDROS </w:t>
            </w:r>
          </w:p>
        </w:tc>
      </w:tr>
      <w:tr w:rsidR="006A2ED1" w:rsidRPr="007C1155" w14:paraId="629FEF2F" w14:textId="77777777" w:rsidTr="006A2ED1">
        <w:trPr>
          <w:trHeight w:val="1092"/>
        </w:trPr>
        <w:tc>
          <w:tcPr>
            <w:tcW w:w="456" w:type="pct"/>
            <w:vMerge/>
            <w:tcBorders>
              <w:top w:val="single" w:sz="8" w:space="0" w:color="auto"/>
              <w:left w:val="single" w:sz="8" w:space="0" w:color="auto"/>
              <w:bottom w:val="single" w:sz="8" w:space="0" w:color="000000"/>
              <w:right w:val="single" w:sz="8" w:space="0" w:color="auto"/>
            </w:tcBorders>
            <w:vAlign w:val="center"/>
            <w:hideMark/>
          </w:tcPr>
          <w:p w14:paraId="5BA08697" w14:textId="77777777" w:rsidR="007C1155" w:rsidRPr="007C1155" w:rsidRDefault="007C1155" w:rsidP="007C1155">
            <w:pPr>
              <w:rPr>
                <w:rFonts w:ascii="Arial" w:hAnsi="Arial" w:cs="Arial"/>
                <w:b/>
                <w:bCs/>
                <w:color w:val="000000"/>
                <w:sz w:val="16"/>
                <w:szCs w:val="16"/>
                <w:lang w:eastAsia="es-MX"/>
              </w:rPr>
            </w:pPr>
          </w:p>
        </w:tc>
        <w:tc>
          <w:tcPr>
            <w:tcW w:w="1308" w:type="pct"/>
            <w:vMerge/>
            <w:tcBorders>
              <w:top w:val="single" w:sz="8" w:space="0" w:color="auto"/>
              <w:left w:val="single" w:sz="8" w:space="0" w:color="auto"/>
              <w:bottom w:val="single" w:sz="8" w:space="0" w:color="000000"/>
              <w:right w:val="single" w:sz="8" w:space="0" w:color="auto"/>
            </w:tcBorders>
            <w:vAlign w:val="center"/>
            <w:hideMark/>
          </w:tcPr>
          <w:p w14:paraId="38584817" w14:textId="77777777" w:rsidR="007C1155" w:rsidRPr="007C1155" w:rsidRDefault="007C1155" w:rsidP="007C1155">
            <w:pPr>
              <w:rPr>
                <w:rFonts w:ascii="Arial" w:hAnsi="Arial" w:cs="Arial"/>
                <w:b/>
                <w:bCs/>
                <w:color w:val="000000"/>
                <w:sz w:val="16"/>
                <w:szCs w:val="16"/>
                <w:lang w:eastAsia="es-MX"/>
              </w:rPr>
            </w:pPr>
          </w:p>
        </w:tc>
        <w:tc>
          <w:tcPr>
            <w:tcW w:w="54" w:type="pct"/>
            <w:tcBorders>
              <w:top w:val="nil"/>
              <w:left w:val="nil"/>
              <w:bottom w:val="nil"/>
              <w:right w:val="nil"/>
            </w:tcBorders>
            <w:shd w:val="clear" w:color="auto" w:fill="auto"/>
            <w:noWrap/>
            <w:vAlign w:val="bottom"/>
            <w:hideMark/>
          </w:tcPr>
          <w:p w14:paraId="2DD27026" w14:textId="77777777" w:rsidR="007C1155" w:rsidRPr="007C1155" w:rsidRDefault="007C1155" w:rsidP="007C1155">
            <w:pPr>
              <w:jc w:val="cente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auto"/>
            </w:tcBorders>
            <w:shd w:val="clear" w:color="000000" w:fill="EAF1DD"/>
            <w:vAlign w:val="center"/>
            <w:hideMark/>
          </w:tcPr>
          <w:p w14:paraId="7D253A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 (A) </w:t>
            </w:r>
          </w:p>
        </w:tc>
        <w:tc>
          <w:tcPr>
            <w:tcW w:w="530" w:type="pct"/>
            <w:tcBorders>
              <w:top w:val="nil"/>
              <w:left w:val="nil"/>
              <w:bottom w:val="single" w:sz="8" w:space="0" w:color="auto"/>
              <w:right w:val="single" w:sz="8" w:space="0" w:color="auto"/>
            </w:tcBorders>
            <w:shd w:val="clear" w:color="000000" w:fill="EAF1DD"/>
            <w:vAlign w:val="center"/>
            <w:hideMark/>
          </w:tcPr>
          <w:p w14:paraId="184E5C0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 xml:space="preserve">REFACCIONES (B) </w:t>
            </w:r>
          </w:p>
        </w:tc>
        <w:tc>
          <w:tcPr>
            <w:tcW w:w="303" w:type="pct"/>
            <w:tcBorders>
              <w:top w:val="nil"/>
              <w:left w:val="nil"/>
              <w:bottom w:val="single" w:sz="8" w:space="0" w:color="auto"/>
              <w:right w:val="single" w:sz="8" w:space="0" w:color="auto"/>
            </w:tcBorders>
            <w:shd w:val="clear" w:color="000000" w:fill="EAF1DD"/>
            <w:vAlign w:val="center"/>
            <w:hideMark/>
          </w:tcPr>
          <w:p w14:paraId="112DA5B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 (A + B) </w:t>
            </w:r>
          </w:p>
        </w:tc>
        <w:tc>
          <w:tcPr>
            <w:tcW w:w="190" w:type="pct"/>
            <w:tcBorders>
              <w:top w:val="nil"/>
              <w:left w:val="nil"/>
              <w:bottom w:val="single" w:sz="8" w:space="0" w:color="auto"/>
              <w:right w:val="single" w:sz="8" w:space="0" w:color="auto"/>
            </w:tcBorders>
            <w:shd w:val="clear" w:color="000000" w:fill="EAF1DD"/>
            <w:noWrap/>
            <w:vAlign w:val="center"/>
            <w:hideMark/>
          </w:tcPr>
          <w:p w14:paraId="1F3ABB7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auto"/>
              <w:right w:val="single" w:sz="8" w:space="0" w:color="auto"/>
            </w:tcBorders>
            <w:shd w:val="clear" w:color="000000" w:fill="EAF1DD"/>
            <w:noWrap/>
            <w:vAlign w:val="center"/>
            <w:hideMark/>
          </w:tcPr>
          <w:p w14:paraId="2B368C3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noWrap/>
            <w:vAlign w:val="bottom"/>
            <w:hideMark/>
          </w:tcPr>
          <w:p w14:paraId="66AEC8FD" w14:textId="77777777" w:rsidR="007C1155" w:rsidRPr="007C1155" w:rsidRDefault="007C1155" w:rsidP="007C1155">
            <w:pPr>
              <w:jc w:val="cente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auto"/>
            </w:tcBorders>
            <w:shd w:val="clear" w:color="000000" w:fill="EAF1DD"/>
            <w:vAlign w:val="center"/>
            <w:hideMark/>
          </w:tcPr>
          <w:p w14:paraId="5A61810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 (A) </w:t>
            </w:r>
          </w:p>
        </w:tc>
        <w:tc>
          <w:tcPr>
            <w:tcW w:w="530" w:type="pct"/>
            <w:tcBorders>
              <w:top w:val="nil"/>
              <w:left w:val="nil"/>
              <w:bottom w:val="single" w:sz="8" w:space="0" w:color="auto"/>
              <w:right w:val="single" w:sz="8" w:space="0" w:color="auto"/>
            </w:tcBorders>
            <w:shd w:val="clear" w:color="000000" w:fill="EAF1DD"/>
            <w:vAlign w:val="center"/>
            <w:hideMark/>
          </w:tcPr>
          <w:p w14:paraId="699FD1B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 xml:space="preserve">REFACCIONES (B) </w:t>
            </w:r>
          </w:p>
        </w:tc>
        <w:tc>
          <w:tcPr>
            <w:tcW w:w="303" w:type="pct"/>
            <w:tcBorders>
              <w:top w:val="nil"/>
              <w:left w:val="nil"/>
              <w:bottom w:val="single" w:sz="8" w:space="0" w:color="auto"/>
              <w:right w:val="single" w:sz="8" w:space="0" w:color="auto"/>
            </w:tcBorders>
            <w:shd w:val="clear" w:color="000000" w:fill="EAF1DD"/>
            <w:vAlign w:val="center"/>
            <w:hideMark/>
          </w:tcPr>
          <w:p w14:paraId="333C5F9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 (A + B) </w:t>
            </w:r>
          </w:p>
        </w:tc>
        <w:tc>
          <w:tcPr>
            <w:tcW w:w="190" w:type="pct"/>
            <w:tcBorders>
              <w:top w:val="nil"/>
              <w:left w:val="nil"/>
              <w:bottom w:val="single" w:sz="8" w:space="0" w:color="auto"/>
              <w:right w:val="single" w:sz="8" w:space="0" w:color="auto"/>
            </w:tcBorders>
            <w:shd w:val="clear" w:color="000000" w:fill="EAF1DD"/>
            <w:noWrap/>
            <w:vAlign w:val="center"/>
            <w:hideMark/>
          </w:tcPr>
          <w:p w14:paraId="2E2B4FF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auto"/>
              <w:right w:val="single" w:sz="8" w:space="0" w:color="auto"/>
            </w:tcBorders>
            <w:shd w:val="clear" w:color="000000" w:fill="EAF1DD"/>
            <w:noWrap/>
            <w:vAlign w:val="center"/>
            <w:hideMark/>
          </w:tcPr>
          <w:p w14:paraId="4EA6733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5E68B2F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CA7B9D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w:t>
            </w:r>
          </w:p>
        </w:tc>
        <w:tc>
          <w:tcPr>
            <w:tcW w:w="1308" w:type="pct"/>
            <w:tcBorders>
              <w:top w:val="nil"/>
              <w:left w:val="nil"/>
              <w:bottom w:val="single" w:sz="8" w:space="0" w:color="auto"/>
              <w:right w:val="single" w:sz="8" w:space="0" w:color="auto"/>
            </w:tcBorders>
            <w:shd w:val="clear" w:color="auto" w:fill="auto"/>
            <w:vAlign w:val="bottom"/>
            <w:hideMark/>
          </w:tcPr>
          <w:p w14:paraId="39921A51"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AJUSTE DE MOTOR</w:t>
            </w:r>
          </w:p>
        </w:tc>
        <w:tc>
          <w:tcPr>
            <w:tcW w:w="54" w:type="pct"/>
            <w:tcBorders>
              <w:top w:val="nil"/>
              <w:left w:val="nil"/>
              <w:bottom w:val="nil"/>
              <w:right w:val="nil"/>
            </w:tcBorders>
            <w:shd w:val="clear" w:color="auto" w:fill="auto"/>
            <w:noWrap/>
            <w:vAlign w:val="bottom"/>
            <w:hideMark/>
          </w:tcPr>
          <w:p w14:paraId="350876C2"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C0C8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ED67A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51FDC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24FA2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0B09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67C355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16D6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527E1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14E8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B253E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ED577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3E8396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1A7C02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w:t>
            </w:r>
          </w:p>
        </w:tc>
        <w:tc>
          <w:tcPr>
            <w:tcW w:w="1308" w:type="pct"/>
            <w:tcBorders>
              <w:top w:val="nil"/>
              <w:left w:val="nil"/>
              <w:bottom w:val="single" w:sz="8" w:space="0" w:color="auto"/>
              <w:right w:val="single" w:sz="8" w:space="0" w:color="auto"/>
            </w:tcBorders>
            <w:shd w:val="clear" w:color="auto" w:fill="auto"/>
            <w:vAlign w:val="center"/>
            <w:hideMark/>
          </w:tcPr>
          <w:p w14:paraId="4B8422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REPROGRAMACIÓN DE CUERPO DE ACELERACIÓN</w:t>
            </w:r>
          </w:p>
        </w:tc>
        <w:tc>
          <w:tcPr>
            <w:tcW w:w="54" w:type="pct"/>
            <w:tcBorders>
              <w:top w:val="nil"/>
              <w:left w:val="nil"/>
              <w:bottom w:val="nil"/>
              <w:right w:val="nil"/>
            </w:tcBorders>
            <w:shd w:val="clear" w:color="auto" w:fill="auto"/>
            <w:noWrap/>
            <w:vAlign w:val="bottom"/>
            <w:hideMark/>
          </w:tcPr>
          <w:p w14:paraId="271F7881"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5EBF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D766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075AD5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3D86F8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7DF8654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3D520FC3"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03383E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5738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320B1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6EE1432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52D942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11388B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EEF526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w:t>
            </w:r>
          </w:p>
        </w:tc>
        <w:tc>
          <w:tcPr>
            <w:tcW w:w="1308" w:type="pct"/>
            <w:tcBorders>
              <w:top w:val="nil"/>
              <w:left w:val="nil"/>
              <w:bottom w:val="single" w:sz="8" w:space="0" w:color="auto"/>
              <w:right w:val="single" w:sz="8" w:space="0" w:color="auto"/>
            </w:tcBorders>
            <w:shd w:val="clear" w:color="auto" w:fill="auto"/>
            <w:vAlign w:val="center"/>
            <w:hideMark/>
          </w:tcPr>
          <w:p w14:paraId="2E390A9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CABEZA O CULATA</w:t>
            </w:r>
          </w:p>
        </w:tc>
        <w:tc>
          <w:tcPr>
            <w:tcW w:w="54" w:type="pct"/>
            <w:tcBorders>
              <w:top w:val="nil"/>
              <w:left w:val="nil"/>
              <w:bottom w:val="nil"/>
              <w:right w:val="nil"/>
            </w:tcBorders>
            <w:shd w:val="clear" w:color="auto" w:fill="auto"/>
            <w:noWrap/>
            <w:vAlign w:val="bottom"/>
            <w:hideMark/>
          </w:tcPr>
          <w:p w14:paraId="5D572BA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326A6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27D45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0AFEC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CDCEF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EE77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175C4B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E0970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2944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4262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B8F2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4E41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F691FA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13AD87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w:t>
            </w:r>
          </w:p>
        </w:tc>
        <w:tc>
          <w:tcPr>
            <w:tcW w:w="1308" w:type="pct"/>
            <w:tcBorders>
              <w:top w:val="nil"/>
              <w:left w:val="nil"/>
              <w:bottom w:val="single" w:sz="8" w:space="0" w:color="auto"/>
              <w:right w:val="single" w:sz="8" w:space="0" w:color="auto"/>
            </w:tcBorders>
            <w:shd w:val="clear" w:color="auto" w:fill="auto"/>
            <w:vAlign w:val="center"/>
            <w:hideMark/>
          </w:tcPr>
          <w:p w14:paraId="098F6BA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CABEZA DE MOTOR C/U</w:t>
            </w:r>
          </w:p>
        </w:tc>
        <w:tc>
          <w:tcPr>
            <w:tcW w:w="54" w:type="pct"/>
            <w:tcBorders>
              <w:top w:val="nil"/>
              <w:left w:val="nil"/>
              <w:bottom w:val="nil"/>
              <w:right w:val="nil"/>
            </w:tcBorders>
            <w:shd w:val="clear" w:color="auto" w:fill="auto"/>
            <w:noWrap/>
            <w:vAlign w:val="bottom"/>
            <w:hideMark/>
          </w:tcPr>
          <w:p w14:paraId="5E20D8E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D2CFD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17B87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30D390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517C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1146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3C4008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154DF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01BCF5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EDF1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45F64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9DB6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30747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EEFAFF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5</w:t>
            </w:r>
          </w:p>
        </w:tc>
        <w:tc>
          <w:tcPr>
            <w:tcW w:w="1308" w:type="pct"/>
            <w:tcBorders>
              <w:top w:val="nil"/>
              <w:left w:val="nil"/>
              <w:bottom w:val="single" w:sz="8" w:space="0" w:color="auto"/>
              <w:right w:val="single" w:sz="8" w:space="0" w:color="auto"/>
            </w:tcBorders>
            <w:shd w:val="clear" w:color="auto" w:fill="auto"/>
            <w:vAlign w:val="center"/>
            <w:hideMark/>
          </w:tcPr>
          <w:p w14:paraId="0C3E8B5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INYECTORES C/U</w:t>
            </w:r>
          </w:p>
        </w:tc>
        <w:tc>
          <w:tcPr>
            <w:tcW w:w="54" w:type="pct"/>
            <w:tcBorders>
              <w:top w:val="nil"/>
              <w:left w:val="nil"/>
              <w:bottom w:val="nil"/>
              <w:right w:val="nil"/>
            </w:tcBorders>
            <w:shd w:val="clear" w:color="auto" w:fill="auto"/>
            <w:noWrap/>
            <w:vAlign w:val="bottom"/>
            <w:hideMark/>
          </w:tcPr>
          <w:p w14:paraId="5673948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B1664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1956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254A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ACB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12C9D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7A89CE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A9936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2BC21B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6652B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25274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5496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1CADCB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5F016C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w:t>
            </w:r>
          </w:p>
        </w:tc>
        <w:tc>
          <w:tcPr>
            <w:tcW w:w="1308" w:type="pct"/>
            <w:tcBorders>
              <w:top w:val="nil"/>
              <w:left w:val="nil"/>
              <w:bottom w:val="single" w:sz="8" w:space="0" w:color="auto"/>
              <w:right w:val="single" w:sz="8" w:space="0" w:color="auto"/>
            </w:tcBorders>
            <w:shd w:val="clear" w:color="auto" w:fill="auto"/>
            <w:vAlign w:val="center"/>
            <w:hideMark/>
          </w:tcPr>
          <w:p w14:paraId="46A6903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O´RRINGS DE INYECTORES C/U</w:t>
            </w:r>
          </w:p>
        </w:tc>
        <w:tc>
          <w:tcPr>
            <w:tcW w:w="54" w:type="pct"/>
            <w:tcBorders>
              <w:top w:val="nil"/>
              <w:left w:val="nil"/>
              <w:bottom w:val="nil"/>
              <w:right w:val="nil"/>
            </w:tcBorders>
            <w:shd w:val="clear" w:color="auto" w:fill="auto"/>
            <w:noWrap/>
            <w:vAlign w:val="bottom"/>
            <w:hideMark/>
          </w:tcPr>
          <w:p w14:paraId="7EF718C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7E1D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93AB8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B8AC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3C46A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3FE0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A90A00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9588A8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4C84B2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2F790F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8091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4EF99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225D9F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E81584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w:t>
            </w:r>
          </w:p>
        </w:tc>
        <w:tc>
          <w:tcPr>
            <w:tcW w:w="1308" w:type="pct"/>
            <w:tcBorders>
              <w:top w:val="nil"/>
              <w:left w:val="nil"/>
              <w:bottom w:val="single" w:sz="8" w:space="0" w:color="auto"/>
              <w:right w:val="single" w:sz="8" w:space="0" w:color="auto"/>
            </w:tcBorders>
            <w:shd w:val="clear" w:color="auto" w:fill="auto"/>
            <w:vAlign w:val="center"/>
            <w:hideMark/>
          </w:tcPr>
          <w:p w14:paraId="63247DC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CUERPO DE ACELERACIÓN </w:t>
            </w:r>
          </w:p>
        </w:tc>
        <w:tc>
          <w:tcPr>
            <w:tcW w:w="54" w:type="pct"/>
            <w:tcBorders>
              <w:top w:val="nil"/>
              <w:left w:val="nil"/>
              <w:bottom w:val="nil"/>
              <w:right w:val="nil"/>
            </w:tcBorders>
            <w:shd w:val="clear" w:color="auto" w:fill="auto"/>
            <w:noWrap/>
            <w:vAlign w:val="bottom"/>
            <w:hideMark/>
          </w:tcPr>
          <w:p w14:paraId="09FAEB6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A26992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5CE3D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2839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2930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3C5F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833C28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BA1EA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36479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64D60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B7490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C65E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566E20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1274F3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8</w:t>
            </w:r>
          </w:p>
        </w:tc>
        <w:tc>
          <w:tcPr>
            <w:tcW w:w="1308" w:type="pct"/>
            <w:tcBorders>
              <w:top w:val="nil"/>
              <w:left w:val="nil"/>
              <w:bottom w:val="single" w:sz="8" w:space="0" w:color="auto"/>
              <w:right w:val="single" w:sz="8" w:space="0" w:color="auto"/>
            </w:tcBorders>
            <w:shd w:val="clear" w:color="auto" w:fill="auto"/>
            <w:vAlign w:val="center"/>
            <w:hideMark/>
          </w:tcPr>
          <w:p w14:paraId="2C16C83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REGULADOR DE COMBUSTIBLE </w:t>
            </w:r>
          </w:p>
        </w:tc>
        <w:tc>
          <w:tcPr>
            <w:tcW w:w="54" w:type="pct"/>
            <w:tcBorders>
              <w:top w:val="nil"/>
              <w:left w:val="nil"/>
              <w:bottom w:val="nil"/>
              <w:right w:val="nil"/>
            </w:tcBorders>
            <w:shd w:val="clear" w:color="auto" w:fill="auto"/>
            <w:noWrap/>
            <w:vAlign w:val="bottom"/>
            <w:hideMark/>
          </w:tcPr>
          <w:p w14:paraId="010B107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845B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BA4A9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CCFB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3E207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53AF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284816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646F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81C6A5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276E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4BF12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13BFD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A4018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6F9041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w:t>
            </w:r>
          </w:p>
        </w:tc>
        <w:tc>
          <w:tcPr>
            <w:tcW w:w="1308" w:type="pct"/>
            <w:tcBorders>
              <w:top w:val="nil"/>
              <w:left w:val="nil"/>
              <w:bottom w:val="single" w:sz="8" w:space="0" w:color="auto"/>
              <w:right w:val="single" w:sz="8" w:space="0" w:color="auto"/>
            </w:tcBorders>
            <w:shd w:val="clear" w:color="auto" w:fill="auto"/>
            <w:vAlign w:val="center"/>
            <w:hideMark/>
          </w:tcPr>
          <w:p w14:paraId="2A1F14B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BOMBA DE INYECCIÓN</w:t>
            </w:r>
          </w:p>
        </w:tc>
        <w:tc>
          <w:tcPr>
            <w:tcW w:w="54" w:type="pct"/>
            <w:tcBorders>
              <w:top w:val="nil"/>
              <w:left w:val="nil"/>
              <w:bottom w:val="nil"/>
              <w:right w:val="nil"/>
            </w:tcBorders>
            <w:shd w:val="clear" w:color="auto" w:fill="auto"/>
            <w:noWrap/>
            <w:vAlign w:val="bottom"/>
            <w:hideMark/>
          </w:tcPr>
          <w:p w14:paraId="056A7DF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6EF2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6571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B84D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78B69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A67F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21DBAA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8EB0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03ACB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20607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C4E3E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C4CA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25A1ED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6DC15C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w:t>
            </w:r>
          </w:p>
        </w:tc>
        <w:tc>
          <w:tcPr>
            <w:tcW w:w="1308" w:type="pct"/>
            <w:tcBorders>
              <w:top w:val="nil"/>
              <w:left w:val="nil"/>
              <w:bottom w:val="single" w:sz="8" w:space="0" w:color="auto"/>
              <w:right w:val="single" w:sz="8" w:space="0" w:color="auto"/>
            </w:tcBorders>
            <w:shd w:val="clear" w:color="auto" w:fill="auto"/>
            <w:vAlign w:val="center"/>
            <w:hideMark/>
          </w:tcPr>
          <w:p w14:paraId="343B41F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BANDA DE DISTRIBUCIÓN O CADENA</w:t>
            </w:r>
          </w:p>
        </w:tc>
        <w:tc>
          <w:tcPr>
            <w:tcW w:w="54" w:type="pct"/>
            <w:tcBorders>
              <w:top w:val="nil"/>
              <w:left w:val="nil"/>
              <w:bottom w:val="nil"/>
              <w:right w:val="nil"/>
            </w:tcBorders>
            <w:shd w:val="clear" w:color="auto" w:fill="auto"/>
            <w:noWrap/>
            <w:vAlign w:val="bottom"/>
            <w:hideMark/>
          </w:tcPr>
          <w:p w14:paraId="605D703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BA630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19E1A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95FEF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07E18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8C5D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EDDBD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716A2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646C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9ADE0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E7E7F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F711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231E63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65E333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11</w:t>
            </w:r>
          </w:p>
        </w:tc>
        <w:tc>
          <w:tcPr>
            <w:tcW w:w="1308" w:type="pct"/>
            <w:tcBorders>
              <w:top w:val="nil"/>
              <w:left w:val="nil"/>
              <w:bottom w:val="single" w:sz="8" w:space="0" w:color="auto"/>
              <w:right w:val="single" w:sz="8" w:space="0" w:color="auto"/>
            </w:tcBorders>
            <w:shd w:val="clear" w:color="auto" w:fill="auto"/>
            <w:vAlign w:val="center"/>
            <w:hideMark/>
          </w:tcPr>
          <w:p w14:paraId="66DF8A7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ESCANEAR MOTOR Y BORRAR CÓDIGOS DE FALLA</w:t>
            </w:r>
          </w:p>
        </w:tc>
        <w:tc>
          <w:tcPr>
            <w:tcW w:w="54" w:type="pct"/>
            <w:tcBorders>
              <w:top w:val="nil"/>
              <w:left w:val="nil"/>
              <w:bottom w:val="nil"/>
              <w:right w:val="nil"/>
            </w:tcBorders>
            <w:shd w:val="clear" w:color="auto" w:fill="auto"/>
            <w:noWrap/>
            <w:vAlign w:val="bottom"/>
            <w:hideMark/>
          </w:tcPr>
          <w:p w14:paraId="28CED32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86C7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A02E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26A1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B191E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C200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A9074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D8981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36B00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00CB5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2ADBD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4683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7EBFE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5A083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w:t>
            </w:r>
          </w:p>
        </w:tc>
        <w:tc>
          <w:tcPr>
            <w:tcW w:w="1308" w:type="pct"/>
            <w:tcBorders>
              <w:top w:val="nil"/>
              <w:left w:val="nil"/>
              <w:bottom w:val="single" w:sz="8" w:space="0" w:color="auto"/>
              <w:right w:val="single" w:sz="8" w:space="0" w:color="auto"/>
            </w:tcBorders>
            <w:shd w:val="clear" w:color="auto" w:fill="auto"/>
            <w:vAlign w:val="center"/>
            <w:hideMark/>
          </w:tcPr>
          <w:p w14:paraId="1BF9712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REPROGRAMAR COMPUTADORA </w:t>
            </w:r>
          </w:p>
        </w:tc>
        <w:tc>
          <w:tcPr>
            <w:tcW w:w="54" w:type="pct"/>
            <w:tcBorders>
              <w:top w:val="nil"/>
              <w:left w:val="nil"/>
              <w:bottom w:val="nil"/>
              <w:right w:val="nil"/>
            </w:tcBorders>
            <w:shd w:val="clear" w:color="auto" w:fill="auto"/>
            <w:noWrap/>
            <w:vAlign w:val="bottom"/>
            <w:hideMark/>
          </w:tcPr>
          <w:p w14:paraId="4B76E33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AF6E2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6CC8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59D8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D664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DC7DA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1CDDA0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32B86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1DA25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8CB92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4B776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4EA0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27510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59453B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w:t>
            </w:r>
          </w:p>
        </w:tc>
        <w:tc>
          <w:tcPr>
            <w:tcW w:w="1308" w:type="pct"/>
            <w:tcBorders>
              <w:top w:val="nil"/>
              <w:left w:val="nil"/>
              <w:bottom w:val="single" w:sz="8" w:space="0" w:color="auto"/>
              <w:right w:val="single" w:sz="8" w:space="0" w:color="auto"/>
            </w:tcBorders>
            <w:shd w:val="clear" w:color="auto" w:fill="auto"/>
            <w:vAlign w:val="center"/>
            <w:hideMark/>
          </w:tcPr>
          <w:p w14:paraId="365D3F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SOPORTES DE MOTOR C/U</w:t>
            </w:r>
          </w:p>
        </w:tc>
        <w:tc>
          <w:tcPr>
            <w:tcW w:w="54" w:type="pct"/>
            <w:tcBorders>
              <w:top w:val="nil"/>
              <w:left w:val="nil"/>
              <w:bottom w:val="nil"/>
              <w:right w:val="nil"/>
            </w:tcBorders>
            <w:shd w:val="clear" w:color="auto" w:fill="auto"/>
            <w:noWrap/>
            <w:vAlign w:val="bottom"/>
            <w:hideMark/>
          </w:tcPr>
          <w:p w14:paraId="32510A1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FCED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3F465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AD4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039B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658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1D425A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B5EA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7F271D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B052A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04321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5D0F7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54B7F7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25D2D4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w:t>
            </w:r>
          </w:p>
        </w:tc>
        <w:tc>
          <w:tcPr>
            <w:tcW w:w="1308" w:type="pct"/>
            <w:tcBorders>
              <w:top w:val="nil"/>
              <w:left w:val="nil"/>
              <w:bottom w:val="single" w:sz="8" w:space="0" w:color="auto"/>
              <w:right w:val="single" w:sz="8" w:space="0" w:color="auto"/>
            </w:tcBorders>
            <w:shd w:val="clear" w:color="auto" w:fill="auto"/>
            <w:vAlign w:val="center"/>
            <w:hideMark/>
          </w:tcPr>
          <w:p w14:paraId="4B9EB03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 DE CIGÜEÑAL DELANTERO</w:t>
            </w:r>
          </w:p>
        </w:tc>
        <w:tc>
          <w:tcPr>
            <w:tcW w:w="54" w:type="pct"/>
            <w:tcBorders>
              <w:top w:val="nil"/>
              <w:left w:val="nil"/>
              <w:bottom w:val="nil"/>
              <w:right w:val="nil"/>
            </w:tcBorders>
            <w:shd w:val="clear" w:color="auto" w:fill="auto"/>
            <w:noWrap/>
            <w:vAlign w:val="bottom"/>
            <w:hideMark/>
          </w:tcPr>
          <w:p w14:paraId="21DA38D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C491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01BD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BE1F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8BBBC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30D5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D6C7D6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61461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EAF1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3751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B2DC0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5051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E689A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C64D9B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15</w:t>
            </w:r>
          </w:p>
        </w:tc>
        <w:tc>
          <w:tcPr>
            <w:tcW w:w="1308" w:type="pct"/>
            <w:tcBorders>
              <w:top w:val="nil"/>
              <w:left w:val="nil"/>
              <w:bottom w:val="single" w:sz="8" w:space="0" w:color="auto"/>
              <w:right w:val="single" w:sz="8" w:space="0" w:color="auto"/>
            </w:tcBorders>
            <w:shd w:val="clear" w:color="auto" w:fill="auto"/>
            <w:vAlign w:val="center"/>
            <w:hideMark/>
          </w:tcPr>
          <w:p w14:paraId="13FFDAE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 DE CIGÜEÑAL TRASERO</w:t>
            </w:r>
          </w:p>
        </w:tc>
        <w:tc>
          <w:tcPr>
            <w:tcW w:w="54" w:type="pct"/>
            <w:tcBorders>
              <w:top w:val="nil"/>
              <w:left w:val="nil"/>
              <w:bottom w:val="nil"/>
              <w:right w:val="nil"/>
            </w:tcBorders>
            <w:shd w:val="clear" w:color="auto" w:fill="auto"/>
            <w:noWrap/>
            <w:vAlign w:val="bottom"/>
            <w:hideMark/>
          </w:tcPr>
          <w:p w14:paraId="597E937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EBD5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75312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EC44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18EB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921BE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EA71DA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2A9F4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A2C9B4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C4D55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E701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22C9F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6F5CB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3BD45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16</w:t>
            </w:r>
          </w:p>
        </w:tc>
        <w:tc>
          <w:tcPr>
            <w:tcW w:w="1308" w:type="pct"/>
            <w:tcBorders>
              <w:top w:val="nil"/>
              <w:left w:val="nil"/>
              <w:bottom w:val="single" w:sz="8" w:space="0" w:color="auto"/>
              <w:right w:val="single" w:sz="8" w:space="0" w:color="auto"/>
            </w:tcBorders>
            <w:shd w:val="clear" w:color="auto" w:fill="auto"/>
            <w:vAlign w:val="center"/>
            <w:hideMark/>
          </w:tcPr>
          <w:p w14:paraId="014DCD1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BANDAS C/U</w:t>
            </w:r>
          </w:p>
        </w:tc>
        <w:tc>
          <w:tcPr>
            <w:tcW w:w="54" w:type="pct"/>
            <w:tcBorders>
              <w:top w:val="nil"/>
              <w:left w:val="nil"/>
              <w:bottom w:val="nil"/>
              <w:right w:val="nil"/>
            </w:tcBorders>
            <w:shd w:val="clear" w:color="auto" w:fill="auto"/>
            <w:noWrap/>
            <w:vAlign w:val="bottom"/>
            <w:hideMark/>
          </w:tcPr>
          <w:p w14:paraId="20C0FF9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1AD5D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8B94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DE3B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C8B70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70931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5C6EAE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2ED08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E0283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A3D8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9741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AA693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AA7F05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245298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17</w:t>
            </w:r>
          </w:p>
        </w:tc>
        <w:tc>
          <w:tcPr>
            <w:tcW w:w="1308" w:type="pct"/>
            <w:tcBorders>
              <w:top w:val="nil"/>
              <w:left w:val="nil"/>
              <w:bottom w:val="single" w:sz="8" w:space="0" w:color="auto"/>
              <w:right w:val="single" w:sz="8" w:space="0" w:color="auto"/>
            </w:tcBorders>
            <w:shd w:val="clear" w:color="auto" w:fill="auto"/>
            <w:vAlign w:val="center"/>
            <w:hideMark/>
          </w:tcPr>
          <w:p w14:paraId="425717B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POLEA TENSORA</w:t>
            </w:r>
          </w:p>
        </w:tc>
        <w:tc>
          <w:tcPr>
            <w:tcW w:w="54" w:type="pct"/>
            <w:tcBorders>
              <w:top w:val="nil"/>
              <w:left w:val="nil"/>
              <w:bottom w:val="nil"/>
              <w:right w:val="nil"/>
            </w:tcBorders>
            <w:shd w:val="clear" w:color="auto" w:fill="auto"/>
            <w:noWrap/>
            <w:vAlign w:val="bottom"/>
            <w:hideMark/>
          </w:tcPr>
          <w:p w14:paraId="2235314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DB139C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3035D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2F133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00107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92A0B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2CA28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16541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490DD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8677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B5F4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073EF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1BD2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7BD03A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18</w:t>
            </w:r>
          </w:p>
        </w:tc>
        <w:tc>
          <w:tcPr>
            <w:tcW w:w="1308" w:type="pct"/>
            <w:tcBorders>
              <w:top w:val="nil"/>
              <w:left w:val="nil"/>
              <w:bottom w:val="single" w:sz="8" w:space="0" w:color="auto"/>
              <w:right w:val="single" w:sz="8" w:space="0" w:color="auto"/>
            </w:tcBorders>
            <w:shd w:val="clear" w:color="auto" w:fill="auto"/>
            <w:vAlign w:val="center"/>
            <w:hideMark/>
          </w:tcPr>
          <w:p w14:paraId="19426F7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POLEA LOCA </w:t>
            </w:r>
          </w:p>
        </w:tc>
        <w:tc>
          <w:tcPr>
            <w:tcW w:w="54" w:type="pct"/>
            <w:tcBorders>
              <w:top w:val="nil"/>
              <w:left w:val="nil"/>
              <w:bottom w:val="nil"/>
              <w:right w:val="nil"/>
            </w:tcBorders>
            <w:shd w:val="clear" w:color="auto" w:fill="auto"/>
            <w:noWrap/>
            <w:vAlign w:val="bottom"/>
            <w:hideMark/>
          </w:tcPr>
          <w:p w14:paraId="24BB18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8B516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3C35C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E793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515FD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AD8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C30AF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883F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F924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F1D7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F7EC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28E6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9C91A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D5A597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19</w:t>
            </w:r>
          </w:p>
        </w:tc>
        <w:tc>
          <w:tcPr>
            <w:tcW w:w="1308" w:type="pct"/>
            <w:tcBorders>
              <w:top w:val="nil"/>
              <w:left w:val="nil"/>
              <w:bottom w:val="single" w:sz="8" w:space="0" w:color="auto"/>
              <w:right w:val="single" w:sz="8" w:space="0" w:color="auto"/>
            </w:tcBorders>
            <w:shd w:val="clear" w:color="auto" w:fill="auto"/>
            <w:vAlign w:val="center"/>
            <w:hideMark/>
          </w:tcPr>
          <w:p w14:paraId="1E26292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JUNTA DE CARTER </w:t>
            </w:r>
          </w:p>
        </w:tc>
        <w:tc>
          <w:tcPr>
            <w:tcW w:w="54" w:type="pct"/>
            <w:tcBorders>
              <w:top w:val="nil"/>
              <w:left w:val="nil"/>
              <w:bottom w:val="nil"/>
              <w:right w:val="nil"/>
            </w:tcBorders>
            <w:shd w:val="clear" w:color="auto" w:fill="auto"/>
            <w:noWrap/>
            <w:vAlign w:val="bottom"/>
            <w:hideMark/>
          </w:tcPr>
          <w:p w14:paraId="3904B21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3164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E8EF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437A3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7C45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74AA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5BFB97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3AE6C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9B3D3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CAAC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45971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5658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E5F77A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68D367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20</w:t>
            </w:r>
          </w:p>
        </w:tc>
        <w:tc>
          <w:tcPr>
            <w:tcW w:w="1308" w:type="pct"/>
            <w:tcBorders>
              <w:top w:val="nil"/>
              <w:left w:val="nil"/>
              <w:bottom w:val="single" w:sz="8" w:space="0" w:color="auto"/>
              <w:right w:val="single" w:sz="8" w:space="0" w:color="auto"/>
            </w:tcBorders>
            <w:shd w:val="clear" w:color="auto" w:fill="auto"/>
            <w:vAlign w:val="center"/>
            <w:hideMark/>
          </w:tcPr>
          <w:p w14:paraId="226F82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BULBO DE PRESIÓN DE ACEITE </w:t>
            </w:r>
          </w:p>
        </w:tc>
        <w:tc>
          <w:tcPr>
            <w:tcW w:w="54" w:type="pct"/>
            <w:tcBorders>
              <w:top w:val="nil"/>
              <w:left w:val="nil"/>
              <w:bottom w:val="nil"/>
              <w:right w:val="nil"/>
            </w:tcBorders>
            <w:shd w:val="clear" w:color="auto" w:fill="auto"/>
            <w:noWrap/>
            <w:vAlign w:val="bottom"/>
            <w:hideMark/>
          </w:tcPr>
          <w:p w14:paraId="2AE5617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CD8E8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52A6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D618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79ED9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9D5F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968657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086E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7885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AD0DF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FCDD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9C750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55918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7F179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21</w:t>
            </w:r>
          </w:p>
        </w:tc>
        <w:tc>
          <w:tcPr>
            <w:tcW w:w="1308" w:type="pct"/>
            <w:tcBorders>
              <w:top w:val="nil"/>
              <w:left w:val="nil"/>
              <w:bottom w:val="single" w:sz="8" w:space="0" w:color="auto"/>
              <w:right w:val="single" w:sz="8" w:space="0" w:color="auto"/>
            </w:tcBorders>
            <w:shd w:val="clear" w:color="auto" w:fill="auto"/>
            <w:vAlign w:val="center"/>
            <w:hideMark/>
          </w:tcPr>
          <w:p w14:paraId="29B7E8E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RADIADOR ENFRIADOR DE ACEITE</w:t>
            </w:r>
          </w:p>
        </w:tc>
        <w:tc>
          <w:tcPr>
            <w:tcW w:w="54" w:type="pct"/>
            <w:tcBorders>
              <w:top w:val="nil"/>
              <w:left w:val="nil"/>
              <w:bottom w:val="nil"/>
              <w:right w:val="nil"/>
            </w:tcBorders>
            <w:shd w:val="clear" w:color="auto" w:fill="auto"/>
            <w:noWrap/>
            <w:vAlign w:val="bottom"/>
            <w:hideMark/>
          </w:tcPr>
          <w:p w14:paraId="0F6F780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5BA9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74775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C12EC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1AA2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D69E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192DDD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A547B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217F9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28B2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5B63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F6990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80F65E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61B3A5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22</w:t>
            </w:r>
          </w:p>
        </w:tc>
        <w:tc>
          <w:tcPr>
            <w:tcW w:w="1308" w:type="pct"/>
            <w:tcBorders>
              <w:top w:val="nil"/>
              <w:left w:val="nil"/>
              <w:bottom w:val="single" w:sz="8" w:space="0" w:color="auto"/>
              <w:right w:val="single" w:sz="8" w:space="0" w:color="auto"/>
            </w:tcBorders>
            <w:shd w:val="clear" w:color="auto" w:fill="auto"/>
            <w:vAlign w:val="center"/>
            <w:hideMark/>
          </w:tcPr>
          <w:p w14:paraId="4D99D89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FLOTADOR DE COMBUSTIBLE</w:t>
            </w:r>
          </w:p>
        </w:tc>
        <w:tc>
          <w:tcPr>
            <w:tcW w:w="54" w:type="pct"/>
            <w:tcBorders>
              <w:top w:val="nil"/>
              <w:left w:val="nil"/>
              <w:bottom w:val="nil"/>
              <w:right w:val="nil"/>
            </w:tcBorders>
            <w:shd w:val="clear" w:color="auto" w:fill="auto"/>
            <w:noWrap/>
            <w:vAlign w:val="bottom"/>
            <w:hideMark/>
          </w:tcPr>
          <w:p w14:paraId="221739E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0142D7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2178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22A9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D828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940E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608BE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8390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449D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5011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B7C4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3FE26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87C8A6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1C64A2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23</w:t>
            </w:r>
          </w:p>
        </w:tc>
        <w:tc>
          <w:tcPr>
            <w:tcW w:w="1308" w:type="pct"/>
            <w:tcBorders>
              <w:top w:val="nil"/>
              <w:left w:val="nil"/>
              <w:bottom w:val="single" w:sz="8" w:space="0" w:color="auto"/>
              <w:right w:val="single" w:sz="8" w:space="0" w:color="auto"/>
            </w:tcBorders>
            <w:shd w:val="clear" w:color="auto" w:fill="auto"/>
            <w:vAlign w:val="center"/>
            <w:hideMark/>
          </w:tcPr>
          <w:p w14:paraId="4F16B8B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BOMBA DE ACEITE </w:t>
            </w:r>
          </w:p>
        </w:tc>
        <w:tc>
          <w:tcPr>
            <w:tcW w:w="54" w:type="pct"/>
            <w:tcBorders>
              <w:top w:val="nil"/>
              <w:left w:val="nil"/>
              <w:bottom w:val="nil"/>
              <w:right w:val="nil"/>
            </w:tcBorders>
            <w:shd w:val="clear" w:color="auto" w:fill="auto"/>
            <w:noWrap/>
            <w:vAlign w:val="bottom"/>
            <w:hideMark/>
          </w:tcPr>
          <w:p w14:paraId="35B83CF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80686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D61AE2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762815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90957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7182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B9E1DD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BEBF6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668290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FAFCD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BC26A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8C96A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2FD9B6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CD6E71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24</w:t>
            </w:r>
          </w:p>
        </w:tc>
        <w:tc>
          <w:tcPr>
            <w:tcW w:w="1308" w:type="pct"/>
            <w:tcBorders>
              <w:top w:val="nil"/>
              <w:left w:val="nil"/>
              <w:bottom w:val="single" w:sz="8" w:space="0" w:color="auto"/>
              <w:right w:val="single" w:sz="8" w:space="0" w:color="auto"/>
            </w:tcBorders>
            <w:shd w:val="clear" w:color="auto" w:fill="auto"/>
            <w:vAlign w:val="center"/>
            <w:hideMark/>
          </w:tcPr>
          <w:p w14:paraId="1B6D1EE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DETONACIÓN</w:t>
            </w:r>
          </w:p>
        </w:tc>
        <w:tc>
          <w:tcPr>
            <w:tcW w:w="54" w:type="pct"/>
            <w:tcBorders>
              <w:top w:val="nil"/>
              <w:left w:val="nil"/>
              <w:bottom w:val="nil"/>
              <w:right w:val="nil"/>
            </w:tcBorders>
            <w:shd w:val="clear" w:color="auto" w:fill="auto"/>
            <w:noWrap/>
            <w:vAlign w:val="bottom"/>
            <w:hideMark/>
          </w:tcPr>
          <w:p w14:paraId="44463AF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50C3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58128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CBBD7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2FE10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1D7E9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2DB8B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1531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22A60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0496B7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BAD4C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5571D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25D8D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63F84C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25</w:t>
            </w:r>
          </w:p>
        </w:tc>
        <w:tc>
          <w:tcPr>
            <w:tcW w:w="1308" w:type="pct"/>
            <w:tcBorders>
              <w:top w:val="nil"/>
              <w:left w:val="nil"/>
              <w:bottom w:val="single" w:sz="8" w:space="0" w:color="auto"/>
              <w:right w:val="single" w:sz="8" w:space="0" w:color="auto"/>
            </w:tcBorders>
            <w:shd w:val="clear" w:color="auto" w:fill="auto"/>
            <w:vAlign w:val="center"/>
            <w:hideMark/>
          </w:tcPr>
          <w:p w14:paraId="6DD58F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POSICIÓN DE CIGÜEÑAL</w:t>
            </w:r>
          </w:p>
        </w:tc>
        <w:tc>
          <w:tcPr>
            <w:tcW w:w="54" w:type="pct"/>
            <w:tcBorders>
              <w:top w:val="nil"/>
              <w:left w:val="nil"/>
              <w:bottom w:val="nil"/>
              <w:right w:val="nil"/>
            </w:tcBorders>
            <w:shd w:val="clear" w:color="auto" w:fill="auto"/>
            <w:noWrap/>
            <w:vAlign w:val="bottom"/>
            <w:hideMark/>
          </w:tcPr>
          <w:p w14:paraId="34E6471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4350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E6A4E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52D8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841BA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927C5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AB893A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60578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ED035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A530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4015C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A8F31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33EA2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9FD88F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26</w:t>
            </w:r>
          </w:p>
        </w:tc>
        <w:tc>
          <w:tcPr>
            <w:tcW w:w="1308" w:type="pct"/>
            <w:tcBorders>
              <w:top w:val="nil"/>
              <w:left w:val="nil"/>
              <w:bottom w:val="single" w:sz="8" w:space="0" w:color="auto"/>
              <w:right w:val="single" w:sz="8" w:space="0" w:color="auto"/>
            </w:tcBorders>
            <w:shd w:val="clear" w:color="auto" w:fill="auto"/>
            <w:vAlign w:val="center"/>
            <w:hideMark/>
          </w:tcPr>
          <w:p w14:paraId="5E7BECD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MAF</w:t>
            </w:r>
          </w:p>
        </w:tc>
        <w:tc>
          <w:tcPr>
            <w:tcW w:w="54" w:type="pct"/>
            <w:tcBorders>
              <w:top w:val="nil"/>
              <w:left w:val="nil"/>
              <w:bottom w:val="nil"/>
              <w:right w:val="nil"/>
            </w:tcBorders>
            <w:shd w:val="clear" w:color="auto" w:fill="auto"/>
            <w:noWrap/>
            <w:vAlign w:val="bottom"/>
            <w:hideMark/>
          </w:tcPr>
          <w:p w14:paraId="533A5CD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0837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57B76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722C4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BC62F7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16F8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55139B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1FC6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1A45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8DA74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C396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60BC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2694CF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4ED06F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27</w:t>
            </w:r>
          </w:p>
        </w:tc>
        <w:tc>
          <w:tcPr>
            <w:tcW w:w="1308" w:type="pct"/>
            <w:tcBorders>
              <w:top w:val="nil"/>
              <w:left w:val="nil"/>
              <w:bottom w:val="single" w:sz="8" w:space="0" w:color="auto"/>
              <w:right w:val="single" w:sz="8" w:space="0" w:color="auto"/>
            </w:tcBorders>
            <w:shd w:val="clear" w:color="auto" w:fill="auto"/>
            <w:vAlign w:val="center"/>
            <w:hideMark/>
          </w:tcPr>
          <w:p w14:paraId="0431960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MAP</w:t>
            </w:r>
          </w:p>
        </w:tc>
        <w:tc>
          <w:tcPr>
            <w:tcW w:w="54" w:type="pct"/>
            <w:tcBorders>
              <w:top w:val="nil"/>
              <w:left w:val="nil"/>
              <w:bottom w:val="nil"/>
              <w:right w:val="nil"/>
            </w:tcBorders>
            <w:shd w:val="clear" w:color="auto" w:fill="auto"/>
            <w:noWrap/>
            <w:vAlign w:val="bottom"/>
            <w:hideMark/>
          </w:tcPr>
          <w:p w14:paraId="7D55C2B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1BD27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C657C3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5C10A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F8482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F537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F514FA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D69588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7679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526CF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061D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EA8F26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C887E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CBB566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28</w:t>
            </w:r>
          </w:p>
        </w:tc>
        <w:tc>
          <w:tcPr>
            <w:tcW w:w="1308" w:type="pct"/>
            <w:tcBorders>
              <w:top w:val="nil"/>
              <w:left w:val="nil"/>
              <w:bottom w:val="single" w:sz="8" w:space="0" w:color="auto"/>
              <w:right w:val="single" w:sz="8" w:space="0" w:color="auto"/>
            </w:tcBorders>
            <w:shd w:val="clear" w:color="auto" w:fill="auto"/>
            <w:vAlign w:val="center"/>
            <w:hideMark/>
          </w:tcPr>
          <w:p w14:paraId="19EDCA9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OXÍGENO</w:t>
            </w:r>
          </w:p>
        </w:tc>
        <w:tc>
          <w:tcPr>
            <w:tcW w:w="54" w:type="pct"/>
            <w:tcBorders>
              <w:top w:val="nil"/>
              <w:left w:val="nil"/>
              <w:bottom w:val="nil"/>
              <w:right w:val="nil"/>
            </w:tcBorders>
            <w:shd w:val="clear" w:color="auto" w:fill="auto"/>
            <w:noWrap/>
            <w:vAlign w:val="bottom"/>
            <w:hideMark/>
          </w:tcPr>
          <w:p w14:paraId="5281C64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A0F10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4A915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B5EE7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898EB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133D8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D0FC77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633DF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4E5A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01D5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613A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1D65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3E2E1BA" w14:textId="77777777" w:rsidTr="006A2ED1">
        <w:trPr>
          <w:trHeight w:val="1380"/>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3011533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23B28A0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TRANSMISIÓN</w:t>
            </w:r>
          </w:p>
        </w:tc>
        <w:tc>
          <w:tcPr>
            <w:tcW w:w="54" w:type="pct"/>
            <w:tcBorders>
              <w:top w:val="nil"/>
              <w:left w:val="nil"/>
              <w:bottom w:val="nil"/>
              <w:right w:val="nil"/>
            </w:tcBorders>
            <w:shd w:val="clear" w:color="auto" w:fill="auto"/>
            <w:noWrap/>
            <w:vAlign w:val="bottom"/>
            <w:hideMark/>
          </w:tcPr>
          <w:p w14:paraId="1366CE1F"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9FE33F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581D1147" w14:textId="33DEBDAA"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E2CBC9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54CBB7C"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2BC165F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3572112C"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7409874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2C983EEF" w14:textId="231D3DF6"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7B325D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EC0CE0D"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25ADB41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211A50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1FA4A5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29</w:t>
            </w:r>
          </w:p>
        </w:tc>
        <w:tc>
          <w:tcPr>
            <w:tcW w:w="1308" w:type="pct"/>
            <w:tcBorders>
              <w:top w:val="nil"/>
              <w:left w:val="nil"/>
              <w:bottom w:val="single" w:sz="8" w:space="0" w:color="auto"/>
              <w:right w:val="single" w:sz="8" w:space="0" w:color="auto"/>
            </w:tcBorders>
            <w:shd w:val="clear" w:color="auto" w:fill="auto"/>
            <w:vAlign w:val="bottom"/>
            <w:hideMark/>
          </w:tcPr>
          <w:p w14:paraId="7A0337D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TRANSMISIÓN AUTOMÁTICA</w:t>
            </w:r>
          </w:p>
        </w:tc>
        <w:tc>
          <w:tcPr>
            <w:tcW w:w="54" w:type="pct"/>
            <w:tcBorders>
              <w:top w:val="nil"/>
              <w:left w:val="nil"/>
              <w:bottom w:val="nil"/>
              <w:right w:val="nil"/>
            </w:tcBorders>
            <w:shd w:val="clear" w:color="auto" w:fill="auto"/>
            <w:noWrap/>
            <w:vAlign w:val="bottom"/>
            <w:hideMark/>
          </w:tcPr>
          <w:p w14:paraId="6882D29B"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D6736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1704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1DFF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EEB7B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AF436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5D3E00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45F48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2C3FC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BA795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CECD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BB57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646879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9878DE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30</w:t>
            </w:r>
          </w:p>
        </w:tc>
        <w:tc>
          <w:tcPr>
            <w:tcW w:w="1308" w:type="pct"/>
            <w:tcBorders>
              <w:top w:val="nil"/>
              <w:left w:val="nil"/>
              <w:bottom w:val="single" w:sz="8" w:space="0" w:color="auto"/>
              <w:right w:val="single" w:sz="8" w:space="0" w:color="auto"/>
            </w:tcBorders>
            <w:shd w:val="clear" w:color="auto" w:fill="auto"/>
            <w:vAlign w:val="center"/>
            <w:hideMark/>
          </w:tcPr>
          <w:p w14:paraId="305B173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SOPORTES DE TRANSMISIÓN</w:t>
            </w:r>
          </w:p>
        </w:tc>
        <w:tc>
          <w:tcPr>
            <w:tcW w:w="54" w:type="pct"/>
            <w:tcBorders>
              <w:top w:val="nil"/>
              <w:left w:val="nil"/>
              <w:bottom w:val="nil"/>
              <w:right w:val="nil"/>
            </w:tcBorders>
            <w:shd w:val="clear" w:color="auto" w:fill="auto"/>
            <w:noWrap/>
            <w:vAlign w:val="bottom"/>
            <w:hideMark/>
          </w:tcPr>
          <w:p w14:paraId="3196FD2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87A05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274F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B31E0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6B8D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018EE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8A7BE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BF56A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6D39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3B8A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9498A4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54BC1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CCCAF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ACBC40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31</w:t>
            </w:r>
          </w:p>
        </w:tc>
        <w:tc>
          <w:tcPr>
            <w:tcW w:w="1308" w:type="pct"/>
            <w:tcBorders>
              <w:top w:val="nil"/>
              <w:left w:val="nil"/>
              <w:bottom w:val="single" w:sz="8" w:space="0" w:color="auto"/>
              <w:right w:val="single" w:sz="8" w:space="0" w:color="auto"/>
            </w:tcBorders>
            <w:shd w:val="clear" w:color="auto" w:fill="auto"/>
            <w:vAlign w:val="center"/>
            <w:hideMark/>
          </w:tcPr>
          <w:p w14:paraId="662B3DA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TRANSMISIÓN MANUAL</w:t>
            </w:r>
          </w:p>
        </w:tc>
        <w:tc>
          <w:tcPr>
            <w:tcW w:w="54" w:type="pct"/>
            <w:tcBorders>
              <w:top w:val="nil"/>
              <w:left w:val="nil"/>
              <w:bottom w:val="nil"/>
              <w:right w:val="nil"/>
            </w:tcBorders>
            <w:shd w:val="clear" w:color="auto" w:fill="auto"/>
            <w:noWrap/>
            <w:vAlign w:val="bottom"/>
            <w:hideMark/>
          </w:tcPr>
          <w:p w14:paraId="23E8B04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BF0B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395A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F44D9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5E67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AFF4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04E9E0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1273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E6C0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60EE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B92BF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7D98B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0C695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E92440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32</w:t>
            </w:r>
          </w:p>
        </w:tc>
        <w:tc>
          <w:tcPr>
            <w:tcW w:w="1308" w:type="pct"/>
            <w:tcBorders>
              <w:top w:val="nil"/>
              <w:left w:val="nil"/>
              <w:bottom w:val="single" w:sz="8" w:space="0" w:color="auto"/>
              <w:right w:val="single" w:sz="8" w:space="0" w:color="auto"/>
            </w:tcBorders>
            <w:shd w:val="clear" w:color="auto" w:fill="auto"/>
            <w:vAlign w:val="center"/>
            <w:hideMark/>
          </w:tcPr>
          <w:p w14:paraId="0C48E7D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FLECHA DE VELOCIDAD CONSTANTE</w:t>
            </w:r>
          </w:p>
        </w:tc>
        <w:tc>
          <w:tcPr>
            <w:tcW w:w="54" w:type="pct"/>
            <w:tcBorders>
              <w:top w:val="nil"/>
              <w:left w:val="nil"/>
              <w:bottom w:val="nil"/>
              <w:right w:val="nil"/>
            </w:tcBorders>
            <w:shd w:val="clear" w:color="auto" w:fill="auto"/>
            <w:noWrap/>
            <w:vAlign w:val="bottom"/>
            <w:hideMark/>
          </w:tcPr>
          <w:p w14:paraId="63F3AD8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55D0C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36C12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09DAA3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B9917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B16BB6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1FF1D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8D073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5AA1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F166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EDFB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DED6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281A7A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62351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33</w:t>
            </w:r>
          </w:p>
        </w:tc>
        <w:tc>
          <w:tcPr>
            <w:tcW w:w="1308" w:type="pct"/>
            <w:tcBorders>
              <w:top w:val="nil"/>
              <w:left w:val="nil"/>
              <w:bottom w:val="single" w:sz="8" w:space="0" w:color="auto"/>
              <w:right w:val="single" w:sz="8" w:space="0" w:color="auto"/>
            </w:tcBorders>
            <w:shd w:val="clear" w:color="auto" w:fill="auto"/>
            <w:vAlign w:val="center"/>
            <w:hideMark/>
          </w:tcPr>
          <w:p w14:paraId="4B9C0BF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JUNTA HOMOCINÉTICA C/U</w:t>
            </w:r>
          </w:p>
        </w:tc>
        <w:tc>
          <w:tcPr>
            <w:tcW w:w="54" w:type="pct"/>
            <w:tcBorders>
              <w:top w:val="nil"/>
              <w:left w:val="nil"/>
              <w:bottom w:val="nil"/>
              <w:right w:val="nil"/>
            </w:tcBorders>
            <w:shd w:val="clear" w:color="auto" w:fill="auto"/>
            <w:noWrap/>
            <w:vAlign w:val="bottom"/>
            <w:hideMark/>
          </w:tcPr>
          <w:p w14:paraId="3C842E0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E632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1E24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7126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5EC99F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0DC777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4E01A6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6192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E496A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186F0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0CE46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46F72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6D769A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3089E4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34</w:t>
            </w:r>
          </w:p>
        </w:tc>
        <w:tc>
          <w:tcPr>
            <w:tcW w:w="1308" w:type="pct"/>
            <w:tcBorders>
              <w:top w:val="nil"/>
              <w:left w:val="nil"/>
              <w:bottom w:val="single" w:sz="8" w:space="0" w:color="auto"/>
              <w:right w:val="single" w:sz="8" w:space="0" w:color="auto"/>
            </w:tcBorders>
            <w:shd w:val="clear" w:color="auto" w:fill="auto"/>
            <w:vAlign w:val="center"/>
            <w:hideMark/>
          </w:tcPr>
          <w:p w14:paraId="1CAD255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ESPIGA DE FLECHA C/U</w:t>
            </w:r>
          </w:p>
        </w:tc>
        <w:tc>
          <w:tcPr>
            <w:tcW w:w="54" w:type="pct"/>
            <w:tcBorders>
              <w:top w:val="nil"/>
              <w:left w:val="nil"/>
              <w:bottom w:val="nil"/>
              <w:right w:val="nil"/>
            </w:tcBorders>
            <w:shd w:val="clear" w:color="auto" w:fill="auto"/>
            <w:noWrap/>
            <w:vAlign w:val="bottom"/>
            <w:hideMark/>
          </w:tcPr>
          <w:p w14:paraId="397E7E1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B8A3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A58FF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5222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04DE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E92A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6113D4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67DA1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12607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00A26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2642D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82321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BD152E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0FC753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35</w:t>
            </w:r>
          </w:p>
        </w:tc>
        <w:tc>
          <w:tcPr>
            <w:tcW w:w="1308" w:type="pct"/>
            <w:tcBorders>
              <w:top w:val="nil"/>
              <w:left w:val="nil"/>
              <w:bottom w:val="single" w:sz="8" w:space="0" w:color="auto"/>
              <w:right w:val="single" w:sz="8" w:space="0" w:color="auto"/>
            </w:tcBorders>
            <w:shd w:val="clear" w:color="auto" w:fill="auto"/>
            <w:vAlign w:val="center"/>
            <w:hideMark/>
          </w:tcPr>
          <w:p w14:paraId="2028D6F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CRUCETAS CON ABRAZADERAS C/U</w:t>
            </w:r>
          </w:p>
        </w:tc>
        <w:tc>
          <w:tcPr>
            <w:tcW w:w="54" w:type="pct"/>
            <w:tcBorders>
              <w:top w:val="nil"/>
              <w:left w:val="nil"/>
              <w:bottom w:val="nil"/>
              <w:right w:val="nil"/>
            </w:tcBorders>
            <w:shd w:val="clear" w:color="auto" w:fill="auto"/>
            <w:noWrap/>
            <w:vAlign w:val="bottom"/>
            <w:hideMark/>
          </w:tcPr>
          <w:p w14:paraId="59CC308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96E80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F48CB2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6A628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F6E88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75C5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71A0C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60D9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8551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8DDC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40DF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DB80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17D434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86755B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36</w:t>
            </w:r>
          </w:p>
        </w:tc>
        <w:tc>
          <w:tcPr>
            <w:tcW w:w="1308" w:type="pct"/>
            <w:tcBorders>
              <w:top w:val="nil"/>
              <w:left w:val="nil"/>
              <w:bottom w:val="single" w:sz="8" w:space="0" w:color="auto"/>
              <w:right w:val="single" w:sz="8" w:space="0" w:color="auto"/>
            </w:tcBorders>
            <w:shd w:val="clear" w:color="auto" w:fill="auto"/>
            <w:vAlign w:val="center"/>
            <w:hideMark/>
          </w:tcPr>
          <w:p w14:paraId="0F5044F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COPLE DE SALIDA</w:t>
            </w:r>
          </w:p>
        </w:tc>
        <w:tc>
          <w:tcPr>
            <w:tcW w:w="54" w:type="pct"/>
            <w:tcBorders>
              <w:top w:val="nil"/>
              <w:left w:val="nil"/>
              <w:bottom w:val="nil"/>
              <w:right w:val="nil"/>
            </w:tcBorders>
            <w:shd w:val="clear" w:color="auto" w:fill="auto"/>
            <w:noWrap/>
            <w:vAlign w:val="bottom"/>
            <w:hideMark/>
          </w:tcPr>
          <w:p w14:paraId="1573934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E4C2F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C1820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A38CC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5C12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4CBC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EE532C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D906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E9CDB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86A9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A3469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BCCF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9EAEC2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D8A665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37</w:t>
            </w:r>
          </w:p>
        </w:tc>
        <w:tc>
          <w:tcPr>
            <w:tcW w:w="1308" w:type="pct"/>
            <w:tcBorders>
              <w:top w:val="nil"/>
              <w:left w:val="nil"/>
              <w:bottom w:val="single" w:sz="8" w:space="0" w:color="auto"/>
              <w:right w:val="single" w:sz="8" w:space="0" w:color="auto"/>
            </w:tcBorders>
            <w:shd w:val="clear" w:color="auto" w:fill="auto"/>
            <w:vAlign w:val="center"/>
            <w:hideMark/>
          </w:tcPr>
          <w:p w14:paraId="1184DAE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YUGO DE DIFERENCIAL</w:t>
            </w:r>
          </w:p>
        </w:tc>
        <w:tc>
          <w:tcPr>
            <w:tcW w:w="54" w:type="pct"/>
            <w:tcBorders>
              <w:top w:val="nil"/>
              <w:left w:val="nil"/>
              <w:bottom w:val="nil"/>
              <w:right w:val="nil"/>
            </w:tcBorders>
            <w:shd w:val="clear" w:color="auto" w:fill="auto"/>
            <w:noWrap/>
            <w:vAlign w:val="bottom"/>
            <w:hideMark/>
          </w:tcPr>
          <w:p w14:paraId="30CE3B0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2BAC8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2A2B5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72510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40168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15CE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0AAA06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D86F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44EF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DA0E8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0FAFB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8B66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0EBE1F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473147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38</w:t>
            </w:r>
          </w:p>
        </w:tc>
        <w:tc>
          <w:tcPr>
            <w:tcW w:w="1308" w:type="pct"/>
            <w:tcBorders>
              <w:top w:val="nil"/>
              <w:left w:val="nil"/>
              <w:bottom w:val="single" w:sz="8" w:space="0" w:color="auto"/>
              <w:right w:val="single" w:sz="8" w:space="0" w:color="auto"/>
            </w:tcBorders>
            <w:shd w:val="clear" w:color="auto" w:fill="auto"/>
            <w:vAlign w:val="bottom"/>
            <w:hideMark/>
          </w:tcPr>
          <w:p w14:paraId="5DE63509"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DIFERENCIAL TRASERO</w:t>
            </w:r>
          </w:p>
        </w:tc>
        <w:tc>
          <w:tcPr>
            <w:tcW w:w="54" w:type="pct"/>
            <w:tcBorders>
              <w:top w:val="nil"/>
              <w:left w:val="nil"/>
              <w:bottom w:val="nil"/>
              <w:right w:val="nil"/>
            </w:tcBorders>
            <w:shd w:val="clear" w:color="auto" w:fill="auto"/>
            <w:noWrap/>
            <w:vAlign w:val="bottom"/>
            <w:hideMark/>
          </w:tcPr>
          <w:p w14:paraId="638D7F7F"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61143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5042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09FE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873D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54BC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9D8369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B3C3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96C8E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B518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8956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BF74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42C3D6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449C29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39</w:t>
            </w:r>
          </w:p>
        </w:tc>
        <w:tc>
          <w:tcPr>
            <w:tcW w:w="1308" w:type="pct"/>
            <w:tcBorders>
              <w:top w:val="nil"/>
              <w:left w:val="nil"/>
              <w:bottom w:val="single" w:sz="8" w:space="0" w:color="auto"/>
              <w:right w:val="single" w:sz="8" w:space="0" w:color="auto"/>
            </w:tcBorders>
            <w:shd w:val="clear" w:color="auto" w:fill="auto"/>
            <w:vAlign w:val="bottom"/>
            <w:hideMark/>
          </w:tcPr>
          <w:p w14:paraId="7CBBC5BE"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TRANS - EJE</w:t>
            </w:r>
          </w:p>
        </w:tc>
        <w:tc>
          <w:tcPr>
            <w:tcW w:w="54" w:type="pct"/>
            <w:tcBorders>
              <w:top w:val="nil"/>
              <w:left w:val="nil"/>
              <w:bottom w:val="nil"/>
              <w:right w:val="nil"/>
            </w:tcBorders>
            <w:shd w:val="clear" w:color="auto" w:fill="auto"/>
            <w:noWrap/>
            <w:vAlign w:val="bottom"/>
            <w:hideMark/>
          </w:tcPr>
          <w:p w14:paraId="4A9DF984"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97A219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6728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994E1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9C62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85BC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E9FC57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67485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F4DF5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CE2A4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E002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5C365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202773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03B7A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40</w:t>
            </w:r>
          </w:p>
        </w:tc>
        <w:tc>
          <w:tcPr>
            <w:tcW w:w="1308" w:type="pct"/>
            <w:tcBorders>
              <w:top w:val="nil"/>
              <w:left w:val="nil"/>
              <w:bottom w:val="single" w:sz="8" w:space="0" w:color="auto"/>
              <w:right w:val="single" w:sz="8" w:space="0" w:color="auto"/>
            </w:tcBorders>
            <w:shd w:val="clear" w:color="auto" w:fill="auto"/>
            <w:vAlign w:val="center"/>
            <w:hideMark/>
          </w:tcPr>
          <w:p w14:paraId="54EA4A6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SISTEMA DE DUAL</w:t>
            </w:r>
          </w:p>
        </w:tc>
        <w:tc>
          <w:tcPr>
            <w:tcW w:w="54" w:type="pct"/>
            <w:tcBorders>
              <w:top w:val="nil"/>
              <w:left w:val="nil"/>
              <w:bottom w:val="nil"/>
              <w:right w:val="nil"/>
            </w:tcBorders>
            <w:shd w:val="clear" w:color="auto" w:fill="auto"/>
            <w:noWrap/>
            <w:vAlign w:val="bottom"/>
            <w:hideMark/>
          </w:tcPr>
          <w:p w14:paraId="3B35FD8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4B29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8DE6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DDFBCD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5CD2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316D4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DE8F2F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BDE7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C77C5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EDB9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FEF48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C83E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A257E5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3A4F6D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41</w:t>
            </w:r>
          </w:p>
        </w:tc>
        <w:tc>
          <w:tcPr>
            <w:tcW w:w="1308" w:type="pct"/>
            <w:tcBorders>
              <w:top w:val="nil"/>
              <w:left w:val="nil"/>
              <w:bottom w:val="single" w:sz="8" w:space="0" w:color="auto"/>
              <w:right w:val="single" w:sz="8" w:space="0" w:color="auto"/>
            </w:tcBorders>
            <w:shd w:val="clear" w:color="auto" w:fill="auto"/>
            <w:vAlign w:val="center"/>
            <w:hideMark/>
          </w:tcPr>
          <w:p w14:paraId="7A9E58D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 DE FLECHA LATERAL</w:t>
            </w:r>
          </w:p>
        </w:tc>
        <w:tc>
          <w:tcPr>
            <w:tcW w:w="54" w:type="pct"/>
            <w:tcBorders>
              <w:top w:val="nil"/>
              <w:left w:val="nil"/>
              <w:bottom w:val="nil"/>
              <w:right w:val="nil"/>
            </w:tcBorders>
            <w:shd w:val="clear" w:color="auto" w:fill="auto"/>
            <w:noWrap/>
            <w:vAlign w:val="bottom"/>
            <w:hideMark/>
          </w:tcPr>
          <w:p w14:paraId="27C4106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B6B5B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65BC9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501C7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04B71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4516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A6B83C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AA62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86054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84A0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199A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84B41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89612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B6CE6E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42</w:t>
            </w:r>
          </w:p>
        </w:tc>
        <w:tc>
          <w:tcPr>
            <w:tcW w:w="1308" w:type="pct"/>
            <w:tcBorders>
              <w:top w:val="nil"/>
              <w:left w:val="nil"/>
              <w:bottom w:val="single" w:sz="8" w:space="0" w:color="auto"/>
              <w:right w:val="single" w:sz="8" w:space="0" w:color="auto"/>
            </w:tcBorders>
            <w:shd w:val="clear" w:color="auto" w:fill="auto"/>
            <w:vAlign w:val="center"/>
            <w:hideMark/>
          </w:tcPr>
          <w:p w14:paraId="1BE2620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FLECHA CARDAN</w:t>
            </w:r>
          </w:p>
        </w:tc>
        <w:tc>
          <w:tcPr>
            <w:tcW w:w="54" w:type="pct"/>
            <w:tcBorders>
              <w:top w:val="nil"/>
              <w:left w:val="nil"/>
              <w:bottom w:val="nil"/>
              <w:right w:val="nil"/>
            </w:tcBorders>
            <w:shd w:val="clear" w:color="auto" w:fill="auto"/>
            <w:noWrap/>
            <w:vAlign w:val="bottom"/>
            <w:hideMark/>
          </w:tcPr>
          <w:p w14:paraId="56D7EFE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1A40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3631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9077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0F61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C26AC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B7F78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9F7B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F40F5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0D42F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E9F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CAAE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1E5146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04393A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43</w:t>
            </w:r>
          </w:p>
        </w:tc>
        <w:tc>
          <w:tcPr>
            <w:tcW w:w="1308" w:type="pct"/>
            <w:tcBorders>
              <w:top w:val="nil"/>
              <w:left w:val="nil"/>
              <w:bottom w:val="single" w:sz="8" w:space="0" w:color="auto"/>
              <w:right w:val="single" w:sz="8" w:space="0" w:color="auto"/>
            </w:tcBorders>
            <w:shd w:val="clear" w:color="auto" w:fill="auto"/>
            <w:vAlign w:val="center"/>
            <w:hideMark/>
          </w:tcPr>
          <w:p w14:paraId="4B85131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ACEITE TRANSMISIÓN </w:t>
            </w:r>
          </w:p>
        </w:tc>
        <w:tc>
          <w:tcPr>
            <w:tcW w:w="54" w:type="pct"/>
            <w:tcBorders>
              <w:top w:val="nil"/>
              <w:left w:val="nil"/>
              <w:bottom w:val="nil"/>
              <w:right w:val="nil"/>
            </w:tcBorders>
            <w:shd w:val="clear" w:color="auto" w:fill="auto"/>
            <w:noWrap/>
            <w:vAlign w:val="bottom"/>
            <w:hideMark/>
          </w:tcPr>
          <w:p w14:paraId="4B3A188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CB84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0B5680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A65C3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05B9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9D07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39714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4BC15A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966AA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B854B3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3A4A8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EF040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728480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C4D90A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44</w:t>
            </w:r>
          </w:p>
        </w:tc>
        <w:tc>
          <w:tcPr>
            <w:tcW w:w="1308" w:type="pct"/>
            <w:tcBorders>
              <w:top w:val="nil"/>
              <w:left w:val="nil"/>
              <w:bottom w:val="single" w:sz="8" w:space="0" w:color="auto"/>
              <w:right w:val="single" w:sz="8" w:space="0" w:color="auto"/>
            </w:tcBorders>
            <w:shd w:val="clear" w:color="auto" w:fill="auto"/>
            <w:vAlign w:val="center"/>
            <w:hideMark/>
          </w:tcPr>
          <w:p w14:paraId="36B36EE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ACEITE DIFERENCIAL</w:t>
            </w:r>
          </w:p>
        </w:tc>
        <w:tc>
          <w:tcPr>
            <w:tcW w:w="54" w:type="pct"/>
            <w:tcBorders>
              <w:top w:val="nil"/>
              <w:left w:val="nil"/>
              <w:bottom w:val="nil"/>
              <w:right w:val="nil"/>
            </w:tcBorders>
            <w:shd w:val="clear" w:color="auto" w:fill="auto"/>
            <w:noWrap/>
            <w:vAlign w:val="bottom"/>
            <w:hideMark/>
          </w:tcPr>
          <w:p w14:paraId="1CB3312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722B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409B7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C001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7FB0A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CBA5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39FD2E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6A1DA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00DC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315EB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AF8E2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B72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F9B2B4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5FC49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45</w:t>
            </w:r>
          </w:p>
        </w:tc>
        <w:tc>
          <w:tcPr>
            <w:tcW w:w="1308" w:type="pct"/>
            <w:tcBorders>
              <w:top w:val="nil"/>
              <w:left w:val="nil"/>
              <w:bottom w:val="single" w:sz="8" w:space="0" w:color="auto"/>
              <w:right w:val="single" w:sz="8" w:space="0" w:color="auto"/>
            </w:tcBorders>
            <w:shd w:val="clear" w:color="auto" w:fill="auto"/>
            <w:vAlign w:val="center"/>
            <w:hideMark/>
          </w:tcPr>
          <w:p w14:paraId="780536C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CLUTCH O EMBRAGUE</w:t>
            </w:r>
          </w:p>
        </w:tc>
        <w:tc>
          <w:tcPr>
            <w:tcW w:w="54" w:type="pct"/>
            <w:tcBorders>
              <w:top w:val="nil"/>
              <w:left w:val="nil"/>
              <w:bottom w:val="nil"/>
              <w:right w:val="nil"/>
            </w:tcBorders>
            <w:shd w:val="clear" w:color="auto" w:fill="auto"/>
            <w:noWrap/>
            <w:vAlign w:val="bottom"/>
            <w:hideMark/>
          </w:tcPr>
          <w:p w14:paraId="7B14834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FC4F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8B30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CF31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A247C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A8BF6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C5083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8D959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3D52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9E80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7B77C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224A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5F017EA" w14:textId="77777777" w:rsidTr="006A2ED1">
        <w:trPr>
          <w:trHeight w:val="1343"/>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2ED90A9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5778A9D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SUSPENSIÓN Y DIRECCIÓN </w:t>
            </w:r>
          </w:p>
        </w:tc>
        <w:tc>
          <w:tcPr>
            <w:tcW w:w="54" w:type="pct"/>
            <w:tcBorders>
              <w:top w:val="nil"/>
              <w:left w:val="nil"/>
              <w:bottom w:val="nil"/>
              <w:right w:val="nil"/>
            </w:tcBorders>
            <w:shd w:val="clear" w:color="auto" w:fill="auto"/>
            <w:noWrap/>
            <w:vAlign w:val="bottom"/>
            <w:hideMark/>
          </w:tcPr>
          <w:p w14:paraId="4B1936B0"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53C8A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2645191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43E0553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1031A188"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5B0E98A0"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5A021122"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C582B7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7D88D74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05B70D6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A8A80E2"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0E7F5517"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6983ED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6D24D9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46</w:t>
            </w:r>
          </w:p>
        </w:tc>
        <w:tc>
          <w:tcPr>
            <w:tcW w:w="1308" w:type="pct"/>
            <w:tcBorders>
              <w:top w:val="nil"/>
              <w:left w:val="nil"/>
              <w:bottom w:val="single" w:sz="8" w:space="0" w:color="auto"/>
              <w:right w:val="single" w:sz="8" w:space="0" w:color="auto"/>
            </w:tcBorders>
            <w:shd w:val="clear" w:color="auto" w:fill="auto"/>
            <w:vAlign w:val="center"/>
            <w:hideMark/>
          </w:tcPr>
          <w:p w14:paraId="6CF67A2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HORQUILLA INFERIOR C/U</w:t>
            </w:r>
          </w:p>
        </w:tc>
        <w:tc>
          <w:tcPr>
            <w:tcW w:w="54" w:type="pct"/>
            <w:tcBorders>
              <w:top w:val="nil"/>
              <w:left w:val="nil"/>
              <w:bottom w:val="nil"/>
              <w:right w:val="nil"/>
            </w:tcBorders>
            <w:shd w:val="clear" w:color="auto" w:fill="auto"/>
            <w:noWrap/>
            <w:vAlign w:val="bottom"/>
            <w:hideMark/>
          </w:tcPr>
          <w:p w14:paraId="46BA33F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06965B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704A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F4E6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383A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1946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6A79F3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7940F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14E1B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231D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02D3F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2DFA9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90DEB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548C65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47</w:t>
            </w:r>
          </w:p>
        </w:tc>
        <w:tc>
          <w:tcPr>
            <w:tcW w:w="1308" w:type="pct"/>
            <w:tcBorders>
              <w:top w:val="nil"/>
              <w:left w:val="nil"/>
              <w:bottom w:val="single" w:sz="8" w:space="0" w:color="auto"/>
              <w:right w:val="single" w:sz="8" w:space="0" w:color="auto"/>
            </w:tcBorders>
            <w:shd w:val="clear" w:color="auto" w:fill="auto"/>
            <w:vAlign w:val="center"/>
            <w:hideMark/>
          </w:tcPr>
          <w:p w14:paraId="53EE0B5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HORQUILLA SUPERIOR C/U</w:t>
            </w:r>
          </w:p>
        </w:tc>
        <w:tc>
          <w:tcPr>
            <w:tcW w:w="54" w:type="pct"/>
            <w:tcBorders>
              <w:top w:val="nil"/>
              <w:left w:val="nil"/>
              <w:bottom w:val="nil"/>
              <w:right w:val="nil"/>
            </w:tcBorders>
            <w:shd w:val="clear" w:color="auto" w:fill="auto"/>
            <w:noWrap/>
            <w:vAlign w:val="bottom"/>
            <w:hideMark/>
          </w:tcPr>
          <w:p w14:paraId="6E36D01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7DAE6D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D78F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FB13A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276E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B3F4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AE3E0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8D5E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6ECF1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D0C15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A76F2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5FE9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D007C3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3BD917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48</w:t>
            </w:r>
          </w:p>
        </w:tc>
        <w:tc>
          <w:tcPr>
            <w:tcW w:w="1308" w:type="pct"/>
            <w:tcBorders>
              <w:top w:val="nil"/>
              <w:left w:val="nil"/>
              <w:bottom w:val="single" w:sz="8" w:space="0" w:color="auto"/>
              <w:right w:val="single" w:sz="8" w:space="0" w:color="auto"/>
            </w:tcBorders>
            <w:shd w:val="clear" w:color="auto" w:fill="auto"/>
            <w:vAlign w:val="center"/>
            <w:hideMark/>
          </w:tcPr>
          <w:p w14:paraId="2A823A6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BUJES DE HORQUILLA C/U</w:t>
            </w:r>
          </w:p>
        </w:tc>
        <w:tc>
          <w:tcPr>
            <w:tcW w:w="54" w:type="pct"/>
            <w:tcBorders>
              <w:top w:val="nil"/>
              <w:left w:val="nil"/>
              <w:bottom w:val="nil"/>
              <w:right w:val="nil"/>
            </w:tcBorders>
            <w:shd w:val="clear" w:color="auto" w:fill="auto"/>
            <w:noWrap/>
            <w:vAlign w:val="bottom"/>
            <w:hideMark/>
          </w:tcPr>
          <w:p w14:paraId="61084A4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16681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4A46C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F2FA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E8910D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5760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219D23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3A170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7606B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ED8E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77F8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290ED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8B2145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6AA052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49</w:t>
            </w:r>
          </w:p>
        </w:tc>
        <w:tc>
          <w:tcPr>
            <w:tcW w:w="1308" w:type="pct"/>
            <w:tcBorders>
              <w:top w:val="nil"/>
              <w:left w:val="nil"/>
              <w:bottom w:val="single" w:sz="8" w:space="0" w:color="auto"/>
              <w:right w:val="single" w:sz="8" w:space="0" w:color="auto"/>
            </w:tcBorders>
            <w:shd w:val="clear" w:color="auto" w:fill="auto"/>
            <w:vAlign w:val="center"/>
            <w:hideMark/>
          </w:tcPr>
          <w:p w14:paraId="439555D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RÓTULAS C/U</w:t>
            </w:r>
          </w:p>
        </w:tc>
        <w:tc>
          <w:tcPr>
            <w:tcW w:w="54" w:type="pct"/>
            <w:tcBorders>
              <w:top w:val="nil"/>
              <w:left w:val="nil"/>
              <w:bottom w:val="nil"/>
              <w:right w:val="nil"/>
            </w:tcBorders>
            <w:shd w:val="clear" w:color="auto" w:fill="auto"/>
            <w:noWrap/>
            <w:vAlign w:val="bottom"/>
            <w:hideMark/>
          </w:tcPr>
          <w:p w14:paraId="530B897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A5DBC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1ECF5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8871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83E8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7490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CE950C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CBE8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B022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30E9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89FC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A727E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91395E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2C253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50</w:t>
            </w:r>
          </w:p>
        </w:tc>
        <w:tc>
          <w:tcPr>
            <w:tcW w:w="1308" w:type="pct"/>
            <w:tcBorders>
              <w:top w:val="nil"/>
              <w:left w:val="nil"/>
              <w:bottom w:val="single" w:sz="8" w:space="0" w:color="auto"/>
              <w:right w:val="single" w:sz="8" w:space="0" w:color="auto"/>
            </w:tcBorders>
            <w:shd w:val="clear" w:color="auto" w:fill="auto"/>
            <w:vAlign w:val="center"/>
            <w:hideMark/>
          </w:tcPr>
          <w:p w14:paraId="541D3F1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TERMINAL DE DIRECCIÓN Y/O BIELETAS</w:t>
            </w:r>
          </w:p>
        </w:tc>
        <w:tc>
          <w:tcPr>
            <w:tcW w:w="54" w:type="pct"/>
            <w:tcBorders>
              <w:top w:val="nil"/>
              <w:left w:val="nil"/>
              <w:bottom w:val="nil"/>
              <w:right w:val="nil"/>
            </w:tcBorders>
            <w:shd w:val="clear" w:color="auto" w:fill="auto"/>
            <w:noWrap/>
            <w:vAlign w:val="bottom"/>
            <w:hideMark/>
          </w:tcPr>
          <w:p w14:paraId="010B47C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CE5E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0C95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DD68A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89CD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9FA1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DF3EDC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F515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4F49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CE1C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C29519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82BF2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CC0F08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F6BED3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51</w:t>
            </w:r>
          </w:p>
        </w:tc>
        <w:tc>
          <w:tcPr>
            <w:tcW w:w="1308" w:type="pct"/>
            <w:tcBorders>
              <w:top w:val="nil"/>
              <w:left w:val="nil"/>
              <w:bottom w:val="single" w:sz="8" w:space="0" w:color="auto"/>
              <w:right w:val="single" w:sz="8" w:space="0" w:color="auto"/>
            </w:tcBorders>
            <w:shd w:val="clear" w:color="auto" w:fill="auto"/>
            <w:vAlign w:val="center"/>
            <w:hideMark/>
          </w:tcPr>
          <w:p w14:paraId="6A78D09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BRAZO PITMAN</w:t>
            </w:r>
          </w:p>
        </w:tc>
        <w:tc>
          <w:tcPr>
            <w:tcW w:w="54" w:type="pct"/>
            <w:tcBorders>
              <w:top w:val="nil"/>
              <w:left w:val="nil"/>
              <w:bottom w:val="nil"/>
              <w:right w:val="nil"/>
            </w:tcBorders>
            <w:shd w:val="clear" w:color="auto" w:fill="auto"/>
            <w:noWrap/>
            <w:vAlign w:val="bottom"/>
            <w:hideMark/>
          </w:tcPr>
          <w:p w14:paraId="37E6265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58AA8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9299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2697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D7D6B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8AF8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17DDCD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8E1E6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30A69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73B4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E1E9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B94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BE7D3A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0D877D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52</w:t>
            </w:r>
          </w:p>
        </w:tc>
        <w:tc>
          <w:tcPr>
            <w:tcW w:w="1308" w:type="pct"/>
            <w:tcBorders>
              <w:top w:val="nil"/>
              <w:left w:val="nil"/>
              <w:bottom w:val="single" w:sz="8" w:space="0" w:color="auto"/>
              <w:right w:val="single" w:sz="8" w:space="0" w:color="auto"/>
            </w:tcBorders>
            <w:shd w:val="clear" w:color="auto" w:fill="auto"/>
            <w:vAlign w:val="center"/>
            <w:hideMark/>
          </w:tcPr>
          <w:p w14:paraId="1B7A0BD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BRAZO AUXILIAR</w:t>
            </w:r>
          </w:p>
        </w:tc>
        <w:tc>
          <w:tcPr>
            <w:tcW w:w="54" w:type="pct"/>
            <w:tcBorders>
              <w:top w:val="nil"/>
              <w:left w:val="nil"/>
              <w:bottom w:val="nil"/>
              <w:right w:val="nil"/>
            </w:tcBorders>
            <w:shd w:val="clear" w:color="auto" w:fill="auto"/>
            <w:noWrap/>
            <w:vAlign w:val="bottom"/>
            <w:hideMark/>
          </w:tcPr>
          <w:p w14:paraId="3424C1F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322D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D178C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B676A9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71D6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4D91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DDCE03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D9389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0100C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BDAD5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1B017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B7ED6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4DF8A4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7AF501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53</w:t>
            </w:r>
          </w:p>
        </w:tc>
        <w:tc>
          <w:tcPr>
            <w:tcW w:w="1308" w:type="pct"/>
            <w:tcBorders>
              <w:top w:val="nil"/>
              <w:left w:val="nil"/>
              <w:bottom w:val="single" w:sz="8" w:space="0" w:color="auto"/>
              <w:right w:val="single" w:sz="8" w:space="0" w:color="auto"/>
            </w:tcBorders>
            <w:shd w:val="clear" w:color="auto" w:fill="auto"/>
            <w:vAlign w:val="center"/>
            <w:hideMark/>
          </w:tcPr>
          <w:p w14:paraId="3B9F379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TORNILLOS ESTABILIZADORES C/U</w:t>
            </w:r>
          </w:p>
        </w:tc>
        <w:tc>
          <w:tcPr>
            <w:tcW w:w="54" w:type="pct"/>
            <w:tcBorders>
              <w:top w:val="nil"/>
              <w:left w:val="nil"/>
              <w:bottom w:val="nil"/>
              <w:right w:val="nil"/>
            </w:tcBorders>
            <w:shd w:val="clear" w:color="auto" w:fill="auto"/>
            <w:noWrap/>
            <w:vAlign w:val="bottom"/>
            <w:hideMark/>
          </w:tcPr>
          <w:p w14:paraId="6624D4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E069B1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E78B0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72279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09F71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D78D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B6E6AC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039F5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404FC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5BE05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BB14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13D5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CB94A4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EC812B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54</w:t>
            </w:r>
          </w:p>
        </w:tc>
        <w:tc>
          <w:tcPr>
            <w:tcW w:w="1308" w:type="pct"/>
            <w:tcBorders>
              <w:top w:val="nil"/>
              <w:left w:val="nil"/>
              <w:bottom w:val="single" w:sz="8" w:space="0" w:color="auto"/>
              <w:right w:val="single" w:sz="8" w:space="0" w:color="auto"/>
            </w:tcBorders>
            <w:shd w:val="clear" w:color="auto" w:fill="auto"/>
            <w:vAlign w:val="center"/>
            <w:hideMark/>
          </w:tcPr>
          <w:p w14:paraId="2C81EEC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AMORTIGUADORES TRASEROS</w:t>
            </w:r>
          </w:p>
        </w:tc>
        <w:tc>
          <w:tcPr>
            <w:tcW w:w="54" w:type="pct"/>
            <w:tcBorders>
              <w:top w:val="nil"/>
              <w:left w:val="nil"/>
              <w:bottom w:val="nil"/>
              <w:right w:val="nil"/>
            </w:tcBorders>
            <w:shd w:val="clear" w:color="auto" w:fill="auto"/>
            <w:noWrap/>
            <w:vAlign w:val="bottom"/>
            <w:hideMark/>
          </w:tcPr>
          <w:p w14:paraId="0FB270B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9B9C5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CA5AE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0D1A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D05C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7AAF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BA55F9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510C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A5A8DB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FC0D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B14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2C9E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20E1D7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B630D3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55</w:t>
            </w:r>
          </w:p>
        </w:tc>
        <w:tc>
          <w:tcPr>
            <w:tcW w:w="1308" w:type="pct"/>
            <w:tcBorders>
              <w:top w:val="nil"/>
              <w:left w:val="nil"/>
              <w:bottom w:val="single" w:sz="8" w:space="0" w:color="auto"/>
              <w:right w:val="single" w:sz="8" w:space="0" w:color="auto"/>
            </w:tcBorders>
            <w:shd w:val="clear" w:color="auto" w:fill="auto"/>
            <w:vAlign w:val="center"/>
            <w:hideMark/>
          </w:tcPr>
          <w:p w14:paraId="61FEA9C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AMORTIGUADORES DELANTEROS </w:t>
            </w:r>
          </w:p>
        </w:tc>
        <w:tc>
          <w:tcPr>
            <w:tcW w:w="54" w:type="pct"/>
            <w:tcBorders>
              <w:top w:val="nil"/>
              <w:left w:val="nil"/>
              <w:bottom w:val="nil"/>
              <w:right w:val="nil"/>
            </w:tcBorders>
            <w:shd w:val="clear" w:color="auto" w:fill="auto"/>
            <w:noWrap/>
            <w:vAlign w:val="bottom"/>
            <w:hideMark/>
          </w:tcPr>
          <w:p w14:paraId="01C43D5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0720A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1226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D4B0F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3ADCD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DAFF8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E55DF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51E2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45C13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B7092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A518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0B530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9550BA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28DD78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56</w:t>
            </w:r>
          </w:p>
        </w:tc>
        <w:tc>
          <w:tcPr>
            <w:tcW w:w="1308" w:type="pct"/>
            <w:tcBorders>
              <w:top w:val="nil"/>
              <w:left w:val="nil"/>
              <w:bottom w:val="single" w:sz="8" w:space="0" w:color="auto"/>
              <w:right w:val="single" w:sz="8" w:space="0" w:color="auto"/>
            </w:tcBorders>
            <w:shd w:val="clear" w:color="auto" w:fill="auto"/>
            <w:vAlign w:val="center"/>
            <w:hideMark/>
          </w:tcPr>
          <w:p w14:paraId="4691C90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BASES DE AMORTIGUADORES DELANTEROS C/U</w:t>
            </w:r>
          </w:p>
        </w:tc>
        <w:tc>
          <w:tcPr>
            <w:tcW w:w="54" w:type="pct"/>
            <w:tcBorders>
              <w:top w:val="nil"/>
              <w:left w:val="nil"/>
              <w:bottom w:val="nil"/>
              <w:right w:val="nil"/>
            </w:tcBorders>
            <w:shd w:val="clear" w:color="auto" w:fill="auto"/>
            <w:noWrap/>
            <w:vAlign w:val="bottom"/>
            <w:hideMark/>
          </w:tcPr>
          <w:p w14:paraId="61D92B6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3636B9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23FA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75EBD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8688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2F00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266CE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2BC5D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5265C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5169F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EB9A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9709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7274D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EAD0BC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57</w:t>
            </w:r>
          </w:p>
        </w:tc>
        <w:tc>
          <w:tcPr>
            <w:tcW w:w="1308" w:type="pct"/>
            <w:tcBorders>
              <w:top w:val="nil"/>
              <w:left w:val="nil"/>
              <w:bottom w:val="single" w:sz="8" w:space="0" w:color="auto"/>
              <w:right w:val="single" w:sz="8" w:space="0" w:color="auto"/>
            </w:tcBorders>
            <w:shd w:val="clear" w:color="auto" w:fill="auto"/>
            <w:vAlign w:val="center"/>
            <w:hideMark/>
          </w:tcPr>
          <w:p w14:paraId="4FAA237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BASES DE AMORTIGUADORES TRASEROS C/U</w:t>
            </w:r>
          </w:p>
        </w:tc>
        <w:tc>
          <w:tcPr>
            <w:tcW w:w="54" w:type="pct"/>
            <w:tcBorders>
              <w:top w:val="nil"/>
              <w:left w:val="nil"/>
              <w:bottom w:val="nil"/>
              <w:right w:val="nil"/>
            </w:tcBorders>
            <w:shd w:val="clear" w:color="auto" w:fill="auto"/>
            <w:noWrap/>
            <w:vAlign w:val="bottom"/>
            <w:hideMark/>
          </w:tcPr>
          <w:p w14:paraId="4D1F796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8130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3BB2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471E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60EE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AE19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11647D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CF61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4CABD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D7EE3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D9D1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4DA7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D9BF4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9CD638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58</w:t>
            </w:r>
          </w:p>
        </w:tc>
        <w:tc>
          <w:tcPr>
            <w:tcW w:w="1308" w:type="pct"/>
            <w:tcBorders>
              <w:top w:val="nil"/>
              <w:left w:val="nil"/>
              <w:bottom w:val="single" w:sz="8" w:space="0" w:color="auto"/>
              <w:right w:val="single" w:sz="8" w:space="0" w:color="auto"/>
            </w:tcBorders>
            <w:shd w:val="clear" w:color="000000" w:fill="FFFFFF"/>
            <w:vAlign w:val="center"/>
            <w:hideMark/>
          </w:tcPr>
          <w:p w14:paraId="37711D9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RESORTES DELANTEROS JUEGO (2)</w:t>
            </w:r>
          </w:p>
        </w:tc>
        <w:tc>
          <w:tcPr>
            <w:tcW w:w="54" w:type="pct"/>
            <w:tcBorders>
              <w:top w:val="nil"/>
              <w:left w:val="nil"/>
              <w:bottom w:val="nil"/>
              <w:right w:val="nil"/>
            </w:tcBorders>
            <w:shd w:val="clear" w:color="auto" w:fill="auto"/>
            <w:noWrap/>
            <w:vAlign w:val="bottom"/>
            <w:hideMark/>
          </w:tcPr>
          <w:p w14:paraId="0989365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FF6BDE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7E07B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F727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A8865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362F7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6C6BD3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56E0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CEB599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D984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2AE858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459E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11289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D8B46E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59</w:t>
            </w:r>
          </w:p>
        </w:tc>
        <w:tc>
          <w:tcPr>
            <w:tcW w:w="1308" w:type="pct"/>
            <w:tcBorders>
              <w:top w:val="nil"/>
              <w:left w:val="nil"/>
              <w:bottom w:val="single" w:sz="8" w:space="0" w:color="auto"/>
              <w:right w:val="single" w:sz="8" w:space="0" w:color="auto"/>
            </w:tcBorders>
            <w:shd w:val="clear" w:color="000000" w:fill="FFFFFF"/>
            <w:vAlign w:val="center"/>
            <w:hideMark/>
          </w:tcPr>
          <w:p w14:paraId="532B01E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RESORTES TRASEROS JUEGO (2)</w:t>
            </w:r>
          </w:p>
        </w:tc>
        <w:tc>
          <w:tcPr>
            <w:tcW w:w="54" w:type="pct"/>
            <w:tcBorders>
              <w:top w:val="nil"/>
              <w:left w:val="nil"/>
              <w:bottom w:val="nil"/>
              <w:right w:val="nil"/>
            </w:tcBorders>
            <w:shd w:val="clear" w:color="auto" w:fill="auto"/>
            <w:noWrap/>
            <w:vAlign w:val="bottom"/>
            <w:hideMark/>
          </w:tcPr>
          <w:p w14:paraId="33F4BE6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F3A4EB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AE98FC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D3D96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ED55B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15827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63BC12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D6E34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7D6C2A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4F761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6D18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54B0D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7C8B9E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24FAFD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60</w:t>
            </w:r>
          </w:p>
        </w:tc>
        <w:tc>
          <w:tcPr>
            <w:tcW w:w="1308" w:type="pct"/>
            <w:tcBorders>
              <w:top w:val="nil"/>
              <w:left w:val="nil"/>
              <w:bottom w:val="single" w:sz="8" w:space="0" w:color="auto"/>
              <w:right w:val="single" w:sz="8" w:space="0" w:color="auto"/>
            </w:tcBorders>
            <w:shd w:val="clear" w:color="auto" w:fill="auto"/>
            <w:vAlign w:val="bottom"/>
            <w:hideMark/>
          </w:tcPr>
          <w:p w14:paraId="161A38F8"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DE MUELLES DELANTEROS</w:t>
            </w:r>
          </w:p>
        </w:tc>
        <w:tc>
          <w:tcPr>
            <w:tcW w:w="54" w:type="pct"/>
            <w:tcBorders>
              <w:top w:val="nil"/>
              <w:left w:val="nil"/>
              <w:bottom w:val="nil"/>
              <w:right w:val="nil"/>
            </w:tcBorders>
            <w:shd w:val="clear" w:color="auto" w:fill="auto"/>
            <w:noWrap/>
            <w:vAlign w:val="bottom"/>
            <w:hideMark/>
          </w:tcPr>
          <w:p w14:paraId="07083A1B"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A9DB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656C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A0F4BA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D73EC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9060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8C224C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B0892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EAD2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9C9F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4A58C2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FDAC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A4A64A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A91A7C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61</w:t>
            </w:r>
          </w:p>
        </w:tc>
        <w:tc>
          <w:tcPr>
            <w:tcW w:w="1308" w:type="pct"/>
            <w:tcBorders>
              <w:top w:val="nil"/>
              <w:left w:val="nil"/>
              <w:bottom w:val="single" w:sz="8" w:space="0" w:color="auto"/>
              <w:right w:val="single" w:sz="8" w:space="0" w:color="auto"/>
            </w:tcBorders>
            <w:shd w:val="clear" w:color="auto" w:fill="auto"/>
            <w:vAlign w:val="bottom"/>
            <w:hideMark/>
          </w:tcPr>
          <w:p w14:paraId="70DDEEF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DE MUELLES TRASEROS</w:t>
            </w:r>
          </w:p>
        </w:tc>
        <w:tc>
          <w:tcPr>
            <w:tcW w:w="54" w:type="pct"/>
            <w:tcBorders>
              <w:top w:val="nil"/>
              <w:left w:val="nil"/>
              <w:bottom w:val="nil"/>
              <w:right w:val="nil"/>
            </w:tcBorders>
            <w:shd w:val="clear" w:color="auto" w:fill="auto"/>
            <w:noWrap/>
            <w:vAlign w:val="bottom"/>
            <w:hideMark/>
          </w:tcPr>
          <w:p w14:paraId="0D25F8CA"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C61C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42056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D6BC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0C4F8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53D3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CF3E61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3CE85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4F0D37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ED073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13BCA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CB46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414D0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303C93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62</w:t>
            </w:r>
          </w:p>
        </w:tc>
        <w:tc>
          <w:tcPr>
            <w:tcW w:w="1308" w:type="pct"/>
            <w:tcBorders>
              <w:top w:val="nil"/>
              <w:left w:val="nil"/>
              <w:bottom w:val="single" w:sz="8" w:space="0" w:color="auto"/>
              <w:right w:val="single" w:sz="8" w:space="0" w:color="auto"/>
            </w:tcBorders>
            <w:shd w:val="clear" w:color="auto" w:fill="auto"/>
            <w:vAlign w:val="center"/>
            <w:hideMark/>
          </w:tcPr>
          <w:p w14:paraId="134AEA2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BOMBA DE DIRECCIÓN HIDRÁULICA (LICUADORA)</w:t>
            </w:r>
          </w:p>
        </w:tc>
        <w:tc>
          <w:tcPr>
            <w:tcW w:w="54" w:type="pct"/>
            <w:tcBorders>
              <w:top w:val="nil"/>
              <w:left w:val="nil"/>
              <w:bottom w:val="nil"/>
              <w:right w:val="nil"/>
            </w:tcBorders>
            <w:shd w:val="clear" w:color="auto" w:fill="auto"/>
            <w:noWrap/>
            <w:vAlign w:val="bottom"/>
            <w:hideMark/>
          </w:tcPr>
          <w:p w14:paraId="3C064D6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D399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8BB12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C69E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C32E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E210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99B89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4C45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F0625E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9E94A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E323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C726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ABD65B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D8BF25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63</w:t>
            </w:r>
          </w:p>
        </w:tc>
        <w:tc>
          <w:tcPr>
            <w:tcW w:w="1308" w:type="pct"/>
            <w:tcBorders>
              <w:top w:val="nil"/>
              <w:left w:val="nil"/>
              <w:bottom w:val="single" w:sz="8" w:space="0" w:color="auto"/>
              <w:right w:val="single" w:sz="8" w:space="0" w:color="auto"/>
            </w:tcBorders>
            <w:shd w:val="clear" w:color="auto" w:fill="auto"/>
            <w:vAlign w:val="center"/>
            <w:hideMark/>
          </w:tcPr>
          <w:p w14:paraId="6CDD7F5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BOMBA DE DIRECCIÓN HIDRÁULICA (LICUADORA)</w:t>
            </w:r>
          </w:p>
        </w:tc>
        <w:tc>
          <w:tcPr>
            <w:tcW w:w="54" w:type="pct"/>
            <w:tcBorders>
              <w:top w:val="nil"/>
              <w:left w:val="nil"/>
              <w:bottom w:val="nil"/>
              <w:right w:val="nil"/>
            </w:tcBorders>
            <w:shd w:val="clear" w:color="auto" w:fill="auto"/>
            <w:noWrap/>
            <w:vAlign w:val="bottom"/>
            <w:hideMark/>
          </w:tcPr>
          <w:p w14:paraId="086A6D1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5E6FDD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A4103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0E1CE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7813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847A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0696D9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9EDBE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670B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3BB7D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09B3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52655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1842E3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EF4B82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64</w:t>
            </w:r>
          </w:p>
        </w:tc>
        <w:tc>
          <w:tcPr>
            <w:tcW w:w="1308" w:type="pct"/>
            <w:tcBorders>
              <w:top w:val="nil"/>
              <w:left w:val="nil"/>
              <w:bottom w:val="single" w:sz="8" w:space="0" w:color="auto"/>
              <w:right w:val="single" w:sz="8" w:space="0" w:color="auto"/>
            </w:tcBorders>
            <w:shd w:val="clear" w:color="auto" w:fill="auto"/>
            <w:vAlign w:val="center"/>
            <w:hideMark/>
          </w:tcPr>
          <w:p w14:paraId="3D4AC99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CAJA DE DIRECCIÓN HIDRÁULICA </w:t>
            </w:r>
          </w:p>
        </w:tc>
        <w:tc>
          <w:tcPr>
            <w:tcW w:w="54" w:type="pct"/>
            <w:tcBorders>
              <w:top w:val="nil"/>
              <w:left w:val="nil"/>
              <w:bottom w:val="nil"/>
              <w:right w:val="nil"/>
            </w:tcBorders>
            <w:shd w:val="clear" w:color="auto" w:fill="auto"/>
            <w:noWrap/>
            <w:vAlign w:val="bottom"/>
            <w:hideMark/>
          </w:tcPr>
          <w:p w14:paraId="7923F8D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0D8A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78AE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CE9C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6690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4C17F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45099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98EF4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C45AC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7F3110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2E21DA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7995C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A7514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6EE9D2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65</w:t>
            </w:r>
          </w:p>
        </w:tc>
        <w:tc>
          <w:tcPr>
            <w:tcW w:w="1308" w:type="pct"/>
            <w:tcBorders>
              <w:top w:val="nil"/>
              <w:left w:val="nil"/>
              <w:bottom w:val="single" w:sz="8" w:space="0" w:color="auto"/>
              <w:right w:val="single" w:sz="8" w:space="0" w:color="auto"/>
            </w:tcBorders>
            <w:shd w:val="clear" w:color="auto" w:fill="auto"/>
            <w:vAlign w:val="center"/>
            <w:hideMark/>
          </w:tcPr>
          <w:p w14:paraId="7B0F7D1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CAJA DE DIRECCIÓN HIDRÁULICA</w:t>
            </w:r>
          </w:p>
        </w:tc>
        <w:tc>
          <w:tcPr>
            <w:tcW w:w="54" w:type="pct"/>
            <w:tcBorders>
              <w:top w:val="nil"/>
              <w:left w:val="nil"/>
              <w:bottom w:val="nil"/>
              <w:right w:val="nil"/>
            </w:tcBorders>
            <w:shd w:val="clear" w:color="auto" w:fill="auto"/>
            <w:noWrap/>
            <w:vAlign w:val="bottom"/>
            <w:hideMark/>
          </w:tcPr>
          <w:p w14:paraId="1C3FB83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38B31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E00AB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B2E2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BA9AD2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763EBD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F5C301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EAD9B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3A14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1F957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B56A7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C2439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A759255" w14:textId="77777777" w:rsidTr="006A2ED1">
        <w:trPr>
          <w:trHeight w:val="338"/>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0E5890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66</w:t>
            </w:r>
          </w:p>
        </w:tc>
        <w:tc>
          <w:tcPr>
            <w:tcW w:w="1308" w:type="pct"/>
            <w:tcBorders>
              <w:top w:val="nil"/>
              <w:left w:val="nil"/>
              <w:bottom w:val="single" w:sz="8" w:space="0" w:color="auto"/>
              <w:right w:val="single" w:sz="8" w:space="0" w:color="auto"/>
            </w:tcBorders>
            <w:shd w:val="clear" w:color="auto" w:fill="auto"/>
            <w:vAlign w:val="center"/>
            <w:hideMark/>
          </w:tcPr>
          <w:p w14:paraId="70C5A30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MANGUERA DE PRESIÓN DE DIRECCIÓN HIDRÁULICA C/U</w:t>
            </w:r>
          </w:p>
        </w:tc>
        <w:tc>
          <w:tcPr>
            <w:tcW w:w="54" w:type="pct"/>
            <w:tcBorders>
              <w:top w:val="nil"/>
              <w:left w:val="nil"/>
              <w:bottom w:val="nil"/>
              <w:right w:val="nil"/>
            </w:tcBorders>
            <w:shd w:val="clear" w:color="auto" w:fill="auto"/>
            <w:noWrap/>
            <w:vAlign w:val="bottom"/>
            <w:hideMark/>
          </w:tcPr>
          <w:p w14:paraId="690C688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C1328B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0D98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2AF6D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0F293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3ACF2A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CE4E78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493D6A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9DA0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817A9D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EDB1A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82940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B66267F" w14:textId="77777777" w:rsidTr="006A2ED1">
        <w:trPr>
          <w:trHeight w:val="338"/>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B7B8CE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67</w:t>
            </w:r>
          </w:p>
        </w:tc>
        <w:tc>
          <w:tcPr>
            <w:tcW w:w="1308" w:type="pct"/>
            <w:tcBorders>
              <w:top w:val="nil"/>
              <w:left w:val="nil"/>
              <w:bottom w:val="single" w:sz="8" w:space="0" w:color="auto"/>
              <w:right w:val="single" w:sz="8" w:space="0" w:color="auto"/>
            </w:tcBorders>
            <w:shd w:val="clear" w:color="auto" w:fill="auto"/>
            <w:vAlign w:val="center"/>
            <w:hideMark/>
          </w:tcPr>
          <w:p w14:paraId="2DDAA6A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MANGUERA DE RETROCESO DE DIRECCIÓN HIDRÁULICA </w:t>
            </w:r>
          </w:p>
        </w:tc>
        <w:tc>
          <w:tcPr>
            <w:tcW w:w="54" w:type="pct"/>
            <w:tcBorders>
              <w:top w:val="nil"/>
              <w:left w:val="nil"/>
              <w:bottom w:val="nil"/>
              <w:right w:val="nil"/>
            </w:tcBorders>
            <w:shd w:val="clear" w:color="auto" w:fill="auto"/>
            <w:noWrap/>
            <w:vAlign w:val="bottom"/>
            <w:hideMark/>
          </w:tcPr>
          <w:p w14:paraId="3838623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1C69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B0E73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471E0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FAD11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8890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B1DF14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BED1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77A3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C049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DF7A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7AF0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D8D303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8DF7FA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68</w:t>
            </w:r>
          </w:p>
        </w:tc>
        <w:tc>
          <w:tcPr>
            <w:tcW w:w="1308" w:type="pct"/>
            <w:tcBorders>
              <w:top w:val="nil"/>
              <w:left w:val="nil"/>
              <w:bottom w:val="single" w:sz="8" w:space="0" w:color="auto"/>
              <w:right w:val="single" w:sz="8" w:space="0" w:color="auto"/>
            </w:tcBorders>
            <w:shd w:val="clear" w:color="auto" w:fill="auto"/>
            <w:vAlign w:val="center"/>
            <w:hideMark/>
          </w:tcPr>
          <w:p w14:paraId="6130CEE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MACHETAS C/U</w:t>
            </w:r>
          </w:p>
        </w:tc>
        <w:tc>
          <w:tcPr>
            <w:tcW w:w="54" w:type="pct"/>
            <w:tcBorders>
              <w:top w:val="nil"/>
              <w:left w:val="nil"/>
              <w:bottom w:val="nil"/>
              <w:right w:val="nil"/>
            </w:tcBorders>
            <w:shd w:val="clear" w:color="auto" w:fill="auto"/>
            <w:noWrap/>
            <w:vAlign w:val="bottom"/>
            <w:hideMark/>
          </w:tcPr>
          <w:p w14:paraId="287E7EB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CEE8B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7C1EE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F2E4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240341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1BF3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F54CEF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93D35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91E5CC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DA51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E7F1E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DC4AF7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BD95F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C7EA33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69</w:t>
            </w:r>
          </w:p>
        </w:tc>
        <w:tc>
          <w:tcPr>
            <w:tcW w:w="1308" w:type="pct"/>
            <w:tcBorders>
              <w:top w:val="nil"/>
              <w:left w:val="nil"/>
              <w:bottom w:val="single" w:sz="8" w:space="0" w:color="auto"/>
              <w:right w:val="single" w:sz="8" w:space="0" w:color="auto"/>
            </w:tcBorders>
            <w:shd w:val="clear" w:color="auto" w:fill="auto"/>
            <w:vAlign w:val="center"/>
            <w:hideMark/>
          </w:tcPr>
          <w:p w14:paraId="71483F8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TORNILLOS ESTABILIZADORES C/U</w:t>
            </w:r>
          </w:p>
        </w:tc>
        <w:tc>
          <w:tcPr>
            <w:tcW w:w="54" w:type="pct"/>
            <w:tcBorders>
              <w:top w:val="nil"/>
              <w:left w:val="nil"/>
              <w:bottom w:val="nil"/>
              <w:right w:val="nil"/>
            </w:tcBorders>
            <w:shd w:val="clear" w:color="auto" w:fill="auto"/>
            <w:noWrap/>
            <w:vAlign w:val="bottom"/>
            <w:hideMark/>
          </w:tcPr>
          <w:p w14:paraId="7BBA3A5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5D18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76AC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BB73A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4CDE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30C3A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21038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902A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DCCAA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AB80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635F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5C4B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985219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D201FB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70</w:t>
            </w:r>
          </w:p>
        </w:tc>
        <w:tc>
          <w:tcPr>
            <w:tcW w:w="1308" w:type="pct"/>
            <w:tcBorders>
              <w:top w:val="nil"/>
              <w:left w:val="nil"/>
              <w:bottom w:val="single" w:sz="8" w:space="0" w:color="auto"/>
              <w:right w:val="single" w:sz="8" w:space="0" w:color="auto"/>
            </w:tcBorders>
            <w:shd w:val="clear" w:color="auto" w:fill="auto"/>
            <w:vAlign w:val="center"/>
            <w:hideMark/>
          </w:tcPr>
          <w:p w14:paraId="246C4BA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COPLE DE COLUMNA DE DIRECCIÓN</w:t>
            </w:r>
          </w:p>
        </w:tc>
        <w:tc>
          <w:tcPr>
            <w:tcW w:w="54" w:type="pct"/>
            <w:tcBorders>
              <w:top w:val="nil"/>
              <w:left w:val="nil"/>
              <w:bottom w:val="nil"/>
              <w:right w:val="nil"/>
            </w:tcBorders>
            <w:shd w:val="clear" w:color="auto" w:fill="auto"/>
            <w:noWrap/>
            <w:vAlign w:val="bottom"/>
            <w:hideMark/>
          </w:tcPr>
          <w:p w14:paraId="699E04C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2B17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63E9E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525C1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A42A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03825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BACB52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AF4A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EBE71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2749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3E90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44300D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3556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3654DC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71</w:t>
            </w:r>
          </w:p>
        </w:tc>
        <w:tc>
          <w:tcPr>
            <w:tcW w:w="1308" w:type="pct"/>
            <w:tcBorders>
              <w:top w:val="nil"/>
              <w:left w:val="nil"/>
              <w:bottom w:val="single" w:sz="8" w:space="0" w:color="auto"/>
              <w:right w:val="single" w:sz="8" w:space="0" w:color="auto"/>
            </w:tcBorders>
            <w:shd w:val="clear" w:color="auto" w:fill="auto"/>
            <w:vAlign w:val="center"/>
            <w:hideMark/>
          </w:tcPr>
          <w:p w14:paraId="0065BB8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PERNOS DE EJE DELANTERO</w:t>
            </w:r>
          </w:p>
        </w:tc>
        <w:tc>
          <w:tcPr>
            <w:tcW w:w="54" w:type="pct"/>
            <w:tcBorders>
              <w:top w:val="nil"/>
              <w:left w:val="nil"/>
              <w:bottom w:val="nil"/>
              <w:right w:val="nil"/>
            </w:tcBorders>
            <w:shd w:val="clear" w:color="auto" w:fill="auto"/>
            <w:noWrap/>
            <w:vAlign w:val="bottom"/>
            <w:hideMark/>
          </w:tcPr>
          <w:p w14:paraId="59D8545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28FB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E53C04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043F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4165D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E5D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72F95E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974C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25666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79EC9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19A6D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C5FAB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AAA0248" w14:textId="77777777" w:rsidTr="006A2ED1">
        <w:trPr>
          <w:trHeight w:val="1332"/>
        </w:trPr>
        <w:tc>
          <w:tcPr>
            <w:tcW w:w="456" w:type="pct"/>
            <w:tcBorders>
              <w:top w:val="nil"/>
              <w:left w:val="single" w:sz="8" w:space="0" w:color="auto"/>
              <w:bottom w:val="single" w:sz="8" w:space="0" w:color="auto"/>
              <w:right w:val="single" w:sz="8" w:space="0" w:color="auto"/>
            </w:tcBorders>
            <w:shd w:val="clear" w:color="000000" w:fill="C0C0C0"/>
            <w:noWrap/>
            <w:vAlign w:val="center"/>
            <w:hideMark/>
          </w:tcPr>
          <w:p w14:paraId="4238BF5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noWrap/>
            <w:vAlign w:val="center"/>
            <w:hideMark/>
          </w:tcPr>
          <w:p w14:paraId="16122EA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FRENOS Y RUEDAS </w:t>
            </w:r>
          </w:p>
        </w:tc>
        <w:tc>
          <w:tcPr>
            <w:tcW w:w="54" w:type="pct"/>
            <w:tcBorders>
              <w:top w:val="nil"/>
              <w:left w:val="nil"/>
              <w:bottom w:val="nil"/>
              <w:right w:val="nil"/>
            </w:tcBorders>
            <w:shd w:val="clear" w:color="auto" w:fill="auto"/>
            <w:noWrap/>
            <w:vAlign w:val="bottom"/>
            <w:hideMark/>
          </w:tcPr>
          <w:p w14:paraId="5294644E"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D8E18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8519034" w14:textId="031EFE8D"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0C15D44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3C7DD39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422BA80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1FDA7375"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A8C119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0A8BAFA4" w14:textId="571807E4"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ype="page"/>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2BDDDBA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793F7A0A"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39C793"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525F0A7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726609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72</w:t>
            </w:r>
          </w:p>
        </w:tc>
        <w:tc>
          <w:tcPr>
            <w:tcW w:w="1308" w:type="pct"/>
            <w:tcBorders>
              <w:top w:val="nil"/>
              <w:left w:val="nil"/>
              <w:bottom w:val="single" w:sz="8" w:space="0" w:color="auto"/>
              <w:right w:val="single" w:sz="8" w:space="0" w:color="auto"/>
            </w:tcBorders>
            <w:shd w:val="clear" w:color="auto" w:fill="auto"/>
            <w:vAlign w:val="bottom"/>
            <w:hideMark/>
          </w:tcPr>
          <w:p w14:paraId="76556CC7"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RECTIFICACIÓN DE DISCOS O TAMBORES</w:t>
            </w:r>
          </w:p>
        </w:tc>
        <w:tc>
          <w:tcPr>
            <w:tcW w:w="54" w:type="pct"/>
            <w:tcBorders>
              <w:top w:val="nil"/>
              <w:left w:val="nil"/>
              <w:bottom w:val="nil"/>
              <w:right w:val="nil"/>
            </w:tcBorders>
            <w:shd w:val="clear" w:color="auto" w:fill="auto"/>
            <w:noWrap/>
            <w:vAlign w:val="bottom"/>
            <w:hideMark/>
          </w:tcPr>
          <w:p w14:paraId="463B1743"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3F840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D616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3563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42AB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0BC38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FD574B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AEB96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B0BD0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48F7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5D821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5491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CE84D4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321095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73</w:t>
            </w:r>
          </w:p>
        </w:tc>
        <w:tc>
          <w:tcPr>
            <w:tcW w:w="1308" w:type="pct"/>
            <w:tcBorders>
              <w:top w:val="nil"/>
              <w:left w:val="nil"/>
              <w:bottom w:val="single" w:sz="8" w:space="0" w:color="auto"/>
              <w:right w:val="single" w:sz="8" w:space="0" w:color="auto"/>
            </w:tcBorders>
            <w:shd w:val="clear" w:color="auto" w:fill="auto"/>
            <w:vAlign w:val="bottom"/>
            <w:hideMark/>
          </w:tcPr>
          <w:p w14:paraId="45710CFA"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BALATAS DELANTERAS</w:t>
            </w:r>
          </w:p>
        </w:tc>
        <w:tc>
          <w:tcPr>
            <w:tcW w:w="54" w:type="pct"/>
            <w:tcBorders>
              <w:top w:val="nil"/>
              <w:left w:val="nil"/>
              <w:bottom w:val="nil"/>
              <w:right w:val="nil"/>
            </w:tcBorders>
            <w:shd w:val="clear" w:color="auto" w:fill="auto"/>
            <w:noWrap/>
            <w:vAlign w:val="bottom"/>
            <w:hideMark/>
          </w:tcPr>
          <w:p w14:paraId="1D0BA4A5"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B80EE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20A04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0B11D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5BA3F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516F27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C60E43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2037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FDE6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7D643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79BD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6356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69E269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6EA0EB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74</w:t>
            </w:r>
          </w:p>
        </w:tc>
        <w:tc>
          <w:tcPr>
            <w:tcW w:w="1308" w:type="pct"/>
            <w:tcBorders>
              <w:top w:val="nil"/>
              <w:left w:val="nil"/>
              <w:bottom w:val="single" w:sz="8" w:space="0" w:color="auto"/>
              <w:right w:val="single" w:sz="8" w:space="0" w:color="auto"/>
            </w:tcBorders>
            <w:shd w:val="clear" w:color="auto" w:fill="auto"/>
            <w:vAlign w:val="bottom"/>
            <w:hideMark/>
          </w:tcPr>
          <w:p w14:paraId="6C442FFD"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BALATAS TRASERAS</w:t>
            </w:r>
          </w:p>
        </w:tc>
        <w:tc>
          <w:tcPr>
            <w:tcW w:w="54" w:type="pct"/>
            <w:tcBorders>
              <w:top w:val="nil"/>
              <w:left w:val="nil"/>
              <w:bottom w:val="nil"/>
              <w:right w:val="nil"/>
            </w:tcBorders>
            <w:shd w:val="clear" w:color="auto" w:fill="auto"/>
            <w:noWrap/>
            <w:vAlign w:val="bottom"/>
            <w:hideMark/>
          </w:tcPr>
          <w:p w14:paraId="0EF1FA1E"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1518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5805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3E6B7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0B07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2DCB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EEE2D3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494D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138B6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7C076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9A4A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307F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0D1AF2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C3AA76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75</w:t>
            </w:r>
          </w:p>
        </w:tc>
        <w:tc>
          <w:tcPr>
            <w:tcW w:w="1308" w:type="pct"/>
            <w:tcBorders>
              <w:top w:val="nil"/>
              <w:left w:val="nil"/>
              <w:bottom w:val="single" w:sz="8" w:space="0" w:color="auto"/>
              <w:right w:val="single" w:sz="8" w:space="0" w:color="auto"/>
            </w:tcBorders>
            <w:shd w:val="clear" w:color="auto" w:fill="auto"/>
            <w:vAlign w:val="bottom"/>
            <w:hideMark/>
          </w:tcPr>
          <w:p w14:paraId="4133DCC6"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PURGAR SISTEMA Y REPUESTO DE LIGAS DE CALIPERS</w:t>
            </w:r>
          </w:p>
        </w:tc>
        <w:tc>
          <w:tcPr>
            <w:tcW w:w="54" w:type="pct"/>
            <w:tcBorders>
              <w:top w:val="nil"/>
              <w:left w:val="nil"/>
              <w:bottom w:val="nil"/>
              <w:right w:val="nil"/>
            </w:tcBorders>
            <w:shd w:val="clear" w:color="auto" w:fill="auto"/>
            <w:noWrap/>
            <w:vAlign w:val="bottom"/>
            <w:hideMark/>
          </w:tcPr>
          <w:p w14:paraId="7DA97C08"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A0832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86FC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9728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EA1E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DB312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9E6C0F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8564B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74FD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3C1B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F795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3127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BE226CB" w14:textId="77777777" w:rsidTr="006A2ED1">
        <w:trPr>
          <w:trHeight w:val="1118"/>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73A564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76</w:t>
            </w:r>
          </w:p>
        </w:tc>
        <w:tc>
          <w:tcPr>
            <w:tcW w:w="1308" w:type="pct"/>
            <w:tcBorders>
              <w:top w:val="nil"/>
              <w:left w:val="nil"/>
              <w:bottom w:val="single" w:sz="8" w:space="0" w:color="auto"/>
              <w:right w:val="single" w:sz="8" w:space="0" w:color="auto"/>
            </w:tcBorders>
            <w:shd w:val="clear" w:color="auto" w:fill="auto"/>
            <w:vAlign w:val="center"/>
            <w:hideMark/>
          </w:tcPr>
          <w:p w14:paraId="540C77E5"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TORTUGAS Y ROTOCHAMBERS, REPARACIÓN DE COMPRESORA DE AIRE, CAMBIO DE VÁLVULA DE PIE, PURGADO DE TANQUES DE AIRE, REVISIÓN Y CORRECCIÓN DE FUGAS DE AIRE</w:t>
            </w:r>
          </w:p>
        </w:tc>
        <w:tc>
          <w:tcPr>
            <w:tcW w:w="54" w:type="pct"/>
            <w:tcBorders>
              <w:top w:val="nil"/>
              <w:left w:val="nil"/>
              <w:bottom w:val="nil"/>
              <w:right w:val="nil"/>
            </w:tcBorders>
            <w:shd w:val="clear" w:color="auto" w:fill="auto"/>
            <w:noWrap/>
            <w:vAlign w:val="bottom"/>
            <w:hideMark/>
          </w:tcPr>
          <w:p w14:paraId="7D607C6E"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928B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60E3E8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8206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639A85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FB29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A7514D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ADF6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4CB81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45760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9CD1B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9359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561F1D3" w14:textId="77777777" w:rsidTr="006A2ED1">
        <w:trPr>
          <w:trHeight w:val="49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DF7012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77</w:t>
            </w:r>
          </w:p>
        </w:tc>
        <w:tc>
          <w:tcPr>
            <w:tcW w:w="1308" w:type="pct"/>
            <w:tcBorders>
              <w:top w:val="nil"/>
              <w:left w:val="nil"/>
              <w:bottom w:val="single" w:sz="8" w:space="0" w:color="auto"/>
              <w:right w:val="single" w:sz="8" w:space="0" w:color="auto"/>
            </w:tcBorders>
            <w:shd w:val="clear" w:color="auto" w:fill="auto"/>
            <w:vAlign w:val="bottom"/>
            <w:hideMark/>
          </w:tcPr>
          <w:p w14:paraId="17F412F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GAVILANES Y MATRACAS, MANGUERAS DE AIRE, CAMBIO DE BOTÓN FRENO DE ESTACIONAMIENTO</w:t>
            </w:r>
          </w:p>
        </w:tc>
        <w:tc>
          <w:tcPr>
            <w:tcW w:w="54" w:type="pct"/>
            <w:tcBorders>
              <w:top w:val="nil"/>
              <w:left w:val="nil"/>
              <w:bottom w:val="nil"/>
              <w:right w:val="nil"/>
            </w:tcBorders>
            <w:shd w:val="clear" w:color="auto" w:fill="auto"/>
            <w:noWrap/>
            <w:vAlign w:val="bottom"/>
            <w:hideMark/>
          </w:tcPr>
          <w:p w14:paraId="0988EA8C"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9ABBA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F1DB16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12AF3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DB2BE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E2FE7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D5D3A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2537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AD701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6C26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1027C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7F300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1C8F6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9872CD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78</w:t>
            </w:r>
          </w:p>
        </w:tc>
        <w:tc>
          <w:tcPr>
            <w:tcW w:w="1308" w:type="pct"/>
            <w:tcBorders>
              <w:top w:val="nil"/>
              <w:left w:val="nil"/>
              <w:bottom w:val="single" w:sz="8" w:space="0" w:color="auto"/>
              <w:right w:val="single" w:sz="8" w:space="0" w:color="auto"/>
            </w:tcBorders>
            <w:shd w:val="clear" w:color="auto" w:fill="auto"/>
            <w:vAlign w:val="center"/>
            <w:hideMark/>
          </w:tcPr>
          <w:p w14:paraId="61CFA08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DISCOS C/U</w:t>
            </w:r>
          </w:p>
        </w:tc>
        <w:tc>
          <w:tcPr>
            <w:tcW w:w="54" w:type="pct"/>
            <w:tcBorders>
              <w:top w:val="nil"/>
              <w:left w:val="nil"/>
              <w:bottom w:val="nil"/>
              <w:right w:val="nil"/>
            </w:tcBorders>
            <w:shd w:val="clear" w:color="auto" w:fill="auto"/>
            <w:noWrap/>
            <w:vAlign w:val="bottom"/>
            <w:hideMark/>
          </w:tcPr>
          <w:p w14:paraId="754F0B6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7541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5F295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AC2A87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C64C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6DDD7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D5F41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20243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D3B0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3289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4C693D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2274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EF5D50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599BFF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79</w:t>
            </w:r>
          </w:p>
        </w:tc>
        <w:tc>
          <w:tcPr>
            <w:tcW w:w="1308" w:type="pct"/>
            <w:tcBorders>
              <w:top w:val="nil"/>
              <w:left w:val="nil"/>
              <w:bottom w:val="single" w:sz="8" w:space="0" w:color="auto"/>
              <w:right w:val="single" w:sz="8" w:space="0" w:color="auto"/>
            </w:tcBorders>
            <w:shd w:val="clear" w:color="auto" w:fill="auto"/>
            <w:vAlign w:val="center"/>
            <w:hideMark/>
          </w:tcPr>
          <w:p w14:paraId="6666705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TAMBORES C/U</w:t>
            </w:r>
          </w:p>
        </w:tc>
        <w:tc>
          <w:tcPr>
            <w:tcW w:w="54" w:type="pct"/>
            <w:tcBorders>
              <w:top w:val="nil"/>
              <w:left w:val="nil"/>
              <w:bottom w:val="nil"/>
              <w:right w:val="nil"/>
            </w:tcBorders>
            <w:shd w:val="clear" w:color="auto" w:fill="auto"/>
            <w:noWrap/>
            <w:vAlign w:val="bottom"/>
            <w:hideMark/>
          </w:tcPr>
          <w:p w14:paraId="02F0704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112AB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A17C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C3854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17752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F656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6507F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5EF8D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149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B895D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FD8CA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DA2C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5ACC2C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7FAEAA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80</w:t>
            </w:r>
          </w:p>
        </w:tc>
        <w:tc>
          <w:tcPr>
            <w:tcW w:w="1308" w:type="pct"/>
            <w:tcBorders>
              <w:top w:val="nil"/>
              <w:left w:val="nil"/>
              <w:bottom w:val="single" w:sz="8" w:space="0" w:color="auto"/>
              <w:right w:val="single" w:sz="8" w:space="0" w:color="auto"/>
            </w:tcBorders>
            <w:shd w:val="clear" w:color="auto" w:fill="auto"/>
            <w:vAlign w:val="center"/>
            <w:hideMark/>
          </w:tcPr>
          <w:p w14:paraId="3008D2A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REPARACIÓN DE COMPRESOR DE AIRE </w:t>
            </w:r>
          </w:p>
        </w:tc>
        <w:tc>
          <w:tcPr>
            <w:tcW w:w="54" w:type="pct"/>
            <w:tcBorders>
              <w:top w:val="nil"/>
              <w:left w:val="nil"/>
              <w:bottom w:val="nil"/>
              <w:right w:val="nil"/>
            </w:tcBorders>
            <w:shd w:val="clear" w:color="auto" w:fill="auto"/>
            <w:noWrap/>
            <w:vAlign w:val="bottom"/>
            <w:hideMark/>
          </w:tcPr>
          <w:p w14:paraId="5D85025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B6AE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42CD2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C52E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99B7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15A63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95AC5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3029B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02C9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F6C2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C9C08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451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EA45EB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FB9730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81</w:t>
            </w:r>
          </w:p>
        </w:tc>
        <w:tc>
          <w:tcPr>
            <w:tcW w:w="1308" w:type="pct"/>
            <w:tcBorders>
              <w:top w:val="nil"/>
              <w:left w:val="nil"/>
              <w:bottom w:val="single" w:sz="8" w:space="0" w:color="auto"/>
              <w:right w:val="single" w:sz="8" w:space="0" w:color="auto"/>
            </w:tcBorders>
            <w:shd w:val="clear" w:color="auto" w:fill="auto"/>
            <w:vAlign w:val="center"/>
            <w:hideMark/>
          </w:tcPr>
          <w:p w14:paraId="787DF35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COMPRESOR DE AIRE </w:t>
            </w:r>
          </w:p>
        </w:tc>
        <w:tc>
          <w:tcPr>
            <w:tcW w:w="54" w:type="pct"/>
            <w:tcBorders>
              <w:top w:val="nil"/>
              <w:left w:val="nil"/>
              <w:bottom w:val="nil"/>
              <w:right w:val="nil"/>
            </w:tcBorders>
            <w:shd w:val="clear" w:color="auto" w:fill="auto"/>
            <w:noWrap/>
            <w:vAlign w:val="bottom"/>
            <w:hideMark/>
          </w:tcPr>
          <w:p w14:paraId="12ECFB6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74FA6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B626E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8FFCA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803D0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58AE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631AF5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2143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1704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03199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DF9E9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7856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8DBDAC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2D3367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82</w:t>
            </w:r>
          </w:p>
        </w:tc>
        <w:tc>
          <w:tcPr>
            <w:tcW w:w="1308" w:type="pct"/>
            <w:tcBorders>
              <w:top w:val="nil"/>
              <w:left w:val="nil"/>
              <w:bottom w:val="single" w:sz="8" w:space="0" w:color="auto"/>
              <w:right w:val="single" w:sz="8" w:space="0" w:color="auto"/>
            </w:tcBorders>
            <w:shd w:val="clear" w:color="auto" w:fill="auto"/>
            <w:vAlign w:val="center"/>
            <w:hideMark/>
          </w:tcPr>
          <w:p w14:paraId="2BDDBA8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BALERO CON TAZA RUEDA DELANTERA C/U</w:t>
            </w:r>
          </w:p>
        </w:tc>
        <w:tc>
          <w:tcPr>
            <w:tcW w:w="54" w:type="pct"/>
            <w:tcBorders>
              <w:top w:val="nil"/>
              <w:left w:val="nil"/>
              <w:bottom w:val="nil"/>
              <w:right w:val="nil"/>
            </w:tcBorders>
            <w:shd w:val="clear" w:color="auto" w:fill="auto"/>
            <w:noWrap/>
            <w:vAlign w:val="bottom"/>
            <w:hideMark/>
          </w:tcPr>
          <w:p w14:paraId="744A204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AC4AC4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1185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3556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E3A30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96D711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979D4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17969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C5195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6A4D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1A4D1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0BC6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BDC82A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563D15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83</w:t>
            </w:r>
          </w:p>
        </w:tc>
        <w:tc>
          <w:tcPr>
            <w:tcW w:w="1308" w:type="pct"/>
            <w:tcBorders>
              <w:top w:val="nil"/>
              <w:left w:val="nil"/>
              <w:bottom w:val="single" w:sz="8" w:space="0" w:color="auto"/>
              <w:right w:val="single" w:sz="8" w:space="0" w:color="auto"/>
            </w:tcBorders>
            <w:shd w:val="clear" w:color="auto" w:fill="auto"/>
            <w:vAlign w:val="center"/>
            <w:hideMark/>
          </w:tcPr>
          <w:p w14:paraId="1163BFE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BALERO CON TAZA RUEDA TRASERA C/U</w:t>
            </w:r>
          </w:p>
        </w:tc>
        <w:tc>
          <w:tcPr>
            <w:tcW w:w="54" w:type="pct"/>
            <w:tcBorders>
              <w:top w:val="nil"/>
              <w:left w:val="nil"/>
              <w:bottom w:val="nil"/>
              <w:right w:val="nil"/>
            </w:tcBorders>
            <w:shd w:val="clear" w:color="auto" w:fill="auto"/>
            <w:noWrap/>
            <w:vAlign w:val="bottom"/>
            <w:hideMark/>
          </w:tcPr>
          <w:p w14:paraId="3AC659D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713A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0EA0F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6B69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B2C6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8533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3260B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5869A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7F171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49DFB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D0B4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B0DB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C87203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58D5B3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84</w:t>
            </w:r>
          </w:p>
        </w:tc>
        <w:tc>
          <w:tcPr>
            <w:tcW w:w="1308" w:type="pct"/>
            <w:tcBorders>
              <w:top w:val="nil"/>
              <w:left w:val="nil"/>
              <w:bottom w:val="single" w:sz="8" w:space="0" w:color="auto"/>
              <w:right w:val="single" w:sz="8" w:space="0" w:color="auto"/>
            </w:tcBorders>
            <w:shd w:val="clear" w:color="auto" w:fill="auto"/>
            <w:vAlign w:val="center"/>
            <w:hideMark/>
          </w:tcPr>
          <w:p w14:paraId="2AF24F3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BALERO DOBLE RUEDA DELANTERA</w:t>
            </w:r>
          </w:p>
        </w:tc>
        <w:tc>
          <w:tcPr>
            <w:tcW w:w="54" w:type="pct"/>
            <w:tcBorders>
              <w:top w:val="nil"/>
              <w:left w:val="nil"/>
              <w:bottom w:val="nil"/>
              <w:right w:val="nil"/>
            </w:tcBorders>
            <w:shd w:val="clear" w:color="auto" w:fill="auto"/>
            <w:noWrap/>
            <w:vAlign w:val="bottom"/>
            <w:hideMark/>
          </w:tcPr>
          <w:p w14:paraId="2CD6985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F9F69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1946F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6939DE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1D074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ADD5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EF5E6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10676B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004C1F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190F9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B780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D5B4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6BB4B7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6EC2A8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85</w:t>
            </w:r>
          </w:p>
        </w:tc>
        <w:tc>
          <w:tcPr>
            <w:tcW w:w="1308" w:type="pct"/>
            <w:tcBorders>
              <w:top w:val="nil"/>
              <w:left w:val="nil"/>
              <w:bottom w:val="single" w:sz="8" w:space="0" w:color="auto"/>
              <w:right w:val="single" w:sz="8" w:space="0" w:color="auto"/>
            </w:tcBorders>
            <w:shd w:val="clear" w:color="auto" w:fill="auto"/>
            <w:vAlign w:val="center"/>
            <w:hideMark/>
          </w:tcPr>
          <w:p w14:paraId="2D289EF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BALERO DOBLE RUEDA TRASERA</w:t>
            </w:r>
          </w:p>
        </w:tc>
        <w:tc>
          <w:tcPr>
            <w:tcW w:w="54" w:type="pct"/>
            <w:tcBorders>
              <w:top w:val="nil"/>
              <w:left w:val="nil"/>
              <w:bottom w:val="nil"/>
              <w:right w:val="nil"/>
            </w:tcBorders>
            <w:shd w:val="clear" w:color="auto" w:fill="auto"/>
            <w:noWrap/>
            <w:vAlign w:val="bottom"/>
            <w:hideMark/>
          </w:tcPr>
          <w:p w14:paraId="0A67315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3DD89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E2E11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E17C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B65C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ABF38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4F6DBF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61A2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93526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CBEB7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141B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655D5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686914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A4A10A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86</w:t>
            </w:r>
          </w:p>
        </w:tc>
        <w:tc>
          <w:tcPr>
            <w:tcW w:w="1308" w:type="pct"/>
            <w:tcBorders>
              <w:top w:val="nil"/>
              <w:left w:val="nil"/>
              <w:bottom w:val="single" w:sz="8" w:space="0" w:color="auto"/>
              <w:right w:val="single" w:sz="8" w:space="0" w:color="auto"/>
            </w:tcBorders>
            <w:shd w:val="clear" w:color="auto" w:fill="auto"/>
            <w:vAlign w:val="center"/>
            <w:hideMark/>
          </w:tcPr>
          <w:p w14:paraId="266DD85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PISTONES DE CALIPERS C/U</w:t>
            </w:r>
          </w:p>
        </w:tc>
        <w:tc>
          <w:tcPr>
            <w:tcW w:w="54" w:type="pct"/>
            <w:tcBorders>
              <w:top w:val="nil"/>
              <w:left w:val="nil"/>
              <w:bottom w:val="nil"/>
              <w:right w:val="nil"/>
            </w:tcBorders>
            <w:shd w:val="clear" w:color="auto" w:fill="auto"/>
            <w:noWrap/>
            <w:vAlign w:val="bottom"/>
            <w:hideMark/>
          </w:tcPr>
          <w:p w14:paraId="5F12781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962A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5F3EA0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65472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66DF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E9C37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9FB213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36E2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9C0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5D5D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DDB07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6C6DF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84C51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37F230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87</w:t>
            </w:r>
          </w:p>
        </w:tc>
        <w:tc>
          <w:tcPr>
            <w:tcW w:w="1308" w:type="pct"/>
            <w:tcBorders>
              <w:top w:val="nil"/>
              <w:left w:val="nil"/>
              <w:bottom w:val="single" w:sz="8" w:space="0" w:color="auto"/>
              <w:right w:val="single" w:sz="8" w:space="0" w:color="auto"/>
            </w:tcBorders>
            <w:shd w:val="clear" w:color="auto" w:fill="auto"/>
            <w:vAlign w:val="center"/>
            <w:hideMark/>
          </w:tcPr>
          <w:p w14:paraId="0F6FE17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REPUESTOS DE CALIPER JUEGO (2)</w:t>
            </w:r>
          </w:p>
        </w:tc>
        <w:tc>
          <w:tcPr>
            <w:tcW w:w="54" w:type="pct"/>
            <w:tcBorders>
              <w:top w:val="nil"/>
              <w:left w:val="nil"/>
              <w:bottom w:val="nil"/>
              <w:right w:val="nil"/>
            </w:tcBorders>
            <w:shd w:val="clear" w:color="auto" w:fill="auto"/>
            <w:noWrap/>
            <w:vAlign w:val="bottom"/>
            <w:hideMark/>
          </w:tcPr>
          <w:p w14:paraId="522A74B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1CC776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0EA6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22F4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CFC32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23153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952578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F565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F3B69A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51E8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55B6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3654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3AF59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2DFABB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88</w:t>
            </w:r>
          </w:p>
        </w:tc>
        <w:tc>
          <w:tcPr>
            <w:tcW w:w="1308" w:type="pct"/>
            <w:tcBorders>
              <w:top w:val="nil"/>
              <w:left w:val="nil"/>
              <w:bottom w:val="single" w:sz="8" w:space="0" w:color="auto"/>
              <w:right w:val="single" w:sz="8" w:space="0" w:color="auto"/>
            </w:tcBorders>
            <w:shd w:val="clear" w:color="auto" w:fill="auto"/>
            <w:vAlign w:val="center"/>
            <w:hideMark/>
          </w:tcPr>
          <w:p w14:paraId="59CC3E6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CILINDRO DE RUEDA TRASERA </w:t>
            </w:r>
          </w:p>
        </w:tc>
        <w:tc>
          <w:tcPr>
            <w:tcW w:w="54" w:type="pct"/>
            <w:tcBorders>
              <w:top w:val="nil"/>
              <w:left w:val="nil"/>
              <w:bottom w:val="nil"/>
              <w:right w:val="nil"/>
            </w:tcBorders>
            <w:shd w:val="clear" w:color="auto" w:fill="auto"/>
            <w:noWrap/>
            <w:vAlign w:val="bottom"/>
            <w:hideMark/>
          </w:tcPr>
          <w:p w14:paraId="0B8235C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5708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EE59E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FC35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E8C4C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75152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5E9E5A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1B98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BECA5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667E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09DC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C4A94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6166F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4EC13B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89</w:t>
            </w:r>
          </w:p>
        </w:tc>
        <w:tc>
          <w:tcPr>
            <w:tcW w:w="1308" w:type="pct"/>
            <w:tcBorders>
              <w:top w:val="nil"/>
              <w:left w:val="nil"/>
              <w:bottom w:val="single" w:sz="8" w:space="0" w:color="auto"/>
              <w:right w:val="single" w:sz="8" w:space="0" w:color="auto"/>
            </w:tcBorders>
            <w:shd w:val="clear" w:color="auto" w:fill="auto"/>
            <w:vAlign w:val="center"/>
            <w:hideMark/>
          </w:tcPr>
          <w:p w14:paraId="6FBC60D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REPUESTO DE CILINDRO DE RUEDA C/U</w:t>
            </w:r>
          </w:p>
        </w:tc>
        <w:tc>
          <w:tcPr>
            <w:tcW w:w="54" w:type="pct"/>
            <w:tcBorders>
              <w:top w:val="nil"/>
              <w:left w:val="nil"/>
              <w:bottom w:val="nil"/>
              <w:right w:val="nil"/>
            </w:tcBorders>
            <w:shd w:val="clear" w:color="auto" w:fill="auto"/>
            <w:noWrap/>
            <w:vAlign w:val="bottom"/>
            <w:hideMark/>
          </w:tcPr>
          <w:p w14:paraId="28DBF56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61DC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5D14B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F0D8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B0367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425871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BD12E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8A86E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6515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ECCB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4807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86216E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A0377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5AED70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90</w:t>
            </w:r>
          </w:p>
        </w:tc>
        <w:tc>
          <w:tcPr>
            <w:tcW w:w="1308" w:type="pct"/>
            <w:tcBorders>
              <w:top w:val="nil"/>
              <w:left w:val="nil"/>
              <w:bottom w:val="single" w:sz="8" w:space="0" w:color="auto"/>
              <w:right w:val="single" w:sz="8" w:space="0" w:color="auto"/>
            </w:tcBorders>
            <w:shd w:val="clear" w:color="auto" w:fill="auto"/>
            <w:vAlign w:val="center"/>
            <w:hideMark/>
          </w:tcPr>
          <w:p w14:paraId="1F7C262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HIDROBOSTER</w:t>
            </w:r>
          </w:p>
        </w:tc>
        <w:tc>
          <w:tcPr>
            <w:tcW w:w="54" w:type="pct"/>
            <w:tcBorders>
              <w:top w:val="nil"/>
              <w:left w:val="nil"/>
              <w:bottom w:val="nil"/>
              <w:right w:val="nil"/>
            </w:tcBorders>
            <w:shd w:val="clear" w:color="auto" w:fill="auto"/>
            <w:noWrap/>
            <w:vAlign w:val="bottom"/>
            <w:hideMark/>
          </w:tcPr>
          <w:p w14:paraId="78D13EC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6215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D1A6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CDCEF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EB87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C556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D9D11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B77BA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10AF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1C6F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EB263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32553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DF741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2089E2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91</w:t>
            </w:r>
          </w:p>
        </w:tc>
        <w:tc>
          <w:tcPr>
            <w:tcW w:w="1308" w:type="pct"/>
            <w:tcBorders>
              <w:top w:val="nil"/>
              <w:left w:val="nil"/>
              <w:bottom w:val="single" w:sz="8" w:space="0" w:color="auto"/>
              <w:right w:val="single" w:sz="8" w:space="0" w:color="auto"/>
            </w:tcBorders>
            <w:shd w:val="clear" w:color="auto" w:fill="auto"/>
            <w:vAlign w:val="center"/>
            <w:hideMark/>
          </w:tcPr>
          <w:p w14:paraId="5FA93CE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HIDROBOSTER</w:t>
            </w:r>
          </w:p>
        </w:tc>
        <w:tc>
          <w:tcPr>
            <w:tcW w:w="54" w:type="pct"/>
            <w:tcBorders>
              <w:top w:val="nil"/>
              <w:left w:val="nil"/>
              <w:bottom w:val="nil"/>
              <w:right w:val="nil"/>
            </w:tcBorders>
            <w:shd w:val="clear" w:color="auto" w:fill="auto"/>
            <w:noWrap/>
            <w:vAlign w:val="bottom"/>
            <w:hideMark/>
          </w:tcPr>
          <w:p w14:paraId="7A923CD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35C70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21EC6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70B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001BE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23BBC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8BFE6B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502FB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6BFC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BC78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C680A6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E6544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64B9B5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1913E2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92</w:t>
            </w:r>
          </w:p>
        </w:tc>
        <w:tc>
          <w:tcPr>
            <w:tcW w:w="1308" w:type="pct"/>
            <w:tcBorders>
              <w:top w:val="nil"/>
              <w:left w:val="nil"/>
              <w:bottom w:val="single" w:sz="8" w:space="0" w:color="auto"/>
              <w:right w:val="single" w:sz="8" w:space="0" w:color="auto"/>
            </w:tcBorders>
            <w:shd w:val="clear" w:color="auto" w:fill="auto"/>
            <w:vAlign w:val="center"/>
            <w:hideMark/>
          </w:tcPr>
          <w:p w14:paraId="5C0B335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BOOSTER</w:t>
            </w:r>
          </w:p>
        </w:tc>
        <w:tc>
          <w:tcPr>
            <w:tcW w:w="54" w:type="pct"/>
            <w:tcBorders>
              <w:top w:val="nil"/>
              <w:left w:val="nil"/>
              <w:bottom w:val="nil"/>
              <w:right w:val="nil"/>
            </w:tcBorders>
            <w:shd w:val="clear" w:color="auto" w:fill="auto"/>
            <w:noWrap/>
            <w:vAlign w:val="bottom"/>
            <w:hideMark/>
          </w:tcPr>
          <w:p w14:paraId="34BC84A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F3955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9AAB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BA81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317DB0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53BA6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C6EF3A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86639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9A7D0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EA48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E2D3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3E293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57B6D2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6D927FD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93</w:t>
            </w:r>
          </w:p>
        </w:tc>
        <w:tc>
          <w:tcPr>
            <w:tcW w:w="1308" w:type="pct"/>
            <w:tcBorders>
              <w:top w:val="nil"/>
              <w:left w:val="nil"/>
              <w:bottom w:val="single" w:sz="8" w:space="0" w:color="auto"/>
              <w:right w:val="single" w:sz="8" w:space="0" w:color="auto"/>
            </w:tcBorders>
            <w:shd w:val="clear" w:color="auto" w:fill="auto"/>
            <w:vAlign w:val="center"/>
            <w:hideMark/>
          </w:tcPr>
          <w:p w14:paraId="283E456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CILINDRO MAESTRO</w:t>
            </w:r>
          </w:p>
        </w:tc>
        <w:tc>
          <w:tcPr>
            <w:tcW w:w="54" w:type="pct"/>
            <w:tcBorders>
              <w:top w:val="nil"/>
              <w:left w:val="nil"/>
              <w:bottom w:val="nil"/>
              <w:right w:val="nil"/>
            </w:tcBorders>
            <w:shd w:val="clear" w:color="auto" w:fill="auto"/>
            <w:noWrap/>
            <w:vAlign w:val="bottom"/>
            <w:hideMark/>
          </w:tcPr>
          <w:p w14:paraId="77F9373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EC7242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C390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78AF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FAA7A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FF4C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421BF0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A9C2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497EF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3BAF9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074D8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E3655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9C9B41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16BCC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94</w:t>
            </w:r>
          </w:p>
        </w:tc>
        <w:tc>
          <w:tcPr>
            <w:tcW w:w="1308" w:type="pct"/>
            <w:tcBorders>
              <w:top w:val="nil"/>
              <w:left w:val="nil"/>
              <w:bottom w:val="single" w:sz="8" w:space="0" w:color="auto"/>
              <w:right w:val="single" w:sz="8" w:space="0" w:color="auto"/>
            </w:tcBorders>
            <w:shd w:val="clear" w:color="auto" w:fill="auto"/>
            <w:vAlign w:val="center"/>
            <w:hideMark/>
          </w:tcPr>
          <w:p w14:paraId="725592D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AJUSTADOR DE BALATAS C/U</w:t>
            </w:r>
          </w:p>
        </w:tc>
        <w:tc>
          <w:tcPr>
            <w:tcW w:w="54" w:type="pct"/>
            <w:tcBorders>
              <w:top w:val="nil"/>
              <w:left w:val="nil"/>
              <w:bottom w:val="nil"/>
              <w:right w:val="nil"/>
            </w:tcBorders>
            <w:shd w:val="clear" w:color="auto" w:fill="auto"/>
            <w:noWrap/>
            <w:vAlign w:val="bottom"/>
            <w:hideMark/>
          </w:tcPr>
          <w:p w14:paraId="57EFD6F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16A1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4C76D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783B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88A67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A67B9E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853274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17E6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F1BB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8C332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36C12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1DE43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1060C78" w14:textId="77777777" w:rsidTr="006A2ED1">
        <w:trPr>
          <w:trHeight w:val="660"/>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A0F2F4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95</w:t>
            </w:r>
          </w:p>
        </w:tc>
        <w:tc>
          <w:tcPr>
            <w:tcW w:w="1308" w:type="pct"/>
            <w:tcBorders>
              <w:top w:val="nil"/>
              <w:left w:val="nil"/>
              <w:bottom w:val="single" w:sz="8" w:space="0" w:color="auto"/>
              <w:right w:val="single" w:sz="8" w:space="0" w:color="auto"/>
            </w:tcBorders>
            <w:shd w:val="clear" w:color="auto" w:fill="auto"/>
            <w:vAlign w:val="center"/>
            <w:hideMark/>
          </w:tcPr>
          <w:p w14:paraId="0395648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JUEGO DE ANCLAJE RESORTES Y CLAVOS</w:t>
            </w:r>
          </w:p>
        </w:tc>
        <w:tc>
          <w:tcPr>
            <w:tcW w:w="54" w:type="pct"/>
            <w:tcBorders>
              <w:top w:val="nil"/>
              <w:left w:val="nil"/>
              <w:bottom w:val="nil"/>
              <w:right w:val="nil"/>
            </w:tcBorders>
            <w:shd w:val="clear" w:color="auto" w:fill="auto"/>
            <w:noWrap/>
            <w:vAlign w:val="bottom"/>
            <w:hideMark/>
          </w:tcPr>
          <w:p w14:paraId="153D54B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E714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0917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D10CB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E0C3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A6F6D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58E71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3A5D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CDCA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CC9D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CBB5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10DD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76F6B9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0190D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96</w:t>
            </w:r>
          </w:p>
        </w:tc>
        <w:tc>
          <w:tcPr>
            <w:tcW w:w="1308" w:type="pct"/>
            <w:tcBorders>
              <w:top w:val="nil"/>
              <w:left w:val="nil"/>
              <w:bottom w:val="single" w:sz="8" w:space="0" w:color="auto"/>
              <w:right w:val="single" w:sz="8" w:space="0" w:color="auto"/>
            </w:tcBorders>
            <w:shd w:val="clear" w:color="auto" w:fill="auto"/>
            <w:vAlign w:val="center"/>
            <w:hideMark/>
          </w:tcPr>
          <w:p w14:paraId="5C3A9E2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HERRAJES DE FRENO DE MANO C/U</w:t>
            </w:r>
          </w:p>
        </w:tc>
        <w:tc>
          <w:tcPr>
            <w:tcW w:w="54" w:type="pct"/>
            <w:tcBorders>
              <w:top w:val="nil"/>
              <w:left w:val="nil"/>
              <w:bottom w:val="nil"/>
              <w:right w:val="nil"/>
            </w:tcBorders>
            <w:shd w:val="clear" w:color="auto" w:fill="auto"/>
            <w:noWrap/>
            <w:vAlign w:val="bottom"/>
            <w:hideMark/>
          </w:tcPr>
          <w:p w14:paraId="4FD2A9B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C6C8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068E3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E8BE6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0807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2519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53E7DD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6E2F1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3126A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48B25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2BA5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6D8A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ACC74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8805DC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97</w:t>
            </w:r>
          </w:p>
        </w:tc>
        <w:tc>
          <w:tcPr>
            <w:tcW w:w="1308" w:type="pct"/>
            <w:tcBorders>
              <w:top w:val="nil"/>
              <w:left w:val="nil"/>
              <w:bottom w:val="single" w:sz="8" w:space="0" w:color="auto"/>
              <w:right w:val="single" w:sz="8" w:space="0" w:color="auto"/>
            </w:tcBorders>
            <w:shd w:val="clear" w:color="auto" w:fill="auto"/>
            <w:vAlign w:val="center"/>
            <w:hideMark/>
          </w:tcPr>
          <w:p w14:paraId="4F9A327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TUBOS DE FRENOS C/U</w:t>
            </w:r>
          </w:p>
        </w:tc>
        <w:tc>
          <w:tcPr>
            <w:tcW w:w="54" w:type="pct"/>
            <w:tcBorders>
              <w:top w:val="nil"/>
              <w:left w:val="nil"/>
              <w:bottom w:val="nil"/>
              <w:right w:val="nil"/>
            </w:tcBorders>
            <w:shd w:val="clear" w:color="auto" w:fill="auto"/>
            <w:noWrap/>
            <w:vAlign w:val="bottom"/>
            <w:hideMark/>
          </w:tcPr>
          <w:p w14:paraId="698E1E1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C267BE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6B40C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A1DF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F6C2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9A0F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A4219A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DE36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BEC96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6600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2453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92A4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EA6455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0ABA79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98</w:t>
            </w:r>
          </w:p>
        </w:tc>
        <w:tc>
          <w:tcPr>
            <w:tcW w:w="1308" w:type="pct"/>
            <w:tcBorders>
              <w:top w:val="nil"/>
              <w:left w:val="nil"/>
              <w:bottom w:val="single" w:sz="8" w:space="0" w:color="auto"/>
              <w:right w:val="single" w:sz="8" w:space="0" w:color="auto"/>
            </w:tcBorders>
            <w:shd w:val="clear" w:color="auto" w:fill="auto"/>
            <w:vAlign w:val="center"/>
            <w:hideMark/>
          </w:tcPr>
          <w:p w14:paraId="6449F26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REVISIÓN, LIMPIEZA Y AJUSTE DE FRENOS</w:t>
            </w:r>
          </w:p>
        </w:tc>
        <w:tc>
          <w:tcPr>
            <w:tcW w:w="54" w:type="pct"/>
            <w:tcBorders>
              <w:top w:val="nil"/>
              <w:left w:val="nil"/>
              <w:bottom w:val="nil"/>
              <w:right w:val="nil"/>
            </w:tcBorders>
            <w:shd w:val="clear" w:color="auto" w:fill="auto"/>
            <w:noWrap/>
            <w:vAlign w:val="bottom"/>
            <w:hideMark/>
          </w:tcPr>
          <w:p w14:paraId="03E50E0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5579C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D2BF2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F117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1097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84FC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CDB9CE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02009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8078F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1593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CD2A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F1E3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974225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BDFED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99</w:t>
            </w:r>
          </w:p>
        </w:tc>
        <w:tc>
          <w:tcPr>
            <w:tcW w:w="1308" w:type="pct"/>
            <w:tcBorders>
              <w:top w:val="nil"/>
              <w:left w:val="nil"/>
              <w:bottom w:val="single" w:sz="8" w:space="0" w:color="auto"/>
              <w:right w:val="single" w:sz="8" w:space="0" w:color="auto"/>
            </w:tcBorders>
            <w:shd w:val="clear" w:color="auto" w:fill="auto"/>
            <w:vAlign w:val="center"/>
            <w:hideMark/>
          </w:tcPr>
          <w:p w14:paraId="02E5F30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MAZA DELANTERA C/U</w:t>
            </w:r>
          </w:p>
        </w:tc>
        <w:tc>
          <w:tcPr>
            <w:tcW w:w="54" w:type="pct"/>
            <w:tcBorders>
              <w:top w:val="nil"/>
              <w:left w:val="nil"/>
              <w:bottom w:val="nil"/>
              <w:right w:val="nil"/>
            </w:tcBorders>
            <w:shd w:val="clear" w:color="auto" w:fill="auto"/>
            <w:noWrap/>
            <w:vAlign w:val="bottom"/>
            <w:hideMark/>
          </w:tcPr>
          <w:p w14:paraId="4AA8BEC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AC19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34E193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29BB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0C09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D55D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66638D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AA0322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B0E10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B5A1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103AE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2B1C8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106662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7569C8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100</w:t>
            </w:r>
          </w:p>
        </w:tc>
        <w:tc>
          <w:tcPr>
            <w:tcW w:w="1308" w:type="pct"/>
            <w:tcBorders>
              <w:top w:val="nil"/>
              <w:left w:val="nil"/>
              <w:bottom w:val="single" w:sz="8" w:space="0" w:color="auto"/>
              <w:right w:val="single" w:sz="8" w:space="0" w:color="auto"/>
            </w:tcBorders>
            <w:shd w:val="clear" w:color="auto" w:fill="auto"/>
            <w:vAlign w:val="center"/>
            <w:hideMark/>
          </w:tcPr>
          <w:p w14:paraId="60BFCBF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RETÉNES 4 RUEDAS</w:t>
            </w:r>
          </w:p>
        </w:tc>
        <w:tc>
          <w:tcPr>
            <w:tcW w:w="54" w:type="pct"/>
            <w:tcBorders>
              <w:top w:val="nil"/>
              <w:left w:val="nil"/>
              <w:bottom w:val="nil"/>
              <w:right w:val="nil"/>
            </w:tcBorders>
            <w:shd w:val="clear" w:color="auto" w:fill="auto"/>
            <w:noWrap/>
            <w:vAlign w:val="bottom"/>
            <w:hideMark/>
          </w:tcPr>
          <w:p w14:paraId="3900DCA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1D10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00EE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B837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7422C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ADAC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1B32ED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1999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1217A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21BF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511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3EEC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F1835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D8A644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101</w:t>
            </w:r>
          </w:p>
        </w:tc>
        <w:tc>
          <w:tcPr>
            <w:tcW w:w="1308" w:type="pct"/>
            <w:tcBorders>
              <w:top w:val="nil"/>
              <w:left w:val="nil"/>
              <w:bottom w:val="single" w:sz="8" w:space="0" w:color="auto"/>
              <w:right w:val="single" w:sz="8" w:space="0" w:color="auto"/>
            </w:tcBorders>
            <w:shd w:val="clear" w:color="auto" w:fill="auto"/>
            <w:vAlign w:val="center"/>
            <w:hideMark/>
          </w:tcPr>
          <w:p w14:paraId="2134C2E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SENSOR DE FRENOS ABS C/U </w:t>
            </w:r>
          </w:p>
        </w:tc>
        <w:tc>
          <w:tcPr>
            <w:tcW w:w="54" w:type="pct"/>
            <w:tcBorders>
              <w:top w:val="nil"/>
              <w:left w:val="nil"/>
              <w:bottom w:val="nil"/>
              <w:right w:val="nil"/>
            </w:tcBorders>
            <w:shd w:val="clear" w:color="auto" w:fill="auto"/>
            <w:noWrap/>
            <w:vAlign w:val="bottom"/>
            <w:hideMark/>
          </w:tcPr>
          <w:p w14:paraId="002678C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F4481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7EF72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DD20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27A2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859E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F0C017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AA09E9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EF13D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7C3FE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10CF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FD49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769909D" w14:textId="77777777" w:rsidTr="006A2ED1">
        <w:trPr>
          <w:trHeight w:val="552"/>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F49345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102</w:t>
            </w:r>
          </w:p>
        </w:tc>
        <w:tc>
          <w:tcPr>
            <w:tcW w:w="1308" w:type="pct"/>
            <w:tcBorders>
              <w:top w:val="nil"/>
              <w:left w:val="nil"/>
              <w:bottom w:val="single" w:sz="8" w:space="0" w:color="auto"/>
              <w:right w:val="single" w:sz="8" w:space="0" w:color="auto"/>
            </w:tcBorders>
            <w:shd w:val="clear" w:color="auto" w:fill="auto"/>
            <w:vAlign w:val="center"/>
            <w:hideMark/>
          </w:tcPr>
          <w:p w14:paraId="0669D83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MODULADOR ELECTRÓNICO DEL SISTEMA ABS</w:t>
            </w:r>
          </w:p>
        </w:tc>
        <w:tc>
          <w:tcPr>
            <w:tcW w:w="54" w:type="pct"/>
            <w:tcBorders>
              <w:top w:val="nil"/>
              <w:left w:val="nil"/>
              <w:bottom w:val="nil"/>
              <w:right w:val="nil"/>
            </w:tcBorders>
            <w:shd w:val="clear" w:color="auto" w:fill="auto"/>
            <w:noWrap/>
            <w:vAlign w:val="bottom"/>
            <w:hideMark/>
          </w:tcPr>
          <w:p w14:paraId="2599151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CBF6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CB5E3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EB736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B7DC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69644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DE1068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CC475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7E951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52F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53E23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F3EA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88E946" w14:textId="77777777" w:rsidTr="006A2ED1">
        <w:trPr>
          <w:trHeight w:val="383"/>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7DD995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103</w:t>
            </w:r>
          </w:p>
        </w:tc>
        <w:tc>
          <w:tcPr>
            <w:tcW w:w="1308" w:type="pct"/>
            <w:tcBorders>
              <w:top w:val="nil"/>
              <w:left w:val="nil"/>
              <w:bottom w:val="single" w:sz="8" w:space="0" w:color="auto"/>
              <w:right w:val="single" w:sz="8" w:space="0" w:color="auto"/>
            </w:tcBorders>
            <w:shd w:val="clear" w:color="auto" w:fill="auto"/>
            <w:vAlign w:val="center"/>
            <w:hideMark/>
          </w:tcPr>
          <w:p w14:paraId="1B50BBA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ZAPATA C/U</w:t>
            </w:r>
          </w:p>
        </w:tc>
        <w:tc>
          <w:tcPr>
            <w:tcW w:w="54" w:type="pct"/>
            <w:tcBorders>
              <w:top w:val="nil"/>
              <w:left w:val="nil"/>
              <w:bottom w:val="nil"/>
              <w:right w:val="nil"/>
            </w:tcBorders>
            <w:shd w:val="clear" w:color="auto" w:fill="auto"/>
            <w:noWrap/>
            <w:vAlign w:val="bottom"/>
            <w:hideMark/>
          </w:tcPr>
          <w:p w14:paraId="033BEB1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CB6504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933AB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4F3A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08E15E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EBB2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E2C12C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D8FE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B527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B7E4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BCA4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04504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C4D5971" w14:textId="77777777" w:rsidTr="006A2ED1">
        <w:trPr>
          <w:trHeight w:val="649"/>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6269D38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104</w:t>
            </w:r>
          </w:p>
        </w:tc>
        <w:tc>
          <w:tcPr>
            <w:tcW w:w="1308" w:type="pct"/>
            <w:tcBorders>
              <w:top w:val="nil"/>
              <w:left w:val="nil"/>
              <w:bottom w:val="single" w:sz="8" w:space="0" w:color="auto"/>
              <w:right w:val="single" w:sz="8" w:space="0" w:color="auto"/>
            </w:tcBorders>
            <w:shd w:val="clear" w:color="auto" w:fill="auto"/>
            <w:vAlign w:val="center"/>
            <w:hideMark/>
          </w:tcPr>
          <w:p w14:paraId="10E3FB1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 DE RUEDA DELANTERA O TRASERA C/U</w:t>
            </w:r>
          </w:p>
        </w:tc>
        <w:tc>
          <w:tcPr>
            <w:tcW w:w="54" w:type="pct"/>
            <w:tcBorders>
              <w:top w:val="nil"/>
              <w:left w:val="nil"/>
              <w:bottom w:val="nil"/>
              <w:right w:val="nil"/>
            </w:tcBorders>
            <w:shd w:val="clear" w:color="auto" w:fill="auto"/>
            <w:noWrap/>
            <w:vAlign w:val="bottom"/>
            <w:hideMark/>
          </w:tcPr>
          <w:p w14:paraId="15248B8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09A2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B15D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54FF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E566F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FABB3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92431A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9261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B86F0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87231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75A569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FB8B6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A04260" w14:textId="77777777" w:rsidTr="006A2ED1">
        <w:trPr>
          <w:trHeight w:val="130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0E6D0D4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08A2623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SISTEMA DE ENFRIAMIENTO</w:t>
            </w:r>
          </w:p>
        </w:tc>
        <w:tc>
          <w:tcPr>
            <w:tcW w:w="54" w:type="pct"/>
            <w:tcBorders>
              <w:top w:val="nil"/>
              <w:left w:val="nil"/>
              <w:bottom w:val="nil"/>
              <w:right w:val="nil"/>
            </w:tcBorders>
            <w:shd w:val="clear" w:color="auto" w:fill="auto"/>
            <w:noWrap/>
            <w:vAlign w:val="bottom"/>
            <w:hideMark/>
          </w:tcPr>
          <w:p w14:paraId="589E8529"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5467640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D75ADE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469E0BD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3839913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85082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7197A9B2"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255FB7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79CC9F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4FDCCD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7A9584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46ADABA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030802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21F22A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105</w:t>
            </w:r>
          </w:p>
        </w:tc>
        <w:tc>
          <w:tcPr>
            <w:tcW w:w="1308" w:type="pct"/>
            <w:tcBorders>
              <w:top w:val="nil"/>
              <w:left w:val="nil"/>
              <w:bottom w:val="single" w:sz="8" w:space="0" w:color="auto"/>
              <w:right w:val="single" w:sz="8" w:space="0" w:color="auto"/>
            </w:tcBorders>
            <w:shd w:val="clear" w:color="auto" w:fill="auto"/>
            <w:vAlign w:val="center"/>
            <w:hideMark/>
          </w:tcPr>
          <w:p w14:paraId="4F807ED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BOMBA DE AGUA</w:t>
            </w:r>
          </w:p>
        </w:tc>
        <w:tc>
          <w:tcPr>
            <w:tcW w:w="54" w:type="pct"/>
            <w:tcBorders>
              <w:top w:val="nil"/>
              <w:left w:val="nil"/>
              <w:bottom w:val="nil"/>
              <w:right w:val="nil"/>
            </w:tcBorders>
            <w:shd w:val="clear" w:color="auto" w:fill="auto"/>
            <w:noWrap/>
            <w:vAlign w:val="bottom"/>
            <w:hideMark/>
          </w:tcPr>
          <w:p w14:paraId="0F8DC2D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794E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4D2243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C3F5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4ADE6B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791C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737E39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220E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9393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8C97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8F1D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0637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9BC5EC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5536E5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106</w:t>
            </w:r>
          </w:p>
        </w:tc>
        <w:tc>
          <w:tcPr>
            <w:tcW w:w="1308" w:type="pct"/>
            <w:tcBorders>
              <w:top w:val="nil"/>
              <w:left w:val="nil"/>
              <w:bottom w:val="single" w:sz="8" w:space="0" w:color="auto"/>
              <w:right w:val="single" w:sz="8" w:space="0" w:color="auto"/>
            </w:tcBorders>
            <w:shd w:val="clear" w:color="auto" w:fill="auto"/>
            <w:vAlign w:val="center"/>
            <w:hideMark/>
          </w:tcPr>
          <w:p w14:paraId="4CBBEE8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TERMOSTATO</w:t>
            </w:r>
          </w:p>
        </w:tc>
        <w:tc>
          <w:tcPr>
            <w:tcW w:w="54" w:type="pct"/>
            <w:tcBorders>
              <w:top w:val="nil"/>
              <w:left w:val="nil"/>
              <w:bottom w:val="nil"/>
              <w:right w:val="nil"/>
            </w:tcBorders>
            <w:shd w:val="clear" w:color="auto" w:fill="auto"/>
            <w:noWrap/>
            <w:vAlign w:val="bottom"/>
            <w:hideMark/>
          </w:tcPr>
          <w:p w14:paraId="60BABE8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72B58A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F570F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FC5D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AA04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6F66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7BE033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F8E469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03636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E779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1D85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0A9B6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17C61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A8C2BB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107</w:t>
            </w:r>
          </w:p>
        </w:tc>
        <w:tc>
          <w:tcPr>
            <w:tcW w:w="1308" w:type="pct"/>
            <w:tcBorders>
              <w:top w:val="nil"/>
              <w:left w:val="nil"/>
              <w:bottom w:val="single" w:sz="8" w:space="0" w:color="auto"/>
              <w:right w:val="single" w:sz="8" w:space="0" w:color="auto"/>
            </w:tcBorders>
            <w:shd w:val="clear" w:color="auto" w:fill="auto"/>
            <w:vAlign w:val="center"/>
            <w:hideMark/>
          </w:tcPr>
          <w:p w14:paraId="7E75F36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TOMA DE AGUA</w:t>
            </w:r>
          </w:p>
        </w:tc>
        <w:tc>
          <w:tcPr>
            <w:tcW w:w="54" w:type="pct"/>
            <w:tcBorders>
              <w:top w:val="nil"/>
              <w:left w:val="nil"/>
              <w:bottom w:val="nil"/>
              <w:right w:val="nil"/>
            </w:tcBorders>
            <w:shd w:val="clear" w:color="auto" w:fill="auto"/>
            <w:noWrap/>
            <w:vAlign w:val="bottom"/>
            <w:hideMark/>
          </w:tcPr>
          <w:p w14:paraId="0E07B4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96E7D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0496C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BC381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6573C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C1D9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AFCE7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916F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36780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CA58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A73E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23EB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0B801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C175A0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108</w:t>
            </w:r>
          </w:p>
        </w:tc>
        <w:tc>
          <w:tcPr>
            <w:tcW w:w="1308" w:type="pct"/>
            <w:tcBorders>
              <w:top w:val="nil"/>
              <w:left w:val="nil"/>
              <w:bottom w:val="single" w:sz="8" w:space="0" w:color="auto"/>
              <w:right w:val="single" w:sz="8" w:space="0" w:color="auto"/>
            </w:tcBorders>
            <w:shd w:val="clear" w:color="auto" w:fill="auto"/>
            <w:vAlign w:val="center"/>
            <w:hideMark/>
          </w:tcPr>
          <w:p w14:paraId="46E60AD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MANGUERAS C/U</w:t>
            </w:r>
          </w:p>
        </w:tc>
        <w:tc>
          <w:tcPr>
            <w:tcW w:w="54" w:type="pct"/>
            <w:tcBorders>
              <w:top w:val="nil"/>
              <w:left w:val="nil"/>
              <w:bottom w:val="nil"/>
              <w:right w:val="nil"/>
            </w:tcBorders>
            <w:shd w:val="clear" w:color="auto" w:fill="auto"/>
            <w:noWrap/>
            <w:vAlign w:val="bottom"/>
            <w:hideMark/>
          </w:tcPr>
          <w:p w14:paraId="023BF3A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0FF94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7FA7B5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F5AB7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63FD1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4A32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E6D0FF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0ACBD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3A4D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CE07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40B1B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3927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130F25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E1D1BF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109</w:t>
            </w:r>
          </w:p>
        </w:tc>
        <w:tc>
          <w:tcPr>
            <w:tcW w:w="1308" w:type="pct"/>
            <w:tcBorders>
              <w:top w:val="nil"/>
              <w:left w:val="nil"/>
              <w:bottom w:val="single" w:sz="8" w:space="0" w:color="auto"/>
              <w:right w:val="single" w:sz="8" w:space="0" w:color="auto"/>
            </w:tcBorders>
            <w:shd w:val="clear" w:color="auto" w:fill="auto"/>
            <w:vAlign w:val="center"/>
            <w:hideMark/>
          </w:tcPr>
          <w:p w14:paraId="3DC644C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TEMPERATURA</w:t>
            </w:r>
          </w:p>
        </w:tc>
        <w:tc>
          <w:tcPr>
            <w:tcW w:w="54" w:type="pct"/>
            <w:tcBorders>
              <w:top w:val="nil"/>
              <w:left w:val="nil"/>
              <w:bottom w:val="nil"/>
              <w:right w:val="nil"/>
            </w:tcBorders>
            <w:shd w:val="clear" w:color="auto" w:fill="auto"/>
            <w:noWrap/>
            <w:vAlign w:val="bottom"/>
            <w:hideMark/>
          </w:tcPr>
          <w:p w14:paraId="7A4A01F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3AB2A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E595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A721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CF79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6C12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11A07E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AF1DE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1B556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A912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27A7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F523E6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3C728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CD2C2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110</w:t>
            </w:r>
          </w:p>
        </w:tc>
        <w:tc>
          <w:tcPr>
            <w:tcW w:w="1308" w:type="pct"/>
            <w:tcBorders>
              <w:top w:val="nil"/>
              <w:left w:val="nil"/>
              <w:bottom w:val="single" w:sz="8" w:space="0" w:color="auto"/>
              <w:right w:val="single" w:sz="8" w:space="0" w:color="auto"/>
            </w:tcBorders>
            <w:shd w:val="clear" w:color="auto" w:fill="auto"/>
            <w:vAlign w:val="center"/>
            <w:hideMark/>
          </w:tcPr>
          <w:p w14:paraId="5322968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VENTILADOR</w:t>
            </w:r>
          </w:p>
        </w:tc>
        <w:tc>
          <w:tcPr>
            <w:tcW w:w="54" w:type="pct"/>
            <w:tcBorders>
              <w:top w:val="nil"/>
              <w:left w:val="nil"/>
              <w:bottom w:val="nil"/>
              <w:right w:val="nil"/>
            </w:tcBorders>
            <w:shd w:val="clear" w:color="auto" w:fill="auto"/>
            <w:noWrap/>
            <w:vAlign w:val="bottom"/>
            <w:hideMark/>
          </w:tcPr>
          <w:p w14:paraId="70F5823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59296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A3E69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1D21D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AF634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80E3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6915E0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D1030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A6D8D7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7D7EB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74C0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FAF9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CEDF25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B02321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111</w:t>
            </w:r>
          </w:p>
        </w:tc>
        <w:tc>
          <w:tcPr>
            <w:tcW w:w="1308" w:type="pct"/>
            <w:tcBorders>
              <w:top w:val="nil"/>
              <w:left w:val="nil"/>
              <w:bottom w:val="single" w:sz="8" w:space="0" w:color="auto"/>
              <w:right w:val="single" w:sz="8" w:space="0" w:color="auto"/>
            </w:tcBorders>
            <w:shd w:val="clear" w:color="auto" w:fill="auto"/>
            <w:vAlign w:val="center"/>
            <w:hideMark/>
          </w:tcPr>
          <w:p w14:paraId="3E481A5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MOTOVENTILADOR</w:t>
            </w:r>
          </w:p>
        </w:tc>
        <w:tc>
          <w:tcPr>
            <w:tcW w:w="54" w:type="pct"/>
            <w:tcBorders>
              <w:top w:val="nil"/>
              <w:left w:val="nil"/>
              <w:bottom w:val="nil"/>
              <w:right w:val="nil"/>
            </w:tcBorders>
            <w:shd w:val="clear" w:color="auto" w:fill="auto"/>
            <w:noWrap/>
            <w:vAlign w:val="bottom"/>
            <w:hideMark/>
          </w:tcPr>
          <w:p w14:paraId="6F270C6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81326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1AC82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20660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9C417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D54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AECE11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84527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5CD66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39B182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FA29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1C6F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AD248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F77BF7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112</w:t>
            </w:r>
          </w:p>
        </w:tc>
        <w:tc>
          <w:tcPr>
            <w:tcW w:w="1308" w:type="pct"/>
            <w:tcBorders>
              <w:top w:val="nil"/>
              <w:left w:val="nil"/>
              <w:bottom w:val="single" w:sz="8" w:space="0" w:color="auto"/>
              <w:right w:val="single" w:sz="8" w:space="0" w:color="auto"/>
            </w:tcBorders>
            <w:shd w:val="clear" w:color="auto" w:fill="auto"/>
            <w:vAlign w:val="center"/>
            <w:hideMark/>
          </w:tcPr>
          <w:p w14:paraId="1FF8FE5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FANCLUTCH</w:t>
            </w:r>
          </w:p>
        </w:tc>
        <w:tc>
          <w:tcPr>
            <w:tcW w:w="54" w:type="pct"/>
            <w:tcBorders>
              <w:top w:val="nil"/>
              <w:left w:val="nil"/>
              <w:bottom w:val="nil"/>
              <w:right w:val="nil"/>
            </w:tcBorders>
            <w:shd w:val="clear" w:color="auto" w:fill="auto"/>
            <w:noWrap/>
            <w:vAlign w:val="bottom"/>
            <w:hideMark/>
          </w:tcPr>
          <w:p w14:paraId="2E43103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D23D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598409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40B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9642B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DD03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3D7901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FC03CF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F0A64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28C3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E0AB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32857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6566FF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65EB49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113</w:t>
            </w:r>
          </w:p>
        </w:tc>
        <w:tc>
          <w:tcPr>
            <w:tcW w:w="1308" w:type="pct"/>
            <w:tcBorders>
              <w:top w:val="nil"/>
              <w:left w:val="nil"/>
              <w:bottom w:val="single" w:sz="8" w:space="0" w:color="auto"/>
              <w:right w:val="single" w:sz="8" w:space="0" w:color="auto"/>
            </w:tcBorders>
            <w:shd w:val="clear" w:color="auto" w:fill="auto"/>
            <w:vAlign w:val="center"/>
            <w:hideMark/>
          </w:tcPr>
          <w:p w14:paraId="6A43177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RADIADOR   </w:t>
            </w:r>
          </w:p>
        </w:tc>
        <w:tc>
          <w:tcPr>
            <w:tcW w:w="54" w:type="pct"/>
            <w:tcBorders>
              <w:top w:val="nil"/>
              <w:left w:val="nil"/>
              <w:bottom w:val="nil"/>
              <w:right w:val="nil"/>
            </w:tcBorders>
            <w:shd w:val="clear" w:color="auto" w:fill="auto"/>
            <w:noWrap/>
            <w:vAlign w:val="bottom"/>
            <w:hideMark/>
          </w:tcPr>
          <w:p w14:paraId="2AE9024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80A59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0221E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036D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94F2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B365C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F8F63B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AF16D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F431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2D22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915F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0C1A3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1255D67" w14:textId="77777777" w:rsidTr="006A2ED1">
        <w:trPr>
          <w:trHeight w:val="503"/>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125B9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114</w:t>
            </w:r>
          </w:p>
        </w:tc>
        <w:tc>
          <w:tcPr>
            <w:tcW w:w="1308" w:type="pct"/>
            <w:tcBorders>
              <w:top w:val="nil"/>
              <w:left w:val="nil"/>
              <w:bottom w:val="single" w:sz="8" w:space="0" w:color="auto"/>
              <w:right w:val="single" w:sz="8" w:space="0" w:color="auto"/>
            </w:tcBorders>
            <w:shd w:val="clear" w:color="auto" w:fill="auto"/>
            <w:vAlign w:val="center"/>
            <w:hideMark/>
          </w:tcPr>
          <w:p w14:paraId="5450187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SERVICIO A RADIADOR C/CAMBIO DE ANTICONGELANTE</w:t>
            </w:r>
          </w:p>
        </w:tc>
        <w:tc>
          <w:tcPr>
            <w:tcW w:w="54" w:type="pct"/>
            <w:tcBorders>
              <w:top w:val="nil"/>
              <w:left w:val="nil"/>
              <w:bottom w:val="nil"/>
              <w:right w:val="nil"/>
            </w:tcBorders>
            <w:shd w:val="clear" w:color="auto" w:fill="auto"/>
            <w:noWrap/>
            <w:vAlign w:val="bottom"/>
            <w:hideMark/>
          </w:tcPr>
          <w:p w14:paraId="1FC7E6C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EC12D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9B99B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D6428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6713F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190F1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086A01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7B79EB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51AE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AA119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6AA6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7CAD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E07539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17D2BE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115</w:t>
            </w:r>
          </w:p>
        </w:tc>
        <w:tc>
          <w:tcPr>
            <w:tcW w:w="1308" w:type="pct"/>
            <w:tcBorders>
              <w:top w:val="nil"/>
              <w:left w:val="nil"/>
              <w:bottom w:val="single" w:sz="8" w:space="0" w:color="auto"/>
              <w:right w:val="single" w:sz="8" w:space="0" w:color="auto"/>
            </w:tcBorders>
            <w:shd w:val="clear" w:color="auto" w:fill="auto"/>
            <w:vAlign w:val="center"/>
            <w:hideMark/>
          </w:tcPr>
          <w:p w14:paraId="7A09537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DEPÓSITO DE ANTICONGELANTE</w:t>
            </w:r>
          </w:p>
        </w:tc>
        <w:tc>
          <w:tcPr>
            <w:tcW w:w="54" w:type="pct"/>
            <w:tcBorders>
              <w:top w:val="nil"/>
              <w:left w:val="nil"/>
              <w:bottom w:val="nil"/>
              <w:right w:val="nil"/>
            </w:tcBorders>
            <w:shd w:val="clear" w:color="auto" w:fill="auto"/>
            <w:noWrap/>
            <w:vAlign w:val="bottom"/>
            <w:hideMark/>
          </w:tcPr>
          <w:p w14:paraId="52D4F32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E81B6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134CC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A88D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4868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DACE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3379BC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605F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72F8C5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2908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3BF1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9BE211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5E4F2E1" w14:textId="77777777" w:rsidTr="006A2ED1">
        <w:trPr>
          <w:trHeight w:val="148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5A1E3CC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550E098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SISTEMA DE ESCAPE </w:t>
            </w:r>
          </w:p>
        </w:tc>
        <w:tc>
          <w:tcPr>
            <w:tcW w:w="54" w:type="pct"/>
            <w:tcBorders>
              <w:top w:val="nil"/>
              <w:left w:val="nil"/>
              <w:bottom w:val="nil"/>
              <w:right w:val="nil"/>
            </w:tcBorders>
            <w:shd w:val="clear" w:color="auto" w:fill="auto"/>
            <w:noWrap/>
            <w:vAlign w:val="bottom"/>
            <w:hideMark/>
          </w:tcPr>
          <w:p w14:paraId="1690C0E9"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4A4572F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557B8FB" w14:textId="4FF39729"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16053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177C6294"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9DE7FBD"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07D74371"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842E7F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9CADFFA" w14:textId="4EFAEEDD"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26FF587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2CF143CA"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3EC27A91"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1AF0C39A" w14:textId="77777777" w:rsidTr="006A2ED1">
        <w:trPr>
          <w:trHeight w:val="600"/>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B46724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116</w:t>
            </w:r>
          </w:p>
        </w:tc>
        <w:tc>
          <w:tcPr>
            <w:tcW w:w="1308" w:type="pct"/>
            <w:tcBorders>
              <w:top w:val="nil"/>
              <w:left w:val="nil"/>
              <w:bottom w:val="single" w:sz="8" w:space="0" w:color="auto"/>
              <w:right w:val="single" w:sz="8" w:space="0" w:color="auto"/>
            </w:tcBorders>
            <w:shd w:val="clear" w:color="auto" w:fill="auto"/>
            <w:vAlign w:val="center"/>
            <w:hideMark/>
          </w:tcPr>
          <w:p w14:paraId="589B3E79"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DEL SISTEMA DE ESCAPE, CORREGIR FUGAS, SUJETAR TUBO, CAMBIO DE  BIRLOS Y BRIDA</w:t>
            </w:r>
          </w:p>
        </w:tc>
        <w:tc>
          <w:tcPr>
            <w:tcW w:w="54" w:type="pct"/>
            <w:tcBorders>
              <w:top w:val="nil"/>
              <w:left w:val="nil"/>
              <w:bottom w:val="nil"/>
              <w:right w:val="nil"/>
            </w:tcBorders>
            <w:shd w:val="clear" w:color="auto" w:fill="auto"/>
            <w:noWrap/>
            <w:vAlign w:val="bottom"/>
            <w:hideMark/>
          </w:tcPr>
          <w:p w14:paraId="56B88DC9"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242C1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BC40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0545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D3600C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C78C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156D7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88CA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9BA9C9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71571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CBC44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9DD4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D408DE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18CA74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117</w:t>
            </w:r>
          </w:p>
        </w:tc>
        <w:tc>
          <w:tcPr>
            <w:tcW w:w="1308" w:type="pct"/>
            <w:tcBorders>
              <w:top w:val="nil"/>
              <w:left w:val="nil"/>
              <w:bottom w:val="single" w:sz="8" w:space="0" w:color="auto"/>
              <w:right w:val="single" w:sz="8" w:space="0" w:color="auto"/>
            </w:tcBorders>
            <w:shd w:val="clear" w:color="auto" w:fill="auto"/>
            <w:vAlign w:val="center"/>
            <w:hideMark/>
          </w:tcPr>
          <w:p w14:paraId="2BF997A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DEL SISTEMA DE ESCAPE</w:t>
            </w:r>
          </w:p>
        </w:tc>
        <w:tc>
          <w:tcPr>
            <w:tcW w:w="54" w:type="pct"/>
            <w:tcBorders>
              <w:top w:val="nil"/>
              <w:left w:val="nil"/>
              <w:bottom w:val="nil"/>
              <w:right w:val="nil"/>
            </w:tcBorders>
            <w:shd w:val="clear" w:color="auto" w:fill="auto"/>
            <w:noWrap/>
            <w:vAlign w:val="bottom"/>
            <w:hideMark/>
          </w:tcPr>
          <w:p w14:paraId="213B7AC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E1ABA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9825E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6CC5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CF2EA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E08AD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DF46EE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503DC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5E16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8434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0E5A3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4B560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1B66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0900CF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118</w:t>
            </w:r>
          </w:p>
        </w:tc>
        <w:tc>
          <w:tcPr>
            <w:tcW w:w="1308" w:type="pct"/>
            <w:tcBorders>
              <w:top w:val="nil"/>
              <w:left w:val="nil"/>
              <w:bottom w:val="single" w:sz="8" w:space="0" w:color="auto"/>
              <w:right w:val="single" w:sz="8" w:space="0" w:color="auto"/>
            </w:tcBorders>
            <w:shd w:val="clear" w:color="auto" w:fill="auto"/>
            <w:vAlign w:val="center"/>
            <w:hideMark/>
          </w:tcPr>
          <w:p w14:paraId="214E2EE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SILENCIADOR</w:t>
            </w:r>
          </w:p>
        </w:tc>
        <w:tc>
          <w:tcPr>
            <w:tcW w:w="54" w:type="pct"/>
            <w:tcBorders>
              <w:top w:val="nil"/>
              <w:left w:val="nil"/>
              <w:bottom w:val="nil"/>
              <w:right w:val="nil"/>
            </w:tcBorders>
            <w:shd w:val="clear" w:color="auto" w:fill="auto"/>
            <w:noWrap/>
            <w:vAlign w:val="bottom"/>
            <w:hideMark/>
          </w:tcPr>
          <w:p w14:paraId="4F6B3A1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9FCE0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AFEE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6396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915C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94B1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16D094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F0AB2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5F75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1FF2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ABE0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DC22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151C20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26779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119</w:t>
            </w:r>
          </w:p>
        </w:tc>
        <w:tc>
          <w:tcPr>
            <w:tcW w:w="1308" w:type="pct"/>
            <w:tcBorders>
              <w:top w:val="nil"/>
              <w:left w:val="nil"/>
              <w:bottom w:val="single" w:sz="8" w:space="0" w:color="auto"/>
              <w:right w:val="single" w:sz="8" w:space="0" w:color="auto"/>
            </w:tcBorders>
            <w:shd w:val="clear" w:color="auto" w:fill="auto"/>
            <w:vAlign w:val="center"/>
            <w:hideMark/>
          </w:tcPr>
          <w:p w14:paraId="61C662D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RESONADOR</w:t>
            </w:r>
          </w:p>
        </w:tc>
        <w:tc>
          <w:tcPr>
            <w:tcW w:w="54" w:type="pct"/>
            <w:tcBorders>
              <w:top w:val="nil"/>
              <w:left w:val="nil"/>
              <w:bottom w:val="nil"/>
              <w:right w:val="nil"/>
            </w:tcBorders>
            <w:shd w:val="clear" w:color="auto" w:fill="auto"/>
            <w:noWrap/>
            <w:vAlign w:val="bottom"/>
            <w:hideMark/>
          </w:tcPr>
          <w:p w14:paraId="12CA0E6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96248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0557D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06CD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6F594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3C0F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92EA57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8E94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1D0D9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22EC9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DBFB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444DF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3BAFC4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88D6D9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120</w:t>
            </w:r>
          </w:p>
        </w:tc>
        <w:tc>
          <w:tcPr>
            <w:tcW w:w="1308" w:type="pct"/>
            <w:tcBorders>
              <w:top w:val="nil"/>
              <w:left w:val="nil"/>
              <w:bottom w:val="single" w:sz="8" w:space="0" w:color="auto"/>
              <w:right w:val="single" w:sz="8" w:space="0" w:color="auto"/>
            </w:tcBorders>
            <w:shd w:val="clear" w:color="auto" w:fill="auto"/>
            <w:vAlign w:val="center"/>
            <w:hideMark/>
          </w:tcPr>
          <w:p w14:paraId="74B14A8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CONVERTIDOR CATALÍTICO</w:t>
            </w:r>
          </w:p>
        </w:tc>
        <w:tc>
          <w:tcPr>
            <w:tcW w:w="54" w:type="pct"/>
            <w:tcBorders>
              <w:top w:val="nil"/>
              <w:left w:val="nil"/>
              <w:bottom w:val="nil"/>
              <w:right w:val="nil"/>
            </w:tcBorders>
            <w:shd w:val="clear" w:color="auto" w:fill="auto"/>
            <w:noWrap/>
            <w:vAlign w:val="bottom"/>
            <w:hideMark/>
          </w:tcPr>
          <w:p w14:paraId="5084609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79D1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5E5D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3691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6B88A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66D9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8B57A9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2D21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60087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3143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EFAF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43802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432D9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76C53D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121</w:t>
            </w:r>
          </w:p>
        </w:tc>
        <w:tc>
          <w:tcPr>
            <w:tcW w:w="1308" w:type="pct"/>
            <w:tcBorders>
              <w:top w:val="nil"/>
              <w:left w:val="nil"/>
              <w:bottom w:val="single" w:sz="8" w:space="0" w:color="auto"/>
              <w:right w:val="single" w:sz="8" w:space="0" w:color="auto"/>
            </w:tcBorders>
            <w:shd w:val="clear" w:color="auto" w:fill="auto"/>
            <w:vAlign w:val="center"/>
            <w:hideMark/>
          </w:tcPr>
          <w:p w14:paraId="41D9D7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AJUSTAR Y CORREGIR OPACIDAD</w:t>
            </w:r>
          </w:p>
        </w:tc>
        <w:tc>
          <w:tcPr>
            <w:tcW w:w="54" w:type="pct"/>
            <w:tcBorders>
              <w:top w:val="nil"/>
              <w:left w:val="nil"/>
              <w:bottom w:val="nil"/>
              <w:right w:val="nil"/>
            </w:tcBorders>
            <w:shd w:val="clear" w:color="auto" w:fill="auto"/>
            <w:noWrap/>
            <w:vAlign w:val="bottom"/>
            <w:hideMark/>
          </w:tcPr>
          <w:p w14:paraId="5D271C31"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07159B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8CB4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C07A4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C37E5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62FE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BC67EB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F765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F357D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37E5B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78E5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FA2A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83A6E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13913C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122</w:t>
            </w:r>
          </w:p>
        </w:tc>
        <w:tc>
          <w:tcPr>
            <w:tcW w:w="1308" w:type="pct"/>
            <w:tcBorders>
              <w:top w:val="nil"/>
              <w:left w:val="nil"/>
              <w:bottom w:val="single" w:sz="8" w:space="0" w:color="auto"/>
              <w:right w:val="single" w:sz="8" w:space="0" w:color="auto"/>
            </w:tcBorders>
            <w:shd w:val="clear" w:color="auto" w:fill="auto"/>
            <w:vAlign w:val="center"/>
            <w:hideMark/>
          </w:tcPr>
          <w:p w14:paraId="55B7D6C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ESCAPE</w:t>
            </w:r>
          </w:p>
        </w:tc>
        <w:tc>
          <w:tcPr>
            <w:tcW w:w="54" w:type="pct"/>
            <w:tcBorders>
              <w:top w:val="nil"/>
              <w:left w:val="nil"/>
              <w:bottom w:val="nil"/>
              <w:right w:val="nil"/>
            </w:tcBorders>
            <w:shd w:val="clear" w:color="auto" w:fill="auto"/>
            <w:noWrap/>
            <w:vAlign w:val="bottom"/>
            <w:hideMark/>
          </w:tcPr>
          <w:p w14:paraId="08B6D6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424B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F550D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F41D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2818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4802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A8B949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D02C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58C2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3D28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4945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6E9B9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265650" w14:textId="77777777" w:rsidTr="006A2ED1">
        <w:trPr>
          <w:trHeight w:val="118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18A72CC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606DE35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SISTEMA ELÉCTRICO</w:t>
            </w:r>
          </w:p>
        </w:tc>
        <w:tc>
          <w:tcPr>
            <w:tcW w:w="54" w:type="pct"/>
            <w:tcBorders>
              <w:top w:val="nil"/>
              <w:left w:val="nil"/>
              <w:bottom w:val="nil"/>
              <w:right w:val="nil"/>
            </w:tcBorders>
            <w:shd w:val="clear" w:color="auto" w:fill="auto"/>
            <w:noWrap/>
            <w:vAlign w:val="bottom"/>
            <w:hideMark/>
          </w:tcPr>
          <w:p w14:paraId="72B6CBDA"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9B76F3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3D31948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321BBDD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6D4E7675"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76235DC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45D1EED1"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C3991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7D43CE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5430487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B582CE8"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60BFA4E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4CEE630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0CA027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123</w:t>
            </w:r>
          </w:p>
        </w:tc>
        <w:tc>
          <w:tcPr>
            <w:tcW w:w="1308" w:type="pct"/>
            <w:tcBorders>
              <w:top w:val="nil"/>
              <w:left w:val="nil"/>
              <w:bottom w:val="single" w:sz="8" w:space="0" w:color="auto"/>
              <w:right w:val="single" w:sz="8" w:space="0" w:color="auto"/>
            </w:tcBorders>
            <w:shd w:val="clear" w:color="auto" w:fill="auto"/>
            <w:vAlign w:val="center"/>
            <w:hideMark/>
          </w:tcPr>
          <w:p w14:paraId="40CD936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ESCANEAR MOTOR Y BORRAR CÓDIGOS DE FALLO</w:t>
            </w:r>
          </w:p>
        </w:tc>
        <w:tc>
          <w:tcPr>
            <w:tcW w:w="54" w:type="pct"/>
            <w:tcBorders>
              <w:top w:val="nil"/>
              <w:left w:val="nil"/>
              <w:bottom w:val="nil"/>
              <w:right w:val="nil"/>
            </w:tcBorders>
            <w:shd w:val="clear" w:color="auto" w:fill="auto"/>
            <w:noWrap/>
            <w:vAlign w:val="bottom"/>
            <w:hideMark/>
          </w:tcPr>
          <w:p w14:paraId="299CC025"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840A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895B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88A7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7A9FFC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66AD6C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261B4FB7"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0CDEB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DA47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F03FA0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469C81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7D0F3E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401444D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059649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124</w:t>
            </w:r>
          </w:p>
        </w:tc>
        <w:tc>
          <w:tcPr>
            <w:tcW w:w="1308" w:type="pct"/>
            <w:tcBorders>
              <w:top w:val="nil"/>
              <w:left w:val="nil"/>
              <w:bottom w:val="single" w:sz="8" w:space="0" w:color="auto"/>
              <w:right w:val="single" w:sz="8" w:space="0" w:color="auto"/>
            </w:tcBorders>
            <w:shd w:val="clear" w:color="auto" w:fill="auto"/>
            <w:vAlign w:val="center"/>
            <w:hideMark/>
          </w:tcPr>
          <w:p w14:paraId="30751AB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REPARACIÓN DE CORTO EN LÍNEA ELÉCTRICA</w:t>
            </w:r>
          </w:p>
        </w:tc>
        <w:tc>
          <w:tcPr>
            <w:tcW w:w="54" w:type="pct"/>
            <w:tcBorders>
              <w:top w:val="nil"/>
              <w:left w:val="nil"/>
              <w:bottom w:val="nil"/>
              <w:right w:val="nil"/>
            </w:tcBorders>
            <w:shd w:val="clear" w:color="auto" w:fill="auto"/>
            <w:noWrap/>
            <w:vAlign w:val="bottom"/>
            <w:hideMark/>
          </w:tcPr>
          <w:p w14:paraId="178FF139"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825D7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C526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6933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4AFAFC9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19B83A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4B9E2D44"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3B69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83873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BC86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036EA4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469AEA1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534D5FD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4A27C1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125</w:t>
            </w:r>
          </w:p>
        </w:tc>
        <w:tc>
          <w:tcPr>
            <w:tcW w:w="1308" w:type="pct"/>
            <w:tcBorders>
              <w:top w:val="nil"/>
              <w:left w:val="nil"/>
              <w:bottom w:val="single" w:sz="8" w:space="0" w:color="auto"/>
              <w:right w:val="single" w:sz="8" w:space="0" w:color="auto"/>
            </w:tcBorders>
            <w:shd w:val="clear" w:color="auto" w:fill="auto"/>
            <w:vAlign w:val="center"/>
            <w:hideMark/>
          </w:tcPr>
          <w:p w14:paraId="487F8C3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MARCHA </w:t>
            </w:r>
          </w:p>
        </w:tc>
        <w:tc>
          <w:tcPr>
            <w:tcW w:w="54" w:type="pct"/>
            <w:tcBorders>
              <w:top w:val="nil"/>
              <w:left w:val="nil"/>
              <w:bottom w:val="nil"/>
              <w:right w:val="nil"/>
            </w:tcBorders>
            <w:shd w:val="clear" w:color="auto" w:fill="auto"/>
            <w:noWrap/>
            <w:vAlign w:val="bottom"/>
            <w:hideMark/>
          </w:tcPr>
          <w:p w14:paraId="60322E1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01EC64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A871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0F47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3AC2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4E17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4E80B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008A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0CDEDD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2B65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E738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F6F13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42E2F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A62724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126</w:t>
            </w:r>
          </w:p>
        </w:tc>
        <w:tc>
          <w:tcPr>
            <w:tcW w:w="1308" w:type="pct"/>
            <w:tcBorders>
              <w:top w:val="nil"/>
              <w:left w:val="nil"/>
              <w:bottom w:val="single" w:sz="8" w:space="0" w:color="auto"/>
              <w:right w:val="single" w:sz="8" w:space="0" w:color="auto"/>
            </w:tcBorders>
            <w:shd w:val="clear" w:color="auto" w:fill="auto"/>
            <w:vAlign w:val="center"/>
            <w:hideMark/>
          </w:tcPr>
          <w:p w14:paraId="0DC5F57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ALTERNADOR</w:t>
            </w:r>
          </w:p>
        </w:tc>
        <w:tc>
          <w:tcPr>
            <w:tcW w:w="54" w:type="pct"/>
            <w:tcBorders>
              <w:top w:val="nil"/>
              <w:left w:val="nil"/>
              <w:bottom w:val="nil"/>
              <w:right w:val="nil"/>
            </w:tcBorders>
            <w:shd w:val="clear" w:color="auto" w:fill="auto"/>
            <w:noWrap/>
            <w:vAlign w:val="bottom"/>
            <w:hideMark/>
          </w:tcPr>
          <w:p w14:paraId="7E66A58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E826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F17C2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D8D6F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5F116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EFA4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075DB9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7631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55ADE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A1316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5F44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CE87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B918E3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D096469"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127</w:t>
            </w:r>
          </w:p>
        </w:tc>
        <w:tc>
          <w:tcPr>
            <w:tcW w:w="1308" w:type="pct"/>
            <w:tcBorders>
              <w:top w:val="nil"/>
              <w:left w:val="nil"/>
              <w:bottom w:val="single" w:sz="8" w:space="0" w:color="auto"/>
              <w:right w:val="single" w:sz="8" w:space="0" w:color="auto"/>
            </w:tcBorders>
            <w:shd w:val="clear" w:color="auto" w:fill="auto"/>
            <w:vAlign w:val="center"/>
            <w:hideMark/>
          </w:tcPr>
          <w:p w14:paraId="4C5DEBC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DE REGULADOR</w:t>
            </w:r>
          </w:p>
        </w:tc>
        <w:tc>
          <w:tcPr>
            <w:tcW w:w="54" w:type="pct"/>
            <w:tcBorders>
              <w:top w:val="nil"/>
              <w:left w:val="nil"/>
              <w:bottom w:val="nil"/>
              <w:right w:val="nil"/>
            </w:tcBorders>
            <w:shd w:val="clear" w:color="auto" w:fill="auto"/>
            <w:noWrap/>
            <w:vAlign w:val="bottom"/>
            <w:hideMark/>
          </w:tcPr>
          <w:p w14:paraId="4A2B371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6EE3D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AB326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B8EA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00E90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F9A5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C51593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D9170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E56603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B5AF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0FA2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5D15A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9FD12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A09EAA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128</w:t>
            </w:r>
          </w:p>
        </w:tc>
        <w:tc>
          <w:tcPr>
            <w:tcW w:w="1308" w:type="pct"/>
            <w:tcBorders>
              <w:top w:val="nil"/>
              <w:left w:val="nil"/>
              <w:bottom w:val="single" w:sz="8" w:space="0" w:color="auto"/>
              <w:right w:val="single" w:sz="8" w:space="0" w:color="auto"/>
            </w:tcBorders>
            <w:shd w:val="clear" w:color="auto" w:fill="auto"/>
            <w:vAlign w:val="center"/>
            <w:hideMark/>
          </w:tcPr>
          <w:p w14:paraId="097C3A0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BATERÍA </w:t>
            </w:r>
          </w:p>
        </w:tc>
        <w:tc>
          <w:tcPr>
            <w:tcW w:w="54" w:type="pct"/>
            <w:tcBorders>
              <w:top w:val="nil"/>
              <w:left w:val="nil"/>
              <w:bottom w:val="nil"/>
              <w:right w:val="nil"/>
            </w:tcBorders>
            <w:shd w:val="clear" w:color="auto" w:fill="auto"/>
            <w:noWrap/>
            <w:vAlign w:val="bottom"/>
            <w:hideMark/>
          </w:tcPr>
          <w:p w14:paraId="7DCACFD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947F3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E2250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5B407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97CB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878CB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D25AD9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829E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18C99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8FA5C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B1FE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7DAA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15CC7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CBA3BE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129</w:t>
            </w:r>
          </w:p>
        </w:tc>
        <w:tc>
          <w:tcPr>
            <w:tcW w:w="1308" w:type="pct"/>
            <w:tcBorders>
              <w:top w:val="nil"/>
              <w:left w:val="nil"/>
              <w:bottom w:val="single" w:sz="8" w:space="0" w:color="auto"/>
              <w:right w:val="single" w:sz="8" w:space="0" w:color="auto"/>
            </w:tcBorders>
            <w:shd w:val="clear" w:color="auto" w:fill="auto"/>
            <w:vAlign w:val="center"/>
            <w:hideMark/>
          </w:tcPr>
          <w:p w14:paraId="2F99744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RELEVADOR C/U</w:t>
            </w:r>
          </w:p>
        </w:tc>
        <w:tc>
          <w:tcPr>
            <w:tcW w:w="54" w:type="pct"/>
            <w:tcBorders>
              <w:top w:val="nil"/>
              <w:left w:val="nil"/>
              <w:bottom w:val="nil"/>
              <w:right w:val="nil"/>
            </w:tcBorders>
            <w:shd w:val="clear" w:color="auto" w:fill="auto"/>
            <w:noWrap/>
            <w:vAlign w:val="bottom"/>
            <w:hideMark/>
          </w:tcPr>
          <w:p w14:paraId="2D0F5D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19050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8731C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315F1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CFC0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C2714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5BF51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D53C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B7FFF7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877DB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919BB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B48C2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0E61B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F5ACA5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130</w:t>
            </w:r>
          </w:p>
        </w:tc>
        <w:tc>
          <w:tcPr>
            <w:tcW w:w="1308" w:type="pct"/>
            <w:tcBorders>
              <w:top w:val="nil"/>
              <w:left w:val="nil"/>
              <w:bottom w:val="single" w:sz="8" w:space="0" w:color="auto"/>
              <w:right w:val="single" w:sz="8" w:space="0" w:color="auto"/>
            </w:tcBorders>
            <w:shd w:val="clear" w:color="auto" w:fill="auto"/>
            <w:vAlign w:val="center"/>
            <w:hideMark/>
          </w:tcPr>
          <w:p w14:paraId="4911DC4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REVERSA</w:t>
            </w:r>
          </w:p>
        </w:tc>
        <w:tc>
          <w:tcPr>
            <w:tcW w:w="54" w:type="pct"/>
            <w:tcBorders>
              <w:top w:val="nil"/>
              <w:left w:val="nil"/>
              <w:bottom w:val="nil"/>
              <w:right w:val="nil"/>
            </w:tcBorders>
            <w:shd w:val="clear" w:color="auto" w:fill="auto"/>
            <w:noWrap/>
            <w:vAlign w:val="bottom"/>
            <w:hideMark/>
          </w:tcPr>
          <w:p w14:paraId="4D3C53C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E65E3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CD4EF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5C60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2F1123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55467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20EABD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E302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AD216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8B7B5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B421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71FD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EE5AF4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5C66F2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131</w:t>
            </w:r>
          </w:p>
        </w:tc>
        <w:tc>
          <w:tcPr>
            <w:tcW w:w="1308" w:type="pct"/>
            <w:tcBorders>
              <w:top w:val="nil"/>
              <w:left w:val="nil"/>
              <w:bottom w:val="single" w:sz="8" w:space="0" w:color="auto"/>
              <w:right w:val="single" w:sz="8" w:space="0" w:color="auto"/>
            </w:tcBorders>
            <w:shd w:val="clear" w:color="auto" w:fill="auto"/>
            <w:vAlign w:val="center"/>
            <w:hideMark/>
          </w:tcPr>
          <w:p w14:paraId="18A24F2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STOP</w:t>
            </w:r>
          </w:p>
        </w:tc>
        <w:tc>
          <w:tcPr>
            <w:tcW w:w="54" w:type="pct"/>
            <w:tcBorders>
              <w:top w:val="nil"/>
              <w:left w:val="nil"/>
              <w:bottom w:val="nil"/>
              <w:right w:val="nil"/>
            </w:tcBorders>
            <w:shd w:val="clear" w:color="auto" w:fill="auto"/>
            <w:noWrap/>
            <w:vAlign w:val="bottom"/>
            <w:hideMark/>
          </w:tcPr>
          <w:p w14:paraId="25C3894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7610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16F88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D566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BD4C1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206E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33ED05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BCBC31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30844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3D0D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3174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451F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AEB2F5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C82A9E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132</w:t>
            </w:r>
          </w:p>
        </w:tc>
        <w:tc>
          <w:tcPr>
            <w:tcW w:w="1308" w:type="pct"/>
            <w:tcBorders>
              <w:top w:val="nil"/>
              <w:left w:val="nil"/>
              <w:bottom w:val="single" w:sz="8" w:space="0" w:color="auto"/>
              <w:right w:val="single" w:sz="8" w:space="0" w:color="auto"/>
            </w:tcBorders>
            <w:shd w:val="clear" w:color="auto" w:fill="auto"/>
            <w:vAlign w:val="center"/>
            <w:hideMark/>
          </w:tcPr>
          <w:p w14:paraId="3BBE200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ODÓMETRO</w:t>
            </w:r>
          </w:p>
        </w:tc>
        <w:tc>
          <w:tcPr>
            <w:tcW w:w="54" w:type="pct"/>
            <w:tcBorders>
              <w:top w:val="nil"/>
              <w:left w:val="nil"/>
              <w:bottom w:val="nil"/>
              <w:right w:val="nil"/>
            </w:tcBorders>
            <w:shd w:val="clear" w:color="auto" w:fill="auto"/>
            <w:noWrap/>
            <w:vAlign w:val="bottom"/>
            <w:hideMark/>
          </w:tcPr>
          <w:p w14:paraId="07DE625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6E67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B8110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5035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15FE3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C6FE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0173DF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6B0428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F633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106DA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34C99C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B370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8B1B3D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B837E3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133</w:t>
            </w:r>
          </w:p>
        </w:tc>
        <w:tc>
          <w:tcPr>
            <w:tcW w:w="1308" w:type="pct"/>
            <w:tcBorders>
              <w:top w:val="nil"/>
              <w:left w:val="nil"/>
              <w:bottom w:val="single" w:sz="8" w:space="0" w:color="auto"/>
              <w:right w:val="single" w:sz="8" w:space="0" w:color="auto"/>
            </w:tcBorders>
            <w:shd w:val="clear" w:color="auto" w:fill="auto"/>
            <w:vAlign w:val="center"/>
            <w:hideMark/>
          </w:tcPr>
          <w:p w14:paraId="6E8CB4C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VELOCÍMETRO</w:t>
            </w:r>
          </w:p>
        </w:tc>
        <w:tc>
          <w:tcPr>
            <w:tcW w:w="54" w:type="pct"/>
            <w:tcBorders>
              <w:top w:val="nil"/>
              <w:left w:val="nil"/>
              <w:bottom w:val="nil"/>
              <w:right w:val="nil"/>
            </w:tcBorders>
            <w:shd w:val="clear" w:color="auto" w:fill="auto"/>
            <w:noWrap/>
            <w:vAlign w:val="bottom"/>
            <w:hideMark/>
          </w:tcPr>
          <w:p w14:paraId="2701139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F5A1A5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B07C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ABDE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37EE7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6844F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CF922B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B56D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45B2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E356A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8048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F660A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989DC2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44C857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134</w:t>
            </w:r>
          </w:p>
        </w:tc>
        <w:tc>
          <w:tcPr>
            <w:tcW w:w="1308" w:type="pct"/>
            <w:tcBorders>
              <w:top w:val="nil"/>
              <w:left w:val="nil"/>
              <w:bottom w:val="single" w:sz="8" w:space="0" w:color="auto"/>
              <w:right w:val="single" w:sz="8" w:space="0" w:color="auto"/>
            </w:tcBorders>
            <w:shd w:val="clear" w:color="auto" w:fill="auto"/>
            <w:vAlign w:val="center"/>
            <w:hideMark/>
          </w:tcPr>
          <w:p w14:paraId="56A9CC1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CHAPAS DE PUERTAS</w:t>
            </w:r>
          </w:p>
        </w:tc>
        <w:tc>
          <w:tcPr>
            <w:tcW w:w="54" w:type="pct"/>
            <w:tcBorders>
              <w:top w:val="nil"/>
              <w:left w:val="nil"/>
              <w:bottom w:val="nil"/>
              <w:right w:val="nil"/>
            </w:tcBorders>
            <w:shd w:val="clear" w:color="auto" w:fill="auto"/>
            <w:noWrap/>
            <w:vAlign w:val="bottom"/>
            <w:hideMark/>
          </w:tcPr>
          <w:p w14:paraId="4B07C40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3F939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B17641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B676D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D3E7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748E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F8F127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C54B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E40B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9BD0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88872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8BA6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DBDC9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8CFEFC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135</w:t>
            </w:r>
          </w:p>
        </w:tc>
        <w:tc>
          <w:tcPr>
            <w:tcW w:w="1308" w:type="pct"/>
            <w:tcBorders>
              <w:top w:val="nil"/>
              <w:left w:val="nil"/>
              <w:bottom w:val="single" w:sz="8" w:space="0" w:color="auto"/>
              <w:right w:val="single" w:sz="8" w:space="0" w:color="auto"/>
            </w:tcBorders>
            <w:shd w:val="clear" w:color="auto" w:fill="auto"/>
            <w:vAlign w:val="center"/>
            <w:hideMark/>
          </w:tcPr>
          <w:p w14:paraId="7C2D974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TABLERO DE INSTRUMENTOS</w:t>
            </w:r>
          </w:p>
        </w:tc>
        <w:tc>
          <w:tcPr>
            <w:tcW w:w="54" w:type="pct"/>
            <w:tcBorders>
              <w:top w:val="nil"/>
              <w:left w:val="nil"/>
              <w:bottom w:val="nil"/>
              <w:right w:val="nil"/>
            </w:tcBorders>
            <w:shd w:val="clear" w:color="auto" w:fill="auto"/>
            <w:noWrap/>
            <w:vAlign w:val="bottom"/>
            <w:hideMark/>
          </w:tcPr>
          <w:p w14:paraId="7C125D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8CAED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B1CF3F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C8B7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F3A68D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ED504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D29007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0459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6E011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D0CA9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9D733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DD09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6A15AF7" w14:textId="77777777" w:rsidTr="006A2ED1">
        <w:trPr>
          <w:trHeight w:val="1392"/>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14DC5FC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65531C4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OTROS</w:t>
            </w:r>
          </w:p>
        </w:tc>
        <w:tc>
          <w:tcPr>
            <w:tcW w:w="54" w:type="pct"/>
            <w:tcBorders>
              <w:top w:val="nil"/>
              <w:left w:val="nil"/>
              <w:bottom w:val="nil"/>
              <w:right w:val="nil"/>
            </w:tcBorders>
            <w:shd w:val="clear" w:color="auto" w:fill="auto"/>
            <w:noWrap/>
            <w:vAlign w:val="bottom"/>
            <w:hideMark/>
          </w:tcPr>
          <w:p w14:paraId="406F9D9D"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4FE6C2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7F86C42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020767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286DB323"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7DFB97"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63299A55"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4E129DD9"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3B3E680C"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42A628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9120060"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52A532F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4F7CBB6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72B8DC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136</w:t>
            </w:r>
          </w:p>
        </w:tc>
        <w:tc>
          <w:tcPr>
            <w:tcW w:w="1308" w:type="pct"/>
            <w:tcBorders>
              <w:top w:val="nil"/>
              <w:left w:val="nil"/>
              <w:bottom w:val="single" w:sz="8" w:space="0" w:color="auto"/>
              <w:right w:val="single" w:sz="8" w:space="0" w:color="auto"/>
            </w:tcBorders>
            <w:shd w:val="clear" w:color="auto" w:fill="auto"/>
            <w:vAlign w:val="center"/>
            <w:hideMark/>
          </w:tcPr>
          <w:p w14:paraId="7CEAA8D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PLUMAS DE LIMPIADORES</w:t>
            </w:r>
          </w:p>
        </w:tc>
        <w:tc>
          <w:tcPr>
            <w:tcW w:w="54" w:type="pct"/>
            <w:tcBorders>
              <w:top w:val="nil"/>
              <w:left w:val="nil"/>
              <w:bottom w:val="nil"/>
              <w:right w:val="nil"/>
            </w:tcBorders>
            <w:shd w:val="clear" w:color="auto" w:fill="auto"/>
            <w:noWrap/>
            <w:vAlign w:val="bottom"/>
            <w:hideMark/>
          </w:tcPr>
          <w:p w14:paraId="515B232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5F94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D6F1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0B3B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EEFA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F9A3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905F70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4E1B3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1B818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908FA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E32F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89ECF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04B16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F2DD114"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137</w:t>
            </w:r>
          </w:p>
        </w:tc>
        <w:tc>
          <w:tcPr>
            <w:tcW w:w="1308" w:type="pct"/>
            <w:tcBorders>
              <w:top w:val="nil"/>
              <w:left w:val="nil"/>
              <w:bottom w:val="single" w:sz="8" w:space="0" w:color="auto"/>
              <w:right w:val="single" w:sz="8" w:space="0" w:color="auto"/>
            </w:tcBorders>
            <w:shd w:val="clear" w:color="auto" w:fill="auto"/>
            <w:vAlign w:val="center"/>
            <w:hideMark/>
          </w:tcPr>
          <w:p w14:paraId="1BBADF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CAMBIO DE VÁLVULA DE NEUMÁTICO</w:t>
            </w:r>
          </w:p>
        </w:tc>
        <w:tc>
          <w:tcPr>
            <w:tcW w:w="54" w:type="pct"/>
            <w:tcBorders>
              <w:top w:val="nil"/>
              <w:left w:val="nil"/>
              <w:bottom w:val="nil"/>
              <w:right w:val="nil"/>
            </w:tcBorders>
            <w:shd w:val="clear" w:color="auto" w:fill="auto"/>
            <w:noWrap/>
            <w:vAlign w:val="bottom"/>
            <w:hideMark/>
          </w:tcPr>
          <w:p w14:paraId="6B25DF53"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F55D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12C15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090F0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35969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2C48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5EA867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35CF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5A28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C6E1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821A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DBF39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EDEE99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B15C19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138</w:t>
            </w:r>
          </w:p>
        </w:tc>
        <w:tc>
          <w:tcPr>
            <w:tcW w:w="1308" w:type="pct"/>
            <w:tcBorders>
              <w:top w:val="nil"/>
              <w:left w:val="nil"/>
              <w:bottom w:val="single" w:sz="8" w:space="0" w:color="auto"/>
              <w:right w:val="single" w:sz="8" w:space="0" w:color="auto"/>
            </w:tcBorders>
            <w:shd w:val="clear" w:color="auto" w:fill="auto"/>
            <w:vAlign w:val="center"/>
            <w:hideMark/>
          </w:tcPr>
          <w:p w14:paraId="5CB162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REPARACIÓN DE NEUMÁTICO (TALACHA)</w:t>
            </w:r>
          </w:p>
        </w:tc>
        <w:tc>
          <w:tcPr>
            <w:tcW w:w="54" w:type="pct"/>
            <w:tcBorders>
              <w:top w:val="nil"/>
              <w:left w:val="nil"/>
              <w:bottom w:val="nil"/>
              <w:right w:val="nil"/>
            </w:tcBorders>
            <w:shd w:val="clear" w:color="auto" w:fill="auto"/>
            <w:noWrap/>
            <w:vAlign w:val="bottom"/>
            <w:hideMark/>
          </w:tcPr>
          <w:p w14:paraId="1C263ADE"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AD05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5B2479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70A7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3C378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E913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49E170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E729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238ED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1EB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EE97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2EF0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4908CC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8B4A9C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139</w:t>
            </w:r>
          </w:p>
        </w:tc>
        <w:tc>
          <w:tcPr>
            <w:tcW w:w="1308" w:type="pct"/>
            <w:tcBorders>
              <w:top w:val="nil"/>
              <w:left w:val="nil"/>
              <w:bottom w:val="single" w:sz="4" w:space="0" w:color="auto"/>
              <w:right w:val="single" w:sz="8" w:space="0" w:color="auto"/>
            </w:tcBorders>
            <w:shd w:val="clear" w:color="auto" w:fill="auto"/>
            <w:vAlign w:val="center"/>
            <w:hideMark/>
          </w:tcPr>
          <w:p w14:paraId="65E272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LIMPIEZA DE VESTIDURAS (INCLUYE CIELO)</w:t>
            </w:r>
          </w:p>
        </w:tc>
        <w:tc>
          <w:tcPr>
            <w:tcW w:w="54" w:type="pct"/>
            <w:tcBorders>
              <w:top w:val="nil"/>
              <w:left w:val="nil"/>
              <w:bottom w:val="single" w:sz="4" w:space="0" w:color="auto"/>
              <w:right w:val="nil"/>
            </w:tcBorders>
            <w:shd w:val="clear" w:color="auto" w:fill="auto"/>
            <w:noWrap/>
            <w:vAlign w:val="bottom"/>
            <w:hideMark/>
          </w:tcPr>
          <w:p w14:paraId="3B622E20"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4" w:space="0" w:color="auto"/>
              <w:right w:val="single" w:sz="8" w:space="0" w:color="000000"/>
            </w:tcBorders>
            <w:shd w:val="clear" w:color="auto" w:fill="auto"/>
            <w:noWrap/>
            <w:vAlign w:val="center"/>
            <w:hideMark/>
          </w:tcPr>
          <w:p w14:paraId="40904F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4" w:space="0" w:color="auto"/>
              <w:right w:val="single" w:sz="8" w:space="0" w:color="000000"/>
            </w:tcBorders>
            <w:shd w:val="clear" w:color="auto" w:fill="auto"/>
            <w:noWrap/>
            <w:vAlign w:val="center"/>
            <w:hideMark/>
          </w:tcPr>
          <w:p w14:paraId="7B514A1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4" w:space="0" w:color="auto"/>
              <w:right w:val="single" w:sz="8" w:space="0" w:color="000000"/>
            </w:tcBorders>
            <w:shd w:val="clear" w:color="auto" w:fill="auto"/>
            <w:noWrap/>
            <w:vAlign w:val="center"/>
            <w:hideMark/>
          </w:tcPr>
          <w:p w14:paraId="7893B15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4" w:space="0" w:color="auto"/>
              <w:right w:val="single" w:sz="8" w:space="0" w:color="000000"/>
            </w:tcBorders>
            <w:shd w:val="clear" w:color="auto" w:fill="auto"/>
            <w:noWrap/>
            <w:vAlign w:val="center"/>
            <w:hideMark/>
          </w:tcPr>
          <w:p w14:paraId="55081D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4" w:space="0" w:color="auto"/>
              <w:right w:val="single" w:sz="8" w:space="0" w:color="auto"/>
            </w:tcBorders>
            <w:shd w:val="clear" w:color="auto" w:fill="auto"/>
            <w:noWrap/>
            <w:vAlign w:val="center"/>
            <w:hideMark/>
          </w:tcPr>
          <w:p w14:paraId="335B7E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single" w:sz="4" w:space="0" w:color="auto"/>
              <w:right w:val="nil"/>
            </w:tcBorders>
            <w:shd w:val="clear" w:color="auto" w:fill="auto"/>
            <w:noWrap/>
            <w:vAlign w:val="bottom"/>
            <w:hideMark/>
          </w:tcPr>
          <w:p w14:paraId="58068A8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4" w:space="0" w:color="auto"/>
              <w:right w:val="single" w:sz="8" w:space="0" w:color="000000"/>
            </w:tcBorders>
            <w:shd w:val="clear" w:color="auto" w:fill="auto"/>
            <w:noWrap/>
            <w:vAlign w:val="center"/>
            <w:hideMark/>
          </w:tcPr>
          <w:p w14:paraId="0DFD48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4" w:space="0" w:color="auto"/>
              <w:right w:val="single" w:sz="8" w:space="0" w:color="000000"/>
            </w:tcBorders>
            <w:shd w:val="clear" w:color="auto" w:fill="auto"/>
            <w:noWrap/>
            <w:vAlign w:val="center"/>
            <w:hideMark/>
          </w:tcPr>
          <w:p w14:paraId="48E12E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4" w:space="0" w:color="auto"/>
              <w:right w:val="single" w:sz="8" w:space="0" w:color="000000"/>
            </w:tcBorders>
            <w:shd w:val="clear" w:color="auto" w:fill="auto"/>
            <w:noWrap/>
            <w:vAlign w:val="center"/>
            <w:hideMark/>
          </w:tcPr>
          <w:p w14:paraId="01CAC4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4" w:space="0" w:color="auto"/>
              <w:right w:val="single" w:sz="8" w:space="0" w:color="000000"/>
            </w:tcBorders>
            <w:shd w:val="clear" w:color="auto" w:fill="auto"/>
            <w:noWrap/>
            <w:vAlign w:val="center"/>
            <w:hideMark/>
          </w:tcPr>
          <w:p w14:paraId="5AD10E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4" w:space="0" w:color="auto"/>
              <w:right w:val="single" w:sz="8" w:space="0" w:color="auto"/>
            </w:tcBorders>
            <w:shd w:val="clear" w:color="auto" w:fill="auto"/>
            <w:noWrap/>
            <w:vAlign w:val="center"/>
            <w:hideMark/>
          </w:tcPr>
          <w:p w14:paraId="212CF3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0903AA" w14:textId="77777777" w:rsidTr="006A2ED1">
        <w:trPr>
          <w:trHeight w:val="315"/>
        </w:trPr>
        <w:tc>
          <w:tcPr>
            <w:tcW w:w="456" w:type="pct"/>
            <w:tcBorders>
              <w:top w:val="nil"/>
              <w:left w:val="single" w:sz="8" w:space="0" w:color="auto"/>
              <w:bottom w:val="single" w:sz="4" w:space="0" w:color="auto"/>
              <w:right w:val="single" w:sz="4" w:space="0" w:color="auto"/>
            </w:tcBorders>
            <w:shd w:val="clear" w:color="auto" w:fill="auto"/>
            <w:vAlign w:val="center"/>
            <w:hideMark/>
          </w:tcPr>
          <w:p w14:paraId="4875A1A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140</w:t>
            </w:r>
          </w:p>
        </w:tc>
        <w:tc>
          <w:tcPr>
            <w:tcW w:w="13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3C885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CAMBIO DE ESPEJO RETROVISOR LATERAL MECÁNICO</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C6964A" w14:textId="77777777" w:rsidR="007C1155" w:rsidRPr="007C1155" w:rsidRDefault="007C1155" w:rsidP="007C1155">
            <w:pPr>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0496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D01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713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36E8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82C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622AD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1372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86E2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4773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35A6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4187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AD12CA5" w14:textId="77777777" w:rsidTr="006A2ED1">
        <w:trPr>
          <w:trHeight w:val="315"/>
        </w:trPr>
        <w:tc>
          <w:tcPr>
            <w:tcW w:w="45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DE65C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141</w:t>
            </w:r>
          </w:p>
        </w:tc>
        <w:tc>
          <w:tcPr>
            <w:tcW w:w="13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F449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PULIDO DE FAROS</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B5BAFF" w14:textId="77777777" w:rsidR="007C1155" w:rsidRPr="007C1155" w:rsidRDefault="007C1155" w:rsidP="007C1155">
            <w:pPr>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D3CB9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370CF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FA46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7797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F5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20C3C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03F2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441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F272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848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9583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2633163" w14:textId="77777777" w:rsidTr="006A2ED1">
        <w:trPr>
          <w:trHeight w:val="315"/>
        </w:trPr>
        <w:tc>
          <w:tcPr>
            <w:tcW w:w="2638" w:type="pct"/>
            <w:gridSpan w:val="5"/>
            <w:tcBorders>
              <w:top w:val="nil"/>
              <w:left w:val="single" w:sz="8" w:space="0" w:color="auto"/>
              <w:bottom w:val="single" w:sz="8" w:space="0" w:color="auto"/>
              <w:right w:val="single" w:sz="4" w:space="0" w:color="auto"/>
            </w:tcBorders>
            <w:shd w:val="clear" w:color="auto" w:fill="auto"/>
            <w:vAlign w:val="center"/>
          </w:tcPr>
          <w:p w14:paraId="5D70CB64" w14:textId="77777777" w:rsidR="006A2ED1" w:rsidRDefault="006A2ED1" w:rsidP="006A2ED1">
            <w:pPr>
              <w:jc w:val="right"/>
              <w:rPr>
                <w:rFonts w:ascii="Arial" w:hAnsi="Arial" w:cs="Arial"/>
                <w:b/>
                <w:bCs/>
                <w:color w:val="000000"/>
                <w:sz w:val="16"/>
                <w:szCs w:val="16"/>
                <w:lang w:eastAsia="es-MX"/>
              </w:rPr>
            </w:pPr>
            <w:bookmarkStart w:id="1408" w:name="_Hlk163666922"/>
            <w:r w:rsidRPr="006A2ED1">
              <w:rPr>
                <w:rFonts w:ascii="Arial" w:hAnsi="Arial" w:cs="Arial"/>
                <w:b/>
                <w:bCs/>
                <w:color w:val="000000"/>
                <w:sz w:val="16"/>
                <w:szCs w:val="16"/>
                <w:lang w:eastAsia="es-MX"/>
              </w:rPr>
              <w:t xml:space="preserve">Sumatoria del Importe Total </w:t>
            </w:r>
          </w:p>
          <w:p w14:paraId="641A44AE" w14:textId="68429591" w:rsidR="006A2ED1" w:rsidRPr="006A2ED1"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Antes de IVA (4 Cilindros)</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C9A9BE" w14:textId="77777777" w:rsidR="006A2ED1" w:rsidRPr="007C1155" w:rsidRDefault="006A2ED1" w:rsidP="007C1155">
            <w:pPr>
              <w:jc w:val="right"/>
              <w:rPr>
                <w:rFonts w:ascii="Arial" w:hAnsi="Arial" w:cs="Arial"/>
                <w:color w:val="000000"/>
                <w:sz w:val="16"/>
                <w:szCs w:val="16"/>
                <w:lang w:eastAsia="es-MX"/>
              </w:rPr>
            </w:pPr>
          </w:p>
        </w:tc>
        <w:tc>
          <w:tcPr>
            <w:tcW w:w="190" w:type="pct"/>
            <w:tcBorders>
              <w:left w:val="single" w:sz="4" w:space="0" w:color="auto"/>
            </w:tcBorders>
            <w:shd w:val="clear" w:color="auto" w:fill="auto"/>
            <w:noWrap/>
            <w:vAlign w:val="center"/>
          </w:tcPr>
          <w:p w14:paraId="7981C964" w14:textId="77777777" w:rsidR="006A2ED1" w:rsidRPr="007C1155" w:rsidRDefault="006A2ED1" w:rsidP="007C1155">
            <w:pPr>
              <w:jc w:val="right"/>
              <w:rPr>
                <w:rFonts w:ascii="Arial" w:hAnsi="Arial" w:cs="Arial"/>
                <w:color w:val="000000"/>
                <w:sz w:val="16"/>
                <w:szCs w:val="16"/>
                <w:lang w:eastAsia="es-MX"/>
              </w:rPr>
            </w:pPr>
          </w:p>
        </w:tc>
        <w:tc>
          <w:tcPr>
            <w:tcW w:w="251" w:type="pct"/>
            <w:tcBorders>
              <w:right w:val="single" w:sz="4" w:space="0" w:color="auto"/>
            </w:tcBorders>
            <w:shd w:val="clear" w:color="auto" w:fill="auto"/>
            <w:noWrap/>
            <w:vAlign w:val="center"/>
          </w:tcPr>
          <w:p w14:paraId="03180CB3" w14:textId="77777777" w:rsidR="006A2ED1" w:rsidRPr="007C1155" w:rsidRDefault="006A2ED1" w:rsidP="007C1155">
            <w:pPr>
              <w:jc w:val="right"/>
              <w:rPr>
                <w:rFonts w:ascii="Arial" w:hAnsi="Arial" w:cs="Arial"/>
                <w:color w:val="000000"/>
                <w:sz w:val="16"/>
                <w:szCs w:val="16"/>
                <w:lang w:eastAsia="es-MX"/>
              </w:rPr>
            </w:pP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CABDCCF" w14:textId="77777777" w:rsidR="006A2ED1" w:rsidRPr="007C1155" w:rsidRDefault="006A2ED1" w:rsidP="007C1155">
            <w:pPr>
              <w:jc w:val="right"/>
              <w:rPr>
                <w:rFonts w:ascii="Arial" w:hAnsi="Arial" w:cs="Arial"/>
                <w:color w:val="000000"/>
                <w:sz w:val="16"/>
                <w:szCs w:val="16"/>
                <w:lang w:eastAsia="es-MX"/>
              </w:rPr>
            </w:pPr>
          </w:p>
        </w:tc>
        <w:tc>
          <w:tcPr>
            <w:tcW w:w="82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3CCD214" w14:textId="1ED54439" w:rsidR="001168FB"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 xml:space="preserve">Sumatoria del </w:t>
            </w:r>
            <w:r w:rsidR="001168FB" w:rsidRPr="006A2ED1">
              <w:rPr>
                <w:rFonts w:ascii="Arial" w:hAnsi="Arial" w:cs="Arial"/>
                <w:b/>
                <w:bCs/>
                <w:color w:val="000000"/>
                <w:sz w:val="16"/>
                <w:szCs w:val="16"/>
                <w:lang w:eastAsia="es-MX"/>
              </w:rPr>
              <w:t>ImporteTotal</w:t>
            </w:r>
            <w:r w:rsidRPr="006A2ED1">
              <w:rPr>
                <w:rFonts w:ascii="Arial" w:hAnsi="Arial" w:cs="Arial"/>
                <w:b/>
                <w:bCs/>
                <w:color w:val="000000"/>
                <w:sz w:val="16"/>
                <w:szCs w:val="16"/>
                <w:lang w:eastAsia="es-MX"/>
              </w:rPr>
              <w:t xml:space="preserve"> </w:t>
            </w:r>
          </w:p>
          <w:p w14:paraId="355A4879" w14:textId="30143F4A" w:rsidR="006A2ED1" w:rsidRPr="006A2ED1"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Antes de IVA (6 Cilindros)</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9B1901" w14:textId="77777777" w:rsidR="006A2ED1" w:rsidRPr="007C1155" w:rsidRDefault="006A2ED1" w:rsidP="007C1155">
            <w:pPr>
              <w:jc w:val="right"/>
              <w:rPr>
                <w:rFonts w:ascii="Arial" w:hAnsi="Arial" w:cs="Arial"/>
                <w:color w:val="000000"/>
                <w:sz w:val="16"/>
                <w:szCs w:val="16"/>
                <w:lang w:eastAsia="es-MX"/>
              </w:rPr>
            </w:pPr>
          </w:p>
        </w:tc>
        <w:tc>
          <w:tcPr>
            <w:tcW w:w="190" w:type="pct"/>
            <w:tcBorders>
              <w:top w:val="single" w:sz="4" w:space="0" w:color="auto"/>
              <w:left w:val="single" w:sz="4" w:space="0" w:color="auto"/>
            </w:tcBorders>
            <w:shd w:val="clear" w:color="auto" w:fill="auto"/>
            <w:noWrap/>
            <w:vAlign w:val="center"/>
          </w:tcPr>
          <w:p w14:paraId="501B2D67" w14:textId="77777777" w:rsidR="006A2ED1" w:rsidRPr="007C1155" w:rsidRDefault="006A2ED1" w:rsidP="007C1155">
            <w:pPr>
              <w:jc w:val="right"/>
              <w:rPr>
                <w:rFonts w:ascii="Arial" w:hAnsi="Arial" w:cs="Arial"/>
                <w:color w:val="000000"/>
                <w:sz w:val="16"/>
                <w:szCs w:val="16"/>
                <w:lang w:eastAsia="es-MX"/>
              </w:rPr>
            </w:pPr>
          </w:p>
        </w:tc>
        <w:tc>
          <w:tcPr>
            <w:tcW w:w="251" w:type="pct"/>
            <w:tcBorders>
              <w:top w:val="single" w:sz="4" w:space="0" w:color="auto"/>
            </w:tcBorders>
            <w:shd w:val="clear" w:color="auto" w:fill="auto"/>
            <w:noWrap/>
            <w:vAlign w:val="center"/>
          </w:tcPr>
          <w:p w14:paraId="3DA9B3CA" w14:textId="77777777" w:rsidR="006A2ED1" w:rsidRPr="007C1155" w:rsidRDefault="006A2ED1" w:rsidP="007C1155">
            <w:pPr>
              <w:jc w:val="right"/>
              <w:rPr>
                <w:rFonts w:ascii="Arial" w:hAnsi="Arial" w:cs="Arial"/>
                <w:color w:val="000000"/>
                <w:sz w:val="16"/>
                <w:szCs w:val="16"/>
                <w:lang w:eastAsia="es-MX"/>
              </w:rPr>
            </w:pPr>
          </w:p>
        </w:tc>
      </w:tr>
      <w:bookmarkEnd w:id="1408"/>
    </w:tbl>
    <w:p w14:paraId="0B6C2238" w14:textId="0833683F" w:rsidR="00883863" w:rsidRPr="00BC0AA0" w:rsidRDefault="00883863" w:rsidP="00226E05">
      <w:pPr>
        <w:widowControl w:val="0"/>
        <w:contextualSpacing/>
        <w:jc w:val="both"/>
        <w:rPr>
          <w:rFonts w:ascii="Arial" w:hAnsi="Arial" w:cs="Arial"/>
          <w:snapToGrid w:val="0"/>
          <w:sz w:val="18"/>
          <w:szCs w:val="18"/>
          <w:lang w:val="es-ES_tradnl"/>
        </w:rPr>
      </w:pPr>
    </w:p>
    <w:p w14:paraId="4E696A8D" w14:textId="77777777" w:rsidR="00883863" w:rsidRPr="00BC0AA0" w:rsidRDefault="00883863" w:rsidP="00883863">
      <w:pPr>
        <w:widowControl w:val="0"/>
        <w:ind w:left="1004"/>
        <w:contextualSpacing/>
        <w:jc w:val="both"/>
        <w:rPr>
          <w:rFonts w:ascii="Arial" w:hAnsi="Arial" w:cs="Arial"/>
          <w:snapToGrid w:val="0"/>
          <w:sz w:val="18"/>
          <w:szCs w:val="18"/>
          <w:lang w:val="es-ES_tradnl"/>
        </w:rPr>
      </w:pPr>
    </w:p>
    <w:p w14:paraId="68105963" w14:textId="77777777" w:rsidR="00276848" w:rsidRDefault="00276848" w:rsidP="00883863">
      <w:pPr>
        <w:jc w:val="center"/>
        <w:rPr>
          <w:rFonts w:ascii="Arial" w:hAnsi="Arial" w:cs="Arial"/>
          <w:snapToGrid w:val="0"/>
          <w:sz w:val="18"/>
          <w:szCs w:val="18"/>
          <w:lang w:val="es-ES_tradnl"/>
        </w:rPr>
      </w:pPr>
    </w:p>
    <w:p w14:paraId="6A73DABE" w14:textId="53406285" w:rsidR="00883863" w:rsidRPr="00EC2239" w:rsidRDefault="00883863" w:rsidP="00883863">
      <w:pPr>
        <w:jc w:val="center"/>
        <w:rPr>
          <w:rFonts w:ascii="Arial" w:hAnsi="Arial" w:cs="Arial"/>
          <w:b/>
          <w:bCs/>
        </w:rPr>
      </w:pPr>
      <w:r>
        <w:rPr>
          <w:rFonts w:ascii="Arial" w:hAnsi="Arial" w:cs="Arial"/>
          <w:b/>
          <w:bCs/>
        </w:rPr>
        <w:t>___________________________________________</w:t>
      </w:r>
    </w:p>
    <w:p w14:paraId="49F02D6E" w14:textId="0A15EA13" w:rsidR="00327CBA" w:rsidRP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69E0F184" w14:textId="77777777" w:rsidR="007C1155" w:rsidRDefault="007C1155" w:rsidP="007C1155">
      <w:pPr>
        <w:pStyle w:val="Textoindependiente"/>
        <w:rPr>
          <w:rFonts w:cs="Arial"/>
          <w:b/>
          <w:bCs/>
          <w:color w:val="CC0066"/>
          <w:kern w:val="32"/>
          <w:sz w:val="32"/>
          <w:szCs w:val="32"/>
        </w:rPr>
        <w:sectPr w:rsidR="007C1155" w:rsidSect="00CB660B">
          <w:pgSz w:w="15842" w:h="12242" w:orient="landscape" w:code="1"/>
          <w:pgMar w:top="1418" w:right="1701" w:bottom="1304" w:left="567" w:header="709" w:footer="0" w:gutter="0"/>
          <w:cols w:space="708"/>
          <w:docGrid w:linePitch="360"/>
        </w:sectPr>
      </w:pPr>
    </w:p>
    <w:p w14:paraId="740245B9" w14:textId="77777777" w:rsidR="006637F3" w:rsidRDefault="006637F3" w:rsidP="007C1155">
      <w:pPr>
        <w:pStyle w:val="Textoindependiente"/>
        <w:rPr>
          <w:rFonts w:cs="Arial"/>
          <w:b/>
          <w:bCs/>
          <w:color w:val="CC0066"/>
          <w:kern w:val="32"/>
          <w:sz w:val="32"/>
          <w:szCs w:val="32"/>
        </w:rPr>
      </w:pPr>
    </w:p>
    <w:p w14:paraId="303BEE13" w14:textId="454B477C"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407"/>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09" w:name="_Toc163151939"/>
      <w:r w:rsidRPr="0027305A">
        <w:rPr>
          <w:rFonts w:cs="Arial"/>
          <w:color w:val="CC0066"/>
          <w:kern w:val="32"/>
          <w:sz w:val="32"/>
          <w:szCs w:val="32"/>
        </w:rPr>
        <w:t xml:space="preserve">ANEXO </w:t>
      </w:r>
      <w:r w:rsidR="00A152D4">
        <w:rPr>
          <w:rFonts w:cs="Arial"/>
          <w:color w:val="CC0066"/>
          <w:kern w:val="32"/>
          <w:sz w:val="32"/>
          <w:szCs w:val="32"/>
        </w:rPr>
        <w:t>9</w:t>
      </w:r>
      <w:bookmarkEnd w:id="1409"/>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10" w:name="_Toc452121428"/>
      <w:bookmarkStart w:id="1411" w:name="_Toc464498347"/>
      <w:bookmarkStart w:id="1412" w:name="_Toc464498753"/>
      <w:bookmarkStart w:id="1413" w:name="_Toc487209366"/>
      <w:bookmarkStart w:id="1414" w:name="_Toc488428680"/>
      <w:bookmarkStart w:id="1415" w:name="_Toc491181006"/>
      <w:bookmarkStart w:id="1416" w:name="_Toc492377968"/>
      <w:bookmarkStart w:id="1417" w:name="_Toc493501671"/>
      <w:bookmarkStart w:id="1418" w:name="_Toc494211629"/>
      <w:bookmarkStart w:id="1419" w:name="_Toc496883365"/>
      <w:bookmarkStart w:id="1420" w:name="_Toc498523248"/>
      <w:bookmarkStart w:id="1421" w:name="_Toc505704932"/>
      <w:bookmarkStart w:id="1422" w:name="_Toc510612369"/>
      <w:bookmarkStart w:id="1423" w:name="_Toc3539036"/>
      <w:bookmarkStart w:id="1424" w:name="_Toc19704309"/>
      <w:bookmarkStart w:id="1425" w:name="_Toc23410288"/>
      <w:bookmarkStart w:id="1426" w:name="_Toc23958054"/>
      <w:bookmarkStart w:id="1427" w:name="_Toc80883816"/>
      <w:bookmarkStart w:id="1428" w:name="_Toc80890487"/>
      <w:bookmarkStart w:id="1429" w:name="_Toc82529198"/>
      <w:bookmarkStart w:id="1430" w:name="_Toc119663182"/>
      <w:bookmarkStart w:id="1431" w:name="_Toc128403884"/>
      <w:bookmarkStart w:id="1432" w:name="_Toc139655598"/>
      <w:bookmarkStart w:id="1433" w:name="_Toc161343791"/>
      <w:bookmarkStart w:id="1434" w:name="_Toc163151940"/>
      <w:r w:rsidRPr="008A400A">
        <w:rPr>
          <w:rFonts w:cs="Arial"/>
          <w:kern w:val="32"/>
          <w:sz w:val="28"/>
          <w:szCs w:val="32"/>
        </w:rPr>
        <w:t>Tipo y modelo de contrato</w:t>
      </w:r>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35" w:name="_Toc289064613"/>
      <w:bookmarkStart w:id="1436" w:name="_Toc311547470"/>
    </w:p>
    <w:p w14:paraId="764D7332" w14:textId="7532F29C" w:rsidR="002F2708" w:rsidRPr="00473B60" w:rsidRDefault="002F2708" w:rsidP="002F2708">
      <w:pPr>
        <w:ind w:right="-94"/>
        <w:jc w:val="both"/>
        <w:rPr>
          <w:rFonts w:ascii="Arial" w:hAnsi="Arial" w:cs="Arial"/>
          <w:sz w:val="17"/>
          <w:szCs w:val="17"/>
        </w:rPr>
      </w:pPr>
      <w:bookmarkStart w:id="1437"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216F9">
        <w:rPr>
          <w:rFonts w:ascii="Arial" w:hAnsi="Arial" w:cs="Arial"/>
          <w:sz w:val="17"/>
          <w:szCs w:val="17"/>
        </w:rPr>
        <w:t>Luis Armando Martínez Reyes</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3"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4"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520B0E9E"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216F9">
                    <w:rPr>
                      <w:rFonts w:ascii="Arial" w:hAnsi="Arial" w:cs="Arial"/>
                      <w:b/>
                      <w:sz w:val="17"/>
                      <w:szCs w:val="17"/>
                    </w:rPr>
                    <w:t>Luis Armando Martínez Reyes</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38"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39" w:name="_Toc163151941"/>
      <w:r w:rsidRPr="00C024F2">
        <w:rPr>
          <w:rFonts w:cs="Arial"/>
          <w:color w:val="CC0066"/>
          <w:kern w:val="32"/>
          <w:sz w:val="32"/>
          <w:szCs w:val="32"/>
        </w:rPr>
        <w:t>ANEXO 10</w:t>
      </w:r>
      <w:bookmarkEnd w:id="1438"/>
      <w:bookmarkEnd w:id="1439"/>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40" w:name="_Toc119663184"/>
      <w:bookmarkStart w:id="1441" w:name="_Toc128403886"/>
      <w:bookmarkStart w:id="1442" w:name="_Toc139655600"/>
      <w:bookmarkStart w:id="1443" w:name="_Toc161343793"/>
      <w:bookmarkStart w:id="1444" w:name="_Toc163151942"/>
      <w:r w:rsidRPr="00C024F2">
        <w:rPr>
          <w:rFonts w:cs="Arial"/>
          <w:kern w:val="32"/>
          <w:sz w:val="28"/>
          <w:szCs w:val="32"/>
        </w:rPr>
        <w:t>Solicitud de expedición de Certificado Digital de usuarios externos</w:t>
      </w:r>
      <w:bookmarkEnd w:id="1440"/>
      <w:bookmarkEnd w:id="1441"/>
      <w:bookmarkEnd w:id="1442"/>
      <w:bookmarkEnd w:id="1443"/>
      <w:bookmarkEnd w:id="1444"/>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15pt;height:45pt" o:ole="">
                  <v:imagedata r:id="rId45" o:title=""/>
                </v:shape>
                <o:OLEObject Type="Embed" ProgID="Acrobat.Document.2015" ShapeID="_x0000_i1025" DrawAspect="Icon" ObjectID="_1775915714" r:id="rId46"/>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45" w:name="_Toc163151943"/>
      <w:r>
        <w:rPr>
          <w:noProof/>
        </w:rPr>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4"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BE6054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A44472">
                                <w:rPr>
                                  <w:rFonts w:ascii="Arial" w:hAnsi="Arial" w:cs="Arial"/>
                                  <w:b/>
                                  <w:szCs w:val="24"/>
                                </w:rPr>
                                <w:t>01</w:t>
                              </w:r>
                              <w:r w:rsidR="00F976D9">
                                <w:rPr>
                                  <w:rFonts w:ascii="Arial" w:hAnsi="Arial" w:cs="Arial"/>
                                  <w:b/>
                                  <w:szCs w:val="24"/>
                                </w:rPr>
                                <w:t>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5" name="Grupo 21"/>
                        <wpg:cNvGrpSpPr/>
                        <wpg:grpSpPr>
                          <a:xfrm>
                            <a:off x="-149877" y="-410847"/>
                            <a:ext cx="6496685" cy="7255186"/>
                            <a:chOff x="-149877" y="-410847"/>
                            <a:chExt cx="6496685" cy="7255186"/>
                          </a:xfrm>
                        </wpg:grpSpPr>
                        <wps:wsp>
                          <wps:cNvPr id="26"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7" name="LG CONTAMXS- INST.png" descr="LG CONTAMXS- INST.png"/>
                            <pic:cNvPicPr>
                              <a:picLocks noChangeAspect="1"/>
                            </pic:cNvPicPr>
                          </pic:nvPicPr>
                          <pic:blipFill>
                            <a:blip r:embed="rId48"/>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7"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">
                <v:shape id="Text Box 67" o:spid="_x0000_s1028"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BE6054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A44472">
                          <w:rPr>
                            <w:rFonts w:ascii="Arial" w:hAnsi="Arial" w:cs="Arial"/>
                            <w:b/>
                            <w:szCs w:val="24"/>
                          </w:rPr>
                          <w:t>01</w:t>
                        </w:r>
                        <w:r w:rsidR="00F976D9">
                          <w:rPr>
                            <w:rFonts w:ascii="Arial" w:hAnsi="Arial" w:cs="Arial"/>
                            <w:b/>
                            <w:szCs w:val="24"/>
                          </w:rPr>
                          <w:t>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9"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68" o:spid="_x0000_s1030"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" filled="f" stroked="f"/>
                  <v:shape id="LG CONTAMXS- INST.png" o:spid="_x0000_s1031"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" strokeweight="1pt">
                    <v:stroke miterlimit="4"/>
                    <v:imagedata r:id="rId49"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37"/>
      <w:r w:rsidR="00FF303F">
        <w:rPr>
          <w:rFonts w:cs="Arial"/>
          <w:color w:val="CC0066"/>
          <w:kern w:val="32"/>
          <w:sz w:val="32"/>
          <w:szCs w:val="32"/>
        </w:rPr>
        <w:t>1</w:t>
      </w:r>
      <w:bookmarkEnd w:id="1445"/>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46" w:name="_Toc452121432"/>
      <w:bookmarkStart w:id="1447" w:name="_Toc464498351"/>
      <w:bookmarkStart w:id="1448" w:name="_Toc464498757"/>
      <w:bookmarkStart w:id="1449" w:name="_Toc487209370"/>
      <w:bookmarkStart w:id="1450" w:name="_Toc488428684"/>
      <w:bookmarkStart w:id="1451" w:name="_Toc491181010"/>
      <w:bookmarkStart w:id="1452" w:name="_Toc492377972"/>
      <w:bookmarkStart w:id="1453" w:name="_Toc493501676"/>
      <w:bookmarkStart w:id="1454" w:name="_Toc494211634"/>
      <w:bookmarkStart w:id="1455" w:name="_Toc496883370"/>
      <w:bookmarkStart w:id="1456" w:name="_Toc498523252"/>
      <w:bookmarkStart w:id="1457" w:name="_Toc505704936"/>
      <w:bookmarkStart w:id="1458" w:name="_Toc510612373"/>
      <w:bookmarkStart w:id="1459" w:name="_Toc3539038"/>
      <w:bookmarkStart w:id="1460" w:name="_Toc23410290"/>
      <w:bookmarkStart w:id="1461" w:name="_Toc23958056"/>
      <w:bookmarkStart w:id="1462" w:name="_Toc80883818"/>
      <w:bookmarkStart w:id="1463" w:name="_Toc80890489"/>
      <w:bookmarkStart w:id="1464" w:name="_Toc82529200"/>
      <w:bookmarkStart w:id="1465" w:name="_Toc119663186"/>
      <w:bookmarkStart w:id="1466" w:name="_Toc128403888"/>
      <w:bookmarkStart w:id="1467" w:name="_Toc139655602"/>
      <w:bookmarkStart w:id="1468" w:name="_Toc161343795"/>
      <w:bookmarkStart w:id="1469" w:name="_Toc163151944"/>
      <w:bookmarkEnd w:id="1435"/>
      <w:bookmarkEnd w:id="1436"/>
      <w:r w:rsidRPr="0027305A">
        <w:rPr>
          <w:rFonts w:cs="Arial"/>
          <w:kern w:val="32"/>
          <w:sz w:val="28"/>
          <w:szCs w:val="32"/>
        </w:rPr>
        <w:t>Registro de participación</w:t>
      </w:r>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20"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21"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2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2"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">
                <v:shape id="Text Box 70" o:spid="_x0000_s1033"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4"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5"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70" w:name="_Toc306816242"/>
      <w:bookmarkStart w:id="1471" w:name="_Toc306816243"/>
      <w:bookmarkEnd w:id="1470"/>
      <w:bookmarkEnd w:id="1471"/>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253AF7BF" w:rsidR="00036230" w:rsidRPr="00683BED" w:rsidRDefault="007C1155" w:rsidP="006637F3">
            <w:pPr>
              <w:pStyle w:val="9Parrafo"/>
              <w:rPr>
                <w:rFonts w:ascii="Arial" w:hAnsi="Arial" w:cs="Arial"/>
                <w:b/>
                <w:sz w:val="20"/>
                <w:szCs w:val="20"/>
              </w:rPr>
            </w:pPr>
            <w:r w:rsidRPr="007C1155">
              <w:rPr>
                <w:rFonts w:ascii="Arial" w:hAnsi="Arial" w:cs="Arial"/>
                <w:b/>
                <w:sz w:val="20"/>
                <w:szCs w:val="20"/>
              </w:rPr>
              <w:t>Servicio de mantenimiento preventivo, correctivo y gestión de verificación de gases contaminantes del parque vehicular propiedad del Instituto Nacional Electoral en Órganos Centrales</w:t>
            </w:r>
            <w:r w:rsidR="00F976D9">
              <w:rPr>
                <w:rFonts w:ascii="Arial" w:hAnsi="Arial" w:cs="Arial"/>
                <w:b/>
                <w:sz w:val="20"/>
                <w:szCs w:val="20"/>
              </w:rPr>
              <w:t xml:space="preserve"> (Segunda convocatoria)</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1"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2"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6"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7"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72" w:name="_Toc119663187"/>
      <w:bookmarkStart w:id="1473" w:name="_Toc163151945"/>
      <w:r w:rsidRPr="0027305A">
        <w:rPr>
          <w:rFonts w:cs="Arial"/>
          <w:color w:val="CC0066"/>
          <w:kern w:val="32"/>
          <w:sz w:val="32"/>
          <w:szCs w:val="32"/>
        </w:rPr>
        <w:t>ANEXO 1</w:t>
      </w:r>
      <w:r w:rsidR="00DC7B1A">
        <w:rPr>
          <w:rFonts w:cs="Arial"/>
          <w:color w:val="CC0066"/>
          <w:kern w:val="32"/>
          <w:sz w:val="32"/>
          <w:szCs w:val="32"/>
        </w:rPr>
        <w:t>2</w:t>
      </w:r>
      <w:bookmarkEnd w:id="1472"/>
      <w:bookmarkEnd w:id="1473"/>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74" w:name="_Toc452121434"/>
      <w:bookmarkStart w:id="1475" w:name="_Toc464498353"/>
      <w:bookmarkStart w:id="1476" w:name="_Toc464498759"/>
      <w:bookmarkStart w:id="1477" w:name="_Toc487209372"/>
      <w:bookmarkStart w:id="1478" w:name="_Toc488428688"/>
      <w:bookmarkStart w:id="1479" w:name="_Toc491181012"/>
      <w:bookmarkStart w:id="1480" w:name="_Toc492377974"/>
      <w:bookmarkStart w:id="1481" w:name="_Toc493501678"/>
      <w:bookmarkStart w:id="1482" w:name="_Toc494211636"/>
      <w:bookmarkStart w:id="1483" w:name="_Toc496883372"/>
      <w:bookmarkStart w:id="1484" w:name="_Toc498523254"/>
      <w:bookmarkStart w:id="1485" w:name="_Toc505704938"/>
      <w:bookmarkStart w:id="1486" w:name="_Toc510612375"/>
      <w:bookmarkStart w:id="1487" w:name="_Toc3539040"/>
      <w:bookmarkStart w:id="1488" w:name="_Toc19704313"/>
      <w:bookmarkStart w:id="1489" w:name="_Toc23410292"/>
      <w:bookmarkStart w:id="1490" w:name="_Toc23958058"/>
      <w:bookmarkStart w:id="1491" w:name="_Toc80883820"/>
      <w:bookmarkStart w:id="1492" w:name="_Toc80890491"/>
      <w:bookmarkStart w:id="1493" w:name="_Toc82529202"/>
      <w:bookmarkStart w:id="1494" w:name="_Toc119663188"/>
      <w:bookmarkStart w:id="1495" w:name="_Toc128403890"/>
      <w:bookmarkStart w:id="1496" w:name="_Toc139655604"/>
      <w:bookmarkStart w:id="1497" w:name="_Toc161343797"/>
      <w:bookmarkStart w:id="1498" w:name="_Toc163151946"/>
      <w:r w:rsidRPr="0027305A">
        <w:rPr>
          <w:rFonts w:cs="Arial"/>
          <w:kern w:val="32"/>
          <w:sz w:val="28"/>
          <w:szCs w:val="32"/>
        </w:rPr>
        <w:t>Constancia de recepción de documentos</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0757824"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863FDD">
              <w:rPr>
                <w:rFonts w:ascii="Arial" w:hAnsi="Arial" w:cs="Arial"/>
                <w:b/>
              </w:rPr>
              <w:t>3</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B660B">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CB0FCA" w14:textId="77777777" w:rsidR="00CB660B" w:rsidRDefault="00CB660B">
      <w:r>
        <w:separator/>
      </w:r>
    </w:p>
  </w:endnote>
  <w:endnote w:type="continuationSeparator" w:id="0">
    <w:p w14:paraId="6F6AC8E4" w14:textId="77777777" w:rsidR="00CB660B" w:rsidRDefault="00CB66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451DBE" w14:textId="59D99105"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6637F3">
      <w:rPr>
        <w:rFonts w:ascii="Arial" w:hAnsi="Arial" w:cs="Arial"/>
        <w:b/>
        <w:bCs/>
      </w:rPr>
      <w:t>1</w:t>
    </w:r>
    <w:r w:rsidR="00A44472">
      <w:rPr>
        <w:rFonts w:ascii="Arial" w:hAnsi="Arial" w:cs="Arial"/>
        <w:b/>
        <w:bCs/>
      </w:rPr>
      <w:t>5</w:t>
    </w:r>
    <w:r w:rsidR="00863FDD">
      <w:rPr>
        <w:rFonts w:ascii="Arial" w:hAnsi="Arial" w:cs="Arial"/>
        <w:b/>
        <w:bCs/>
      </w:rPr>
      <w:t>3</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DAE7AE" w14:textId="77777777" w:rsidR="00CB660B" w:rsidRDefault="00CB660B">
      <w:r>
        <w:separator/>
      </w:r>
    </w:p>
  </w:footnote>
  <w:footnote w:type="continuationSeparator" w:id="0">
    <w:p w14:paraId="3F212192" w14:textId="77777777" w:rsidR="00CB660B" w:rsidRDefault="00CB66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6DBC2341"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730FCC">
      <w:rPr>
        <w:rFonts w:ascii="Arial" w:hAnsi="Arial" w:cs="Arial"/>
        <w:color w:val="808080"/>
        <w:szCs w:val="22"/>
      </w:rPr>
      <w:t>01</w:t>
    </w:r>
    <w:r w:rsidR="006303CA">
      <w:rPr>
        <w:rFonts w:ascii="Arial" w:hAnsi="Arial" w:cs="Arial"/>
        <w:color w:val="808080"/>
        <w:szCs w:val="22"/>
      </w:rPr>
      <w:t>1</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8248D7"/>
    <w:multiLevelType w:val="multilevel"/>
    <w:tmpl w:val="AD448D9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BE4CFC"/>
    <w:multiLevelType w:val="hybridMultilevel"/>
    <w:tmpl w:val="466C25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3"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7560076"/>
    <w:multiLevelType w:val="hybridMultilevel"/>
    <w:tmpl w:val="58FC48C8"/>
    <w:lvl w:ilvl="0" w:tplc="817621F8">
      <w:start w:val="1"/>
      <w:numFmt w:val="lowerLetter"/>
      <w:lvlText w:val="%1)"/>
      <w:lvlJc w:val="left"/>
      <w:pPr>
        <w:ind w:left="-66" w:hanging="360"/>
      </w:pPr>
      <w:rPr>
        <w:rFonts w:hint="default"/>
        <w:b/>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3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C5F1DE5"/>
    <w:multiLevelType w:val="hybridMultilevel"/>
    <w:tmpl w:val="75BC0FEC"/>
    <w:lvl w:ilvl="0" w:tplc="95B0273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1A023B7"/>
    <w:multiLevelType w:val="hybridMultilevel"/>
    <w:tmpl w:val="9AFE82D4"/>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41"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2"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3"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4" w15:restartNumberingAfterBreak="0">
    <w:nsid w:val="23041352"/>
    <w:multiLevelType w:val="hybridMultilevel"/>
    <w:tmpl w:val="B762E372"/>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45"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23EE2696"/>
    <w:multiLevelType w:val="hybridMultilevel"/>
    <w:tmpl w:val="D41A857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9" w15:restartNumberingAfterBreak="0">
    <w:nsid w:val="256A1D64"/>
    <w:multiLevelType w:val="hybridMultilevel"/>
    <w:tmpl w:val="FA5EA11E"/>
    <w:lvl w:ilvl="0" w:tplc="6C86BF70">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2" w15:restartNumberingAfterBreak="0">
    <w:nsid w:val="29BB32D7"/>
    <w:multiLevelType w:val="hybridMultilevel"/>
    <w:tmpl w:val="2DFA46D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3"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4"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6"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62"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6"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9" w15:restartNumberingAfterBreak="0">
    <w:nsid w:val="3AE812B0"/>
    <w:multiLevelType w:val="hybridMultilevel"/>
    <w:tmpl w:val="4ED4A0E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3"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8"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9"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2"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4"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7" w15:restartNumberingAfterBreak="0">
    <w:nsid w:val="4EA561E3"/>
    <w:multiLevelType w:val="hybridMultilevel"/>
    <w:tmpl w:val="0E345CC6"/>
    <w:lvl w:ilvl="0" w:tplc="080A0001">
      <w:start w:val="1"/>
      <w:numFmt w:val="bullet"/>
      <w:lvlText w:val=""/>
      <w:lvlJc w:val="left"/>
      <w:pPr>
        <w:ind w:left="775" w:hanging="360"/>
      </w:pPr>
      <w:rPr>
        <w:rFonts w:ascii="Symbol" w:hAnsi="Symbol" w:hint="default"/>
      </w:rPr>
    </w:lvl>
    <w:lvl w:ilvl="1" w:tplc="080A0003">
      <w:start w:val="1"/>
      <w:numFmt w:val="bullet"/>
      <w:lvlText w:val="o"/>
      <w:lvlJc w:val="left"/>
      <w:pPr>
        <w:ind w:left="1495" w:hanging="360"/>
      </w:pPr>
      <w:rPr>
        <w:rFonts w:ascii="Courier New" w:hAnsi="Courier New" w:cs="Courier New" w:hint="default"/>
      </w:rPr>
    </w:lvl>
    <w:lvl w:ilvl="2" w:tplc="080A0005" w:tentative="1">
      <w:start w:val="1"/>
      <w:numFmt w:val="bullet"/>
      <w:lvlText w:val=""/>
      <w:lvlJc w:val="left"/>
      <w:pPr>
        <w:ind w:left="2215" w:hanging="360"/>
      </w:pPr>
      <w:rPr>
        <w:rFonts w:ascii="Wingdings" w:hAnsi="Wingdings" w:hint="default"/>
      </w:rPr>
    </w:lvl>
    <w:lvl w:ilvl="3" w:tplc="080A0001" w:tentative="1">
      <w:start w:val="1"/>
      <w:numFmt w:val="bullet"/>
      <w:lvlText w:val=""/>
      <w:lvlJc w:val="left"/>
      <w:pPr>
        <w:ind w:left="2935" w:hanging="360"/>
      </w:pPr>
      <w:rPr>
        <w:rFonts w:ascii="Symbol" w:hAnsi="Symbol" w:hint="default"/>
      </w:rPr>
    </w:lvl>
    <w:lvl w:ilvl="4" w:tplc="080A0003" w:tentative="1">
      <w:start w:val="1"/>
      <w:numFmt w:val="bullet"/>
      <w:lvlText w:val="o"/>
      <w:lvlJc w:val="left"/>
      <w:pPr>
        <w:ind w:left="3655" w:hanging="360"/>
      </w:pPr>
      <w:rPr>
        <w:rFonts w:ascii="Courier New" w:hAnsi="Courier New" w:cs="Courier New" w:hint="default"/>
      </w:rPr>
    </w:lvl>
    <w:lvl w:ilvl="5" w:tplc="080A0005" w:tentative="1">
      <w:start w:val="1"/>
      <w:numFmt w:val="bullet"/>
      <w:lvlText w:val=""/>
      <w:lvlJc w:val="left"/>
      <w:pPr>
        <w:ind w:left="4375" w:hanging="360"/>
      </w:pPr>
      <w:rPr>
        <w:rFonts w:ascii="Wingdings" w:hAnsi="Wingdings" w:hint="default"/>
      </w:rPr>
    </w:lvl>
    <w:lvl w:ilvl="6" w:tplc="080A0001" w:tentative="1">
      <w:start w:val="1"/>
      <w:numFmt w:val="bullet"/>
      <w:lvlText w:val=""/>
      <w:lvlJc w:val="left"/>
      <w:pPr>
        <w:ind w:left="5095" w:hanging="360"/>
      </w:pPr>
      <w:rPr>
        <w:rFonts w:ascii="Symbol" w:hAnsi="Symbol" w:hint="default"/>
      </w:rPr>
    </w:lvl>
    <w:lvl w:ilvl="7" w:tplc="080A0003" w:tentative="1">
      <w:start w:val="1"/>
      <w:numFmt w:val="bullet"/>
      <w:lvlText w:val="o"/>
      <w:lvlJc w:val="left"/>
      <w:pPr>
        <w:ind w:left="5815" w:hanging="360"/>
      </w:pPr>
      <w:rPr>
        <w:rFonts w:ascii="Courier New" w:hAnsi="Courier New" w:cs="Courier New" w:hint="default"/>
      </w:rPr>
    </w:lvl>
    <w:lvl w:ilvl="8" w:tplc="080A0005" w:tentative="1">
      <w:start w:val="1"/>
      <w:numFmt w:val="bullet"/>
      <w:lvlText w:val=""/>
      <w:lvlJc w:val="left"/>
      <w:pPr>
        <w:ind w:left="6535" w:hanging="360"/>
      </w:pPr>
      <w:rPr>
        <w:rFonts w:ascii="Wingdings" w:hAnsi="Wingdings" w:hint="default"/>
      </w:rPr>
    </w:lvl>
  </w:abstractNum>
  <w:abstractNum w:abstractNumId="88"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1"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9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6"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9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9"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0"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1"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02"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3"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4" w15:restartNumberingAfterBreak="0">
    <w:nsid w:val="64BF30BB"/>
    <w:multiLevelType w:val="hybridMultilevel"/>
    <w:tmpl w:val="F5241B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6" w15:restartNumberingAfterBreak="0">
    <w:nsid w:val="65D309AA"/>
    <w:multiLevelType w:val="hybridMultilevel"/>
    <w:tmpl w:val="EE409DDE"/>
    <w:lvl w:ilvl="0" w:tplc="080A0001">
      <w:start w:val="1"/>
      <w:numFmt w:val="bullet"/>
      <w:lvlText w:val=""/>
      <w:lvlJc w:val="left"/>
      <w:pPr>
        <w:ind w:left="720" w:hanging="360"/>
      </w:pPr>
      <w:rPr>
        <w:rFonts w:ascii="Symbol" w:hAnsi="Symbo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0"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4" w15:restartNumberingAfterBreak="0">
    <w:nsid w:val="6E4D4C4C"/>
    <w:multiLevelType w:val="multilevel"/>
    <w:tmpl w:val="2BE080DC"/>
    <w:lvl w:ilvl="0">
      <w:start w:val="1"/>
      <w:numFmt w:val="decimal"/>
      <w:lvlText w:val="%1."/>
      <w:lvlJc w:val="left"/>
      <w:pPr>
        <w:ind w:left="720" w:hanging="360"/>
      </w:pPr>
      <w:rPr>
        <w:rFonts w:hint="default"/>
        <w:b/>
        <w:bCs/>
        <w:i w:val="0"/>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5"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0" w15:restartNumberingAfterBreak="0">
    <w:nsid w:val="77F4202F"/>
    <w:multiLevelType w:val="multilevel"/>
    <w:tmpl w:val="C88AF21A"/>
    <w:lvl w:ilvl="0">
      <w:start w:val="1"/>
      <w:numFmt w:val="decimal"/>
      <w:lvlText w:val="%1."/>
      <w:lvlJc w:val="left"/>
      <w:pPr>
        <w:ind w:left="720" w:hanging="360"/>
      </w:pPr>
      <w:rPr>
        <w:rFonts w:ascii="Arial" w:hAnsi="Arial" w:cs="Arial" w:hint="default"/>
        <w:b/>
      </w:rPr>
    </w:lvl>
    <w:lvl w:ilvl="1">
      <w:start w:val="1"/>
      <w:numFmt w:val="decimal"/>
      <w:isLgl/>
      <w:lvlText w:val="%1.%2"/>
      <w:lvlJc w:val="left"/>
      <w:pPr>
        <w:ind w:left="720" w:hanging="360"/>
      </w:pPr>
      <w:rPr>
        <w:rFonts w:hint="default"/>
        <w:b/>
        <w:color w:val="000000" w:themeColor="text1"/>
      </w:rPr>
    </w:lvl>
    <w:lvl w:ilvl="2">
      <w:start w:val="1"/>
      <w:numFmt w:val="decimal"/>
      <w:isLgl/>
      <w:lvlText w:val="%1.%2.%3"/>
      <w:lvlJc w:val="left"/>
      <w:pPr>
        <w:ind w:left="3131"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2"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4"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6"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4"/>
  </w:num>
  <w:num w:numId="2" w16cid:durableId="947932685">
    <w:abstractNumId w:val="93"/>
  </w:num>
  <w:num w:numId="3" w16cid:durableId="1245653239">
    <w:abstractNumId w:val="43"/>
  </w:num>
  <w:num w:numId="4" w16cid:durableId="1155099519">
    <w:abstractNumId w:val="124"/>
  </w:num>
  <w:num w:numId="5" w16cid:durableId="100296983">
    <w:abstractNumId w:val="123"/>
  </w:num>
  <w:num w:numId="6" w16cid:durableId="553852693">
    <w:abstractNumId w:val="70"/>
  </w:num>
  <w:num w:numId="7" w16cid:durableId="1266960993">
    <w:abstractNumId w:val="95"/>
  </w:num>
  <w:num w:numId="8" w16cid:durableId="159540724">
    <w:abstractNumId w:val="78"/>
  </w:num>
  <w:num w:numId="9" w16cid:durableId="1003972146">
    <w:abstractNumId w:val="98"/>
  </w:num>
  <w:num w:numId="10" w16cid:durableId="1823545497">
    <w:abstractNumId w:val="110"/>
  </w:num>
  <w:num w:numId="11" w16cid:durableId="1391268881">
    <w:abstractNumId w:val="66"/>
  </w:num>
  <w:num w:numId="12" w16cid:durableId="1246918262">
    <w:abstractNumId w:val="50"/>
  </w:num>
  <w:num w:numId="13" w16cid:durableId="1435127239">
    <w:abstractNumId w:val="39"/>
  </w:num>
  <w:num w:numId="14" w16cid:durableId="1055423151">
    <w:abstractNumId w:val="94"/>
  </w:num>
  <w:num w:numId="15" w16cid:durableId="80982835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4"/>
  </w:num>
  <w:num w:numId="17" w16cid:durableId="634215834">
    <w:abstractNumId w:val="6"/>
  </w:num>
  <w:num w:numId="18" w16cid:durableId="178348945">
    <w:abstractNumId w:val="33"/>
  </w:num>
  <w:num w:numId="19" w16cid:durableId="183059711">
    <w:abstractNumId w:val="32"/>
  </w:num>
  <w:num w:numId="20" w16cid:durableId="1472864446">
    <w:abstractNumId w:val="8"/>
  </w:num>
  <w:num w:numId="21" w16cid:durableId="1199322493">
    <w:abstractNumId w:val="84"/>
  </w:num>
  <w:num w:numId="22" w16cid:durableId="134640756">
    <w:abstractNumId w:val="107"/>
  </w:num>
  <w:num w:numId="23" w16cid:durableId="1783496987">
    <w:abstractNumId w:val="86"/>
  </w:num>
  <w:num w:numId="24" w16cid:durableId="70658040">
    <w:abstractNumId w:val="92"/>
  </w:num>
  <w:num w:numId="25" w16cid:durableId="74784317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6"/>
  </w:num>
  <w:num w:numId="28" w16cid:durableId="819541454">
    <w:abstractNumId w:val="126"/>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2"/>
  </w:num>
  <w:num w:numId="37" w16cid:durableId="1328702797">
    <w:abstractNumId w:val="85"/>
  </w:num>
  <w:num w:numId="38" w16cid:durableId="384181443">
    <w:abstractNumId w:val="101"/>
  </w:num>
  <w:num w:numId="39" w16cid:durableId="57287220">
    <w:abstractNumId w:val="109"/>
  </w:num>
  <w:num w:numId="40" w16cid:durableId="1612282615">
    <w:abstractNumId w:val="89"/>
  </w:num>
  <w:num w:numId="41" w16cid:durableId="1468626221">
    <w:abstractNumId w:val="102"/>
  </w:num>
  <w:num w:numId="42" w16cid:durableId="773865391">
    <w:abstractNumId w:val="117"/>
  </w:num>
  <w:num w:numId="43" w16cid:durableId="297684852">
    <w:abstractNumId w:val="12"/>
  </w:num>
  <w:num w:numId="44" w16cid:durableId="1535271232">
    <w:abstractNumId w:val="81"/>
  </w:num>
  <w:num w:numId="45" w16cid:durableId="482703020">
    <w:abstractNumId w:val="103"/>
  </w:num>
  <w:num w:numId="46" w16cid:durableId="308561550">
    <w:abstractNumId w:val="90"/>
  </w:num>
  <w:num w:numId="47" w16cid:durableId="1945573949">
    <w:abstractNumId w:val="68"/>
  </w:num>
  <w:num w:numId="48" w16cid:durableId="1452938267">
    <w:abstractNumId w:val="77"/>
  </w:num>
  <w:num w:numId="49" w16cid:durableId="1939867090">
    <w:abstractNumId w:val="72"/>
  </w:num>
  <w:num w:numId="50" w16cid:durableId="1633711944">
    <w:abstractNumId w:val="30"/>
  </w:num>
  <w:num w:numId="51" w16cid:durableId="2007632820">
    <w:abstractNumId w:val="23"/>
  </w:num>
  <w:num w:numId="52" w16cid:durableId="1628706067">
    <w:abstractNumId w:val="99"/>
  </w:num>
  <w:num w:numId="53" w16cid:durableId="286468573">
    <w:abstractNumId w:val="71"/>
  </w:num>
  <w:num w:numId="54" w16cid:durableId="1710718381">
    <w:abstractNumId w:val="38"/>
  </w:num>
  <w:num w:numId="55" w16cid:durableId="1803420800">
    <w:abstractNumId w:val="16"/>
  </w:num>
  <w:num w:numId="56" w16cid:durableId="1107236217">
    <w:abstractNumId w:val="26"/>
  </w:num>
  <w:num w:numId="57" w16cid:durableId="1561597905">
    <w:abstractNumId w:val="96"/>
  </w:num>
  <w:num w:numId="58" w16cid:durableId="123499754">
    <w:abstractNumId w:val="74"/>
  </w:num>
  <w:num w:numId="59" w16cid:durableId="336159082">
    <w:abstractNumId w:val="47"/>
  </w:num>
  <w:num w:numId="60" w16cid:durableId="1406533803">
    <w:abstractNumId w:val="113"/>
  </w:num>
  <w:num w:numId="61" w16cid:durableId="1759982904">
    <w:abstractNumId w:val="116"/>
  </w:num>
  <w:num w:numId="62" w16cid:durableId="1260794088">
    <w:abstractNumId w:val="48"/>
  </w:num>
  <w:num w:numId="63" w16cid:durableId="1956135943">
    <w:abstractNumId w:val="58"/>
  </w:num>
  <w:num w:numId="64" w16cid:durableId="290092801">
    <w:abstractNumId w:val="105"/>
  </w:num>
  <w:num w:numId="65" w16cid:durableId="836572705">
    <w:abstractNumId w:val="29"/>
  </w:num>
  <w:num w:numId="66" w16cid:durableId="12540494">
    <w:abstractNumId w:val="57"/>
  </w:num>
  <w:num w:numId="67" w16cid:durableId="875462123">
    <w:abstractNumId w:val="111"/>
  </w:num>
  <w:num w:numId="68" w16cid:durableId="552237212">
    <w:abstractNumId w:val="75"/>
  </w:num>
  <w:num w:numId="69" w16cid:durableId="37173455">
    <w:abstractNumId w:val="63"/>
  </w:num>
  <w:num w:numId="70" w16cid:durableId="414935346">
    <w:abstractNumId w:val="64"/>
  </w:num>
  <w:num w:numId="71" w16cid:durableId="1891651901">
    <w:abstractNumId w:val="36"/>
  </w:num>
  <w:num w:numId="72" w16cid:durableId="1589539243">
    <w:abstractNumId w:val="35"/>
  </w:num>
  <w:num w:numId="73" w16cid:durableId="139345430">
    <w:abstractNumId w:val="20"/>
  </w:num>
  <w:num w:numId="74" w16cid:durableId="157578113">
    <w:abstractNumId w:val="118"/>
  </w:num>
  <w:num w:numId="75" w16cid:durableId="513307758">
    <w:abstractNumId w:val="80"/>
  </w:num>
  <w:num w:numId="76" w16cid:durableId="1186480566">
    <w:abstractNumId w:val="122"/>
  </w:num>
  <w:num w:numId="77" w16cid:durableId="484785332">
    <w:abstractNumId w:val="97"/>
  </w:num>
  <w:num w:numId="78" w16cid:durableId="719743256">
    <w:abstractNumId w:val="55"/>
  </w:num>
  <w:num w:numId="79" w16cid:durableId="1118524586">
    <w:abstractNumId w:val="8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0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15"/>
  </w:num>
  <w:num w:numId="82" w16cid:durableId="1442915842">
    <w:abstractNumId w:val="60"/>
  </w:num>
  <w:num w:numId="83" w16cid:durableId="1899436641">
    <w:abstractNumId w:val="121"/>
  </w:num>
  <w:num w:numId="84" w16cid:durableId="795565408">
    <w:abstractNumId w:val="31"/>
  </w:num>
  <w:num w:numId="85" w16cid:durableId="1025324589">
    <w:abstractNumId w:val="14"/>
  </w:num>
  <w:num w:numId="86" w16cid:durableId="1132134439">
    <w:abstractNumId w:val="88"/>
  </w:num>
  <w:num w:numId="87" w16cid:durableId="1998797745">
    <w:abstractNumId w:val="17"/>
  </w:num>
  <w:num w:numId="88" w16cid:durableId="368265891">
    <w:abstractNumId w:val="13"/>
  </w:num>
  <w:num w:numId="89" w16cid:durableId="260139936">
    <w:abstractNumId w:val="65"/>
  </w:num>
  <w:num w:numId="90" w16cid:durableId="25429187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19"/>
  </w:num>
  <w:num w:numId="92" w16cid:durableId="1499884588">
    <w:abstractNumId w:val="59"/>
  </w:num>
  <w:num w:numId="93" w16cid:durableId="1237322372">
    <w:abstractNumId w:val="53"/>
  </w:num>
  <w:num w:numId="94" w16cid:durableId="1423532039">
    <w:abstractNumId w:val="125"/>
  </w:num>
  <w:num w:numId="95" w16cid:durableId="646318999">
    <w:abstractNumId w:val="28"/>
  </w:num>
  <w:num w:numId="96" w16cid:durableId="93214049">
    <w:abstractNumId w:val="73"/>
  </w:num>
  <w:num w:numId="97" w16cid:durableId="3822948">
    <w:abstractNumId w:val="79"/>
  </w:num>
  <w:num w:numId="98" w16cid:durableId="702099222">
    <w:abstractNumId w:val="45"/>
  </w:num>
  <w:num w:numId="99" w16cid:durableId="473181117">
    <w:abstractNumId w:val="91"/>
  </w:num>
  <w:num w:numId="100" w16cid:durableId="2112898081">
    <w:abstractNumId w:val="27"/>
  </w:num>
  <w:num w:numId="101" w16cid:durableId="1409426636">
    <w:abstractNumId w:val="22"/>
  </w:num>
  <w:num w:numId="102" w16cid:durableId="1717117764">
    <w:abstractNumId w:val="41"/>
  </w:num>
  <w:num w:numId="103" w16cid:durableId="313073744">
    <w:abstractNumId w:val="25"/>
  </w:num>
  <w:num w:numId="104" w16cid:durableId="47267379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92266610">
    <w:abstractNumId w:val="19"/>
  </w:num>
  <w:num w:numId="106" w16cid:durableId="1706061118">
    <w:abstractNumId w:val="52"/>
  </w:num>
  <w:num w:numId="107" w16cid:durableId="1972787444">
    <w:abstractNumId w:val="46"/>
  </w:num>
  <w:num w:numId="108" w16cid:durableId="1133055566">
    <w:abstractNumId w:val="15"/>
  </w:num>
  <w:num w:numId="109" w16cid:durableId="51076106">
    <w:abstractNumId w:val="104"/>
  </w:num>
  <w:num w:numId="110" w16cid:durableId="1082292615">
    <w:abstractNumId w:val="69"/>
  </w:num>
  <w:num w:numId="111" w16cid:durableId="1478108126">
    <w:abstractNumId w:val="21"/>
  </w:num>
  <w:num w:numId="112" w16cid:durableId="252665580">
    <w:abstractNumId w:val="56"/>
  </w:num>
  <w:num w:numId="113" w16cid:durableId="1150974440">
    <w:abstractNumId w:val="83"/>
  </w:num>
  <w:num w:numId="114" w16cid:durableId="2039964838">
    <w:abstractNumId w:val="120"/>
  </w:num>
  <w:num w:numId="115" w16cid:durableId="2102215015">
    <w:abstractNumId w:val="87"/>
  </w:num>
  <w:num w:numId="116" w16cid:durableId="1352221601">
    <w:abstractNumId w:val="37"/>
  </w:num>
  <w:num w:numId="117" w16cid:durableId="1580599012">
    <w:abstractNumId w:val="49"/>
  </w:num>
  <w:num w:numId="118" w16cid:durableId="338704890">
    <w:abstractNumId w:val="114"/>
  </w:num>
  <w:num w:numId="119" w16cid:durableId="250508595">
    <w:abstractNumId w:val="34"/>
  </w:num>
  <w:num w:numId="120" w16cid:durableId="112140411">
    <w:abstractNumId w:val="40"/>
  </w:num>
  <w:num w:numId="121" w16cid:durableId="1316182538">
    <w:abstractNumId w:val="44"/>
  </w:num>
  <w:num w:numId="122" w16cid:durableId="151802340">
    <w:abstractNumId w:val="106"/>
  </w:num>
  <w:num w:numId="123" w16cid:durableId="98107568">
    <w:abstractNumId w:val="112"/>
  </w:num>
  <w:num w:numId="124" w16cid:durableId="690567029">
    <w:abstractNumId w:val="61"/>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fr-FR"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E7"/>
    <w:rsid w:val="00037AE4"/>
    <w:rsid w:val="00037BFC"/>
    <w:rsid w:val="00037CAD"/>
    <w:rsid w:val="0004007C"/>
    <w:rsid w:val="00040147"/>
    <w:rsid w:val="00040168"/>
    <w:rsid w:val="00040209"/>
    <w:rsid w:val="0004036D"/>
    <w:rsid w:val="000403F0"/>
    <w:rsid w:val="000403FF"/>
    <w:rsid w:val="00040402"/>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6CE"/>
    <w:rsid w:val="00071EB2"/>
    <w:rsid w:val="0007208C"/>
    <w:rsid w:val="000720FE"/>
    <w:rsid w:val="000721AC"/>
    <w:rsid w:val="00072213"/>
    <w:rsid w:val="00072342"/>
    <w:rsid w:val="000729A3"/>
    <w:rsid w:val="000729DA"/>
    <w:rsid w:val="00072B33"/>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72C"/>
    <w:rsid w:val="00097AC0"/>
    <w:rsid w:val="00097B1B"/>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421"/>
    <w:rsid w:val="001307A3"/>
    <w:rsid w:val="0013088B"/>
    <w:rsid w:val="00131063"/>
    <w:rsid w:val="00131BCC"/>
    <w:rsid w:val="00131C4B"/>
    <w:rsid w:val="00132095"/>
    <w:rsid w:val="0013235C"/>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ACB"/>
    <w:rsid w:val="00150C89"/>
    <w:rsid w:val="00150E36"/>
    <w:rsid w:val="0015132A"/>
    <w:rsid w:val="001513CB"/>
    <w:rsid w:val="0015144A"/>
    <w:rsid w:val="00151523"/>
    <w:rsid w:val="0015159B"/>
    <w:rsid w:val="00151A53"/>
    <w:rsid w:val="00151C2F"/>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B3"/>
    <w:rsid w:val="00171A93"/>
    <w:rsid w:val="00171CB1"/>
    <w:rsid w:val="0017228F"/>
    <w:rsid w:val="001724DC"/>
    <w:rsid w:val="001725AC"/>
    <w:rsid w:val="00172AC9"/>
    <w:rsid w:val="00172B4F"/>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30ED"/>
    <w:rsid w:val="001A3267"/>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B92"/>
    <w:rsid w:val="001B5551"/>
    <w:rsid w:val="001B582B"/>
    <w:rsid w:val="001B5F91"/>
    <w:rsid w:val="001B6276"/>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BC6"/>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9DE"/>
    <w:rsid w:val="002E5B76"/>
    <w:rsid w:val="002E5C85"/>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E0"/>
    <w:rsid w:val="00312201"/>
    <w:rsid w:val="003125B3"/>
    <w:rsid w:val="003128FA"/>
    <w:rsid w:val="00312923"/>
    <w:rsid w:val="00312C05"/>
    <w:rsid w:val="00313985"/>
    <w:rsid w:val="00313AD9"/>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3DB5"/>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036"/>
    <w:rsid w:val="003912D7"/>
    <w:rsid w:val="0039151A"/>
    <w:rsid w:val="00391611"/>
    <w:rsid w:val="003919D1"/>
    <w:rsid w:val="00391D2D"/>
    <w:rsid w:val="00391D2F"/>
    <w:rsid w:val="00391E2C"/>
    <w:rsid w:val="00391EF5"/>
    <w:rsid w:val="00392139"/>
    <w:rsid w:val="00392186"/>
    <w:rsid w:val="003928B5"/>
    <w:rsid w:val="00392977"/>
    <w:rsid w:val="00392FC5"/>
    <w:rsid w:val="003937F4"/>
    <w:rsid w:val="0039393F"/>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3A2"/>
    <w:rsid w:val="003D0498"/>
    <w:rsid w:val="003D0E19"/>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26C"/>
    <w:rsid w:val="003E346E"/>
    <w:rsid w:val="003E34CE"/>
    <w:rsid w:val="003E386C"/>
    <w:rsid w:val="003E39D3"/>
    <w:rsid w:val="003E3B6D"/>
    <w:rsid w:val="003E3CF4"/>
    <w:rsid w:val="003E414E"/>
    <w:rsid w:val="003E41DA"/>
    <w:rsid w:val="003E47AC"/>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72C"/>
    <w:rsid w:val="00411B9B"/>
    <w:rsid w:val="00411D67"/>
    <w:rsid w:val="0041224A"/>
    <w:rsid w:val="00412321"/>
    <w:rsid w:val="00412E7C"/>
    <w:rsid w:val="004134B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ED8"/>
    <w:rsid w:val="004364A3"/>
    <w:rsid w:val="0043661E"/>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271"/>
    <w:rsid w:val="00454590"/>
    <w:rsid w:val="004545A2"/>
    <w:rsid w:val="00454C73"/>
    <w:rsid w:val="004551EC"/>
    <w:rsid w:val="00455D94"/>
    <w:rsid w:val="00455EA6"/>
    <w:rsid w:val="0045600B"/>
    <w:rsid w:val="00456B6A"/>
    <w:rsid w:val="00456BE1"/>
    <w:rsid w:val="00456C6D"/>
    <w:rsid w:val="0045737F"/>
    <w:rsid w:val="00457446"/>
    <w:rsid w:val="004575F8"/>
    <w:rsid w:val="00457B1E"/>
    <w:rsid w:val="00457D1E"/>
    <w:rsid w:val="00457F40"/>
    <w:rsid w:val="0046002F"/>
    <w:rsid w:val="00460159"/>
    <w:rsid w:val="0046044E"/>
    <w:rsid w:val="004606D8"/>
    <w:rsid w:val="00460A33"/>
    <w:rsid w:val="00460C5E"/>
    <w:rsid w:val="004610AF"/>
    <w:rsid w:val="00461255"/>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52EA"/>
    <w:rsid w:val="00485873"/>
    <w:rsid w:val="004858D5"/>
    <w:rsid w:val="004859A0"/>
    <w:rsid w:val="00485A7F"/>
    <w:rsid w:val="00485B5D"/>
    <w:rsid w:val="00485BC5"/>
    <w:rsid w:val="00485C89"/>
    <w:rsid w:val="00485CA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964"/>
    <w:rsid w:val="004A59B8"/>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D7"/>
    <w:rsid w:val="004C7567"/>
    <w:rsid w:val="004C7572"/>
    <w:rsid w:val="004C7831"/>
    <w:rsid w:val="004C7CB7"/>
    <w:rsid w:val="004C7E44"/>
    <w:rsid w:val="004C7E83"/>
    <w:rsid w:val="004D000E"/>
    <w:rsid w:val="004D0143"/>
    <w:rsid w:val="004D0385"/>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11EA"/>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72B"/>
    <w:rsid w:val="00564A61"/>
    <w:rsid w:val="00564F03"/>
    <w:rsid w:val="00564FBF"/>
    <w:rsid w:val="00565305"/>
    <w:rsid w:val="0056539F"/>
    <w:rsid w:val="005654D7"/>
    <w:rsid w:val="00565823"/>
    <w:rsid w:val="00565946"/>
    <w:rsid w:val="0056599C"/>
    <w:rsid w:val="0056648C"/>
    <w:rsid w:val="005666C2"/>
    <w:rsid w:val="00567157"/>
    <w:rsid w:val="00567222"/>
    <w:rsid w:val="0056738E"/>
    <w:rsid w:val="005673F8"/>
    <w:rsid w:val="00567708"/>
    <w:rsid w:val="005677E0"/>
    <w:rsid w:val="00567E62"/>
    <w:rsid w:val="00567F0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D9"/>
    <w:rsid w:val="00580435"/>
    <w:rsid w:val="0058057D"/>
    <w:rsid w:val="005808F8"/>
    <w:rsid w:val="00580CEC"/>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A9C"/>
    <w:rsid w:val="005F2AF4"/>
    <w:rsid w:val="005F2B97"/>
    <w:rsid w:val="005F2BFE"/>
    <w:rsid w:val="005F2C6C"/>
    <w:rsid w:val="005F2DB2"/>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68E"/>
    <w:rsid w:val="00642856"/>
    <w:rsid w:val="00643198"/>
    <w:rsid w:val="006439E8"/>
    <w:rsid w:val="00643A62"/>
    <w:rsid w:val="00643CAF"/>
    <w:rsid w:val="00643D34"/>
    <w:rsid w:val="00643E5D"/>
    <w:rsid w:val="00644A42"/>
    <w:rsid w:val="0064516E"/>
    <w:rsid w:val="006451A5"/>
    <w:rsid w:val="0064560D"/>
    <w:rsid w:val="00645D2A"/>
    <w:rsid w:val="00645E02"/>
    <w:rsid w:val="00645E1B"/>
    <w:rsid w:val="00645F04"/>
    <w:rsid w:val="00645F6C"/>
    <w:rsid w:val="006466BB"/>
    <w:rsid w:val="00646A03"/>
    <w:rsid w:val="00646B26"/>
    <w:rsid w:val="0064784B"/>
    <w:rsid w:val="00647EF0"/>
    <w:rsid w:val="006500D6"/>
    <w:rsid w:val="00650199"/>
    <w:rsid w:val="00650211"/>
    <w:rsid w:val="006503EC"/>
    <w:rsid w:val="006507E7"/>
    <w:rsid w:val="006509E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D8A"/>
    <w:rsid w:val="00684EBE"/>
    <w:rsid w:val="00684FC0"/>
    <w:rsid w:val="006852BF"/>
    <w:rsid w:val="006852F8"/>
    <w:rsid w:val="006854B1"/>
    <w:rsid w:val="00685B7F"/>
    <w:rsid w:val="00686117"/>
    <w:rsid w:val="006864B5"/>
    <w:rsid w:val="00686E1F"/>
    <w:rsid w:val="00687774"/>
    <w:rsid w:val="00687D4F"/>
    <w:rsid w:val="00690007"/>
    <w:rsid w:val="0069025E"/>
    <w:rsid w:val="0069043A"/>
    <w:rsid w:val="006904A2"/>
    <w:rsid w:val="006905C1"/>
    <w:rsid w:val="006907E1"/>
    <w:rsid w:val="00690D8E"/>
    <w:rsid w:val="00691052"/>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60E"/>
    <w:rsid w:val="006B28AF"/>
    <w:rsid w:val="006B2EA8"/>
    <w:rsid w:val="006B3553"/>
    <w:rsid w:val="006B363D"/>
    <w:rsid w:val="006B380E"/>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CAD"/>
    <w:rsid w:val="006B7E40"/>
    <w:rsid w:val="006B7FE9"/>
    <w:rsid w:val="006C0468"/>
    <w:rsid w:val="006C04D9"/>
    <w:rsid w:val="006C085D"/>
    <w:rsid w:val="006C0CEE"/>
    <w:rsid w:val="006C0D6B"/>
    <w:rsid w:val="006C0D84"/>
    <w:rsid w:val="006C0D97"/>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288"/>
    <w:rsid w:val="006F3AB0"/>
    <w:rsid w:val="006F3B07"/>
    <w:rsid w:val="006F3B19"/>
    <w:rsid w:val="006F3E06"/>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FE"/>
    <w:rsid w:val="0073441E"/>
    <w:rsid w:val="00734890"/>
    <w:rsid w:val="00734926"/>
    <w:rsid w:val="00734EA1"/>
    <w:rsid w:val="0073518D"/>
    <w:rsid w:val="00735887"/>
    <w:rsid w:val="00735BE5"/>
    <w:rsid w:val="00735C6B"/>
    <w:rsid w:val="00736255"/>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CE"/>
    <w:rsid w:val="00814460"/>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A6A"/>
    <w:rsid w:val="00825A7D"/>
    <w:rsid w:val="00825DC4"/>
    <w:rsid w:val="0082605B"/>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52D"/>
    <w:rsid w:val="00877F46"/>
    <w:rsid w:val="00880235"/>
    <w:rsid w:val="008804BD"/>
    <w:rsid w:val="0088051C"/>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5F78"/>
    <w:rsid w:val="008B622A"/>
    <w:rsid w:val="008B638C"/>
    <w:rsid w:val="008B649D"/>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405C"/>
    <w:rsid w:val="008E4A3C"/>
    <w:rsid w:val="008E4BDF"/>
    <w:rsid w:val="008E50B9"/>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208B"/>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D8"/>
    <w:rsid w:val="00963655"/>
    <w:rsid w:val="0096377A"/>
    <w:rsid w:val="009637A1"/>
    <w:rsid w:val="00963826"/>
    <w:rsid w:val="0096394D"/>
    <w:rsid w:val="009640CD"/>
    <w:rsid w:val="009640CE"/>
    <w:rsid w:val="00964899"/>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32A"/>
    <w:rsid w:val="009C7651"/>
    <w:rsid w:val="009C7664"/>
    <w:rsid w:val="009C7ABC"/>
    <w:rsid w:val="009C7AE0"/>
    <w:rsid w:val="009C7D19"/>
    <w:rsid w:val="009C7D24"/>
    <w:rsid w:val="009C7ECF"/>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D88"/>
    <w:rsid w:val="009E2ADB"/>
    <w:rsid w:val="009E2BE1"/>
    <w:rsid w:val="009E2C19"/>
    <w:rsid w:val="009E2D8F"/>
    <w:rsid w:val="009E2DCB"/>
    <w:rsid w:val="009E2EA9"/>
    <w:rsid w:val="009E335B"/>
    <w:rsid w:val="009E34B8"/>
    <w:rsid w:val="009E34BE"/>
    <w:rsid w:val="009E380B"/>
    <w:rsid w:val="009E3C02"/>
    <w:rsid w:val="009E417B"/>
    <w:rsid w:val="009E43F9"/>
    <w:rsid w:val="009E4594"/>
    <w:rsid w:val="009E465F"/>
    <w:rsid w:val="009E4B90"/>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93D"/>
    <w:rsid w:val="00A0315B"/>
    <w:rsid w:val="00A0324C"/>
    <w:rsid w:val="00A03362"/>
    <w:rsid w:val="00A03772"/>
    <w:rsid w:val="00A03AFB"/>
    <w:rsid w:val="00A04271"/>
    <w:rsid w:val="00A048A9"/>
    <w:rsid w:val="00A049DB"/>
    <w:rsid w:val="00A04AA4"/>
    <w:rsid w:val="00A04B96"/>
    <w:rsid w:val="00A04C4D"/>
    <w:rsid w:val="00A04D52"/>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3CC"/>
    <w:rsid w:val="00A245D5"/>
    <w:rsid w:val="00A24D8A"/>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72"/>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F17"/>
    <w:rsid w:val="00BB3188"/>
    <w:rsid w:val="00BB360E"/>
    <w:rsid w:val="00BB3691"/>
    <w:rsid w:val="00BB36C3"/>
    <w:rsid w:val="00BB3815"/>
    <w:rsid w:val="00BB43EA"/>
    <w:rsid w:val="00BB4550"/>
    <w:rsid w:val="00BB4ED6"/>
    <w:rsid w:val="00BB53A5"/>
    <w:rsid w:val="00BB57CA"/>
    <w:rsid w:val="00BB5BDD"/>
    <w:rsid w:val="00BB5C5A"/>
    <w:rsid w:val="00BB5F02"/>
    <w:rsid w:val="00BB5F49"/>
    <w:rsid w:val="00BB627B"/>
    <w:rsid w:val="00BB6342"/>
    <w:rsid w:val="00BB63A5"/>
    <w:rsid w:val="00BB6461"/>
    <w:rsid w:val="00BB65F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41BC"/>
    <w:rsid w:val="00C04612"/>
    <w:rsid w:val="00C04918"/>
    <w:rsid w:val="00C053B9"/>
    <w:rsid w:val="00C054F4"/>
    <w:rsid w:val="00C0553A"/>
    <w:rsid w:val="00C0578C"/>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6BF"/>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1FAA"/>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60B"/>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3061"/>
    <w:rsid w:val="00D031A7"/>
    <w:rsid w:val="00D031EC"/>
    <w:rsid w:val="00D0335E"/>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501C1"/>
    <w:rsid w:val="00D508D1"/>
    <w:rsid w:val="00D51187"/>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B14"/>
    <w:rsid w:val="00DD1C7E"/>
    <w:rsid w:val="00DD201B"/>
    <w:rsid w:val="00DD21BC"/>
    <w:rsid w:val="00DD242F"/>
    <w:rsid w:val="00DD2A65"/>
    <w:rsid w:val="00DD2C4D"/>
    <w:rsid w:val="00DD327D"/>
    <w:rsid w:val="00DD342D"/>
    <w:rsid w:val="00DD3590"/>
    <w:rsid w:val="00DD36EB"/>
    <w:rsid w:val="00DD3A27"/>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6CA"/>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797"/>
    <w:rsid w:val="00DF79C2"/>
    <w:rsid w:val="00DF7CD0"/>
    <w:rsid w:val="00DF7F75"/>
    <w:rsid w:val="00E0041B"/>
    <w:rsid w:val="00E00597"/>
    <w:rsid w:val="00E005F1"/>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A0B"/>
    <w:rsid w:val="00E06AAA"/>
    <w:rsid w:val="00E06B90"/>
    <w:rsid w:val="00E06BA0"/>
    <w:rsid w:val="00E06E68"/>
    <w:rsid w:val="00E07187"/>
    <w:rsid w:val="00E0722F"/>
    <w:rsid w:val="00E07BD9"/>
    <w:rsid w:val="00E07F47"/>
    <w:rsid w:val="00E07F91"/>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338"/>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A6"/>
    <w:rsid w:val="00E442AA"/>
    <w:rsid w:val="00E442BE"/>
    <w:rsid w:val="00E448D1"/>
    <w:rsid w:val="00E44DC7"/>
    <w:rsid w:val="00E454B1"/>
    <w:rsid w:val="00E454B4"/>
    <w:rsid w:val="00E454BF"/>
    <w:rsid w:val="00E459D1"/>
    <w:rsid w:val="00E45A02"/>
    <w:rsid w:val="00E45A82"/>
    <w:rsid w:val="00E45C7C"/>
    <w:rsid w:val="00E45CB4"/>
    <w:rsid w:val="00E45D43"/>
    <w:rsid w:val="00E45E89"/>
    <w:rsid w:val="00E4604E"/>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5F"/>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DED"/>
    <w:rsid w:val="00EA7428"/>
    <w:rsid w:val="00EA75EC"/>
    <w:rsid w:val="00EA760B"/>
    <w:rsid w:val="00EA772A"/>
    <w:rsid w:val="00EA7842"/>
    <w:rsid w:val="00EA7923"/>
    <w:rsid w:val="00EA792D"/>
    <w:rsid w:val="00EA7992"/>
    <w:rsid w:val="00EA7BCB"/>
    <w:rsid w:val="00EA7CFD"/>
    <w:rsid w:val="00EA7D6E"/>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139A"/>
    <w:rsid w:val="00F019DE"/>
    <w:rsid w:val="00F01BF5"/>
    <w:rsid w:val="00F01F7F"/>
    <w:rsid w:val="00F0219B"/>
    <w:rsid w:val="00F02B79"/>
    <w:rsid w:val="00F02D52"/>
    <w:rsid w:val="00F02DB4"/>
    <w:rsid w:val="00F02F3D"/>
    <w:rsid w:val="00F03138"/>
    <w:rsid w:val="00F035B5"/>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5212"/>
    <w:rsid w:val="00F15244"/>
    <w:rsid w:val="00F1524F"/>
    <w:rsid w:val="00F1537D"/>
    <w:rsid w:val="00F153D7"/>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DA2"/>
    <w:rsid w:val="00F34000"/>
    <w:rsid w:val="00F34056"/>
    <w:rsid w:val="00F34145"/>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204E"/>
    <w:rsid w:val="00FA2357"/>
    <w:rsid w:val="00FA254E"/>
    <w:rsid w:val="00FA2C55"/>
    <w:rsid w:val="00FA2DBD"/>
    <w:rsid w:val="00FA3058"/>
    <w:rsid w:val="00FA316E"/>
    <w:rsid w:val="00FA32FA"/>
    <w:rsid w:val="00FA338E"/>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iPriority="0" w:unhideWhenUsed="1"/>
    <w:lsdException w:name="List 3" w:semiHidden="1" w:uiPriority="0" w:unhideWhenUsed="1"/>
    <w:lsdException w:name="List 4" w:uiPriority="0"/>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qFormat="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Salutation" w:uiPriority="0"/>
    <w:lsdException w:name="Body Text First Indent 2" w:semiHidden="1" w:uiPriority="0"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99"/>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99"/>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99"/>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Sinlista1">
    <w:name w:val="Sin lista1"/>
    <w:next w:val="Sinlista"/>
    <w:uiPriority w:val="99"/>
    <w:semiHidden/>
    <w:unhideWhenUsed/>
    <w:rsid w:val="00652C5C"/>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9C7ABC"/>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numbering" w:customStyle="1" w:styleId="Estilo212">
    <w:name w:val="Estilo212"/>
    <w:uiPriority w:val="99"/>
    <w:rsid w:val="009C7ABC"/>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9C7ABC"/>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3C5C28"/>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BA4A5C"/>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6637F3"/>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numbering" w:customStyle="1" w:styleId="Sinlista5">
    <w:name w:val="Sin lista5"/>
    <w:next w:val="Sinlista"/>
    <w:uiPriority w:val="99"/>
    <w:semiHidden/>
    <w:unhideWhenUsed/>
    <w:rsid w:val="00F83F73"/>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65558D"/>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numbering" w:customStyle="1" w:styleId="Sinlista7">
    <w:name w:val="Sin lista7"/>
    <w:next w:val="Sinlista"/>
    <w:uiPriority w:val="99"/>
    <w:semiHidden/>
    <w:unhideWhenUsed/>
    <w:rsid w:val="00312201"/>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CA2BE1"/>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numbering" w:customStyle="1" w:styleId="Estilo211">
    <w:name w:val="Estilo211"/>
    <w:uiPriority w:val="99"/>
    <w:rsid w:val="00CA2BE1"/>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1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1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1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numbering" w:customStyle="1" w:styleId="Estilo33">
    <w:name w:val="Estilo33"/>
    <w:uiPriority w:val="99"/>
    <w:rsid w:val="00CA2BE1"/>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23"/>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image" Target="media/image6.png"/><Relationship Id="rId50"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http://app.sct.gob.mx/sibuac_internet/ControllerUI?action=cmdEscogeRuta" TargetMode="External"/><Relationship Id="rId46"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beatriz.ledesma@ine.mx" TargetMode="External"/><Relationship Id="rId29" Type="http://schemas.openxmlformats.org/officeDocument/2006/relationships/hyperlink" Target="mailto:alonso.rodriguez@ine.mx"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image" Target="media/image4.png"/><Relationship Id="rId45" Type="http://schemas.openxmlformats.org/officeDocument/2006/relationships/image" Target="media/image5.e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8.png"/><Relationship Id="rId10" Type="http://schemas.openxmlformats.org/officeDocument/2006/relationships/hyperlink" Target="https://denuncias-oic.ine.mx/" TargetMode="External"/><Relationship Id="rId19" Type="http://schemas.openxmlformats.org/officeDocument/2006/relationships/hyperlink" Target="mailto:armando.martinez@ine.mx" TargetMode="External"/><Relationship Id="rId31" Type="http://schemas.openxmlformats.org/officeDocument/2006/relationships/hyperlink" Target="mailto:antonio.lara@ine.mx" TargetMode="External"/><Relationship Id="rId44" Type="http://schemas.openxmlformats.org/officeDocument/2006/relationships/hyperlink" Target="mailto:_______@ine.mx" TargetMode="External"/><Relationship Id="rId52" Type="http://schemas.openxmlformats.org/officeDocument/2006/relationships/hyperlink" Target="mailto:ary.rodriguez@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7.png"/><Relationship Id="rId8" Type="http://schemas.openxmlformats.org/officeDocument/2006/relationships/image" Target="media/image1.png"/><Relationship Id="rId51"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927</TotalTime>
  <Pages>1</Pages>
  <Words>51960</Words>
  <Characters>285785</Characters>
  <Application>Microsoft Office Word</Application>
  <DocSecurity>0</DocSecurity>
  <Lines>2381</Lines>
  <Paragraphs>674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337071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233</cp:revision>
  <cp:lastPrinted>2024-04-29T23:08:00Z</cp:lastPrinted>
  <dcterms:created xsi:type="dcterms:W3CDTF">2024-03-12T17:27:00Z</dcterms:created>
  <dcterms:modified xsi:type="dcterms:W3CDTF">2024-04-29T23:09:00Z</dcterms:modified>
</cp:coreProperties>
</file>