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80768" behindDoc="1" locked="0" layoutInCell="1" allowOverlap="1" wp14:anchorId="579D4D86" wp14:editId="228119C3">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4144" behindDoc="0" locked="0" layoutInCell="1" allowOverlap="1" wp14:anchorId="3AF07207" wp14:editId="5F679D88">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3D09DCC4"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BB6342">
        <w:rPr>
          <w:rFonts w:ascii="Arial Rounded MT Bold" w:hAnsi="Arial Rounded MT Bold" w:cs="Calibri"/>
          <w:b/>
          <w:smallCaps/>
          <w:sz w:val="32"/>
          <w:szCs w:val="32"/>
        </w:rPr>
        <w:t>006</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311DB026" w:rsidR="00015D95" w:rsidRDefault="00BB6342" w:rsidP="00B30660">
      <w:pPr>
        <w:jc w:val="center"/>
        <w:rPr>
          <w:rFonts w:ascii="Arial" w:hAnsi="Arial" w:cs="Arial"/>
          <w:b/>
          <w:bCs/>
          <w:sz w:val="32"/>
          <w:szCs w:val="32"/>
        </w:rPr>
      </w:pPr>
      <w:bookmarkStart w:id="1" w:name="_Hlk128038637"/>
      <w:bookmarkStart w:id="2" w:name="_Hlk53495948"/>
      <w:bookmarkStart w:id="3" w:name="_Hlk123718797"/>
      <w:bookmarkStart w:id="4" w:name="_Hlk117675524"/>
      <w:bookmarkStart w:id="5" w:name="_Hlk105012897"/>
      <w:bookmarkStart w:id="6" w:name="_Hlk103609826"/>
      <w:r>
        <w:rPr>
          <w:rFonts w:ascii="Arial" w:hAnsi="Arial" w:cs="Arial"/>
          <w:b/>
          <w:bCs/>
          <w:sz w:val="32"/>
          <w:szCs w:val="32"/>
        </w:rPr>
        <w:t>S</w:t>
      </w:r>
      <w:r w:rsidRPr="00BA68F9">
        <w:rPr>
          <w:rFonts w:ascii="Arial" w:hAnsi="Arial" w:cs="Arial"/>
          <w:b/>
          <w:bCs/>
          <w:sz w:val="32"/>
          <w:szCs w:val="32"/>
        </w:rPr>
        <w:t>ervicio de técnicos especializados para la producción de programas periodísticos para televisión</w:t>
      </w:r>
    </w:p>
    <w:p w14:paraId="5AFB7473" w14:textId="77777777" w:rsidR="00BB6342" w:rsidRPr="00BA68F9" w:rsidRDefault="00BB6342" w:rsidP="00B30660">
      <w:pPr>
        <w:jc w:val="center"/>
        <w:rPr>
          <w:rFonts w:ascii="Arial" w:hAnsi="Arial" w:cs="Arial"/>
          <w:b/>
          <w:bCs/>
          <w:sz w:val="32"/>
          <w:szCs w:val="32"/>
        </w:rPr>
      </w:pPr>
    </w:p>
    <w:p w14:paraId="759E347C" w14:textId="77777777" w:rsidR="0080522E" w:rsidRDefault="0080522E" w:rsidP="00162660">
      <w:pPr>
        <w:jc w:val="center"/>
        <w:rPr>
          <w:rFonts w:ascii="Arial" w:hAnsi="Arial" w:cs="Arial"/>
          <w:b/>
          <w:bCs/>
          <w:sz w:val="32"/>
          <w:szCs w:val="22"/>
        </w:rPr>
      </w:pPr>
    </w:p>
    <w:p w14:paraId="169EC58E" w14:textId="77777777" w:rsidR="0080522E" w:rsidRDefault="0080522E" w:rsidP="00162660">
      <w:pPr>
        <w:jc w:val="center"/>
        <w:rPr>
          <w:rFonts w:ascii="Arial" w:hAnsi="Arial" w:cs="Arial"/>
          <w:b/>
          <w:bCs/>
          <w:sz w:val="32"/>
          <w:szCs w:val="22"/>
        </w:rPr>
      </w:pPr>
    </w:p>
    <w:p w14:paraId="42855BFF" w14:textId="77777777" w:rsidR="00162660" w:rsidRDefault="00162660" w:rsidP="00162660">
      <w:pPr>
        <w:jc w:val="center"/>
        <w:rPr>
          <w:rFonts w:ascii="Arial" w:hAnsi="Arial" w:cs="Arial"/>
          <w:b/>
          <w:bCs/>
          <w:sz w:val="32"/>
          <w:szCs w:val="22"/>
        </w:rPr>
      </w:pPr>
    </w:p>
    <w:p w14:paraId="23658EB6" w14:textId="77777777" w:rsidR="00162660" w:rsidRPr="00015D95" w:rsidRDefault="00162660" w:rsidP="00162660">
      <w:pPr>
        <w:jc w:val="center"/>
        <w:rPr>
          <w:rFonts w:ascii="Arial" w:hAnsi="Arial" w:cs="Arial"/>
          <w:b/>
          <w:bCs/>
          <w:sz w:val="32"/>
          <w:szCs w:val="22"/>
        </w:rPr>
      </w:pPr>
    </w:p>
    <w:bookmarkEnd w:id="0"/>
    <w:bookmarkEnd w:id="1"/>
    <w:bookmarkEnd w:id="2"/>
    <w:bookmarkEnd w:id="3"/>
    <w:bookmarkEnd w:id="4"/>
    <w:bookmarkEnd w:id="5"/>
    <w:bookmarkEnd w:id="6"/>
    <w:p w14:paraId="509C2338" w14:textId="22536EE1" w:rsidR="009C6061" w:rsidRDefault="009C6061" w:rsidP="001E1281">
      <w:pPr>
        <w:tabs>
          <w:tab w:val="left" w:pos="7059"/>
        </w:tabs>
        <w:rPr>
          <w:rFonts w:ascii="Arial" w:hAnsi="Arial" w:cs="Arial"/>
          <w:b/>
          <w:bCs/>
          <w:sz w:val="32"/>
          <w:szCs w:val="22"/>
        </w:rPr>
      </w:pPr>
    </w:p>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2E42EB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A8440B">
        <w:rPr>
          <w:rFonts w:ascii="Arial" w:hAnsi="Arial" w:cs="Arial"/>
          <w:b/>
          <w:sz w:val="22"/>
          <w:szCs w:val="22"/>
        </w:rPr>
        <w:t>4</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0AE58C1A"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5C32EA">
        <w:rPr>
          <w:rFonts w:ascii="Arial" w:hAnsi="Arial" w:cs="Arial"/>
          <w:b/>
          <w:sz w:val="22"/>
          <w:szCs w:val="22"/>
        </w:rPr>
        <w:t>006</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7D138D7A"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7" w:name="_Hlk89201303"/>
      <w:r w:rsidR="00302A3B" w:rsidRPr="00302A3B">
        <w:rPr>
          <w:rFonts w:ascii="Arial" w:hAnsi="Arial" w:cs="Arial"/>
          <w:b/>
          <w:bCs/>
          <w:sz w:val="22"/>
          <w:szCs w:val="22"/>
        </w:rPr>
        <w:t>Servicio</w:t>
      </w:r>
      <w:r w:rsidR="00BA68F9" w:rsidRPr="00BA68F9">
        <w:rPr>
          <w:rFonts w:ascii="Arial" w:hAnsi="Arial" w:cs="Arial"/>
          <w:b/>
          <w:bCs/>
          <w:sz w:val="22"/>
          <w:szCs w:val="22"/>
        </w:rPr>
        <w:t xml:space="preserve"> de técnicos especializados para la producción de programas periodísticos para televisión</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7"/>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72C9659"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materia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7BF7B56A" w14:textId="5BFA2D49"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684456CF" w:rsidR="00625F30" w:rsidRPr="00CF1236" w:rsidRDefault="00CF207E" w:rsidP="00CE2BE2">
            <w:pPr>
              <w:jc w:val="center"/>
              <w:rPr>
                <w:rFonts w:ascii="Arial" w:hAnsi="Arial" w:cs="Arial"/>
                <w:b/>
              </w:rPr>
            </w:pPr>
            <w:r>
              <w:rPr>
                <w:rFonts w:ascii="Arial" w:hAnsi="Arial" w:cs="Arial"/>
                <w:b/>
              </w:rPr>
              <w:t>2</w:t>
            </w:r>
            <w:r w:rsidR="00FA5930">
              <w:rPr>
                <w:rFonts w:ascii="Arial" w:hAnsi="Arial" w:cs="Arial"/>
                <w:b/>
              </w:rPr>
              <w:t>1</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091D475B" w:rsidR="00625F30" w:rsidRPr="00CF1236" w:rsidRDefault="00CF207E" w:rsidP="00CE2BE2">
            <w:pPr>
              <w:jc w:val="center"/>
              <w:rPr>
                <w:rFonts w:ascii="Arial" w:hAnsi="Arial" w:cs="Arial"/>
                <w:b/>
              </w:rPr>
            </w:pPr>
            <w:r>
              <w:rPr>
                <w:rFonts w:ascii="Arial" w:hAnsi="Arial" w:cs="Arial"/>
                <w:b/>
              </w:rPr>
              <w:t>marzo</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742D17E3" w:rsidR="00625F30" w:rsidRPr="00CF1236" w:rsidRDefault="00CF207E" w:rsidP="00CE2BE2">
            <w:pPr>
              <w:jc w:val="center"/>
              <w:rPr>
                <w:rFonts w:ascii="Arial" w:hAnsi="Arial" w:cs="Arial"/>
                <w:b/>
              </w:rPr>
            </w:pPr>
            <w:r>
              <w:rPr>
                <w:rFonts w:ascii="Arial" w:hAnsi="Arial" w:cs="Arial"/>
                <w:b/>
              </w:rPr>
              <w:t>1</w:t>
            </w:r>
            <w:r w:rsidR="00FA5930">
              <w:rPr>
                <w:rFonts w:ascii="Arial" w:hAnsi="Arial" w:cs="Arial"/>
                <w:b/>
              </w:rPr>
              <w:t>0:00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2240CBB1" w:rsidR="00625F30" w:rsidRPr="00CD19C6" w:rsidRDefault="00625F30" w:rsidP="00CE2BE2">
            <w:pPr>
              <w:jc w:val="center"/>
              <w:rPr>
                <w:rFonts w:ascii="Arial" w:hAnsi="Arial" w:cs="Arial"/>
              </w:rPr>
            </w:pPr>
            <w:r w:rsidRPr="000C5DC5">
              <w:rPr>
                <w:rFonts w:ascii="Arial" w:hAnsi="Arial" w:cs="Arial"/>
                <w:b/>
              </w:rPr>
              <w:t>Sala de</w:t>
            </w:r>
            <w:r w:rsidR="00CE5F1C">
              <w:rPr>
                <w:rFonts w:ascii="Arial" w:hAnsi="Arial" w:cs="Arial"/>
                <w:b/>
              </w:rPr>
              <w:t xml:space="preserve"> Juntas de la Dirección de Recursos Materiales y Servicios</w:t>
            </w:r>
            <w:r w:rsidR="009412CB">
              <w:rPr>
                <w:rFonts w:ascii="Arial" w:hAnsi="Arial" w:cs="Arial"/>
                <w:b/>
              </w:rPr>
              <w:t xml:space="preserve"> del Piso </w:t>
            </w:r>
            <w:r w:rsidR="00CE5F1C">
              <w:rPr>
                <w:rFonts w:ascii="Arial" w:hAnsi="Arial" w:cs="Arial"/>
                <w:b/>
              </w:rPr>
              <w:t>6</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066FBFD7"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CF207E">
              <w:rPr>
                <w:rFonts w:ascii="Arial" w:hAnsi="Arial" w:cs="Arial"/>
                <w:b/>
                <w:bCs/>
              </w:rPr>
              <w:t>1</w:t>
            </w:r>
            <w:r w:rsidR="00FA5930">
              <w:rPr>
                <w:rFonts w:ascii="Arial" w:hAnsi="Arial" w:cs="Arial"/>
                <w:b/>
                <w:bCs/>
              </w:rPr>
              <w:t>9</w:t>
            </w:r>
            <w:r>
              <w:rPr>
                <w:rFonts w:ascii="Arial" w:hAnsi="Arial" w:cs="Arial"/>
                <w:b/>
                <w:bCs/>
              </w:rPr>
              <w:t xml:space="preserve"> </w:t>
            </w:r>
            <w:r w:rsidRPr="00AB2BC7">
              <w:rPr>
                <w:rFonts w:ascii="Arial" w:hAnsi="Arial" w:cs="Arial"/>
                <w:b/>
              </w:rPr>
              <w:t>de</w:t>
            </w:r>
            <w:r>
              <w:rPr>
                <w:rFonts w:ascii="Arial" w:hAnsi="Arial" w:cs="Arial"/>
                <w:b/>
              </w:rPr>
              <w:t xml:space="preserve"> </w:t>
            </w:r>
            <w:r w:rsidR="00CF207E">
              <w:rPr>
                <w:rFonts w:ascii="Arial" w:hAnsi="Arial" w:cs="Arial"/>
                <w:b/>
              </w:rPr>
              <w:t>marzo</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CF207E">
              <w:rPr>
                <w:rFonts w:ascii="Arial" w:hAnsi="Arial" w:cs="Arial"/>
                <w:b/>
              </w:rPr>
              <w:t>1</w:t>
            </w:r>
            <w:r w:rsidR="00FA5930">
              <w:rPr>
                <w:rFonts w:ascii="Arial" w:hAnsi="Arial" w:cs="Arial"/>
                <w:b/>
              </w:rPr>
              <w:t>0</w:t>
            </w:r>
            <w:r w:rsidR="00CF207E">
              <w:rPr>
                <w:rFonts w:ascii="Arial" w:hAnsi="Arial" w:cs="Arial"/>
                <w:b/>
              </w:rPr>
              <w:t>:00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20117C2" w14:textId="77777777" w:rsidR="00625F30" w:rsidRDefault="00625F30" w:rsidP="00625F30">
      <w:pPr>
        <w:rPr>
          <w:rFonts w:ascii="Arial" w:hAnsi="Arial" w:cs="Arial"/>
          <w:b/>
        </w:rPr>
      </w:pPr>
    </w:p>
    <w:p w14:paraId="047D5231" w14:textId="438C35B4" w:rsidR="0089095E" w:rsidRDefault="0089095E" w:rsidP="00E16071">
      <w:pPr>
        <w:jc w:val="cente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1EF0238F" w:rsidR="000521FE" w:rsidRPr="00CF1236" w:rsidRDefault="00CF207E" w:rsidP="00CE2BE2">
            <w:pPr>
              <w:jc w:val="center"/>
              <w:rPr>
                <w:rFonts w:ascii="Arial" w:hAnsi="Arial" w:cs="Arial"/>
                <w:b/>
              </w:rPr>
            </w:pPr>
            <w:r>
              <w:rPr>
                <w:rFonts w:ascii="Arial" w:hAnsi="Arial" w:cs="Arial"/>
                <w:b/>
              </w:rPr>
              <w:t>2</w:t>
            </w:r>
            <w:r w:rsidR="00FA5930">
              <w:rPr>
                <w:rFonts w:ascii="Arial" w:hAnsi="Arial" w:cs="Arial"/>
                <w:b/>
              </w:rPr>
              <w:t>8</w:t>
            </w:r>
          </w:p>
        </w:tc>
        <w:tc>
          <w:tcPr>
            <w:tcW w:w="900" w:type="dxa"/>
            <w:shd w:val="clear" w:color="auto" w:fill="D9D9D9" w:themeFill="background1" w:themeFillShade="D9"/>
            <w:vAlign w:val="center"/>
          </w:tcPr>
          <w:p w14:paraId="2D5A7CDF" w14:textId="77777777" w:rsidR="000521FE" w:rsidRPr="00CF1236" w:rsidRDefault="000521FE" w:rsidP="00CE2BE2">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37551AE" w14:textId="33EB37AA" w:rsidR="000521FE" w:rsidRPr="00CF1236" w:rsidRDefault="00CF207E" w:rsidP="00CE2BE2">
            <w:pPr>
              <w:jc w:val="center"/>
              <w:rPr>
                <w:rFonts w:ascii="Arial" w:hAnsi="Arial" w:cs="Arial"/>
                <w:b/>
              </w:rPr>
            </w:pPr>
            <w:r>
              <w:rPr>
                <w:rFonts w:ascii="Arial" w:hAnsi="Arial" w:cs="Arial"/>
                <w:b/>
              </w:rPr>
              <w:t>marzo</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3B9D2A50" w:rsidR="000521FE" w:rsidRPr="00CF1236" w:rsidRDefault="00CF207E" w:rsidP="00CE2BE2">
            <w:pPr>
              <w:jc w:val="center"/>
              <w:rPr>
                <w:rFonts w:ascii="Arial" w:hAnsi="Arial" w:cs="Arial"/>
                <w:b/>
              </w:rPr>
            </w:pPr>
            <w:r>
              <w:rPr>
                <w:rFonts w:ascii="Arial" w:hAnsi="Arial" w:cs="Arial"/>
                <w:b/>
              </w:rPr>
              <w:t>1</w:t>
            </w:r>
            <w:r w:rsidR="00FA5930">
              <w:rPr>
                <w:rFonts w:ascii="Arial" w:hAnsi="Arial" w:cs="Arial"/>
                <w:b/>
              </w:rPr>
              <w:t>0</w:t>
            </w:r>
            <w:r>
              <w:rPr>
                <w:rFonts w:ascii="Arial" w:hAnsi="Arial" w:cs="Arial"/>
                <w:b/>
              </w:rPr>
              <w:t>:00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456816E0" w:rsidR="000521FE" w:rsidRPr="00CD19C6" w:rsidRDefault="00CE5F1C" w:rsidP="00CE2BE2">
            <w:pPr>
              <w:jc w:val="center"/>
              <w:rPr>
                <w:rFonts w:ascii="Arial" w:hAnsi="Arial" w:cs="Arial"/>
              </w:rPr>
            </w:pPr>
            <w:r w:rsidRPr="000C5DC5">
              <w:rPr>
                <w:rFonts w:ascii="Arial" w:hAnsi="Arial" w:cs="Arial"/>
                <w:b/>
              </w:rPr>
              <w:t>Sala de</w:t>
            </w:r>
            <w:r>
              <w:rPr>
                <w:rFonts w:ascii="Arial" w:hAnsi="Arial" w:cs="Arial"/>
                <w:b/>
              </w:rPr>
              <w:t xml:space="preserve"> Juntas de la Dirección de Recursos Materiales y Servicios del Piso 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57618CBD" w:rsidR="000E2CAA" w:rsidRPr="000E2CAA" w:rsidRDefault="00FA5930" w:rsidP="00102C92">
            <w:pPr>
              <w:jc w:val="center"/>
              <w:rPr>
                <w:rFonts w:ascii="Arial" w:hAnsi="Arial" w:cs="Arial"/>
                <w:b/>
              </w:rPr>
            </w:pPr>
            <w:r>
              <w:rPr>
                <w:rFonts w:ascii="Arial" w:hAnsi="Arial" w:cs="Arial"/>
                <w:b/>
              </w:rPr>
              <w:t>4</w:t>
            </w:r>
          </w:p>
        </w:tc>
        <w:tc>
          <w:tcPr>
            <w:tcW w:w="2976" w:type="dxa"/>
            <w:shd w:val="clear" w:color="auto" w:fill="D9D9D9" w:themeFill="background1" w:themeFillShade="D9"/>
            <w:vAlign w:val="center"/>
          </w:tcPr>
          <w:p w14:paraId="14B3F049" w14:textId="26DF3836" w:rsidR="000E2CAA" w:rsidRPr="000E2CAA" w:rsidRDefault="00CF207E" w:rsidP="00B9254A">
            <w:pPr>
              <w:jc w:val="center"/>
              <w:rPr>
                <w:rFonts w:ascii="Arial" w:hAnsi="Arial" w:cs="Arial"/>
                <w:b/>
              </w:rPr>
            </w:pPr>
            <w:r>
              <w:rPr>
                <w:rFonts w:ascii="Arial" w:hAnsi="Arial" w:cs="Arial"/>
                <w:b/>
              </w:rPr>
              <w:t>abril</w:t>
            </w:r>
          </w:p>
        </w:tc>
        <w:tc>
          <w:tcPr>
            <w:tcW w:w="2451" w:type="dxa"/>
            <w:shd w:val="clear" w:color="auto" w:fill="D9D9D9" w:themeFill="background1" w:themeFillShade="D9"/>
            <w:vAlign w:val="center"/>
          </w:tcPr>
          <w:p w14:paraId="518DDC9A" w14:textId="4E82BFFA" w:rsidR="000E2CAA" w:rsidRPr="000E2CAA" w:rsidRDefault="000E2CAA" w:rsidP="00CE2BE2">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3E0A9C03" w14:textId="5CB708ED" w:rsidR="00AC069A" w:rsidRPr="00792EBB" w:rsidRDefault="00412321" w:rsidP="00360B94">
      <w:pPr>
        <w:tabs>
          <w:tab w:val="left" w:pos="3686"/>
        </w:tabs>
        <w:rPr>
          <w:rFonts w:ascii="Arial" w:hAnsi="Arial" w:cs="Arial"/>
        </w:rPr>
      </w:pPr>
      <w:r>
        <w:rPr>
          <w:rFonts w:ascii="Arial" w:hAnsi="Arial" w:cs="Arial"/>
        </w:rPr>
        <w:br w:type="page"/>
      </w:r>
    </w:p>
    <w:p w14:paraId="12E2E9A0" w14:textId="2B66AB65"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25037793"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w:t>
      </w:r>
      <w:r w:rsidR="004C421C" w:rsidRPr="00C44901">
        <w:rPr>
          <w:rFonts w:ascii="Arial" w:hAnsi="Arial" w:cs="Arial"/>
          <w:bCs/>
        </w:rPr>
        <w:t xml:space="preserve">37 del REGLAMENTO y artículo 58 de las </w:t>
      </w:r>
      <w:r w:rsidR="00110AE2" w:rsidRPr="00C44901">
        <w:rPr>
          <w:rFonts w:ascii="Arial" w:hAnsi="Arial" w:cs="Arial"/>
        </w:rPr>
        <w:t>Políticas, Bases y Lineamientos en materia de Adquisiciones, Arrendamientos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58C85F78"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93321C">
        <w:rPr>
          <w:rFonts w:ascii="Arial" w:hAnsi="Arial" w:cs="Arial"/>
          <w:bCs/>
        </w:rPr>
        <w:t xml:space="preserve">11 </w:t>
      </w:r>
      <w:r w:rsidR="00283440">
        <w:rPr>
          <w:rFonts w:ascii="Arial" w:hAnsi="Arial" w:cs="Arial"/>
          <w:bCs/>
        </w:rPr>
        <w:t>de</w:t>
      </w:r>
      <w:r w:rsidR="00007C67">
        <w:rPr>
          <w:rFonts w:ascii="Arial" w:hAnsi="Arial" w:cs="Arial"/>
          <w:bCs/>
        </w:rPr>
        <w:t xml:space="preserve"> </w:t>
      </w:r>
      <w:r w:rsidR="00CF207E">
        <w:rPr>
          <w:rFonts w:ascii="Arial" w:hAnsi="Arial" w:cs="Arial"/>
          <w:bCs/>
        </w:rPr>
        <w:t>marzo</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CF207E">
        <w:rPr>
          <w:rFonts w:ascii="Arial" w:hAnsi="Arial" w:cs="Arial"/>
          <w:bCs/>
        </w:rPr>
        <w:t>1</w:t>
      </w:r>
      <w:r w:rsidR="0093321C">
        <w:rPr>
          <w:rFonts w:ascii="Arial" w:hAnsi="Arial" w:cs="Arial"/>
          <w:bCs/>
        </w:rPr>
        <w:t>4</w:t>
      </w:r>
      <w:r w:rsidR="006852BF" w:rsidRPr="00D250A5">
        <w:rPr>
          <w:rFonts w:ascii="Arial" w:hAnsi="Arial" w:cs="Arial"/>
          <w:bCs/>
        </w:rPr>
        <w:t xml:space="preserve"> de </w:t>
      </w:r>
      <w:r w:rsidR="00CF207E">
        <w:rPr>
          <w:rFonts w:ascii="Arial" w:hAnsi="Arial" w:cs="Arial"/>
          <w:bCs/>
        </w:rPr>
        <w:t>marzo</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77777777"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y </w:t>
      </w:r>
      <w:hyperlink r:id="rId14" w:history="1">
        <w:r w:rsidRPr="00990299">
          <w:rPr>
            <w:rStyle w:val="Hipervnculo"/>
            <w:rFonts w:ascii="Arial" w:hAnsi="Arial" w:cs="Arial"/>
            <w:bCs/>
          </w:rPr>
          <w:t>ary.rodriguez@ine.mx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xml:space="preserve">. La versión electrónica de dicha </w:t>
      </w:r>
      <w:r w:rsidRPr="00770446">
        <w:rPr>
          <w:sz w:val="20"/>
          <w:lang w:val="es-MX" w:eastAsia="es-MX"/>
        </w:rPr>
        <w:lastRenderedPageBreak/>
        <w:t>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77777777" w:rsidR="001C1E7D" w:rsidRDefault="001C1E7D"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6C2713" w14:textId="77777777" w:rsidR="00E55A34" w:rsidRDefault="00E55A34" w:rsidP="00C31A4B">
      <w:pPr>
        <w:pStyle w:val="Textocomentario"/>
        <w:jc w:val="both"/>
        <w:rPr>
          <w:rStyle w:val="Hipervnculo"/>
          <w:rFonts w:ascii="Arial" w:hAnsi="Arial" w:cs="Arial"/>
          <w:noProof/>
          <w:kern w:val="32"/>
          <w:sz w:val="18"/>
          <w:szCs w:val="18"/>
        </w:rPr>
      </w:pPr>
    </w:p>
    <w:p w14:paraId="23128748" w14:textId="77777777" w:rsidR="00E55A34" w:rsidRDefault="00E55A34" w:rsidP="00C31A4B">
      <w:pPr>
        <w:pStyle w:val="Textocomentario"/>
        <w:jc w:val="both"/>
        <w:rPr>
          <w:rStyle w:val="Hipervnculo"/>
          <w:rFonts w:ascii="Arial" w:hAnsi="Arial" w:cs="Arial"/>
          <w:noProof/>
          <w:kern w:val="32"/>
          <w:sz w:val="18"/>
          <w:szCs w:val="18"/>
        </w:rPr>
      </w:pPr>
    </w:p>
    <w:p w14:paraId="5FB0B020" w14:textId="77777777" w:rsidR="00E4347D" w:rsidRDefault="00E4347D" w:rsidP="00363B35">
      <w:pPr>
        <w:spacing w:before="120" w:after="120"/>
        <w:outlineLvl w:val="0"/>
        <w:rPr>
          <w:rFonts w:ascii="Arial" w:hAnsi="Arial" w:cs="Arial"/>
          <w:b/>
          <w:smallCaps/>
          <w:sz w:val="28"/>
          <w:szCs w:val="28"/>
        </w:rPr>
      </w:pP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2C15976F"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55359D" w:rsidRPr="000A1664">
        <w:rPr>
          <w:rFonts w:ascii="Arial" w:hAnsi="Arial" w:cs="Arial"/>
        </w:rPr>
        <w:t xml:space="preserve"> </w:t>
      </w:r>
      <w:r w:rsidR="00712E2A">
        <w:rPr>
          <w:rFonts w:ascii="Arial" w:hAnsi="Arial" w:cs="Arial"/>
        </w:rPr>
        <w:t xml:space="preserve">y 56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0777E430"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731B81">
        <w:rPr>
          <w:rFonts w:ascii="Arial" w:hAnsi="Arial" w:cs="Arial"/>
        </w:rPr>
        <w:t>l</w:t>
      </w:r>
      <w:r w:rsidR="00B00742">
        <w:rPr>
          <w:rFonts w:ascii="Arial" w:hAnsi="Arial" w:cs="Arial"/>
        </w:rPr>
        <w:t xml:space="preserve"> </w:t>
      </w:r>
      <w:r w:rsidR="00C534ED" w:rsidRPr="00C534ED">
        <w:rPr>
          <w:rFonts w:ascii="Arial" w:hAnsi="Arial" w:cs="Arial"/>
          <w:b/>
          <w:bCs/>
        </w:rPr>
        <w:t>“</w:t>
      </w:r>
      <w:r w:rsidR="001873A8" w:rsidRPr="001873A8">
        <w:rPr>
          <w:rFonts w:ascii="Arial" w:hAnsi="Arial" w:cs="Arial"/>
          <w:b/>
          <w:bCs/>
        </w:rPr>
        <w:t>Servicio</w:t>
      </w:r>
      <w:r w:rsidR="00CF4220" w:rsidRPr="00CF4220">
        <w:rPr>
          <w:rFonts w:ascii="Arial" w:hAnsi="Arial" w:cs="Arial"/>
          <w:b/>
          <w:bCs/>
        </w:rPr>
        <w:t xml:space="preserve"> de técnicos especializados para la producción de programas periodísticos para televisión</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 Información de la Coordinación Nacional de Comunicación Social</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4688F7F6"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342AFF">
        <w:rPr>
          <w:rFonts w:ascii="Arial" w:hAnsi="Arial" w:cs="Arial"/>
          <w:b/>
        </w:rPr>
        <w:t>Quinta</w:t>
      </w:r>
      <w:r w:rsidR="00994E28">
        <w:rPr>
          <w:rFonts w:ascii="Arial" w:hAnsi="Arial" w:cs="Arial"/>
          <w:b/>
        </w:rPr>
        <w:t xml:space="preserve"> </w:t>
      </w:r>
      <w:r w:rsidR="00C90621">
        <w:rPr>
          <w:rFonts w:ascii="Arial" w:hAnsi="Arial" w:cs="Arial"/>
          <w:b/>
        </w:rPr>
        <w:t xml:space="preserve">Sesión </w:t>
      </w:r>
      <w:r w:rsidR="00342AFF">
        <w:rPr>
          <w:rFonts w:ascii="Arial" w:hAnsi="Arial" w:cs="Arial"/>
          <w:b/>
        </w:rPr>
        <w:t>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907E10">
        <w:rPr>
          <w:rFonts w:ascii="Arial" w:hAnsi="Arial" w:cs="Arial"/>
          <w:b/>
        </w:rPr>
        <w:t xml:space="preserve"> </w:t>
      </w:r>
      <w:r w:rsidR="00342AFF">
        <w:rPr>
          <w:rFonts w:ascii="Arial" w:hAnsi="Arial" w:cs="Arial"/>
          <w:b/>
        </w:rPr>
        <w:t>6</w:t>
      </w:r>
      <w:r w:rsidR="009412CB">
        <w:rPr>
          <w:rFonts w:ascii="Arial" w:hAnsi="Arial" w:cs="Arial"/>
          <w:b/>
        </w:rPr>
        <w:t xml:space="preserve"> de</w:t>
      </w:r>
      <w:r w:rsidR="008279C9">
        <w:rPr>
          <w:rFonts w:ascii="Arial" w:hAnsi="Arial" w:cs="Arial"/>
          <w:b/>
        </w:rPr>
        <w:t xml:space="preserve"> </w:t>
      </w:r>
      <w:r w:rsidR="00342AFF">
        <w:rPr>
          <w:rFonts w:ascii="Arial" w:hAnsi="Arial" w:cs="Arial"/>
          <w:b/>
        </w:rPr>
        <w:t>marzo</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lastRenderedPageBreak/>
        <w:t>Criterio de Evaluación</w:t>
      </w:r>
    </w:p>
    <w:p w14:paraId="1AC54182" w14:textId="3D9DED82"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w:t>
      </w:r>
      <w:r w:rsidR="00A56A30">
        <w:rPr>
          <w:rFonts w:ascii="Arial" w:hAnsi="Arial" w:cs="Arial"/>
          <w:bCs/>
          <w:iCs/>
        </w:rPr>
        <w:t>tercer</w:t>
      </w:r>
      <w:r w:rsidRPr="0004782C">
        <w:rPr>
          <w:rFonts w:ascii="Arial" w:hAnsi="Arial" w:cs="Arial"/>
          <w:bCs/>
          <w:iCs/>
        </w:rPr>
        <w:t xml:space="preserve">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 xml:space="preserve">criterio </w:t>
      </w:r>
      <w:r w:rsidR="00F65A4A">
        <w:rPr>
          <w:rFonts w:ascii="Arial" w:hAnsi="Arial" w:cs="Arial"/>
          <w:b/>
          <w:bCs/>
          <w:iCs/>
        </w:rPr>
        <w:t>de</w:t>
      </w:r>
      <w:r w:rsidR="00A56A30" w:rsidRPr="00A56A30">
        <w:rPr>
          <w:rFonts w:ascii="Arial" w:hAnsi="Arial" w:cs="Arial"/>
          <w:b/>
          <w:bCs/>
          <w:iCs/>
        </w:rPr>
        <w:t xml:space="preserve"> </w:t>
      </w:r>
      <w:r w:rsidR="00832296">
        <w:rPr>
          <w:rFonts w:ascii="Arial" w:hAnsi="Arial" w:cs="Arial"/>
          <w:b/>
          <w:bCs/>
          <w:iCs/>
        </w:rPr>
        <w:t xml:space="preserve">evaluación de </w:t>
      </w:r>
      <w:r w:rsidR="00A56A30" w:rsidRPr="00A56A30">
        <w:rPr>
          <w:rFonts w:ascii="Arial" w:hAnsi="Arial" w:cs="Arial"/>
          <w:b/>
          <w:bCs/>
          <w:iCs/>
        </w:rPr>
        <w:t>puntos y porcentajes</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Pr>
          <w:rFonts w:ascii="Arial" w:hAnsi="Arial" w:cs="Arial"/>
        </w:rPr>
        <w:t>área requirente</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8" w:name="_Toc449979058"/>
      <w:bookmarkStart w:id="9" w:name="_Toc449979548"/>
      <w:bookmarkStart w:id="10" w:name="_Toc463973933"/>
      <w:bookmarkStart w:id="11" w:name="_Toc477352401"/>
      <w:bookmarkStart w:id="12" w:name="_Toc480826283"/>
      <w:bookmarkStart w:id="13" w:name="_Toc486343050"/>
      <w:bookmarkStart w:id="14" w:name="_Toc488428608"/>
      <w:bookmarkStart w:id="15" w:name="_Toc493501597"/>
      <w:bookmarkStart w:id="16" w:name="_Toc494211556"/>
      <w:bookmarkStart w:id="17" w:name="_Toc496883293"/>
      <w:bookmarkStart w:id="18" w:name="_Toc498523175"/>
      <w:bookmarkStart w:id="19" w:name="_Toc505704851"/>
      <w:bookmarkStart w:id="20" w:name="_Toc510612296"/>
      <w:bookmarkStart w:id="21" w:name="_Toc3538963"/>
      <w:bookmarkStart w:id="22" w:name="_Toc19704236"/>
      <w:bookmarkStart w:id="23" w:name="_Toc23410211"/>
      <w:bookmarkStart w:id="24" w:name="_Toc23957978"/>
      <w:bookmarkStart w:id="25" w:name="_Toc80883739"/>
      <w:bookmarkStart w:id="26" w:name="_Toc80890409"/>
      <w:bookmarkStart w:id="27" w:name="_Toc82529124"/>
      <w:bookmarkStart w:id="28" w:name="_Toc128403807"/>
      <w:bookmarkStart w:id="29" w:name="_Toc139655523"/>
      <w:r w:rsidRPr="00774C9B">
        <w:rPr>
          <w:rFonts w:cs="Arial"/>
          <w:kern w:val="32"/>
          <w:sz w:val="22"/>
        </w:rPr>
        <w:t>F</w:t>
      </w:r>
      <w:r w:rsidR="00177AB6" w:rsidRPr="00774C9B">
        <w:rPr>
          <w:rFonts w:cs="Arial"/>
          <w:kern w:val="32"/>
          <w:sz w:val="22"/>
        </w:rPr>
        <w:t>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62C490AA"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666206" w:rsidRPr="000A1664">
        <w:rPr>
          <w:rFonts w:cs="Arial"/>
          <w:bCs/>
          <w:iCs/>
          <w:sz w:val="20"/>
          <w:lang w:val="es-MX"/>
        </w:rPr>
        <w:t>1</w:t>
      </w:r>
      <w:r w:rsidRPr="000A1664">
        <w:rPr>
          <w:rFonts w:cs="Arial"/>
          <w:bCs/>
          <w:iCs/>
          <w:sz w:val="20"/>
          <w:lang w:val="es-MX"/>
        </w:rPr>
        <w:t xml:space="preserve"> (</w:t>
      </w:r>
      <w:r w:rsidR="00666206" w:rsidRPr="000A1664">
        <w:rPr>
          <w:rFonts w:cs="Arial"/>
          <w:bCs/>
          <w:iCs/>
          <w:sz w:val="20"/>
          <w:lang w:val="es-MX"/>
        </w:rPr>
        <w:t>una</w:t>
      </w:r>
      <w:r w:rsidRPr="000A1664">
        <w:rPr>
          <w:rFonts w:cs="Arial"/>
          <w:bCs/>
          <w:iCs/>
          <w:sz w:val="20"/>
          <w:lang w:val="es-MX"/>
        </w:rPr>
        <w:t>) partida</w:t>
      </w:r>
      <w:r w:rsidRPr="000A1664">
        <w:rPr>
          <w:rFonts w:cs="Arial"/>
          <w:b w:val="0"/>
          <w:bCs/>
          <w:iCs/>
          <w:sz w:val="20"/>
          <w:lang w:val="es-MX"/>
        </w:rPr>
        <w:t>, por lo tanto, la adjudicación del contrato será a un</w:t>
      </w:r>
      <w:r w:rsidR="00D77274" w:rsidRPr="000A1664">
        <w:rPr>
          <w:rFonts w:cs="Arial"/>
          <w:b w:val="0"/>
          <w:bCs/>
          <w:iCs/>
          <w:sz w:val="20"/>
          <w:lang w:val="es-MX"/>
        </w:rPr>
        <w:t xml:space="preserve"> solo</w:t>
      </w:r>
      <w:r w:rsidR="00765D60" w:rsidRPr="000A1664">
        <w:rPr>
          <w:rFonts w:cs="Arial"/>
          <w:b w:val="0"/>
          <w:bCs/>
          <w:iCs/>
          <w:sz w:val="20"/>
          <w:lang w:val="es-MX"/>
        </w:rPr>
        <w:t xml:space="preserve"> </w:t>
      </w:r>
      <w:r w:rsidRPr="000A1664">
        <w:rPr>
          <w:rFonts w:cs="Arial"/>
          <w:b w:val="0"/>
          <w:bCs/>
          <w:iCs/>
          <w:sz w:val="20"/>
          <w:lang w:val="es-MX"/>
        </w:rPr>
        <w:t>LICITANTE.</w:t>
      </w:r>
    </w:p>
    <w:p w14:paraId="5831A124" w14:textId="02FFC630" w:rsidR="00792EBB" w:rsidRDefault="00792EBB" w:rsidP="00177AB6">
      <w:pPr>
        <w:pStyle w:val="Ttulo"/>
        <w:ind w:firstLine="0"/>
        <w:jc w:val="both"/>
        <w:rPr>
          <w:rFonts w:cs="Arial"/>
          <w:b w:val="0"/>
          <w:bCs/>
          <w:iCs/>
          <w:sz w:val="20"/>
          <w:lang w:val="es-MX"/>
        </w:rPr>
      </w:pPr>
    </w:p>
    <w:p w14:paraId="2962C654" w14:textId="4D5F4269" w:rsidR="00792EBB" w:rsidRDefault="00792EBB"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14:paraId="389163C5" w14:textId="03504EB3"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01D042CC" w:rsidR="00792EBB" w:rsidRDefault="00792EBB"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34640D56" w14:textId="58D0F2E3" w:rsidR="000C6003" w:rsidRDefault="000555CE" w:rsidP="00B838A1">
      <w:pPr>
        <w:pStyle w:val="Texto0"/>
        <w:numPr>
          <w:ilvl w:val="0"/>
          <w:numId w:val="28"/>
        </w:numPr>
        <w:spacing w:before="120" w:after="120" w:line="240" w:lineRule="auto"/>
        <w:ind w:left="567" w:hanging="283"/>
        <w:rPr>
          <w:rFonts w:cs="Arial"/>
          <w:sz w:val="20"/>
        </w:rPr>
      </w:pPr>
      <w:r>
        <w:rPr>
          <w:rFonts w:cs="Arial"/>
          <w:b/>
          <w:sz w:val="20"/>
        </w:rPr>
        <w:t>CNCS:</w:t>
      </w:r>
      <w:r>
        <w:rPr>
          <w:rFonts w:cs="Arial"/>
          <w:sz w:val="20"/>
        </w:rPr>
        <w:t xml:space="preserve"> Coordinación Nacional de Comunicación Social</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6924D66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327578CF" w14:textId="77777777" w:rsidR="00C817A3" w:rsidRDefault="00896295" w:rsidP="00805ADF">
      <w:pPr>
        <w:spacing w:line="276" w:lineRule="auto"/>
        <w:jc w:val="center"/>
        <w:outlineLvl w:val="0"/>
        <w:rPr>
          <w:noProof/>
        </w:rPr>
      </w:pPr>
      <w:bookmarkStart w:id="30"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67AC0807" w14:textId="51370426" w:rsidR="00C817A3" w:rsidRPr="008729FB" w:rsidRDefault="00000000">
      <w:pPr>
        <w:pStyle w:val="TDC1"/>
        <w:rPr>
          <w:rFonts w:asciiTheme="minorHAnsi" w:eastAsiaTheme="minorEastAsia" w:hAnsiTheme="minorHAnsi" w:cstheme="minorBidi"/>
          <w:bCs w:val="0"/>
          <w:kern w:val="0"/>
          <w:lang w:eastAsia="es-MX"/>
        </w:rPr>
      </w:pPr>
      <w:hyperlink w:anchor="_Toc139655525" w:history="1">
        <w:r w:rsidR="00C817A3" w:rsidRPr="008729FB">
          <w:rPr>
            <w:rStyle w:val="Hipervnculo"/>
          </w:rPr>
          <w:t>1.</w:t>
        </w:r>
        <w:r w:rsidR="00C817A3" w:rsidRPr="008729FB">
          <w:rPr>
            <w:rFonts w:asciiTheme="minorHAnsi" w:eastAsiaTheme="minorEastAsia" w:hAnsiTheme="minorHAnsi" w:cstheme="minorBidi"/>
            <w:bCs w:val="0"/>
            <w:kern w:val="0"/>
            <w:lang w:eastAsia="es-MX"/>
          </w:rPr>
          <w:tab/>
        </w:r>
        <w:r w:rsidR="00C817A3" w:rsidRPr="008729FB">
          <w:rPr>
            <w:rStyle w:val="Hipervnculo"/>
          </w:rPr>
          <w:t>INFORMACIÓN GENÉRICA Y ALCANCE DE LA CONTRATACIÓN</w:t>
        </w:r>
        <w:r w:rsidR="00C817A3" w:rsidRPr="008729FB">
          <w:rPr>
            <w:webHidden/>
          </w:rPr>
          <w:tab/>
        </w:r>
        <w:r w:rsidR="00C817A3" w:rsidRPr="008729FB">
          <w:rPr>
            <w:webHidden/>
          </w:rPr>
          <w:fldChar w:fldCharType="begin"/>
        </w:r>
        <w:r w:rsidR="00C817A3" w:rsidRPr="008729FB">
          <w:rPr>
            <w:webHidden/>
          </w:rPr>
          <w:instrText xml:space="preserve"> PAGEREF _Toc139655525 \h </w:instrText>
        </w:r>
        <w:r w:rsidR="00C817A3" w:rsidRPr="008729FB">
          <w:rPr>
            <w:webHidden/>
          </w:rPr>
        </w:r>
        <w:r w:rsidR="00C817A3" w:rsidRPr="008729FB">
          <w:rPr>
            <w:webHidden/>
          </w:rPr>
          <w:fldChar w:fldCharType="separate"/>
        </w:r>
        <w:r w:rsidR="00257FDF">
          <w:rPr>
            <w:webHidden/>
          </w:rPr>
          <w:t>13</w:t>
        </w:r>
        <w:r w:rsidR="00C817A3" w:rsidRPr="008729FB">
          <w:rPr>
            <w:webHidden/>
          </w:rPr>
          <w:fldChar w:fldCharType="end"/>
        </w:r>
      </w:hyperlink>
    </w:p>
    <w:p w14:paraId="4DBCE828" w14:textId="1B15C622" w:rsidR="00C817A3" w:rsidRPr="008729FB" w:rsidRDefault="00000000">
      <w:pPr>
        <w:pStyle w:val="TDC1"/>
        <w:rPr>
          <w:rFonts w:asciiTheme="minorHAnsi" w:eastAsiaTheme="minorEastAsia" w:hAnsiTheme="minorHAnsi" w:cstheme="minorBidi"/>
          <w:bCs w:val="0"/>
          <w:kern w:val="0"/>
          <w:lang w:eastAsia="es-MX"/>
        </w:rPr>
      </w:pPr>
      <w:hyperlink w:anchor="_Toc139655526" w:history="1">
        <w:r w:rsidR="00C817A3" w:rsidRPr="008729FB">
          <w:rPr>
            <w:rStyle w:val="Hipervnculo"/>
          </w:rPr>
          <w:t>1.1.</w:t>
        </w:r>
        <w:r w:rsidR="00C817A3" w:rsidRPr="008729FB">
          <w:rPr>
            <w:rFonts w:asciiTheme="minorHAnsi" w:eastAsiaTheme="minorEastAsia" w:hAnsiTheme="minorHAnsi" w:cstheme="minorBidi"/>
            <w:bCs w:val="0"/>
            <w:kern w:val="0"/>
            <w:lang w:eastAsia="es-MX"/>
          </w:rPr>
          <w:tab/>
        </w:r>
        <w:r w:rsidR="00C817A3" w:rsidRPr="008729FB">
          <w:rPr>
            <w:rStyle w:val="Hipervnculo"/>
          </w:rPr>
          <w:t>Objeto de la contratación</w:t>
        </w:r>
        <w:r w:rsidR="00C817A3" w:rsidRPr="008729FB">
          <w:rPr>
            <w:webHidden/>
          </w:rPr>
          <w:tab/>
        </w:r>
        <w:r w:rsidR="00C817A3" w:rsidRPr="008729FB">
          <w:rPr>
            <w:webHidden/>
          </w:rPr>
          <w:fldChar w:fldCharType="begin"/>
        </w:r>
        <w:r w:rsidR="00C817A3" w:rsidRPr="008729FB">
          <w:rPr>
            <w:webHidden/>
          </w:rPr>
          <w:instrText xml:space="preserve"> PAGEREF _Toc139655526 \h </w:instrText>
        </w:r>
        <w:r w:rsidR="00C817A3" w:rsidRPr="008729FB">
          <w:rPr>
            <w:webHidden/>
          </w:rPr>
        </w:r>
        <w:r w:rsidR="00C817A3" w:rsidRPr="008729FB">
          <w:rPr>
            <w:webHidden/>
          </w:rPr>
          <w:fldChar w:fldCharType="separate"/>
        </w:r>
        <w:r w:rsidR="00257FDF">
          <w:rPr>
            <w:webHidden/>
          </w:rPr>
          <w:t>13</w:t>
        </w:r>
        <w:r w:rsidR="00C817A3" w:rsidRPr="008729FB">
          <w:rPr>
            <w:webHidden/>
          </w:rPr>
          <w:fldChar w:fldCharType="end"/>
        </w:r>
      </w:hyperlink>
    </w:p>
    <w:p w14:paraId="63232AC9" w14:textId="26C3C36A" w:rsidR="00C817A3" w:rsidRPr="008729FB" w:rsidRDefault="00000000">
      <w:pPr>
        <w:pStyle w:val="TDC1"/>
        <w:rPr>
          <w:rFonts w:asciiTheme="minorHAnsi" w:eastAsiaTheme="minorEastAsia" w:hAnsiTheme="minorHAnsi" w:cstheme="minorBidi"/>
          <w:bCs w:val="0"/>
          <w:kern w:val="0"/>
          <w:lang w:eastAsia="es-MX"/>
        </w:rPr>
      </w:pPr>
      <w:hyperlink w:anchor="_Toc139655527" w:history="1">
        <w:r w:rsidR="00C817A3" w:rsidRPr="008729FB">
          <w:rPr>
            <w:rStyle w:val="Hipervnculo"/>
          </w:rPr>
          <w:t>1.2.</w:t>
        </w:r>
        <w:r w:rsidR="00C817A3" w:rsidRPr="008729FB">
          <w:rPr>
            <w:rFonts w:asciiTheme="minorHAnsi" w:eastAsiaTheme="minorEastAsia" w:hAnsiTheme="minorHAnsi" w:cstheme="minorBidi"/>
            <w:bCs w:val="0"/>
            <w:kern w:val="0"/>
            <w:lang w:eastAsia="es-MX"/>
          </w:rPr>
          <w:tab/>
        </w:r>
        <w:r w:rsidR="00C817A3" w:rsidRPr="008729FB">
          <w:rPr>
            <w:rStyle w:val="Hipervnculo"/>
          </w:rPr>
          <w:t>Tipo de contratación</w:t>
        </w:r>
        <w:r w:rsidR="00C817A3" w:rsidRPr="008729FB">
          <w:rPr>
            <w:webHidden/>
          </w:rPr>
          <w:tab/>
        </w:r>
        <w:r w:rsidR="00C817A3" w:rsidRPr="008729FB">
          <w:rPr>
            <w:webHidden/>
          </w:rPr>
          <w:fldChar w:fldCharType="begin"/>
        </w:r>
        <w:r w:rsidR="00C817A3" w:rsidRPr="008729FB">
          <w:rPr>
            <w:webHidden/>
          </w:rPr>
          <w:instrText xml:space="preserve"> PAGEREF _Toc139655527 \h </w:instrText>
        </w:r>
        <w:r w:rsidR="00C817A3" w:rsidRPr="008729FB">
          <w:rPr>
            <w:webHidden/>
          </w:rPr>
        </w:r>
        <w:r w:rsidR="00C817A3" w:rsidRPr="008729FB">
          <w:rPr>
            <w:webHidden/>
          </w:rPr>
          <w:fldChar w:fldCharType="separate"/>
        </w:r>
        <w:r w:rsidR="00257FDF">
          <w:rPr>
            <w:webHidden/>
          </w:rPr>
          <w:t>13</w:t>
        </w:r>
        <w:r w:rsidR="00C817A3" w:rsidRPr="008729FB">
          <w:rPr>
            <w:webHidden/>
          </w:rPr>
          <w:fldChar w:fldCharType="end"/>
        </w:r>
      </w:hyperlink>
    </w:p>
    <w:p w14:paraId="572D3C35" w14:textId="270489B8" w:rsidR="00C817A3" w:rsidRPr="008729FB" w:rsidRDefault="00000000">
      <w:pPr>
        <w:pStyle w:val="TDC1"/>
        <w:rPr>
          <w:rFonts w:asciiTheme="minorHAnsi" w:eastAsiaTheme="minorEastAsia" w:hAnsiTheme="minorHAnsi" w:cstheme="minorBidi"/>
          <w:bCs w:val="0"/>
          <w:kern w:val="0"/>
          <w:lang w:eastAsia="es-MX"/>
        </w:rPr>
      </w:pPr>
      <w:hyperlink w:anchor="_Toc139655528" w:history="1">
        <w:r w:rsidR="00C817A3" w:rsidRPr="008729FB">
          <w:rPr>
            <w:rStyle w:val="Hipervnculo"/>
          </w:rPr>
          <w:t>1.3.</w:t>
        </w:r>
        <w:r w:rsidR="00C817A3" w:rsidRPr="008729FB">
          <w:rPr>
            <w:rFonts w:asciiTheme="minorHAnsi" w:eastAsiaTheme="minorEastAsia" w:hAnsiTheme="minorHAnsi" w:cstheme="minorBidi"/>
            <w:bCs w:val="0"/>
            <w:kern w:val="0"/>
            <w:lang w:eastAsia="es-MX"/>
          </w:rPr>
          <w:tab/>
        </w:r>
        <w:r w:rsidR="00C817A3" w:rsidRPr="008729FB">
          <w:rPr>
            <w:rStyle w:val="Hipervnculo"/>
          </w:rPr>
          <w:t>Vigencia del contrato</w:t>
        </w:r>
        <w:r w:rsidR="00C817A3" w:rsidRPr="008729FB">
          <w:rPr>
            <w:webHidden/>
          </w:rPr>
          <w:tab/>
        </w:r>
        <w:r w:rsidR="00C817A3" w:rsidRPr="008729FB">
          <w:rPr>
            <w:webHidden/>
          </w:rPr>
          <w:fldChar w:fldCharType="begin"/>
        </w:r>
        <w:r w:rsidR="00C817A3" w:rsidRPr="008729FB">
          <w:rPr>
            <w:webHidden/>
          </w:rPr>
          <w:instrText xml:space="preserve"> PAGEREF _Toc139655528 \h </w:instrText>
        </w:r>
        <w:r w:rsidR="00C817A3" w:rsidRPr="008729FB">
          <w:rPr>
            <w:webHidden/>
          </w:rPr>
        </w:r>
        <w:r w:rsidR="00C817A3" w:rsidRPr="008729FB">
          <w:rPr>
            <w:webHidden/>
          </w:rPr>
          <w:fldChar w:fldCharType="separate"/>
        </w:r>
        <w:r w:rsidR="00257FDF">
          <w:rPr>
            <w:webHidden/>
          </w:rPr>
          <w:t>13</w:t>
        </w:r>
        <w:r w:rsidR="00C817A3" w:rsidRPr="008729FB">
          <w:rPr>
            <w:webHidden/>
          </w:rPr>
          <w:fldChar w:fldCharType="end"/>
        </w:r>
      </w:hyperlink>
    </w:p>
    <w:p w14:paraId="7D6B9943" w14:textId="2A2E6849" w:rsidR="00C817A3" w:rsidRPr="008729FB" w:rsidRDefault="00000000">
      <w:pPr>
        <w:pStyle w:val="TDC1"/>
        <w:rPr>
          <w:rFonts w:asciiTheme="minorHAnsi" w:eastAsiaTheme="minorEastAsia" w:hAnsiTheme="minorHAnsi" w:cstheme="minorBidi"/>
          <w:bCs w:val="0"/>
          <w:kern w:val="0"/>
          <w:lang w:eastAsia="es-MX"/>
        </w:rPr>
      </w:pPr>
      <w:hyperlink w:anchor="_Toc139655529" w:history="1">
        <w:r w:rsidR="00C817A3" w:rsidRPr="008729FB">
          <w:rPr>
            <w:rStyle w:val="Hipervnculo"/>
          </w:rPr>
          <w:t>1.4.</w:t>
        </w:r>
        <w:r w:rsidR="00C817A3" w:rsidRPr="008729FB">
          <w:rPr>
            <w:rFonts w:asciiTheme="minorHAnsi" w:eastAsiaTheme="minorEastAsia" w:hAnsiTheme="minorHAnsi" w:cstheme="minorBidi"/>
            <w:bCs w:val="0"/>
            <w:kern w:val="0"/>
            <w:lang w:eastAsia="es-MX"/>
          </w:rPr>
          <w:tab/>
        </w:r>
        <w:r w:rsidR="00C817A3" w:rsidRPr="008729FB">
          <w:rPr>
            <w:rStyle w:val="Hipervnculo"/>
          </w:rPr>
          <w:t>Plazo, lugar y condiciones para la prestación del servicio</w:t>
        </w:r>
        <w:r w:rsidR="00C817A3" w:rsidRPr="008729FB">
          <w:rPr>
            <w:webHidden/>
          </w:rPr>
          <w:tab/>
        </w:r>
        <w:r w:rsidR="00C817A3" w:rsidRPr="008729FB">
          <w:rPr>
            <w:webHidden/>
          </w:rPr>
          <w:fldChar w:fldCharType="begin"/>
        </w:r>
        <w:r w:rsidR="00C817A3" w:rsidRPr="008729FB">
          <w:rPr>
            <w:webHidden/>
          </w:rPr>
          <w:instrText xml:space="preserve"> PAGEREF _Toc139655529 \h </w:instrText>
        </w:r>
        <w:r w:rsidR="00C817A3" w:rsidRPr="008729FB">
          <w:rPr>
            <w:webHidden/>
          </w:rPr>
        </w:r>
        <w:r w:rsidR="00C817A3" w:rsidRPr="008729FB">
          <w:rPr>
            <w:webHidden/>
          </w:rPr>
          <w:fldChar w:fldCharType="separate"/>
        </w:r>
        <w:r w:rsidR="00257FDF">
          <w:rPr>
            <w:webHidden/>
          </w:rPr>
          <w:t>13</w:t>
        </w:r>
        <w:r w:rsidR="00C817A3" w:rsidRPr="008729FB">
          <w:rPr>
            <w:webHidden/>
          </w:rPr>
          <w:fldChar w:fldCharType="end"/>
        </w:r>
      </w:hyperlink>
    </w:p>
    <w:p w14:paraId="23E3A1A4" w14:textId="6FFED29D" w:rsidR="00C817A3" w:rsidRPr="008729FB" w:rsidRDefault="00000000">
      <w:pPr>
        <w:pStyle w:val="TDC1"/>
        <w:rPr>
          <w:rFonts w:asciiTheme="minorHAnsi" w:eastAsiaTheme="minorEastAsia" w:hAnsiTheme="minorHAnsi" w:cstheme="minorBidi"/>
          <w:bCs w:val="0"/>
          <w:kern w:val="0"/>
          <w:lang w:eastAsia="es-MX"/>
        </w:rPr>
      </w:pPr>
      <w:hyperlink w:anchor="_Toc139655530" w:history="1">
        <w:r w:rsidR="00C817A3" w:rsidRPr="008729FB">
          <w:rPr>
            <w:rStyle w:val="Hipervnculo"/>
          </w:rPr>
          <w:t>1.5.</w:t>
        </w:r>
        <w:r w:rsidR="00C817A3" w:rsidRPr="008729FB">
          <w:rPr>
            <w:rFonts w:asciiTheme="minorHAnsi" w:eastAsiaTheme="minorEastAsia" w:hAnsiTheme="minorHAnsi" w:cstheme="minorBidi"/>
            <w:bCs w:val="0"/>
            <w:kern w:val="0"/>
            <w:lang w:eastAsia="es-MX"/>
          </w:rPr>
          <w:tab/>
        </w:r>
        <w:r w:rsidR="00C817A3" w:rsidRPr="008729FB">
          <w:rPr>
            <w:rStyle w:val="Hipervnculo"/>
          </w:rPr>
          <w:t>Idioma de la presentación de las proposiciones</w:t>
        </w:r>
        <w:r w:rsidR="00C817A3" w:rsidRPr="008729FB">
          <w:rPr>
            <w:webHidden/>
          </w:rPr>
          <w:tab/>
        </w:r>
        <w:r w:rsidR="00C817A3" w:rsidRPr="008729FB">
          <w:rPr>
            <w:webHidden/>
          </w:rPr>
          <w:fldChar w:fldCharType="begin"/>
        </w:r>
        <w:r w:rsidR="00C817A3" w:rsidRPr="008729FB">
          <w:rPr>
            <w:webHidden/>
          </w:rPr>
          <w:instrText xml:space="preserve"> PAGEREF _Toc139655530 \h </w:instrText>
        </w:r>
        <w:r w:rsidR="00C817A3" w:rsidRPr="008729FB">
          <w:rPr>
            <w:webHidden/>
          </w:rPr>
        </w:r>
        <w:r w:rsidR="00C817A3" w:rsidRPr="008729FB">
          <w:rPr>
            <w:webHidden/>
          </w:rPr>
          <w:fldChar w:fldCharType="separate"/>
        </w:r>
        <w:r w:rsidR="00257FDF">
          <w:rPr>
            <w:webHidden/>
          </w:rPr>
          <w:t>14</w:t>
        </w:r>
        <w:r w:rsidR="00C817A3" w:rsidRPr="008729FB">
          <w:rPr>
            <w:webHidden/>
          </w:rPr>
          <w:fldChar w:fldCharType="end"/>
        </w:r>
      </w:hyperlink>
    </w:p>
    <w:p w14:paraId="6EBCE59F" w14:textId="205CB01A" w:rsidR="00C817A3" w:rsidRPr="008729FB" w:rsidRDefault="00000000">
      <w:pPr>
        <w:pStyle w:val="TDC1"/>
        <w:rPr>
          <w:rFonts w:asciiTheme="minorHAnsi" w:eastAsiaTheme="minorEastAsia" w:hAnsiTheme="minorHAnsi" w:cstheme="minorBidi"/>
          <w:bCs w:val="0"/>
          <w:kern w:val="0"/>
          <w:lang w:eastAsia="es-MX"/>
        </w:rPr>
      </w:pPr>
      <w:hyperlink w:anchor="_Toc139655531" w:history="1">
        <w:r w:rsidR="00C817A3" w:rsidRPr="008729FB">
          <w:rPr>
            <w:rStyle w:val="Hipervnculo"/>
          </w:rPr>
          <w:t>1.6.</w:t>
        </w:r>
        <w:r w:rsidR="00C817A3" w:rsidRPr="008729FB">
          <w:rPr>
            <w:rFonts w:asciiTheme="minorHAnsi" w:eastAsiaTheme="minorEastAsia" w:hAnsiTheme="minorHAnsi" w:cstheme="minorBidi"/>
            <w:bCs w:val="0"/>
            <w:kern w:val="0"/>
            <w:lang w:eastAsia="es-MX"/>
          </w:rPr>
          <w:tab/>
        </w:r>
        <w:r w:rsidR="00C817A3" w:rsidRPr="008729FB">
          <w:rPr>
            <w:rStyle w:val="Hipervnculo"/>
          </w:rPr>
          <w:t>Normas aplicables</w:t>
        </w:r>
        <w:r w:rsidR="00C817A3" w:rsidRPr="008729FB">
          <w:rPr>
            <w:webHidden/>
          </w:rPr>
          <w:tab/>
        </w:r>
        <w:r w:rsidR="00C817A3" w:rsidRPr="008729FB">
          <w:rPr>
            <w:webHidden/>
          </w:rPr>
          <w:fldChar w:fldCharType="begin"/>
        </w:r>
        <w:r w:rsidR="00C817A3" w:rsidRPr="008729FB">
          <w:rPr>
            <w:webHidden/>
          </w:rPr>
          <w:instrText xml:space="preserve"> PAGEREF _Toc139655531 \h </w:instrText>
        </w:r>
        <w:r w:rsidR="00C817A3" w:rsidRPr="008729FB">
          <w:rPr>
            <w:webHidden/>
          </w:rPr>
        </w:r>
        <w:r w:rsidR="00C817A3" w:rsidRPr="008729FB">
          <w:rPr>
            <w:webHidden/>
          </w:rPr>
          <w:fldChar w:fldCharType="separate"/>
        </w:r>
        <w:r w:rsidR="00257FDF">
          <w:rPr>
            <w:webHidden/>
          </w:rPr>
          <w:t>14</w:t>
        </w:r>
        <w:r w:rsidR="00C817A3" w:rsidRPr="008729FB">
          <w:rPr>
            <w:webHidden/>
          </w:rPr>
          <w:fldChar w:fldCharType="end"/>
        </w:r>
      </w:hyperlink>
    </w:p>
    <w:p w14:paraId="5FC1E4D1" w14:textId="0E386F01" w:rsidR="00C817A3" w:rsidRPr="008729FB" w:rsidRDefault="00000000">
      <w:pPr>
        <w:pStyle w:val="TDC1"/>
        <w:rPr>
          <w:rFonts w:asciiTheme="minorHAnsi" w:eastAsiaTheme="minorEastAsia" w:hAnsiTheme="minorHAnsi" w:cstheme="minorBidi"/>
          <w:bCs w:val="0"/>
          <w:kern w:val="0"/>
          <w:lang w:eastAsia="es-MX"/>
        </w:rPr>
      </w:pPr>
      <w:hyperlink w:anchor="_Toc139655532" w:history="1">
        <w:r w:rsidR="00C817A3" w:rsidRPr="008729FB">
          <w:rPr>
            <w:rStyle w:val="Hipervnculo"/>
          </w:rPr>
          <w:t>1.7.</w:t>
        </w:r>
        <w:r w:rsidR="00C817A3" w:rsidRPr="008729FB">
          <w:rPr>
            <w:rFonts w:asciiTheme="minorHAnsi" w:eastAsiaTheme="minorEastAsia" w:hAnsiTheme="minorHAnsi" w:cstheme="minorBidi"/>
            <w:bCs w:val="0"/>
            <w:kern w:val="0"/>
            <w:lang w:eastAsia="es-MX"/>
          </w:rPr>
          <w:tab/>
        </w:r>
        <w:r w:rsidR="00C817A3" w:rsidRPr="008729FB">
          <w:rPr>
            <w:rStyle w:val="Hipervnculo"/>
          </w:rPr>
          <w:t>Administración y vigilancia del contrato</w:t>
        </w:r>
        <w:r w:rsidR="00C817A3" w:rsidRPr="008729FB">
          <w:rPr>
            <w:webHidden/>
          </w:rPr>
          <w:tab/>
        </w:r>
        <w:r w:rsidR="00C817A3" w:rsidRPr="008729FB">
          <w:rPr>
            <w:webHidden/>
          </w:rPr>
          <w:fldChar w:fldCharType="begin"/>
        </w:r>
        <w:r w:rsidR="00C817A3" w:rsidRPr="008729FB">
          <w:rPr>
            <w:webHidden/>
          </w:rPr>
          <w:instrText xml:space="preserve"> PAGEREF _Toc139655532 \h </w:instrText>
        </w:r>
        <w:r w:rsidR="00C817A3" w:rsidRPr="008729FB">
          <w:rPr>
            <w:webHidden/>
          </w:rPr>
        </w:r>
        <w:r w:rsidR="00C817A3" w:rsidRPr="008729FB">
          <w:rPr>
            <w:webHidden/>
          </w:rPr>
          <w:fldChar w:fldCharType="separate"/>
        </w:r>
        <w:r w:rsidR="00257FDF">
          <w:rPr>
            <w:webHidden/>
          </w:rPr>
          <w:t>14</w:t>
        </w:r>
        <w:r w:rsidR="00C817A3" w:rsidRPr="008729FB">
          <w:rPr>
            <w:webHidden/>
          </w:rPr>
          <w:fldChar w:fldCharType="end"/>
        </w:r>
      </w:hyperlink>
    </w:p>
    <w:p w14:paraId="2C742109" w14:textId="7C58A563" w:rsidR="00C817A3" w:rsidRPr="008729FB" w:rsidRDefault="00000000">
      <w:pPr>
        <w:pStyle w:val="TDC1"/>
        <w:rPr>
          <w:rFonts w:asciiTheme="minorHAnsi" w:eastAsiaTheme="minorEastAsia" w:hAnsiTheme="minorHAnsi" w:cstheme="minorBidi"/>
          <w:bCs w:val="0"/>
          <w:kern w:val="0"/>
          <w:lang w:eastAsia="es-MX"/>
        </w:rPr>
      </w:pPr>
      <w:hyperlink w:anchor="_Toc139655533" w:history="1">
        <w:r w:rsidR="00C817A3" w:rsidRPr="008729FB">
          <w:rPr>
            <w:rStyle w:val="Hipervnculo"/>
          </w:rPr>
          <w:t>1.8.</w:t>
        </w:r>
        <w:r w:rsidR="00C817A3" w:rsidRPr="008729FB">
          <w:rPr>
            <w:rFonts w:asciiTheme="minorHAnsi" w:eastAsiaTheme="minorEastAsia" w:hAnsiTheme="minorHAnsi" w:cstheme="minorBidi"/>
            <w:bCs w:val="0"/>
            <w:kern w:val="0"/>
            <w:lang w:eastAsia="es-MX"/>
          </w:rPr>
          <w:tab/>
        </w:r>
        <w:r w:rsidR="00C817A3" w:rsidRPr="008729FB">
          <w:rPr>
            <w:rStyle w:val="Hipervnculo"/>
          </w:rPr>
          <w:t>Moneda en que se deberá cotizar y efectuar el pago respectivo</w:t>
        </w:r>
        <w:r w:rsidR="00C817A3" w:rsidRPr="008729FB">
          <w:rPr>
            <w:webHidden/>
          </w:rPr>
          <w:tab/>
        </w:r>
        <w:r w:rsidR="00C817A3" w:rsidRPr="008729FB">
          <w:rPr>
            <w:webHidden/>
          </w:rPr>
          <w:fldChar w:fldCharType="begin"/>
        </w:r>
        <w:r w:rsidR="00C817A3" w:rsidRPr="008729FB">
          <w:rPr>
            <w:webHidden/>
          </w:rPr>
          <w:instrText xml:space="preserve"> PAGEREF _Toc139655533 \h </w:instrText>
        </w:r>
        <w:r w:rsidR="00C817A3" w:rsidRPr="008729FB">
          <w:rPr>
            <w:webHidden/>
          </w:rPr>
        </w:r>
        <w:r w:rsidR="00C817A3" w:rsidRPr="008729FB">
          <w:rPr>
            <w:webHidden/>
          </w:rPr>
          <w:fldChar w:fldCharType="separate"/>
        </w:r>
        <w:r w:rsidR="00257FDF">
          <w:rPr>
            <w:webHidden/>
          </w:rPr>
          <w:t>15</w:t>
        </w:r>
        <w:r w:rsidR="00C817A3" w:rsidRPr="008729FB">
          <w:rPr>
            <w:webHidden/>
          </w:rPr>
          <w:fldChar w:fldCharType="end"/>
        </w:r>
      </w:hyperlink>
    </w:p>
    <w:p w14:paraId="7E241A73" w14:textId="42730468" w:rsidR="00C817A3" w:rsidRPr="008729FB" w:rsidRDefault="00000000">
      <w:pPr>
        <w:pStyle w:val="TDC1"/>
        <w:rPr>
          <w:rFonts w:asciiTheme="minorHAnsi" w:eastAsiaTheme="minorEastAsia" w:hAnsiTheme="minorHAnsi" w:cstheme="minorBidi"/>
          <w:bCs w:val="0"/>
          <w:kern w:val="0"/>
          <w:lang w:eastAsia="es-MX"/>
        </w:rPr>
      </w:pPr>
      <w:hyperlink w:anchor="_Toc139655534" w:history="1">
        <w:r w:rsidR="00C817A3" w:rsidRPr="008729FB">
          <w:rPr>
            <w:rStyle w:val="Hipervnculo"/>
          </w:rPr>
          <w:t>1.9.</w:t>
        </w:r>
        <w:r w:rsidR="00C817A3" w:rsidRPr="008729FB">
          <w:rPr>
            <w:rFonts w:asciiTheme="minorHAnsi" w:eastAsiaTheme="minorEastAsia" w:hAnsiTheme="minorHAnsi" w:cstheme="minorBidi"/>
            <w:bCs w:val="0"/>
            <w:kern w:val="0"/>
            <w:lang w:eastAsia="es-MX"/>
          </w:rPr>
          <w:tab/>
        </w:r>
        <w:r w:rsidR="00C817A3" w:rsidRPr="008729FB">
          <w:rPr>
            <w:rStyle w:val="Hipervnculo"/>
          </w:rPr>
          <w:t>Condiciones de pago</w:t>
        </w:r>
        <w:r w:rsidR="00C817A3" w:rsidRPr="008729FB">
          <w:rPr>
            <w:webHidden/>
          </w:rPr>
          <w:tab/>
        </w:r>
        <w:r w:rsidR="00C817A3" w:rsidRPr="008729FB">
          <w:rPr>
            <w:webHidden/>
          </w:rPr>
          <w:fldChar w:fldCharType="begin"/>
        </w:r>
        <w:r w:rsidR="00C817A3" w:rsidRPr="008729FB">
          <w:rPr>
            <w:webHidden/>
          </w:rPr>
          <w:instrText xml:space="preserve"> PAGEREF _Toc139655534 \h </w:instrText>
        </w:r>
        <w:r w:rsidR="00C817A3" w:rsidRPr="008729FB">
          <w:rPr>
            <w:webHidden/>
          </w:rPr>
        </w:r>
        <w:r w:rsidR="00C817A3" w:rsidRPr="008729FB">
          <w:rPr>
            <w:webHidden/>
          </w:rPr>
          <w:fldChar w:fldCharType="separate"/>
        </w:r>
        <w:r w:rsidR="00257FDF">
          <w:rPr>
            <w:webHidden/>
          </w:rPr>
          <w:t>15</w:t>
        </w:r>
        <w:r w:rsidR="00C817A3" w:rsidRPr="008729FB">
          <w:rPr>
            <w:webHidden/>
          </w:rPr>
          <w:fldChar w:fldCharType="end"/>
        </w:r>
      </w:hyperlink>
    </w:p>
    <w:p w14:paraId="4A17B938" w14:textId="414604A3" w:rsidR="00C817A3" w:rsidRPr="008729FB" w:rsidRDefault="00000000">
      <w:pPr>
        <w:pStyle w:val="TDC1"/>
        <w:rPr>
          <w:rFonts w:asciiTheme="minorHAnsi" w:eastAsiaTheme="minorEastAsia" w:hAnsiTheme="minorHAnsi" w:cstheme="minorBidi"/>
          <w:bCs w:val="0"/>
          <w:kern w:val="0"/>
          <w:lang w:eastAsia="es-MX"/>
        </w:rPr>
      </w:pPr>
      <w:hyperlink w:anchor="_Toc139655535" w:history="1">
        <w:r w:rsidR="00C817A3" w:rsidRPr="008729FB">
          <w:rPr>
            <w:rStyle w:val="Hipervnculo"/>
          </w:rPr>
          <w:t>1.10.</w:t>
        </w:r>
        <w:r w:rsidR="00C817A3" w:rsidRPr="008729FB">
          <w:rPr>
            <w:rFonts w:asciiTheme="minorHAnsi" w:eastAsiaTheme="minorEastAsia" w:hAnsiTheme="minorHAnsi" w:cstheme="minorBidi"/>
            <w:bCs w:val="0"/>
            <w:kern w:val="0"/>
            <w:lang w:eastAsia="es-MX"/>
          </w:rPr>
          <w:tab/>
        </w:r>
        <w:r w:rsidR="00C817A3" w:rsidRPr="008729FB">
          <w:rPr>
            <w:rStyle w:val="Hipervnculo"/>
          </w:rPr>
          <w:t>Anticipos</w:t>
        </w:r>
        <w:r w:rsidR="00C817A3" w:rsidRPr="008729FB">
          <w:rPr>
            <w:webHidden/>
          </w:rPr>
          <w:tab/>
        </w:r>
        <w:r w:rsidR="00C817A3" w:rsidRPr="008729FB">
          <w:rPr>
            <w:webHidden/>
          </w:rPr>
          <w:fldChar w:fldCharType="begin"/>
        </w:r>
        <w:r w:rsidR="00C817A3" w:rsidRPr="008729FB">
          <w:rPr>
            <w:webHidden/>
          </w:rPr>
          <w:instrText xml:space="preserve"> PAGEREF _Toc139655535 \h </w:instrText>
        </w:r>
        <w:r w:rsidR="00C817A3" w:rsidRPr="008729FB">
          <w:rPr>
            <w:webHidden/>
          </w:rPr>
        </w:r>
        <w:r w:rsidR="00C817A3" w:rsidRPr="008729FB">
          <w:rPr>
            <w:webHidden/>
          </w:rPr>
          <w:fldChar w:fldCharType="separate"/>
        </w:r>
        <w:r w:rsidR="00257FDF">
          <w:rPr>
            <w:webHidden/>
          </w:rPr>
          <w:t>15</w:t>
        </w:r>
        <w:r w:rsidR="00C817A3" w:rsidRPr="008729FB">
          <w:rPr>
            <w:webHidden/>
          </w:rPr>
          <w:fldChar w:fldCharType="end"/>
        </w:r>
      </w:hyperlink>
    </w:p>
    <w:p w14:paraId="0B297489" w14:textId="6E588B03" w:rsidR="00C817A3" w:rsidRPr="008729FB" w:rsidRDefault="00000000">
      <w:pPr>
        <w:pStyle w:val="TDC1"/>
        <w:rPr>
          <w:rFonts w:asciiTheme="minorHAnsi" w:eastAsiaTheme="minorEastAsia" w:hAnsiTheme="minorHAnsi" w:cstheme="minorBidi"/>
          <w:bCs w:val="0"/>
          <w:kern w:val="0"/>
          <w:lang w:eastAsia="es-MX"/>
        </w:rPr>
      </w:pPr>
      <w:hyperlink w:anchor="_Toc139655536" w:history="1">
        <w:r w:rsidR="00C817A3" w:rsidRPr="008729FB">
          <w:rPr>
            <w:rStyle w:val="Hipervnculo"/>
          </w:rPr>
          <w:t>1.11.</w:t>
        </w:r>
        <w:r w:rsidR="00C817A3" w:rsidRPr="008729FB">
          <w:rPr>
            <w:rFonts w:asciiTheme="minorHAnsi" w:eastAsiaTheme="minorEastAsia" w:hAnsiTheme="minorHAnsi" w:cstheme="minorBidi"/>
            <w:bCs w:val="0"/>
            <w:kern w:val="0"/>
            <w:lang w:eastAsia="es-MX"/>
          </w:rPr>
          <w:tab/>
        </w:r>
        <w:r w:rsidR="00C817A3" w:rsidRPr="008729FB">
          <w:rPr>
            <w:rStyle w:val="Hipervnculo"/>
          </w:rPr>
          <w:t>Requisitos para la presentación del CFDI y trámite de pago</w:t>
        </w:r>
        <w:r w:rsidR="00C817A3" w:rsidRPr="008729FB">
          <w:rPr>
            <w:webHidden/>
          </w:rPr>
          <w:tab/>
        </w:r>
        <w:r w:rsidR="00C817A3" w:rsidRPr="008729FB">
          <w:rPr>
            <w:webHidden/>
          </w:rPr>
          <w:fldChar w:fldCharType="begin"/>
        </w:r>
        <w:r w:rsidR="00C817A3" w:rsidRPr="008729FB">
          <w:rPr>
            <w:webHidden/>
          </w:rPr>
          <w:instrText xml:space="preserve"> PAGEREF _Toc139655536 \h </w:instrText>
        </w:r>
        <w:r w:rsidR="00C817A3" w:rsidRPr="008729FB">
          <w:rPr>
            <w:webHidden/>
          </w:rPr>
        </w:r>
        <w:r w:rsidR="00C817A3" w:rsidRPr="008729FB">
          <w:rPr>
            <w:webHidden/>
          </w:rPr>
          <w:fldChar w:fldCharType="separate"/>
        </w:r>
        <w:r w:rsidR="00257FDF">
          <w:rPr>
            <w:webHidden/>
          </w:rPr>
          <w:t>15</w:t>
        </w:r>
        <w:r w:rsidR="00C817A3" w:rsidRPr="008729FB">
          <w:rPr>
            <w:webHidden/>
          </w:rPr>
          <w:fldChar w:fldCharType="end"/>
        </w:r>
      </w:hyperlink>
    </w:p>
    <w:p w14:paraId="5068616B" w14:textId="23B58A11" w:rsidR="00C817A3" w:rsidRPr="008729FB" w:rsidRDefault="00000000">
      <w:pPr>
        <w:pStyle w:val="TDC1"/>
        <w:rPr>
          <w:rFonts w:asciiTheme="minorHAnsi" w:eastAsiaTheme="minorEastAsia" w:hAnsiTheme="minorHAnsi" w:cstheme="minorBidi"/>
          <w:bCs w:val="0"/>
          <w:kern w:val="0"/>
          <w:lang w:eastAsia="es-MX"/>
        </w:rPr>
      </w:pPr>
      <w:hyperlink w:anchor="_Toc139655537" w:history="1">
        <w:r w:rsidR="00C817A3" w:rsidRPr="008729FB">
          <w:rPr>
            <w:rStyle w:val="Hipervnculo"/>
          </w:rPr>
          <w:t>1.12.</w:t>
        </w:r>
        <w:r w:rsidR="00C817A3" w:rsidRPr="008729FB">
          <w:rPr>
            <w:rFonts w:asciiTheme="minorHAnsi" w:eastAsiaTheme="minorEastAsia" w:hAnsiTheme="minorHAnsi" w:cstheme="minorBidi"/>
            <w:bCs w:val="0"/>
            <w:kern w:val="0"/>
            <w:lang w:eastAsia="es-MX"/>
          </w:rPr>
          <w:tab/>
        </w:r>
        <w:r w:rsidR="00C817A3" w:rsidRPr="008729FB">
          <w:rPr>
            <w:rStyle w:val="Hipervnculo"/>
          </w:rPr>
          <w:t>Impuestos y derechos</w:t>
        </w:r>
        <w:r w:rsidR="00C817A3" w:rsidRPr="008729FB">
          <w:rPr>
            <w:webHidden/>
          </w:rPr>
          <w:tab/>
        </w:r>
        <w:r w:rsidR="00C817A3" w:rsidRPr="008729FB">
          <w:rPr>
            <w:webHidden/>
          </w:rPr>
          <w:fldChar w:fldCharType="begin"/>
        </w:r>
        <w:r w:rsidR="00C817A3" w:rsidRPr="008729FB">
          <w:rPr>
            <w:webHidden/>
          </w:rPr>
          <w:instrText xml:space="preserve"> PAGEREF _Toc139655537 \h </w:instrText>
        </w:r>
        <w:r w:rsidR="00C817A3" w:rsidRPr="008729FB">
          <w:rPr>
            <w:webHidden/>
          </w:rPr>
        </w:r>
        <w:r w:rsidR="00C817A3" w:rsidRPr="008729FB">
          <w:rPr>
            <w:webHidden/>
          </w:rPr>
          <w:fldChar w:fldCharType="separate"/>
        </w:r>
        <w:r w:rsidR="00257FDF">
          <w:rPr>
            <w:webHidden/>
          </w:rPr>
          <w:t>16</w:t>
        </w:r>
        <w:r w:rsidR="00C817A3" w:rsidRPr="008729FB">
          <w:rPr>
            <w:webHidden/>
          </w:rPr>
          <w:fldChar w:fldCharType="end"/>
        </w:r>
      </w:hyperlink>
    </w:p>
    <w:p w14:paraId="4F6E21CF" w14:textId="3B779E31" w:rsidR="00C817A3" w:rsidRPr="008729FB" w:rsidRDefault="00000000">
      <w:pPr>
        <w:pStyle w:val="TDC1"/>
        <w:rPr>
          <w:rFonts w:asciiTheme="minorHAnsi" w:eastAsiaTheme="minorEastAsia" w:hAnsiTheme="minorHAnsi" w:cstheme="minorBidi"/>
          <w:bCs w:val="0"/>
          <w:kern w:val="0"/>
          <w:lang w:eastAsia="es-MX"/>
        </w:rPr>
      </w:pPr>
      <w:hyperlink w:anchor="_Toc139655538" w:history="1">
        <w:r w:rsidR="00C817A3" w:rsidRPr="008729FB">
          <w:rPr>
            <w:rStyle w:val="Hipervnculo"/>
          </w:rPr>
          <w:t>1.13.</w:t>
        </w:r>
        <w:r w:rsidR="00C817A3" w:rsidRPr="008729FB">
          <w:rPr>
            <w:rFonts w:asciiTheme="minorHAnsi" w:eastAsiaTheme="minorEastAsia" w:hAnsiTheme="minorHAnsi" w:cstheme="minorBidi"/>
            <w:bCs w:val="0"/>
            <w:kern w:val="0"/>
            <w:lang w:eastAsia="es-MX"/>
          </w:rPr>
          <w:tab/>
        </w:r>
        <w:r w:rsidR="00C817A3" w:rsidRPr="008729FB">
          <w:rPr>
            <w:rStyle w:val="Hipervnculo"/>
          </w:rPr>
          <w:t>Transferencia de derechos</w:t>
        </w:r>
        <w:r w:rsidR="00C817A3" w:rsidRPr="008729FB">
          <w:rPr>
            <w:webHidden/>
          </w:rPr>
          <w:tab/>
        </w:r>
        <w:r w:rsidR="00C817A3" w:rsidRPr="008729FB">
          <w:rPr>
            <w:webHidden/>
          </w:rPr>
          <w:fldChar w:fldCharType="begin"/>
        </w:r>
        <w:r w:rsidR="00C817A3" w:rsidRPr="008729FB">
          <w:rPr>
            <w:webHidden/>
          </w:rPr>
          <w:instrText xml:space="preserve"> PAGEREF _Toc139655538 \h </w:instrText>
        </w:r>
        <w:r w:rsidR="00C817A3" w:rsidRPr="008729FB">
          <w:rPr>
            <w:webHidden/>
          </w:rPr>
        </w:r>
        <w:r w:rsidR="00C817A3" w:rsidRPr="008729FB">
          <w:rPr>
            <w:webHidden/>
          </w:rPr>
          <w:fldChar w:fldCharType="separate"/>
        </w:r>
        <w:r w:rsidR="00257FDF">
          <w:rPr>
            <w:webHidden/>
          </w:rPr>
          <w:t>16</w:t>
        </w:r>
        <w:r w:rsidR="00C817A3" w:rsidRPr="008729FB">
          <w:rPr>
            <w:webHidden/>
          </w:rPr>
          <w:fldChar w:fldCharType="end"/>
        </w:r>
      </w:hyperlink>
    </w:p>
    <w:p w14:paraId="4F13D72B" w14:textId="51F0B028" w:rsidR="00C817A3" w:rsidRPr="008729FB" w:rsidRDefault="00000000">
      <w:pPr>
        <w:pStyle w:val="TDC1"/>
        <w:rPr>
          <w:rFonts w:asciiTheme="minorHAnsi" w:eastAsiaTheme="minorEastAsia" w:hAnsiTheme="minorHAnsi" w:cstheme="minorBidi"/>
          <w:bCs w:val="0"/>
          <w:kern w:val="0"/>
          <w:lang w:eastAsia="es-MX"/>
        </w:rPr>
      </w:pPr>
      <w:hyperlink w:anchor="_Toc139655539" w:history="1">
        <w:r w:rsidR="00C817A3" w:rsidRPr="008729FB">
          <w:rPr>
            <w:rStyle w:val="Hipervnculo"/>
          </w:rPr>
          <w:t>1.14.</w:t>
        </w:r>
        <w:r w:rsidR="00C817A3" w:rsidRPr="008729FB">
          <w:rPr>
            <w:rFonts w:asciiTheme="minorHAnsi" w:eastAsiaTheme="minorEastAsia" w:hAnsiTheme="minorHAnsi" w:cstheme="minorBidi"/>
            <w:bCs w:val="0"/>
            <w:kern w:val="0"/>
            <w:lang w:eastAsia="es-MX"/>
          </w:rPr>
          <w:tab/>
        </w:r>
        <w:r w:rsidR="00C817A3" w:rsidRPr="008729FB">
          <w:rPr>
            <w:rStyle w:val="Hipervnculo"/>
          </w:rPr>
          <w:t>Derechos de Autor y Propiedad Intelectual</w:t>
        </w:r>
        <w:r w:rsidR="00C817A3" w:rsidRPr="008729FB">
          <w:rPr>
            <w:webHidden/>
          </w:rPr>
          <w:tab/>
        </w:r>
        <w:r w:rsidR="00C817A3" w:rsidRPr="008729FB">
          <w:rPr>
            <w:webHidden/>
          </w:rPr>
          <w:fldChar w:fldCharType="begin"/>
        </w:r>
        <w:r w:rsidR="00C817A3" w:rsidRPr="008729FB">
          <w:rPr>
            <w:webHidden/>
          </w:rPr>
          <w:instrText xml:space="preserve"> PAGEREF _Toc139655539 \h </w:instrText>
        </w:r>
        <w:r w:rsidR="00C817A3" w:rsidRPr="008729FB">
          <w:rPr>
            <w:webHidden/>
          </w:rPr>
        </w:r>
        <w:r w:rsidR="00C817A3" w:rsidRPr="008729FB">
          <w:rPr>
            <w:webHidden/>
          </w:rPr>
          <w:fldChar w:fldCharType="separate"/>
        </w:r>
        <w:r w:rsidR="00257FDF">
          <w:rPr>
            <w:webHidden/>
          </w:rPr>
          <w:t>16</w:t>
        </w:r>
        <w:r w:rsidR="00C817A3" w:rsidRPr="008729FB">
          <w:rPr>
            <w:webHidden/>
          </w:rPr>
          <w:fldChar w:fldCharType="end"/>
        </w:r>
      </w:hyperlink>
    </w:p>
    <w:p w14:paraId="473265B6" w14:textId="1618A8BD" w:rsidR="00C817A3" w:rsidRPr="008729FB" w:rsidRDefault="00000000">
      <w:pPr>
        <w:pStyle w:val="TDC1"/>
        <w:rPr>
          <w:rFonts w:asciiTheme="minorHAnsi" w:eastAsiaTheme="minorEastAsia" w:hAnsiTheme="minorHAnsi" w:cstheme="minorBidi"/>
          <w:bCs w:val="0"/>
          <w:kern w:val="0"/>
          <w:lang w:eastAsia="es-MX"/>
        </w:rPr>
      </w:pPr>
      <w:hyperlink w:anchor="_Toc139655540" w:history="1">
        <w:r w:rsidR="00C817A3" w:rsidRPr="008729FB">
          <w:rPr>
            <w:rStyle w:val="Hipervnculo"/>
          </w:rPr>
          <w:t>1.15.</w:t>
        </w:r>
        <w:r w:rsidR="00C817A3" w:rsidRPr="008729FB">
          <w:rPr>
            <w:rFonts w:asciiTheme="minorHAnsi" w:eastAsiaTheme="minorEastAsia" w:hAnsiTheme="minorHAnsi" w:cstheme="minorBidi"/>
            <w:bCs w:val="0"/>
            <w:kern w:val="0"/>
            <w:lang w:eastAsia="es-MX"/>
          </w:rPr>
          <w:tab/>
        </w:r>
        <w:r w:rsidR="00C817A3" w:rsidRPr="008729FB">
          <w:rPr>
            <w:rStyle w:val="Hipervnculo"/>
          </w:rPr>
          <w:t>Transparencia y Acceso a la Información Pública</w:t>
        </w:r>
        <w:r w:rsidR="00C817A3" w:rsidRPr="008729FB">
          <w:rPr>
            <w:webHidden/>
          </w:rPr>
          <w:tab/>
        </w:r>
        <w:r w:rsidR="00C817A3" w:rsidRPr="008729FB">
          <w:rPr>
            <w:webHidden/>
          </w:rPr>
          <w:fldChar w:fldCharType="begin"/>
        </w:r>
        <w:r w:rsidR="00C817A3" w:rsidRPr="008729FB">
          <w:rPr>
            <w:webHidden/>
          </w:rPr>
          <w:instrText xml:space="preserve"> PAGEREF _Toc139655540 \h </w:instrText>
        </w:r>
        <w:r w:rsidR="00C817A3" w:rsidRPr="008729FB">
          <w:rPr>
            <w:webHidden/>
          </w:rPr>
        </w:r>
        <w:r w:rsidR="00C817A3" w:rsidRPr="008729FB">
          <w:rPr>
            <w:webHidden/>
          </w:rPr>
          <w:fldChar w:fldCharType="separate"/>
        </w:r>
        <w:r w:rsidR="00257FDF">
          <w:rPr>
            <w:webHidden/>
          </w:rPr>
          <w:t>17</w:t>
        </w:r>
        <w:r w:rsidR="00C817A3" w:rsidRPr="008729FB">
          <w:rPr>
            <w:webHidden/>
          </w:rPr>
          <w:fldChar w:fldCharType="end"/>
        </w:r>
      </w:hyperlink>
    </w:p>
    <w:p w14:paraId="7374CFD4" w14:textId="7432F28A" w:rsidR="00C817A3" w:rsidRPr="008729FB" w:rsidRDefault="00000000">
      <w:pPr>
        <w:pStyle w:val="TDC1"/>
        <w:rPr>
          <w:rFonts w:asciiTheme="minorHAnsi" w:eastAsiaTheme="minorEastAsia" w:hAnsiTheme="minorHAnsi" w:cstheme="minorBidi"/>
          <w:bCs w:val="0"/>
          <w:kern w:val="0"/>
          <w:lang w:eastAsia="es-MX"/>
        </w:rPr>
      </w:pPr>
      <w:hyperlink w:anchor="_Toc139655541" w:history="1">
        <w:r w:rsidR="00C817A3" w:rsidRPr="008729FB">
          <w:rPr>
            <w:rStyle w:val="Hipervnculo"/>
          </w:rPr>
          <w:t>1.16.</w:t>
        </w:r>
        <w:r w:rsidR="00C817A3" w:rsidRPr="008729FB">
          <w:rPr>
            <w:rFonts w:asciiTheme="minorHAnsi" w:eastAsiaTheme="minorEastAsia" w:hAnsiTheme="minorHAnsi" w:cstheme="minorBidi"/>
            <w:bCs w:val="0"/>
            <w:kern w:val="0"/>
            <w:lang w:eastAsia="es-MX"/>
          </w:rPr>
          <w:tab/>
        </w:r>
        <w:r w:rsidR="00C817A3" w:rsidRPr="008729FB">
          <w:rPr>
            <w:rStyle w:val="Hipervnculo"/>
          </w:rPr>
          <w:t>Responsabilidad laboral</w:t>
        </w:r>
        <w:r w:rsidR="00C817A3" w:rsidRPr="008729FB">
          <w:rPr>
            <w:webHidden/>
          </w:rPr>
          <w:tab/>
        </w:r>
        <w:r w:rsidR="00C817A3" w:rsidRPr="008729FB">
          <w:rPr>
            <w:webHidden/>
          </w:rPr>
          <w:fldChar w:fldCharType="begin"/>
        </w:r>
        <w:r w:rsidR="00C817A3" w:rsidRPr="008729FB">
          <w:rPr>
            <w:webHidden/>
          </w:rPr>
          <w:instrText xml:space="preserve"> PAGEREF _Toc139655541 \h </w:instrText>
        </w:r>
        <w:r w:rsidR="00C817A3" w:rsidRPr="008729FB">
          <w:rPr>
            <w:webHidden/>
          </w:rPr>
        </w:r>
        <w:r w:rsidR="00C817A3" w:rsidRPr="008729FB">
          <w:rPr>
            <w:webHidden/>
          </w:rPr>
          <w:fldChar w:fldCharType="separate"/>
        </w:r>
        <w:r w:rsidR="00257FDF">
          <w:rPr>
            <w:webHidden/>
          </w:rPr>
          <w:t>17</w:t>
        </w:r>
        <w:r w:rsidR="00C817A3" w:rsidRPr="008729FB">
          <w:rPr>
            <w:webHidden/>
          </w:rPr>
          <w:fldChar w:fldCharType="end"/>
        </w:r>
      </w:hyperlink>
    </w:p>
    <w:p w14:paraId="6355FA9D" w14:textId="5D52674C" w:rsidR="00C817A3" w:rsidRPr="008729FB" w:rsidRDefault="00000000">
      <w:pPr>
        <w:pStyle w:val="TDC1"/>
        <w:rPr>
          <w:rFonts w:asciiTheme="minorHAnsi" w:eastAsiaTheme="minorEastAsia" w:hAnsiTheme="minorHAnsi" w:cstheme="minorBidi"/>
          <w:bCs w:val="0"/>
          <w:kern w:val="0"/>
          <w:lang w:eastAsia="es-MX"/>
        </w:rPr>
      </w:pPr>
      <w:hyperlink w:anchor="_Toc139655542" w:history="1">
        <w:r w:rsidR="00C817A3" w:rsidRPr="008729FB">
          <w:rPr>
            <w:rStyle w:val="Hipervnculo"/>
          </w:rPr>
          <w:t>2.</w:t>
        </w:r>
        <w:r w:rsidR="00C817A3" w:rsidRPr="008729FB">
          <w:rPr>
            <w:rFonts w:asciiTheme="minorHAnsi" w:eastAsiaTheme="minorEastAsia" w:hAnsiTheme="minorHAnsi" w:cstheme="minorBidi"/>
            <w:bCs w:val="0"/>
            <w:kern w:val="0"/>
            <w:lang w:eastAsia="es-MX"/>
          </w:rPr>
          <w:tab/>
        </w:r>
        <w:r w:rsidR="00C817A3" w:rsidRPr="008729FB">
          <w:rPr>
            <w:rStyle w:val="Hipervnculo"/>
          </w:rPr>
          <w:t>INSTRUCCIONES PARA ELABORAR LA OFERTA TÉCNICA Y LA OFERTA ECONÓMICA</w:t>
        </w:r>
        <w:r w:rsidR="00C817A3" w:rsidRPr="008729FB">
          <w:rPr>
            <w:webHidden/>
          </w:rPr>
          <w:tab/>
        </w:r>
        <w:r w:rsidR="00C817A3" w:rsidRPr="008729FB">
          <w:rPr>
            <w:webHidden/>
          </w:rPr>
          <w:fldChar w:fldCharType="begin"/>
        </w:r>
        <w:r w:rsidR="00C817A3" w:rsidRPr="008729FB">
          <w:rPr>
            <w:webHidden/>
          </w:rPr>
          <w:instrText xml:space="preserve"> PAGEREF _Toc139655542 \h </w:instrText>
        </w:r>
        <w:r w:rsidR="00C817A3" w:rsidRPr="008729FB">
          <w:rPr>
            <w:webHidden/>
          </w:rPr>
        </w:r>
        <w:r w:rsidR="00C817A3" w:rsidRPr="008729FB">
          <w:rPr>
            <w:webHidden/>
          </w:rPr>
          <w:fldChar w:fldCharType="separate"/>
        </w:r>
        <w:r w:rsidR="00257FDF">
          <w:rPr>
            <w:webHidden/>
          </w:rPr>
          <w:t>18</w:t>
        </w:r>
        <w:r w:rsidR="00C817A3" w:rsidRPr="008729FB">
          <w:rPr>
            <w:webHidden/>
          </w:rPr>
          <w:fldChar w:fldCharType="end"/>
        </w:r>
      </w:hyperlink>
    </w:p>
    <w:p w14:paraId="747C49F3" w14:textId="03449819" w:rsidR="00C817A3" w:rsidRPr="008729FB" w:rsidRDefault="00000000">
      <w:pPr>
        <w:pStyle w:val="TDC1"/>
        <w:rPr>
          <w:rFonts w:asciiTheme="minorHAnsi" w:eastAsiaTheme="minorEastAsia" w:hAnsiTheme="minorHAnsi" w:cstheme="minorBidi"/>
          <w:bCs w:val="0"/>
          <w:kern w:val="0"/>
          <w:lang w:eastAsia="es-MX"/>
        </w:rPr>
      </w:pPr>
      <w:hyperlink w:anchor="_Toc139655543" w:history="1">
        <w:r w:rsidR="00C817A3" w:rsidRPr="008729FB">
          <w:rPr>
            <w:rStyle w:val="Hipervnculo"/>
          </w:rPr>
          <w:t>3.</w:t>
        </w:r>
        <w:r w:rsidR="00C817A3" w:rsidRPr="008729FB">
          <w:rPr>
            <w:rFonts w:asciiTheme="minorHAnsi" w:eastAsiaTheme="minorEastAsia" w:hAnsiTheme="minorHAnsi" w:cstheme="minorBidi"/>
            <w:bCs w:val="0"/>
            <w:kern w:val="0"/>
            <w:lang w:eastAsia="es-MX"/>
          </w:rPr>
          <w:tab/>
        </w:r>
        <w:r w:rsidR="00C817A3" w:rsidRPr="008729FB">
          <w:rPr>
            <w:rStyle w:val="Hipervnculo"/>
          </w:rPr>
          <w:t>PARTICIPACIÓN EN EL PROCEDIMIENTO Y PRESENTACIÓN DE PROPOSICIONES</w:t>
        </w:r>
        <w:r w:rsidR="00C817A3" w:rsidRPr="008729FB">
          <w:rPr>
            <w:webHidden/>
          </w:rPr>
          <w:tab/>
        </w:r>
        <w:r w:rsidR="00C817A3" w:rsidRPr="008729FB">
          <w:rPr>
            <w:webHidden/>
          </w:rPr>
          <w:fldChar w:fldCharType="begin"/>
        </w:r>
        <w:r w:rsidR="00C817A3" w:rsidRPr="008729FB">
          <w:rPr>
            <w:webHidden/>
          </w:rPr>
          <w:instrText xml:space="preserve"> PAGEREF _Toc139655543 \h </w:instrText>
        </w:r>
        <w:r w:rsidR="00C817A3" w:rsidRPr="008729FB">
          <w:rPr>
            <w:webHidden/>
          </w:rPr>
        </w:r>
        <w:r w:rsidR="00C817A3" w:rsidRPr="008729FB">
          <w:rPr>
            <w:webHidden/>
          </w:rPr>
          <w:fldChar w:fldCharType="separate"/>
        </w:r>
        <w:r w:rsidR="00257FDF">
          <w:rPr>
            <w:webHidden/>
          </w:rPr>
          <w:t>18</w:t>
        </w:r>
        <w:r w:rsidR="00C817A3" w:rsidRPr="008729FB">
          <w:rPr>
            <w:webHidden/>
          </w:rPr>
          <w:fldChar w:fldCharType="end"/>
        </w:r>
      </w:hyperlink>
    </w:p>
    <w:p w14:paraId="5441E927" w14:textId="7BD37BE0" w:rsidR="00C817A3" w:rsidRPr="008729FB" w:rsidRDefault="00000000">
      <w:pPr>
        <w:pStyle w:val="TDC1"/>
        <w:rPr>
          <w:rFonts w:asciiTheme="minorHAnsi" w:eastAsiaTheme="minorEastAsia" w:hAnsiTheme="minorHAnsi" w:cstheme="minorBidi"/>
          <w:bCs w:val="0"/>
          <w:kern w:val="0"/>
          <w:lang w:eastAsia="es-MX"/>
        </w:rPr>
      </w:pPr>
      <w:hyperlink w:anchor="_Toc139655547" w:history="1">
        <w:r w:rsidR="00C817A3" w:rsidRPr="008729FB">
          <w:rPr>
            <w:rStyle w:val="Hipervnculo"/>
          </w:rPr>
          <w:t>4.</w:t>
        </w:r>
        <w:r w:rsidR="00C817A3" w:rsidRPr="008729FB">
          <w:rPr>
            <w:rFonts w:asciiTheme="minorHAnsi" w:eastAsiaTheme="minorEastAsia" w:hAnsiTheme="minorHAnsi" w:cstheme="minorBidi"/>
            <w:bCs w:val="0"/>
            <w:kern w:val="0"/>
            <w:lang w:eastAsia="es-MX"/>
          </w:rPr>
          <w:tab/>
        </w:r>
        <w:r w:rsidR="00C817A3" w:rsidRPr="008729FB">
          <w:rPr>
            <w:rStyle w:val="Hipervnculo"/>
          </w:rPr>
          <w:t>CONTENIDO DE LAS PROPOSICIONES</w:t>
        </w:r>
        <w:r w:rsidR="00C817A3" w:rsidRPr="008729FB">
          <w:rPr>
            <w:webHidden/>
          </w:rPr>
          <w:tab/>
        </w:r>
        <w:r w:rsidR="00C817A3" w:rsidRPr="008729FB">
          <w:rPr>
            <w:webHidden/>
          </w:rPr>
          <w:fldChar w:fldCharType="begin"/>
        </w:r>
        <w:r w:rsidR="00C817A3" w:rsidRPr="008729FB">
          <w:rPr>
            <w:webHidden/>
          </w:rPr>
          <w:instrText xml:space="preserve"> PAGEREF _Toc139655547 \h </w:instrText>
        </w:r>
        <w:r w:rsidR="00C817A3" w:rsidRPr="008729FB">
          <w:rPr>
            <w:webHidden/>
          </w:rPr>
        </w:r>
        <w:r w:rsidR="00C817A3" w:rsidRPr="008729FB">
          <w:rPr>
            <w:webHidden/>
          </w:rPr>
          <w:fldChar w:fldCharType="separate"/>
        </w:r>
        <w:r w:rsidR="00257FDF">
          <w:rPr>
            <w:webHidden/>
          </w:rPr>
          <w:t>20</w:t>
        </w:r>
        <w:r w:rsidR="00C817A3" w:rsidRPr="008729FB">
          <w:rPr>
            <w:webHidden/>
          </w:rPr>
          <w:fldChar w:fldCharType="end"/>
        </w:r>
      </w:hyperlink>
    </w:p>
    <w:p w14:paraId="1E264BF3" w14:textId="00F3279C" w:rsidR="00C817A3" w:rsidRPr="008729FB" w:rsidRDefault="00000000">
      <w:pPr>
        <w:pStyle w:val="TDC1"/>
        <w:rPr>
          <w:rFonts w:asciiTheme="minorHAnsi" w:eastAsiaTheme="minorEastAsia" w:hAnsiTheme="minorHAnsi" w:cstheme="minorBidi"/>
          <w:bCs w:val="0"/>
          <w:kern w:val="0"/>
          <w:lang w:eastAsia="es-MX"/>
        </w:rPr>
      </w:pPr>
      <w:hyperlink w:anchor="_Toc139655551" w:history="1">
        <w:r w:rsidR="00C817A3" w:rsidRPr="008729FB">
          <w:rPr>
            <w:rStyle w:val="Hipervnculo"/>
          </w:rPr>
          <w:t>5.</w:t>
        </w:r>
        <w:r w:rsidR="00C817A3" w:rsidRPr="008729FB">
          <w:rPr>
            <w:rFonts w:asciiTheme="minorHAnsi" w:eastAsiaTheme="minorEastAsia" w:hAnsiTheme="minorHAnsi" w:cstheme="minorBidi"/>
            <w:bCs w:val="0"/>
            <w:kern w:val="0"/>
            <w:lang w:eastAsia="es-MX"/>
          </w:rPr>
          <w:tab/>
        </w:r>
        <w:r w:rsidR="00C817A3" w:rsidRPr="008729FB">
          <w:rPr>
            <w:rStyle w:val="Hipervnculo"/>
          </w:rPr>
          <w:t>CRITERIO DE EVALUACIÓN Y ADJUDICACIÓN DEL CONTRATO</w:t>
        </w:r>
        <w:r w:rsidR="00C817A3" w:rsidRPr="008729FB">
          <w:rPr>
            <w:webHidden/>
          </w:rPr>
          <w:tab/>
        </w:r>
        <w:r w:rsidR="00C817A3" w:rsidRPr="008729FB">
          <w:rPr>
            <w:webHidden/>
          </w:rPr>
          <w:fldChar w:fldCharType="begin"/>
        </w:r>
        <w:r w:rsidR="00C817A3" w:rsidRPr="008729FB">
          <w:rPr>
            <w:webHidden/>
          </w:rPr>
          <w:instrText xml:space="preserve"> PAGEREF _Toc139655551 \h </w:instrText>
        </w:r>
        <w:r w:rsidR="00C817A3" w:rsidRPr="008729FB">
          <w:rPr>
            <w:webHidden/>
          </w:rPr>
        </w:r>
        <w:r w:rsidR="00C817A3" w:rsidRPr="008729FB">
          <w:rPr>
            <w:webHidden/>
          </w:rPr>
          <w:fldChar w:fldCharType="separate"/>
        </w:r>
        <w:r w:rsidR="00257FDF">
          <w:rPr>
            <w:webHidden/>
          </w:rPr>
          <w:t>22</w:t>
        </w:r>
        <w:r w:rsidR="00C817A3" w:rsidRPr="008729FB">
          <w:rPr>
            <w:webHidden/>
          </w:rPr>
          <w:fldChar w:fldCharType="end"/>
        </w:r>
      </w:hyperlink>
    </w:p>
    <w:p w14:paraId="6566DD2D" w14:textId="2AD24966" w:rsidR="00C817A3" w:rsidRPr="008729FB" w:rsidRDefault="00000000">
      <w:pPr>
        <w:pStyle w:val="TDC1"/>
        <w:rPr>
          <w:rFonts w:asciiTheme="minorHAnsi" w:eastAsiaTheme="minorEastAsia" w:hAnsiTheme="minorHAnsi" w:cstheme="minorBidi"/>
          <w:bCs w:val="0"/>
          <w:kern w:val="0"/>
          <w:lang w:eastAsia="es-MX"/>
        </w:rPr>
      </w:pPr>
      <w:hyperlink w:anchor="_Toc139655555" w:history="1">
        <w:r w:rsidR="00C817A3" w:rsidRPr="008729FB">
          <w:rPr>
            <w:rStyle w:val="Hipervnculo"/>
          </w:rPr>
          <w:t>6.</w:t>
        </w:r>
        <w:r w:rsidR="00C817A3" w:rsidRPr="008729FB">
          <w:rPr>
            <w:rFonts w:asciiTheme="minorHAnsi" w:eastAsiaTheme="minorEastAsia" w:hAnsiTheme="minorHAnsi" w:cstheme="minorBidi"/>
            <w:bCs w:val="0"/>
            <w:kern w:val="0"/>
            <w:lang w:eastAsia="es-MX"/>
          </w:rPr>
          <w:tab/>
        </w:r>
        <w:r w:rsidR="00C817A3" w:rsidRPr="008729FB">
          <w:rPr>
            <w:rStyle w:val="Hipervnculo"/>
          </w:rPr>
          <w:t>ACTOS QUE SE EFECTUARÁN DURANTE EL DESARROLLO DEL PROCEDIMIENTO</w:t>
        </w:r>
        <w:r w:rsidR="00C817A3" w:rsidRPr="008729FB">
          <w:rPr>
            <w:webHidden/>
          </w:rPr>
          <w:tab/>
        </w:r>
        <w:r w:rsidR="00C817A3" w:rsidRPr="008729FB">
          <w:rPr>
            <w:webHidden/>
          </w:rPr>
          <w:fldChar w:fldCharType="begin"/>
        </w:r>
        <w:r w:rsidR="00C817A3" w:rsidRPr="008729FB">
          <w:rPr>
            <w:webHidden/>
          </w:rPr>
          <w:instrText xml:space="preserve"> PAGEREF _Toc139655555 \h </w:instrText>
        </w:r>
        <w:r w:rsidR="00C817A3" w:rsidRPr="008729FB">
          <w:rPr>
            <w:webHidden/>
          </w:rPr>
        </w:r>
        <w:r w:rsidR="00C817A3" w:rsidRPr="008729FB">
          <w:rPr>
            <w:webHidden/>
          </w:rPr>
          <w:fldChar w:fldCharType="separate"/>
        </w:r>
        <w:r w:rsidR="00257FDF">
          <w:rPr>
            <w:webHidden/>
          </w:rPr>
          <w:t>33</w:t>
        </w:r>
        <w:r w:rsidR="00C817A3" w:rsidRPr="008729FB">
          <w:rPr>
            <w:webHidden/>
          </w:rPr>
          <w:fldChar w:fldCharType="end"/>
        </w:r>
      </w:hyperlink>
    </w:p>
    <w:p w14:paraId="5C20E24E" w14:textId="7361CCBE" w:rsidR="00C817A3" w:rsidRPr="008729FB" w:rsidRDefault="00000000">
      <w:pPr>
        <w:pStyle w:val="TDC1"/>
        <w:rPr>
          <w:rFonts w:asciiTheme="minorHAnsi" w:eastAsiaTheme="minorEastAsia" w:hAnsiTheme="minorHAnsi" w:cstheme="minorBidi"/>
          <w:bCs w:val="0"/>
          <w:kern w:val="0"/>
          <w:lang w:eastAsia="es-MX"/>
        </w:rPr>
      </w:pPr>
      <w:hyperlink w:anchor="_Toc139655566" w:history="1">
        <w:r w:rsidR="00C817A3" w:rsidRPr="008729FB">
          <w:rPr>
            <w:rStyle w:val="Hipervnculo"/>
          </w:rPr>
          <w:t>7.</w:t>
        </w:r>
        <w:r w:rsidR="00C817A3" w:rsidRPr="008729FB">
          <w:rPr>
            <w:rFonts w:asciiTheme="minorHAnsi" w:eastAsiaTheme="minorEastAsia" w:hAnsiTheme="minorHAnsi" w:cstheme="minorBidi"/>
            <w:bCs w:val="0"/>
            <w:kern w:val="0"/>
            <w:lang w:eastAsia="es-MX"/>
          </w:rPr>
          <w:tab/>
        </w:r>
        <w:r w:rsidR="00C817A3" w:rsidRPr="008729FB">
          <w:rPr>
            <w:rStyle w:val="Hipervnculo"/>
          </w:rPr>
          <w:t>FORMALIZACIÓN DEL CONTRATO</w:t>
        </w:r>
        <w:r w:rsidR="00C817A3" w:rsidRPr="008729FB">
          <w:rPr>
            <w:webHidden/>
          </w:rPr>
          <w:tab/>
        </w:r>
        <w:r w:rsidR="00C817A3" w:rsidRPr="008729FB">
          <w:rPr>
            <w:webHidden/>
          </w:rPr>
          <w:fldChar w:fldCharType="begin"/>
        </w:r>
        <w:r w:rsidR="00C817A3" w:rsidRPr="008729FB">
          <w:rPr>
            <w:webHidden/>
          </w:rPr>
          <w:instrText xml:space="preserve"> PAGEREF _Toc139655566 \h </w:instrText>
        </w:r>
        <w:r w:rsidR="00C817A3" w:rsidRPr="008729FB">
          <w:rPr>
            <w:webHidden/>
          </w:rPr>
        </w:r>
        <w:r w:rsidR="00C817A3" w:rsidRPr="008729FB">
          <w:rPr>
            <w:webHidden/>
          </w:rPr>
          <w:fldChar w:fldCharType="separate"/>
        </w:r>
        <w:r w:rsidR="00257FDF">
          <w:rPr>
            <w:webHidden/>
          </w:rPr>
          <w:t>37</w:t>
        </w:r>
        <w:r w:rsidR="00C817A3" w:rsidRPr="008729FB">
          <w:rPr>
            <w:webHidden/>
          </w:rPr>
          <w:fldChar w:fldCharType="end"/>
        </w:r>
      </w:hyperlink>
    </w:p>
    <w:p w14:paraId="391F9336" w14:textId="1D3769C9" w:rsidR="00C817A3" w:rsidRPr="008729FB" w:rsidRDefault="00000000">
      <w:pPr>
        <w:pStyle w:val="TDC1"/>
        <w:rPr>
          <w:rFonts w:asciiTheme="minorHAnsi" w:eastAsiaTheme="minorEastAsia" w:hAnsiTheme="minorHAnsi" w:cstheme="minorBidi"/>
          <w:bCs w:val="0"/>
          <w:kern w:val="0"/>
          <w:lang w:eastAsia="es-MX"/>
        </w:rPr>
      </w:pPr>
      <w:hyperlink w:anchor="_Toc139655572" w:history="1">
        <w:r w:rsidR="00C817A3" w:rsidRPr="008729FB">
          <w:rPr>
            <w:rStyle w:val="Hipervnculo"/>
          </w:rPr>
          <w:t>8.</w:t>
        </w:r>
        <w:r w:rsidR="00C817A3" w:rsidRPr="008729FB">
          <w:rPr>
            <w:rFonts w:asciiTheme="minorHAnsi" w:eastAsiaTheme="minorEastAsia" w:hAnsiTheme="minorHAnsi" w:cstheme="minorBidi"/>
            <w:bCs w:val="0"/>
            <w:kern w:val="0"/>
            <w:lang w:eastAsia="es-MX"/>
          </w:rPr>
          <w:tab/>
        </w:r>
        <w:r w:rsidR="00C817A3" w:rsidRPr="008729FB">
          <w:rPr>
            <w:rStyle w:val="Hipervnculo"/>
          </w:rPr>
          <w:t>PENAS CONVENCIONALES</w:t>
        </w:r>
        <w:r w:rsidR="00C817A3" w:rsidRPr="008729FB">
          <w:rPr>
            <w:webHidden/>
          </w:rPr>
          <w:tab/>
        </w:r>
        <w:r w:rsidR="00C817A3" w:rsidRPr="008729FB">
          <w:rPr>
            <w:webHidden/>
          </w:rPr>
          <w:fldChar w:fldCharType="begin"/>
        </w:r>
        <w:r w:rsidR="00C817A3" w:rsidRPr="008729FB">
          <w:rPr>
            <w:webHidden/>
          </w:rPr>
          <w:instrText xml:space="preserve"> PAGEREF _Toc139655572 \h </w:instrText>
        </w:r>
        <w:r w:rsidR="00C817A3" w:rsidRPr="008729FB">
          <w:rPr>
            <w:webHidden/>
          </w:rPr>
        </w:r>
        <w:r w:rsidR="00C817A3" w:rsidRPr="008729FB">
          <w:rPr>
            <w:webHidden/>
          </w:rPr>
          <w:fldChar w:fldCharType="separate"/>
        </w:r>
        <w:r w:rsidR="00257FDF">
          <w:rPr>
            <w:webHidden/>
          </w:rPr>
          <w:t>42</w:t>
        </w:r>
        <w:r w:rsidR="00C817A3" w:rsidRPr="008729FB">
          <w:rPr>
            <w:webHidden/>
          </w:rPr>
          <w:fldChar w:fldCharType="end"/>
        </w:r>
      </w:hyperlink>
    </w:p>
    <w:p w14:paraId="0B5F5C5B" w14:textId="09A07E1B" w:rsidR="00C817A3" w:rsidRPr="008729FB" w:rsidRDefault="00000000">
      <w:pPr>
        <w:pStyle w:val="TDC1"/>
        <w:rPr>
          <w:rFonts w:asciiTheme="minorHAnsi" w:eastAsiaTheme="minorEastAsia" w:hAnsiTheme="minorHAnsi" w:cstheme="minorBidi"/>
          <w:bCs w:val="0"/>
          <w:kern w:val="0"/>
          <w:lang w:eastAsia="es-MX"/>
        </w:rPr>
      </w:pPr>
      <w:hyperlink w:anchor="_Toc139655573" w:history="1">
        <w:r w:rsidR="00C817A3" w:rsidRPr="008729FB">
          <w:rPr>
            <w:rStyle w:val="Hipervnculo"/>
          </w:rPr>
          <w:t>9.</w:t>
        </w:r>
        <w:r w:rsidR="00C817A3" w:rsidRPr="008729FB">
          <w:rPr>
            <w:rFonts w:asciiTheme="minorHAnsi" w:eastAsiaTheme="minorEastAsia" w:hAnsiTheme="minorHAnsi" w:cstheme="minorBidi"/>
            <w:bCs w:val="0"/>
            <w:kern w:val="0"/>
            <w:lang w:eastAsia="es-MX"/>
          </w:rPr>
          <w:tab/>
        </w:r>
        <w:r w:rsidR="00C817A3" w:rsidRPr="008729FB">
          <w:rPr>
            <w:rStyle w:val="Hipervnculo"/>
          </w:rPr>
          <w:t>DEDUCCIONES</w:t>
        </w:r>
        <w:r w:rsidR="00C817A3" w:rsidRPr="008729FB">
          <w:rPr>
            <w:webHidden/>
          </w:rPr>
          <w:tab/>
        </w:r>
        <w:r w:rsidR="00C817A3" w:rsidRPr="008729FB">
          <w:rPr>
            <w:webHidden/>
          </w:rPr>
          <w:fldChar w:fldCharType="begin"/>
        </w:r>
        <w:r w:rsidR="00C817A3" w:rsidRPr="008729FB">
          <w:rPr>
            <w:webHidden/>
          </w:rPr>
          <w:instrText xml:space="preserve"> PAGEREF _Toc139655573 \h </w:instrText>
        </w:r>
        <w:r w:rsidR="00C817A3" w:rsidRPr="008729FB">
          <w:rPr>
            <w:webHidden/>
          </w:rPr>
        </w:r>
        <w:r w:rsidR="00C817A3" w:rsidRPr="008729FB">
          <w:rPr>
            <w:webHidden/>
          </w:rPr>
          <w:fldChar w:fldCharType="separate"/>
        </w:r>
        <w:r w:rsidR="00257FDF">
          <w:rPr>
            <w:webHidden/>
          </w:rPr>
          <w:t>43</w:t>
        </w:r>
        <w:r w:rsidR="00C817A3" w:rsidRPr="008729FB">
          <w:rPr>
            <w:webHidden/>
          </w:rPr>
          <w:fldChar w:fldCharType="end"/>
        </w:r>
      </w:hyperlink>
    </w:p>
    <w:p w14:paraId="6466CB73" w14:textId="7DBAAEB8" w:rsidR="00C817A3" w:rsidRPr="008729FB" w:rsidRDefault="00000000">
      <w:pPr>
        <w:pStyle w:val="TDC1"/>
        <w:rPr>
          <w:rFonts w:asciiTheme="minorHAnsi" w:eastAsiaTheme="minorEastAsia" w:hAnsiTheme="minorHAnsi" w:cstheme="minorBidi"/>
          <w:bCs w:val="0"/>
          <w:kern w:val="0"/>
          <w:lang w:eastAsia="es-MX"/>
        </w:rPr>
      </w:pPr>
      <w:hyperlink w:anchor="_Toc139655574" w:history="1">
        <w:r w:rsidR="00C817A3" w:rsidRPr="008729FB">
          <w:rPr>
            <w:rStyle w:val="Hipervnculo"/>
          </w:rPr>
          <w:t>10.</w:t>
        </w:r>
        <w:r w:rsidR="00C817A3" w:rsidRPr="008729FB">
          <w:rPr>
            <w:rFonts w:asciiTheme="minorHAnsi" w:eastAsiaTheme="minorEastAsia" w:hAnsiTheme="minorHAnsi" w:cstheme="minorBidi"/>
            <w:bCs w:val="0"/>
            <w:kern w:val="0"/>
            <w:lang w:eastAsia="es-MX"/>
          </w:rPr>
          <w:tab/>
        </w:r>
        <w:r w:rsidR="00C817A3" w:rsidRPr="008729FB">
          <w:rPr>
            <w:rStyle w:val="Hipervnculo"/>
          </w:rPr>
          <w:t>PRÓRROGAS</w:t>
        </w:r>
        <w:r w:rsidR="00C817A3" w:rsidRPr="008729FB">
          <w:rPr>
            <w:webHidden/>
          </w:rPr>
          <w:tab/>
        </w:r>
        <w:r w:rsidR="00C817A3" w:rsidRPr="008729FB">
          <w:rPr>
            <w:webHidden/>
          </w:rPr>
          <w:fldChar w:fldCharType="begin"/>
        </w:r>
        <w:r w:rsidR="00C817A3" w:rsidRPr="008729FB">
          <w:rPr>
            <w:webHidden/>
          </w:rPr>
          <w:instrText xml:space="preserve"> PAGEREF _Toc139655574 \h </w:instrText>
        </w:r>
        <w:r w:rsidR="00C817A3" w:rsidRPr="008729FB">
          <w:rPr>
            <w:webHidden/>
          </w:rPr>
        </w:r>
        <w:r w:rsidR="00C817A3" w:rsidRPr="008729FB">
          <w:rPr>
            <w:webHidden/>
          </w:rPr>
          <w:fldChar w:fldCharType="separate"/>
        </w:r>
        <w:r w:rsidR="00257FDF">
          <w:rPr>
            <w:webHidden/>
          </w:rPr>
          <w:t>43</w:t>
        </w:r>
        <w:r w:rsidR="00C817A3" w:rsidRPr="008729FB">
          <w:rPr>
            <w:webHidden/>
          </w:rPr>
          <w:fldChar w:fldCharType="end"/>
        </w:r>
      </w:hyperlink>
    </w:p>
    <w:p w14:paraId="5697E40D" w14:textId="58E63748" w:rsidR="00C817A3" w:rsidRPr="008729FB" w:rsidRDefault="00000000">
      <w:pPr>
        <w:pStyle w:val="TDC1"/>
        <w:rPr>
          <w:rFonts w:asciiTheme="minorHAnsi" w:eastAsiaTheme="minorEastAsia" w:hAnsiTheme="minorHAnsi" w:cstheme="minorBidi"/>
          <w:bCs w:val="0"/>
          <w:kern w:val="0"/>
          <w:lang w:eastAsia="es-MX"/>
        </w:rPr>
      </w:pPr>
      <w:hyperlink w:anchor="_Toc139655575" w:history="1">
        <w:r w:rsidR="00C817A3" w:rsidRPr="008729FB">
          <w:rPr>
            <w:rStyle w:val="Hipervnculo"/>
          </w:rPr>
          <w:t>11.</w:t>
        </w:r>
        <w:r w:rsidR="00C817A3" w:rsidRPr="008729FB">
          <w:rPr>
            <w:rFonts w:asciiTheme="minorHAnsi" w:eastAsiaTheme="minorEastAsia" w:hAnsiTheme="minorHAnsi" w:cstheme="minorBidi"/>
            <w:bCs w:val="0"/>
            <w:kern w:val="0"/>
            <w:lang w:eastAsia="es-MX"/>
          </w:rPr>
          <w:tab/>
        </w:r>
        <w:r w:rsidR="00C817A3" w:rsidRPr="008729FB">
          <w:rPr>
            <w:rStyle w:val="Hipervnculo"/>
          </w:rPr>
          <w:t>TERMINACIÓN ANTICIPADA DEL CONTRATO</w:t>
        </w:r>
        <w:r w:rsidR="00C817A3" w:rsidRPr="008729FB">
          <w:rPr>
            <w:webHidden/>
          </w:rPr>
          <w:tab/>
        </w:r>
        <w:r w:rsidR="00C817A3" w:rsidRPr="008729FB">
          <w:rPr>
            <w:webHidden/>
          </w:rPr>
          <w:fldChar w:fldCharType="begin"/>
        </w:r>
        <w:r w:rsidR="00C817A3" w:rsidRPr="008729FB">
          <w:rPr>
            <w:webHidden/>
          </w:rPr>
          <w:instrText xml:space="preserve"> PAGEREF _Toc139655575 \h </w:instrText>
        </w:r>
        <w:r w:rsidR="00C817A3" w:rsidRPr="008729FB">
          <w:rPr>
            <w:webHidden/>
          </w:rPr>
        </w:r>
        <w:r w:rsidR="00C817A3" w:rsidRPr="008729FB">
          <w:rPr>
            <w:webHidden/>
          </w:rPr>
          <w:fldChar w:fldCharType="separate"/>
        </w:r>
        <w:r w:rsidR="00257FDF">
          <w:rPr>
            <w:webHidden/>
          </w:rPr>
          <w:t>43</w:t>
        </w:r>
        <w:r w:rsidR="00C817A3" w:rsidRPr="008729FB">
          <w:rPr>
            <w:webHidden/>
          </w:rPr>
          <w:fldChar w:fldCharType="end"/>
        </w:r>
      </w:hyperlink>
    </w:p>
    <w:p w14:paraId="1C14A86F" w14:textId="40EFF2F7" w:rsidR="00C817A3" w:rsidRPr="008729FB" w:rsidRDefault="00000000">
      <w:pPr>
        <w:pStyle w:val="TDC1"/>
        <w:rPr>
          <w:rFonts w:asciiTheme="minorHAnsi" w:eastAsiaTheme="minorEastAsia" w:hAnsiTheme="minorHAnsi" w:cstheme="minorBidi"/>
          <w:bCs w:val="0"/>
          <w:kern w:val="0"/>
          <w:lang w:eastAsia="es-MX"/>
        </w:rPr>
      </w:pPr>
      <w:hyperlink w:anchor="_Toc139655576" w:history="1">
        <w:r w:rsidR="00C817A3" w:rsidRPr="008729FB">
          <w:rPr>
            <w:rStyle w:val="Hipervnculo"/>
          </w:rPr>
          <w:t>12.</w:t>
        </w:r>
        <w:r w:rsidR="00C817A3" w:rsidRPr="008729FB">
          <w:rPr>
            <w:rFonts w:asciiTheme="minorHAnsi" w:eastAsiaTheme="minorEastAsia" w:hAnsiTheme="minorHAnsi" w:cstheme="minorBidi"/>
            <w:bCs w:val="0"/>
            <w:kern w:val="0"/>
            <w:lang w:eastAsia="es-MX"/>
          </w:rPr>
          <w:tab/>
        </w:r>
        <w:r w:rsidR="00C817A3" w:rsidRPr="008729FB">
          <w:rPr>
            <w:rStyle w:val="Hipervnculo"/>
          </w:rPr>
          <w:t>RESCISIÓN DEL CONTRATO</w:t>
        </w:r>
        <w:r w:rsidR="00C817A3" w:rsidRPr="008729FB">
          <w:rPr>
            <w:webHidden/>
          </w:rPr>
          <w:tab/>
        </w:r>
        <w:r w:rsidR="00C817A3" w:rsidRPr="008729FB">
          <w:rPr>
            <w:webHidden/>
          </w:rPr>
          <w:fldChar w:fldCharType="begin"/>
        </w:r>
        <w:r w:rsidR="00C817A3" w:rsidRPr="008729FB">
          <w:rPr>
            <w:webHidden/>
          </w:rPr>
          <w:instrText xml:space="preserve"> PAGEREF _Toc139655576 \h </w:instrText>
        </w:r>
        <w:r w:rsidR="00C817A3" w:rsidRPr="008729FB">
          <w:rPr>
            <w:webHidden/>
          </w:rPr>
        </w:r>
        <w:r w:rsidR="00C817A3" w:rsidRPr="008729FB">
          <w:rPr>
            <w:webHidden/>
          </w:rPr>
          <w:fldChar w:fldCharType="separate"/>
        </w:r>
        <w:r w:rsidR="00257FDF">
          <w:rPr>
            <w:webHidden/>
          </w:rPr>
          <w:t>44</w:t>
        </w:r>
        <w:r w:rsidR="00C817A3" w:rsidRPr="008729FB">
          <w:rPr>
            <w:webHidden/>
          </w:rPr>
          <w:fldChar w:fldCharType="end"/>
        </w:r>
      </w:hyperlink>
    </w:p>
    <w:p w14:paraId="5F8E5867" w14:textId="12484749" w:rsidR="00C817A3" w:rsidRPr="008729FB" w:rsidRDefault="00000000">
      <w:pPr>
        <w:pStyle w:val="TDC1"/>
        <w:rPr>
          <w:rFonts w:asciiTheme="minorHAnsi" w:eastAsiaTheme="minorEastAsia" w:hAnsiTheme="minorHAnsi" w:cstheme="minorBidi"/>
          <w:bCs w:val="0"/>
          <w:kern w:val="0"/>
          <w:lang w:eastAsia="es-MX"/>
        </w:rPr>
      </w:pPr>
      <w:hyperlink w:anchor="_Toc139655577" w:history="1">
        <w:r w:rsidR="00C817A3" w:rsidRPr="008729FB">
          <w:rPr>
            <w:rStyle w:val="Hipervnculo"/>
          </w:rPr>
          <w:t>13.</w:t>
        </w:r>
        <w:r w:rsidR="00C817A3" w:rsidRPr="008729FB">
          <w:rPr>
            <w:rFonts w:asciiTheme="minorHAnsi" w:eastAsiaTheme="minorEastAsia" w:hAnsiTheme="minorHAnsi" w:cstheme="minorBidi"/>
            <w:bCs w:val="0"/>
            <w:kern w:val="0"/>
            <w:lang w:eastAsia="es-MX"/>
          </w:rPr>
          <w:tab/>
        </w:r>
        <w:r w:rsidR="00C817A3" w:rsidRPr="008729FB">
          <w:rPr>
            <w:rStyle w:val="Hipervnculo"/>
          </w:rPr>
          <w:t>MODIFICACIONES AL CONTRATO Y CANTIDADES ADICIONALES QUE PODRÁN CONTRATARSE</w:t>
        </w:r>
        <w:r w:rsidR="00C817A3" w:rsidRPr="008729FB">
          <w:rPr>
            <w:webHidden/>
          </w:rPr>
          <w:tab/>
        </w:r>
        <w:r w:rsidR="00C817A3" w:rsidRPr="008729FB">
          <w:rPr>
            <w:webHidden/>
          </w:rPr>
          <w:fldChar w:fldCharType="begin"/>
        </w:r>
        <w:r w:rsidR="00C817A3" w:rsidRPr="008729FB">
          <w:rPr>
            <w:webHidden/>
          </w:rPr>
          <w:instrText xml:space="preserve"> PAGEREF _Toc139655577 \h </w:instrText>
        </w:r>
        <w:r w:rsidR="00C817A3" w:rsidRPr="008729FB">
          <w:rPr>
            <w:webHidden/>
          </w:rPr>
        </w:r>
        <w:r w:rsidR="00C817A3" w:rsidRPr="008729FB">
          <w:rPr>
            <w:webHidden/>
          </w:rPr>
          <w:fldChar w:fldCharType="separate"/>
        </w:r>
        <w:r w:rsidR="00257FDF">
          <w:rPr>
            <w:webHidden/>
          </w:rPr>
          <w:t>44</w:t>
        </w:r>
        <w:r w:rsidR="00C817A3" w:rsidRPr="008729FB">
          <w:rPr>
            <w:webHidden/>
          </w:rPr>
          <w:fldChar w:fldCharType="end"/>
        </w:r>
      </w:hyperlink>
    </w:p>
    <w:p w14:paraId="72E25C74" w14:textId="24CA0273" w:rsidR="00C817A3" w:rsidRPr="008729FB" w:rsidRDefault="00000000">
      <w:pPr>
        <w:pStyle w:val="TDC1"/>
        <w:rPr>
          <w:rFonts w:asciiTheme="minorHAnsi" w:eastAsiaTheme="minorEastAsia" w:hAnsiTheme="minorHAnsi" w:cstheme="minorBidi"/>
          <w:bCs w:val="0"/>
          <w:kern w:val="0"/>
          <w:lang w:eastAsia="es-MX"/>
        </w:rPr>
      </w:pPr>
      <w:hyperlink w:anchor="_Toc139655578" w:history="1">
        <w:r w:rsidR="00C817A3" w:rsidRPr="008729FB">
          <w:rPr>
            <w:rStyle w:val="Hipervnculo"/>
          </w:rPr>
          <w:t>14.</w:t>
        </w:r>
        <w:r w:rsidR="00C817A3" w:rsidRPr="008729FB">
          <w:rPr>
            <w:rFonts w:asciiTheme="minorHAnsi" w:eastAsiaTheme="minorEastAsia" w:hAnsiTheme="minorHAnsi" w:cstheme="minorBidi"/>
            <w:bCs w:val="0"/>
            <w:kern w:val="0"/>
            <w:lang w:eastAsia="es-MX"/>
          </w:rPr>
          <w:tab/>
        </w:r>
        <w:r w:rsidR="00C817A3" w:rsidRPr="008729FB">
          <w:rPr>
            <w:rStyle w:val="Hipervnculo"/>
          </w:rPr>
          <w:t>CAUSAS PARA DESECHAR LAS PROPOSICIONES; DECLARACIÓN DE LICITACIÓN DESIERTA Y CANCELACIÓN DE LICITACIÓN</w:t>
        </w:r>
        <w:r w:rsidR="00C817A3" w:rsidRPr="008729FB">
          <w:rPr>
            <w:webHidden/>
          </w:rPr>
          <w:tab/>
        </w:r>
        <w:r w:rsidR="00C817A3" w:rsidRPr="008729FB">
          <w:rPr>
            <w:webHidden/>
          </w:rPr>
          <w:fldChar w:fldCharType="begin"/>
        </w:r>
        <w:r w:rsidR="00C817A3" w:rsidRPr="008729FB">
          <w:rPr>
            <w:webHidden/>
          </w:rPr>
          <w:instrText xml:space="preserve"> PAGEREF _Toc139655578 \h </w:instrText>
        </w:r>
        <w:r w:rsidR="00C817A3" w:rsidRPr="008729FB">
          <w:rPr>
            <w:webHidden/>
          </w:rPr>
        </w:r>
        <w:r w:rsidR="00C817A3" w:rsidRPr="008729FB">
          <w:rPr>
            <w:webHidden/>
          </w:rPr>
          <w:fldChar w:fldCharType="separate"/>
        </w:r>
        <w:r w:rsidR="00257FDF">
          <w:rPr>
            <w:webHidden/>
          </w:rPr>
          <w:t>45</w:t>
        </w:r>
        <w:r w:rsidR="00C817A3" w:rsidRPr="008729FB">
          <w:rPr>
            <w:webHidden/>
          </w:rPr>
          <w:fldChar w:fldCharType="end"/>
        </w:r>
      </w:hyperlink>
    </w:p>
    <w:p w14:paraId="40E7D05D" w14:textId="6CFE57D5" w:rsidR="00C817A3" w:rsidRPr="008729FB" w:rsidRDefault="00000000">
      <w:pPr>
        <w:pStyle w:val="TDC1"/>
        <w:rPr>
          <w:rFonts w:asciiTheme="minorHAnsi" w:eastAsiaTheme="minorEastAsia" w:hAnsiTheme="minorHAnsi" w:cstheme="minorBidi"/>
          <w:bCs w:val="0"/>
          <w:kern w:val="0"/>
          <w:lang w:eastAsia="es-MX"/>
        </w:rPr>
      </w:pPr>
      <w:hyperlink w:anchor="_Toc139655582" w:history="1">
        <w:r w:rsidR="00C817A3" w:rsidRPr="008729FB">
          <w:rPr>
            <w:rStyle w:val="Hipervnculo"/>
          </w:rPr>
          <w:t>15.</w:t>
        </w:r>
        <w:r w:rsidR="00C817A3" w:rsidRPr="008729FB">
          <w:rPr>
            <w:rFonts w:asciiTheme="minorHAnsi" w:eastAsiaTheme="minorEastAsia" w:hAnsiTheme="minorHAnsi" w:cstheme="minorBidi"/>
            <w:bCs w:val="0"/>
            <w:kern w:val="0"/>
            <w:lang w:eastAsia="es-MX"/>
          </w:rPr>
          <w:tab/>
        </w:r>
        <w:r w:rsidR="00C817A3" w:rsidRPr="008729FB">
          <w:rPr>
            <w:rStyle w:val="Hipervnculo"/>
          </w:rPr>
          <w:t>INFRACCIONES Y SANCIONES</w:t>
        </w:r>
        <w:r w:rsidR="00C817A3" w:rsidRPr="008729FB">
          <w:rPr>
            <w:webHidden/>
          </w:rPr>
          <w:tab/>
        </w:r>
        <w:r w:rsidR="00C817A3" w:rsidRPr="008729FB">
          <w:rPr>
            <w:webHidden/>
          </w:rPr>
          <w:fldChar w:fldCharType="begin"/>
        </w:r>
        <w:r w:rsidR="00C817A3" w:rsidRPr="008729FB">
          <w:rPr>
            <w:webHidden/>
          </w:rPr>
          <w:instrText xml:space="preserve"> PAGEREF _Toc139655582 \h </w:instrText>
        </w:r>
        <w:r w:rsidR="00C817A3" w:rsidRPr="008729FB">
          <w:rPr>
            <w:webHidden/>
          </w:rPr>
        </w:r>
        <w:r w:rsidR="00C817A3" w:rsidRPr="008729FB">
          <w:rPr>
            <w:webHidden/>
          </w:rPr>
          <w:fldChar w:fldCharType="separate"/>
        </w:r>
        <w:r w:rsidR="00257FDF">
          <w:rPr>
            <w:webHidden/>
          </w:rPr>
          <w:t>46</w:t>
        </w:r>
        <w:r w:rsidR="00C817A3" w:rsidRPr="008729FB">
          <w:rPr>
            <w:webHidden/>
          </w:rPr>
          <w:fldChar w:fldCharType="end"/>
        </w:r>
      </w:hyperlink>
    </w:p>
    <w:p w14:paraId="1831501C" w14:textId="6494FE4B" w:rsidR="00C817A3" w:rsidRPr="008729FB" w:rsidRDefault="00000000">
      <w:pPr>
        <w:pStyle w:val="TDC1"/>
        <w:rPr>
          <w:rFonts w:asciiTheme="minorHAnsi" w:eastAsiaTheme="minorEastAsia" w:hAnsiTheme="minorHAnsi" w:cstheme="minorBidi"/>
          <w:bCs w:val="0"/>
          <w:kern w:val="0"/>
          <w:lang w:eastAsia="es-MX"/>
        </w:rPr>
      </w:pPr>
      <w:hyperlink w:anchor="_Toc139655583" w:history="1">
        <w:r w:rsidR="00C817A3" w:rsidRPr="008729FB">
          <w:rPr>
            <w:rStyle w:val="Hipervnculo"/>
          </w:rPr>
          <w:t>16.</w:t>
        </w:r>
        <w:r w:rsidR="00C817A3" w:rsidRPr="008729FB">
          <w:rPr>
            <w:rFonts w:asciiTheme="minorHAnsi" w:eastAsiaTheme="minorEastAsia" w:hAnsiTheme="minorHAnsi" w:cstheme="minorBidi"/>
            <w:bCs w:val="0"/>
            <w:kern w:val="0"/>
            <w:lang w:eastAsia="es-MX"/>
          </w:rPr>
          <w:tab/>
        </w:r>
        <w:r w:rsidR="00C817A3" w:rsidRPr="008729FB">
          <w:rPr>
            <w:rStyle w:val="Hipervnculo"/>
          </w:rPr>
          <w:t>INCONFORMIDADES</w:t>
        </w:r>
        <w:r w:rsidR="00C817A3" w:rsidRPr="008729FB">
          <w:rPr>
            <w:webHidden/>
          </w:rPr>
          <w:tab/>
        </w:r>
        <w:r w:rsidR="00C817A3" w:rsidRPr="008729FB">
          <w:rPr>
            <w:webHidden/>
          </w:rPr>
          <w:fldChar w:fldCharType="begin"/>
        </w:r>
        <w:r w:rsidR="00C817A3" w:rsidRPr="008729FB">
          <w:rPr>
            <w:webHidden/>
          </w:rPr>
          <w:instrText xml:space="preserve"> PAGEREF _Toc139655583 \h </w:instrText>
        </w:r>
        <w:r w:rsidR="00C817A3" w:rsidRPr="008729FB">
          <w:rPr>
            <w:webHidden/>
          </w:rPr>
        </w:r>
        <w:r w:rsidR="00C817A3" w:rsidRPr="008729FB">
          <w:rPr>
            <w:webHidden/>
          </w:rPr>
          <w:fldChar w:fldCharType="separate"/>
        </w:r>
        <w:r w:rsidR="00257FDF">
          <w:rPr>
            <w:webHidden/>
          </w:rPr>
          <w:t>46</w:t>
        </w:r>
        <w:r w:rsidR="00C817A3" w:rsidRPr="008729FB">
          <w:rPr>
            <w:webHidden/>
          </w:rPr>
          <w:fldChar w:fldCharType="end"/>
        </w:r>
      </w:hyperlink>
    </w:p>
    <w:p w14:paraId="36DB1139" w14:textId="0311CBC5" w:rsidR="00C817A3" w:rsidRPr="008729FB" w:rsidRDefault="00000000">
      <w:pPr>
        <w:pStyle w:val="TDC1"/>
        <w:rPr>
          <w:rFonts w:asciiTheme="minorHAnsi" w:eastAsiaTheme="minorEastAsia" w:hAnsiTheme="minorHAnsi" w:cstheme="minorBidi"/>
          <w:bCs w:val="0"/>
          <w:kern w:val="0"/>
          <w:lang w:eastAsia="es-MX"/>
        </w:rPr>
      </w:pPr>
      <w:hyperlink w:anchor="_Toc139655584" w:history="1">
        <w:r w:rsidR="00C817A3" w:rsidRPr="008729FB">
          <w:rPr>
            <w:rStyle w:val="Hipervnculo"/>
          </w:rPr>
          <w:t>17.</w:t>
        </w:r>
        <w:r w:rsidR="00C817A3" w:rsidRPr="008729FB">
          <w:rPr>
            <w:rFonts w:asciiTheme="minorHAnsi" w:eastAsiaTheme="minorEastAsia" w:hAnsiTheme="minorHAnsi" w:cstheme="minorBidi"/>
            <w:bCs w:val="0"/>
            <w:kern w:val="0"/>
            <w:lang w:eastAsia="es-MX"/>
          </w:rPr>
          <w:tab/>
        </w:r>
        <w:r w:rsidR="00C817A3" w:rsidRPr="008729FB">
          <w:rPr>
            <w:rStyle w:val="Hipervnculo"/>
          </w:rPr>
          <w:t>SOLICITUD DE INFORMACIÓN</w:t>
        </w:r>
        <w:r w:rsidR="00C817A3" w:rsidRPr="008729FB">
          <w:rPr>
            <w:webHidden/>
          </w:rPr>
          <w:tab/>
        </w:r>
        <w:r w:rsidR="00C817A3" w:rsidRPr="008729FB">
          <w:rPr>
            <w:webHidden/>
          </w:rPr>
          <w:fldChar w:fldCharType="begin"/>
        </w:r>
        <w:r w:rsidR="00C817A3" w:rsidRPr="008729FB">
          <w:rPr>
            <w:webHidden/>
          </w:rPr>
          <w:instrText xml:space="preserve"> PAGEREF _Toc139655584 \h </w:instrText>
        </w:r>
        <w:r w:rsidR="00C817A3" w:rsidRPr="008729FB">
          <w:rPr>
            <w:webHidden/>
          </w:rPr>
        </w:r>
        <w:r w:rsidR="00C817A3" w:rsidRPr="008729FB">
          <w:rPr>
            <w:webHidden/>
          </w:rPr>
          <w:fldChar w:fldCharType="separate"/>
        </w:r>
        <w:r w:rsidR="00257FDF">
          <w:rPr>
            <w:webHidden/>
          </w:rPr>
          <w:t>46</w:t>
        </w:r>
        <w:r w:rsidR="00C817A3" w:rsidRPr="008729FB">
          <w:rPr>
            <w:webHidden/>
          </w:rPr>
          <w:fldChar w:fldCharType="end"/>
        </w:r>
      </w:hyperlink>
    </w:p>
    <w:p w14:paraId="0D308363" w14:textId="3CA76735" w:rsidR="00C817A3" w:rsidRPr="008729FB" w:rsidRDefault="00000000">
      <w:pPr>
        <w:pStyle w:val="TDC1"/>
        <w:rPr>
          <w:rFonts w:asciiTheme="minorHAnsi" w:eastAsiaTheme="minorEastAsia" w:hAnsiTheme="minorHAnsi" w:cstheme="minorBidi"/>
          <w:bCs w:val="0"/>
          <w:kern w:val="0"/>
          <w:lang w:eastAsia="es-MX"/>
        </w:rPr>
      </w:pPr>
      <w:hyperlink w:anchor="_Toc139655585" w:history="1">
        <w:r w:rsidR="00C817A3" w:rsidRPr="008729FB">
          <w:rPr>
            <w:rStyle w:val="Hipervnculo"/>
          </w:rPr>
          <w:t>18.</w:t>
        </w:r>
        <w:r w:rsidR="00C817A3" w:rsidRPr="008729FB">
          <w:rPr>
            <w:rFonts w:asciiTheme="minorHAnsi" w:eastAsiaTheme="minorEastAsia" w:hAnsiTheme="minorHAnsi" w:cstheme="minorBidi"/>
            <w:bCs w:val="0"/>
            <w:kern w:val="0"/>
            <w:lang w:eastAsia="es-MX"/>
          </w:rPr>
          <w:tab/>
        </w:r>
        <w:r w:rsidR="00C817A3" w:rsidRPr="008729FB">
          <w:rPr>
            <w:rStyle w:val="Hipervnculo"/>
          </w:rPr>
          <w:t>NO NEGOCIABILIDAD DE LAS CONDICIONES CONTENIDAS EN ESTA CONVOCATORIA Y EN LAS PROPOSICIONES</w:t>
        </w:r>
        <w:r w:rsidR="00C817A3" w:rsidRPr="008729FB">
          <w:rPr>
            <w:webHidden/>
          </w:rPr>
          <w:tab/>
        </w:r>
        <w:r w:rsidR="00C817A3" w:rsidRPr="008729FB">
          <w:rPr>
            <w:webHidden/>
          </w:rPr>
          <w:fldChar w:fldCharType="begin"/>
        </w:r>
        <w:r w:rsidR="00C817A3" w:rsidRPr="008729FB">
          <w:rPr>
            <w:webHidden/>
          </w:rPr>
          <w:instrText xml:space="preserve"> PAGEREF _Toc139655585 \h </w:instrText>
        </w:r>
        <w:r w:rsidR="00C817A3" w:rsidRPr="008729FB">
          <w:rPr>
            <w:webHidden/>
          </w:rPr>
        </w:r>
        <w:r w:rsidR="00C817A3" w:rsidRPr="008729FB">
          <w:rPr>
            <w:webHidden/>
          </w:rPr>
          <w:fldChar w:fldCharType="separate"/>
        </w:r>
        <w:r w:rsidR="00257FDF">
          <w:rPr>
            <w:webHidden/>
          </w:rPr>
          <w:t>46</w:t>
        </w:r>
        <w:r w:rsidR="00C817A3" w:rsidRPr="008729FB">
          <w:rPr>
            <w:webHidden/>
          </w:rPr>
          <w:fldChar w:fldCharType="end"/>
        </w:r>
      </w:hyperlink>
    </w:p>
    <w:p w14:paraId="75E30275" w14:textId="18071F36" w:rsidR="00C817A3" w:rsidRPr="008729FB" w:rsidRDefault="00000000" w:rsidP="00C817A3">
      <w:pPr>
        <w:pStyle w:val="TDC1"/>
        <w:rPr>
          <w:rFonts w:asciiTheme="minorHAnsi" w:eastAsiaTheme="minorEastAsia" w:hAnsiTheme="minorHAnsi" w:cstheme="minorBidi"/>
          <w:bCs w:val="0"/>
          <w:kern w:val="0"/>
          <w:lang w:eastAsia="es-MX"/>
        </w:rPr>
      </w:pPr>
      <w:hyperlink w:anchor="_Toc139655586" w:history="1">
        <w:r w:rsidR="00C817A3" w:rsidRPr="008729FB">
          <w:rPr>
            <w:rStyle w:val="Hipervnculo"/>
          </w:rPr>
          <w:t>ANEXO 1</w:t>
        </w:r>
        <w:r w:rsidR="00C817A3" w:rsidRPr="008729FB">
          <w:rPr>
            <w:webHidden/>
          </w:rPr>
          <w:tab/>
        </w:r>
        <w:r w:rsidR="00C817A3" w:rsidRPr="008729FB">
          <w:rPr>
            <w:webHidden/>
          </w:rPr>
          <w:fldChar w:fldCharType="begin"/>
        </w:r>
        <w:r w:rsidR="00C817A3" w:rsidRPr="008729FB">
          <w:rPr>
            <w:webHidden/>
          </w:rPr>
          <w:instrText xml:space="preserve"> PAGEREF _Toc139655586 \h </w:instrText>
        </w:r>
        <w:r w:rsidR="00C817A3" w:rsidRPr="008729FB">
          <w:rPr>
            <w:webHidden/>
          </w:rPr>
        </w:r>
        <w:r w:rsidR="00C817A3" w:rsidRPr="008729FB">
          <w:rPr>
            <w:webHidden/>
          </w:rPr>
          <w:fldChar w:fldCharType="separate"/>
        </w:r>
        <w:r w:rsidR="00257FDF">
          <w:rPr>
            <w:webHidden/>
          </w:rPr>
          <w:t>47</w:t>
        </w:r>
        <w:r w:rsidR="00C817A3" w:rsidRPr="008729FB">
          <w:rPr>
            <w:webHidden/>
          </w:rPr>
          <w:fldChar w:fldCharType="end"/>
        </w:r>
      </w:hyperlink>
    </w:p>
    <w:p w14:paraId="20E23D04" w14:textId="4A512856" w:rsidR="00C817A3" w:rsidRPr="008729FB" w:rsidRDefault="00000000">
      <w:pPr>
        <w:pStyle w:val="TDC1"/>
        <w:rPr>
          <w:rFonts w:asciiTheme="minorHAnsi" w:eastAsiaTheme="minorEastAsia" w:hAnsiTheme="minorHAnsi" w:cstheme="minorBidi"/>
          <w:bCs w:val="0"/>
          <w:kern w:val="0"/>
          <w:lang w:eastAsia="es-MX"/>
        </w:rPr>
      </w:pPr>
      <w:hyperlink w:anchor="_Toc139655588" w:history="1">
        <w:r w:rsidR="00C817A3" w:rsidRPr="008729FB">
          <w:rPr>
            <w:rStyle w:val="Hipervnculo"/>
          </w:rPr>
          <w:t>ANEXO 2</w:t>
        </w:r>
        <w:r w:rsidR="00C817A3" w:rsidRPr="008729FB">
          <w:rPr>
            <w:webHidden/>
          </w:rPr>
          <w:tab/>
        </w:r>
        <w:r w:rsidR="00C817A3" w:rsidRPr="008729FB">
          <w:rPr>
            <w:webHidden/>
          </w:rPr>
          <w:fldChar w:fldCharType="begin"/>
        </w:r>
        <w:r w:rsidR="00C817A3" w:rsidRPr="008729FB">
          <w:rPr>
            <w:webHidden/>
          </w:rPr>
          <w:instrText xml:space="preserve"> PAGEREF _Toc139655588 \h </w:instrText>
        </w:r>
        <w:r w:rsidR="00C817A3" w:rsidRPr="008729FB">
          <w:rPr>
            <w:webHidden/>
          </w:rPr>
        </w:r>
        <w:r w:rsidR="00C817A3" w:rsidRPr="008729FB">
          <w:rPr>
            <w:webHidden/>
          </w:rPr>
          <w:fldChar w:fldCharType="separate"/>
        </w:r>
        <w:r w:rsidR="00257FDF">
          <w:rPr>
            <w:webHidden/>
          </w:rPr>
          <w:t>47</w:t>
        </w:r>
        <w:r w:rsidR="00C817A3" w:rsidRPr="008729FB">
          <w:rPr>
            <w:webHidden/>
          </w:rPr>
          <w:fldChar w:fldCharType="end"/>
        </w:r>
      </w:hyperlink>
    </w:p>
    <w:p w14:paraId="224B7555" w14:textId="61C387C8" w:rsidR="00C817A3" w:rsidRPr="008729FB" w:rsidRDefault="00000000">
      <w:pPr>
        <w:pStyle w:val="TDC1"/>
        <w:rPr>
          <w:rFonts w:asciiTheme="minorHAnsi" w:eastAsiaTheme="minorEastAsia" w:hAnsiTheme="minorHAnsi" w:cstheme="minorBidi"/>
          <w:bCs w:val="0"/>
          <w:kern w:val="0"/>
          <w:lang w:eastAsia="es-MX"/>
        </w:rPr>
      </w:pPr>
      <w:hyperlink w:anchor="_Toc139655589" w:history="1">
        <w:r w:rsidR="00C817A3" w:rsidRPr="008729FB">
          <w:rPr>
            <w:rStyle w:val="Hipervnculo"/>
          </w:rPr>
          <w:t>ANEXO 3 “A”</w:t>
        </w:r>
        <w:r w:rsidR="00C817A3" w:rsidRPr="008729FB">
          <w:rPr>
            <w:webHidden/>
          </w:rPr>
          <w:tab/>
        </w:r>
        <w:r w:rsidR="00C817A3" w:rsidRPr="008729FB">
          <w:rPr>
            <w:webHidden/>
          </w:rPr>
          <w:fldChar w:fldCharType="begin"/>
        </w:r>
        <w:r w:rsidR="00C817A3" w:rsidRPr="008729FB">
          <w:rPr>
            <w:webHidden/>
          </w:rPr>
          <w:instrText xml:space="preserve"> PAGEREF _Toc139655589 \h </w:instrText>
        </w:r>
        <w:r w:rsidR="00C817A3" w:rsidRPr="008729FB">
          <w:rPr>
            <w:webHidden/>
          </w:rPr>
        </w:r>
        <w:r w:rsidR="00C817A3" w:rsidRPr="008729FB">
          <w:rPr>
            <w:webHidden/>
          </w:rPr>
          <w:fldChar w:fldCharType="separate"/>
        </w:r>
        <w:r w:rsidR="00257FDF">
          <w:rPr>
            <w:webHidden/>
          </w:rPr>
          <w:t>55</w:t>
        </w:r>
        <w:r w:rsidR="00C817A3" w:rsidRPr="008729FB">
          <w:rPr>
            <w:webHidden/>
          </w:rPr>
          <w:fldChar w:fldCharType="end"/>
        </w:r>
      </w:hyperlink>
    </w:p>
    <w:p w14:paraId="43E0FE2B" w14:textId="2E403DD3" w:rsidR="00C817A3" w:rsidRPr="008729FB" w:rsidRDefault="00000000">
      <w:pPr>
        <w:pStyle w:val="TDC1"/>
        <w:rPr>
          <w:rFonts w:asciiTheme="minorHAnsi" w:eastAsiaTheme="minorEastAsia" w:hAnsiTheme="minorHAnsi" w:cstheme="minorBidi"/>
          <w:bCs w:val="0"/>
          <w:kern w:val="0"/>
          <w:lang w:eastAsia="es-MX"/>
        </w:rPr>
      </w:pPr>
      <w:hyperlink w:anchor="_Toc139655590" w:history="1">
        <w:r w:rsidR="00C817A3" w:rsidRPr="008729FB">
          <w:rPr>
            <w:rStyle w:val="Hipervnculo"/>
          </w:rPr>
          <w:t>ANEXO 3 “B”</w:t>
        </w:r>
        <w:r w:rsidR="00C817A3" w:rsidRPr="008729FB">
          <w:rPr>
            <w:webHidden/>
          </w:rPr>
          <w:tab/>
        </w:r>
        <w:r w:rsidR="00C817A3" w:rsidRPr="008729FB">
          <w:rPr>
            <w:webHidden/>
          </w:rPr>
          <w:fldChar w:fldCharType="begin"/>
        </w:r>
        <w:r w:rsidR="00C817A3" w:rsidRPr="008729FB">
          <w:rPr>
            <w:webHidden/>
          </w:rPr>
          <w:instrText xml:space="preserve"> PAGEREF _Toc139655590 \h </w:instrText>
        </w:r>
        <w:r w:rsidR="00C817A3" w:rsidRPr="008729FB">
          <w:rPr>
            <w:webHidden/>
          </w:rPr>
        </w:r>
        <w:r w:rsidR="00C817A3" w:rsidRPr="008729FB">
          <w:rPr>
            <w:webHidden/>
          </w:rPr>
          <w:fldChar w:fldCharType="separate"/>
        </w:r>
        <w:r w:rsidR="00257FDF">
          <w:rPr>
            <w:webHidden/>
          </w:rPr>
          <w:t>56</w:t>
        </w:r>
        <w:r w:rsidR="00C817A3" w:rsidRPr="008729FB">
          <w:rPr>
            <w:webHidden/>
          </w:rPr>
          <w:fldChar w:fldCharType="end"/>
        </w:r>
      </w:hyperlink>
    </w:p>
    <w:p w14:paraId="29838B9E" w14:textId="50576112" w:rsidR="00C817A3" w:rsidRPr="008729FB" w:rsidRDefault="00000000">
      <w:pPr>
        <w:pStyle w:val="TDC1"/>
        <w:rPr>
          <w:rFonts w:asciiTheme="minorHAnsi" w:eastAsiaTheme="minorEastAsia" w:hAnsiTheme="minorHAnsi" w:cstheme="minorBidi"/>
          <w:bCs w:val="0"/>
          <w:kern w:val="0"/>
          <w:lang w:eastAsia="es-MX"/>
        </w:rPr>
      </w:pPr>
      <w:hyperlink w:anchor="_Toc139655591" w:history="1">
        <w:r w:rsidR="00C817A3" w:rsidRPr="008729FB">
          <w:rPr>
            <w:rStyle w:val="Hipervnculo"/>
          </w:rPr>
          <w:t>ANEXO 3 “C”</w:t>
        </w:r>
        <w:r w:rsidR="00C817A3" w:rsidRPr="008729FB">
          <w:rPr>
            <w:webHidden/>
          </w:rPr>
          <w:tab/>
        </w:r>
        <w:r w:rsidR="00C817A3" w:rsidRPr="008729FB">
          <w:rPr>
            <w:webHidden/>
          </w:rPr>
          <w:fldChar w:fldCharType="begin"/>
        </w:r>
        <w:r w:rsidR="00C817A3" w:rsidRPr="008729FB">
          <w:rPr>
            <w:webHidden/>
          </w:rPr>
          <w:instrText xml:space="preserve"> PAGEREF _Toc139655591 \h </w:instrText>
        </w:r>
        <w:r w:rsidR="00C817A3" w:rsidRPr="008729FB">
          <w:rPr>
            <w:webHidden/>
          </w:rPr>
        </w:r>
        <w:r w:rsidR="00C817A3" w:rsidRPr="008729FB">
          <w:rPr>
            <w:webHidden/>
          </w:rPr>
          <w:fldChar w:fldCharType="separate"/>
        </w:r>
        <w:r w:rsidR="00257FDF">
          <w:rPr>
            <w:webHidden/>
          </w:rPr>
          <w:t>57</w:t>
        </w:r>
        <w:r w:rsidR="00C817A3" w:rsidRPr="008729FB">
          <w:rPr>
            <w:webHidden/>
          </w:rPr>
          <w:fldChar w:fldCharType="end"/>
        </w:r>
      </w:hyperlink>
    </w:p>
    <w:p w14:paraId="4C1B9D0D" w14:textId="36F4C690" w:rsidR="00C817A3" w:rsidRPr="008729FB" w:rsidRDefault="00000000" w:rsidP="00C817A3">
      <w:pPr>
        <w:pStyle w:val="TDC1"/>
        <w:rPr>
          <w:rFonts w:asciiTheme="minorHAnsi" w:eastAsiaTheme="minorEastAsia" w:hAnsiTheme="minorHAnsi" w:cstheme="minorBidi"/>
          <w:bCs w:val="0"/>
          <w:kern w:val="0"/>
          <w:lang w:eastAsia="es-MX"/>
        </w:rPr>
      </w:pPr>
      <w:hyperlink w:anchor="_Toc139655592" w:history="1">
        <w:r w:rsidR="00C817A3" w:rsidRPr="008729FB">
          <w:rPr>
            <w:rStyle w:val="Hipervnculo"/>
          </w:rPr>
          <w:t>ANEXO 4</w:t>
        </w:r>
        <w:r w:rsidR="00C817A3" w:rsidRPr="008729FB">
          <w:rPr>
            <w:webHidden/>
          </w:rPr>
          <w:tab/>
        </w:r>
        <w:r w:rsidR="00C817A3" w:rsidRPr="008729FB">
          <w:rPr>
            <w:webHidden/>
          </w:rPr>
          <w:fldChar w:fldCharType="begin"/>
        </w:r>
        <w:r w:rsidR="00C817A3" w:rsidRPr="008729FB">
          <w:rPr>
            <w:webHidden/>
          </w:rPr>
          <w:instrText xml:space="preserve"> PAGEREF _Toc139655592 \h </w:instrText>
        </w:r>
        <w:r w:rsidR="00C817A3" w:rsidRPr="008729FB">
          <w:rPr>
            <w:webHidden/>
          </w:rPr>
        </w:r>
        <w:r w:rsidR="00C817A3" w:rsidRPr="008729FB">
          <w:rPr>
            <w:webHidden/>
          </w:rPr>
          <w:fldChar w:fldCharType="separate"/>
        </w:r>
        <w:r w:rsidR="00257FDF">
          <w:rPr>
            <w:webHidden/>
          </w:rPr>
          <w:t>58</w:t>
        </w:r>
        <w:r w:rsidR="00C817A3" w:rsidRPr="008729FB">
          <w:rPr>
            <w:webHidden/>
          </w:rPr>
          <w:fldChar w:fldCharType="end"/>
        </w:r>
      </w:hyperlink>
    </w:p>
    <w:p w14:paraId="5A64D316" w14:textId="28E45A3D" w:rsidR="00C817A3" w:rsidRPr="008729FB" w:rsidRDefault="00000000">
      <w:pPr>
        <w:pStyle w:val="TDC1"/>
        <w:rPr>
          <w:rFonts w:asciiTheme="minorHAnsi" w:eastAsiaTheme="minorEastAsia" w:hAnsiTheme="minorHAnsi" w:cstheme="minorBidi"/>
          <w:bCs w:val="0"/>
          <w:kern w:val="0"/>
          <w:lang w:eastAsia="es-MX"/>
        </w:rPr>
      </w:pPr>
      <w:hyperlink w:anchor="_Toc139655594" w:history="1">
        <w:r w:rsidR="00C817A3" w:rsidRPr="008729FB">
          <w:rPr>
            <w:rStyle w:val="Hipervnculo"/>
          </w:rPr>
          <w:t>ANEXO 5</w:t>
        </w:r>
        <w:r w:rsidR="00C817A3" w:rsidRPr="008729FB">
          <w:rPr>
            <w:webHidden/>
          </w:rPr>
          <w:tab/>
        </w:r>
        <w:r w:rsidR="00C817A3" w:rsidRPr="008729FB">
          <w:rPr>
            <w:webHidden/>
          </w:rPr>
          <w:fldChar w:fldCharType="begin"/>
        </w:r>
        <w:r w:rsidR="00C817A3" w:rsidRPr="008729FB">
          <w:rPr>
            <w:webHidden/>
          </w:rPr>
          <w:instrText xml:space="preserve"> PAGEREF _Toc139655594 \h </w:instrText>
        </w:r>
        <w:r w:rsidR="00C817A3" w:rsidRPr="008729FB">
          <w:rPr>
            <w:webHidden/>
          </w:rPr>
        </w:r>
        <w:r w:rsidR="00C817A3" w:rsidRPr="008729FB">
          <w:rPr>
            <w:webHidden/>
          </w:rPr>
          <w:fldChar w:fldCharType="separate"/>
        </w:r>
        <w:r w:rsidR="00257FDF">
          <w:rPr>
            <w:webHidden/>
          </w:rPr>
          <w:t>59</w:t>
        </w:r>
        <w:r w:rsidR="00C817A3" w:rsidRPr="008729FB">
          <w:rPr>
            <w:webHidden/>
          </w:rPr>
          <w:fldChar w:fldCharType="end"/>
        </w:r>
      </w:hyperlink>
    </w:p>
    <w:p w14:paraId="6902EB40" w14:textId="0B69D979" w:rsidR="00C817A3" w:rsidRPr="008729FB" w:rsidRDefault="00000000">
      <w:pPr>
        <w:pStyle w:val="TDC1"/>
        <w:rPr>
          <w:rFonts w:asciiTheme="minorHAnsi" w:eastAsiaTheme="minorEastAsia" w:hAnsiTheme="minorHAnsi" w:cstheme="minorBidi"/>
          <w:bCs w:val="0"/>
          <w:kern w:val="0"/>
          <w:lang w:eastAsia="es-MX"/>
        </w:rPr>
      </w:pPr>
      <w:hyperlink w:anchor="_Toc139655595" w:history="1">
        <w:r w:rsidR="00C817A3" w:rsidRPr="008729FB">
          <w:rPr>
            <w:rStyle w:val="Hipervnculo"/>
          </w:rPr>
          <w:t>ANEXO 6</w:t>
        </w:r>
        <w:r w:rsidR="00C817A3" w:rsidRPr="008729FB">
          <w:rPr>
            <w:webHidden/>
          </w:rPr>
          <w:tab/>
        </w:r>
        <w:r w:rsidR="00C817A3" w:rsidRPr="008729FB">
          <w:rPr>
            <w:webHidden/>
          </w:rPr>
          <w:fldChar w:fldCharType="begin"/>
        </w:r>
        <w:r w:rsidR="00C817A3" w:rsidRPr="008729FB">
          <w:rPr>
            <w:webHidden/>
          </w:rPr>
          <w:instrText xml:space="preserve"> PAGEREF _Toc139655595 \h </w:instrText>
        </w:r>
        <w:r w:rsidR="00C817A3" w:rsidRPr="008729FB">
          <w:rPr>
            <w:webHidden/>
          </w:rPr>
        </w:r>
        <w:r w:rsidR="00C817A3" w:rsidRPr="008729FB">
          <w:rPr>
            <w:webHidden/>
          </w:rPr>
          <w:fldChar w:fldCharType="separate"/>
        </w:r>
        <w:r w:rsidR="00257FDF">
          <w:rPr>
            <w:webHidden/>
          </w:rPr>
          <w:t>60</w:t>
        </w:r>
        <w:r w:rsidR="00C817A3" w:rsidRPr="008729FB">
          <w:rPr>
            <w:webHidden/>
          </w:rPr>
          <w:fldChar w:fldCharType="end"/>
        </w:r>
      </w:hyperlink>
    </w:p>
    <w:p w14:paraId="3007E48C" w14:textId="09D5064B" w:rsidR="00C817A3" w:rsidRPr="008729FB" w:rsidRDefault="00000000">
      <w:pPr>
        <w:pStyle w:val="TDC1"/>
        <w:rPr>
          <w:rFonts w:asciiTheme="minorHAnsi" w:eastAsiaTheme="minorEastAsia" w:hAnsiTheme="minorHAnsi" w:cstheme="minorBidi"/>
          <w:bCs w:val="0"/>
          <w:kern w:val="0"/>
          <w:lang w:eastAsia="es-MX"/>
        </w:rPr>
      </w:pPr>
      <w:hyperlink w:anchor="_Toc139655596" w:history="1">
        <w:r w:rsidR="00C817A3" w:rsidRPr="008729FB">
          <w:rPr>
            <w:rStyle w:val="Hipervnculo"/>
          </w:rPr>
          <w:t>ANEXO 7</w:t>
        </w:r>
        <w:r w:rsidR="00C817A3" w:rsidRPr="008729FB">
          <w:rPr>
            <w:webHidden/>
          </w:rPr>
          <w:tab/>
        </w:r>
        <w:r w:rsidR="00C817A3" w:rsidRPr="008729FB">
          <w:rPr>
            <w:webHidden/>
          </w:rPr>
          <w:fldChar w:fldCharType="begin"/>
        </w:r>
        <w:r w:rsidR="00C817A3" w:rsidRPr="008729FB">
          <w:rPr>
            <w:webHidden/>
          </w:rPr>
          <w:instrText xml:space="preserve"> PAGEREF _Toc139655596 \h </w:instrText>
        </w:r>
        <w:r w:rsidR="00C817A3" w:rsidRPr="008729FB">
          <w:rPr>
            <w:webHidden/>
          </w:rPr>
        </w:r>
        <w:r w:rsidR="00C817A3" w:rsidRPr="008729FB">
          <w:rPr>
            <w:webHidden/>
          </w:rPr>
          <w:fldChar w:fldCharType="separate"/>
        </w:r>
        <w:r w:rsidR="00257FDF">
          <w:rPr>
            <w:webHidden/>
          </w:rPr>
          <w:t>61</w:t>
        </w:r>
        <w:r w:rsidR="00C817A3" w:rsidRPr="008729FB">
          <w:rPr>
            <w:webHidden/>
          </w:rPr>
          <w:fldChar w:fldCharType="end"/>
        </w:r>
      </w:hyperlink>
    </w:p>
    <w:p w14:paraId="1DD7D616" w14:textId="7B2CCE37" w:rsidR="00C817A3" w:rsidRPr="008729FB" w:rsidRDefault="00000000" w:rsidP="00C817A3">
      <w:pPr>
        <w:pStyle w:val="TDC1"/>
        <w:rPr>
          <w:rFonts w:asciiTheme="minorHAnsi" w:eastAsiaTheme="minorEastAsia" w:hAnsiTheme="minorHAnsi" w:cstheme="minorBidi"/>
          <w:bCs w:val="0"/>
          <w:kern w:val="0"/>
          <w:lang w:eastAsia="es-MX"/>
        </w:rPr>
      </w:pPr>
      <w:hyperlink w:anchor="_Toc139655597" w:history="1">
        <w:r w:rsidR="00C817A3" w:rsidRPr="008729FB">
          <w:rPr>
            <w:rStyle w:val="Hipervnculo"/>
          </w:rPr>
          <w:t>ANEXO 9</w:t>
        </w:r>
        <w:r w:rsidR="00C817A3" w:rsidRPr="008729FB">
          <w:rPr>
            <w:webHidden/>
          </w:rPr>
          <w:tab/>
        </w:r>
        <w:r w:rsidR="00C817A3" w:rsidRPr="008729FB">
          <w:rPr>
            <w:webHidden/>
          </w:rPr>
          <w:fldChar w:fldCharType="begin"/>
        </w:r>
        <w:r w:rsidR="00C817A3" w:rsidRPr="008729FB">
          <w:rPr>
            <w:webHidden/>
          </w:rPr>
          <w:instrText xml:space="preserve"> PAGEREF _Toc139655597 \h </w:instrText>
        </w:r>
        <w:r w:rsidR="00C817A3" w:rsidRPr="008729FB">
          <w:rPr>
            <w:webHidden/>
          </w:rPr>
        </w:r>
        <w:r w:rsidR="00C817A3" w:rsidRPr="008729FB">
          <w:rPr>
            <w:webHidden/>
          </w:rPr>
          <w:fldChar w:fldCharType="separate"/>
        </w:r>
        <w:r w:rsidR="00257FDF">
          <w:rPr>
            <w:webHidden/>
          </w:rPr>
          <w:t>63</w:t>
        </w:r>
        <w:r w:rsidR="00C817A3" w:rsidRPr="008729FB">
          <w:rPr>
            <w:webHidden/>
          </w:rPr>
          <w:fldChar w:fldCharType="end"/>
        </w:r>
      </w:hyperlink>
    </w:p>
    <w:p w14:paraId="43541E36" w14:textId="166853A2" w:rsidR="00C817A3" w:rsidRPr="008729FB" w:rsidRDefault="00000000" w:rsidP="00C817A3">
      <w:pPr>
        <w:pStyle w:val="TDC1"/>
        <w:rPr>
          <w:rFonts w:asciiTheme="minorHAnsi" w:eastAsiaTheme="minorEastAsia" w:hAnsiTheme="minorHAnsi" w:cstheme="minorBidi"/>
          <w:bCs w:val="0"/>
          <w:kern w:val="0"/>
          <w:lang w:eastAsia="es-MX"/>
        </w:rPr>
      </w:pPr>
      <w:hyperlink w:anchor="_Toc139655599" w:history="1">
        <w:r w:rsidR="00C817A3" w:rsidRPr="008729FB">
          <w:rPr>
            <w:rStyle w:val="Hipervnculo"/>
          </w:rPr>
          <w:t>ANEXO 10</w:t>
        </w:r>
        <w:r w:rsidR="00C817A3" w:rsidRPr="008729FB">
          <w:rPr>
            <w:webHidden/>
          </w:rPr>
          <w:tab/>
        </w:r>
        <w:r w:rsidR="00C817A3" w:rsidRPr="008729FB">
          <w:rPr>
            <w:webHidden/>
          </w:rPr>
          <w:fldChar w:fldCharType="begin"/>
        </w:r>
        <w:r w:rsidR="00C817A3" w:rsidRPr="008729FB">
          <w:rPr>
            <w:webHidden/>
          </w:rPr>
          <w:instrText xml:space="preserve"> PAGEREF _Toc139655599 \h </w:instrText>
        </w:r>
        <w:r w:rsidR="00C817A3" w:rsidRPr="008729FB">
          <w:rPr>
            <w:webHidden/>
          </w:rPr>
        </w:r>
        <w:r w:rsidR="00C817A3" w:rsidRPr="008729FB">
          <w:rPr>
            <w:webHidden/>
          </w:rPr>
          <w:fldChar w:fldCharType="separate"/>
        </w:r>
        <w:r w:rsidR="00257FDF">
          <w:rPr>
            <w:webHidden/>
          </w:rPr>
          <w:t>70</w:t>
        </w:r>
        <w:r w:rsidR="00C817A3" w:rsidRPr="008729FB">
          <w:rPr>
            <w:webHidden/>
          </w:rPr>
          <w:fldChar w:fldCharType="end"/>
        </w:r>
      </w:hyperlink>
    </w:p>
    <w:p w14:paraId="66BCF4A8" w14:textId="000DC299" w:rsidR="00C817A3" w:rsidRPr="008729FB" w:rsidRDefault="00000000" w:rsidP="00C817A3">
      <w:pPr>
        <w:pStyle w:val="TDC1"/>
        <w:rPr>
          <w:rFonts w:asciiTheme="minorHAnsi" w:eastAsiaTheme="minorEastAsia" w:hAnsiTheme="minorHAnsi" w:cstheme="minorBidi"/>
          <w:bCs w:val="0"/>
          <w:kern w:val="0"/>
          <w:lang w:eastAsia="es-MX"/>
        </w:rPr>
      </w:pPr>
      <w:hyperlink w:anchor="_Toc139655601" w:history="1">
        <w:r w:rsidR="00C817A3" w:rsidRPr="008729FB">
          <w:rPr>
            <w:rStyle w:val="Hipervnculo"/>
          </w:rPr>
          <w:t>ANEXO 11</w:t>
        </w:r>
        <w:r w:rsidR="00C817A3" w:rsidRPr="008729FB">
          <w:rPr>
            <w:webHidden/>
          </w:rPr>
          <w:tab/>
        </w:r>
        <w:r w:rsidR="00C817A3" w:rsidRPr="008729FB">
          <w:rPr>
            <w:webHidden/>
          </w:rPr>
          <w:fldChar w:fldCharType="begin"/>
        </w:r>
        <w:r w:rsidR="00C817A3" w:rsidRPr="008729FB">
          <w:rPr>
            <w:webHidden/>
          </w:rPr>
          <w:instrText xml:space="preserve"> PAGEREF _Toc139655601 \h </w:instrText>
        </w:r>
        <w:r w:rsidR="00C817A3" w:rsidRPr="008729FB">
          <w:rPr>
            <w:webHidden/>
          </w:rPr>
        </w:r>
        <w:r w:rsidR="00C817A3" w:rsidRPr="008729FB">
          <w:rPr>
            <w:webHidden/>
          </w:rPr>
          <w:fldChar w:fldCharType="separate"/>
        </w:r>
        <w:r w:rsidR="00257FDF">
          <w:rPr>
            <w:webHidden/>
          </w:rPr>
          <w:t>71</w:t>
        </w:r>
        <w:r w:rsidR="00C817A3" w:rsidRPr="008729FB">
          <w:rPr>
            <w:webHidden/>
          </w:rPr>
          <w:fldChar w:fldCharType="end"/>
        </w:r>
      </w:hyperlink>
    </w:p>
    <w:p w14:paraId="7A02C04C" w14:textId="2FFC967F" w:rsidR="00C817A3" w:rsidRPr="008729FB" w:rsidRDefault="00000000">
      <w:pPr>
        <w:pStyle w:val="TDC1"/>
        <w:rPr>
          <w:rFonts w:asciiTheme="minorHAnsi" w:eastAsiaTheme="minorEastAsia" w:hAnsiTheme="minorHAnsi" w:cstheme="minorBidi"/>
          <w:bCs w:val="0"/>
          <w:kern w:val="0"/>
          <w:lang w:eastAsia="es-MX"/>
        </w:rPr>
      </w:pPr>
      <w:hyperlink w:anchor="_Toc139655603" w:history="1">
        <w:r w:rsidR="00C817A3" w:rsidRPr="008729FB">
          <w:rPr>
            <w:rStyle w:val="Hipervnculo"/>
          </w:rPr>
          <w:t>ANEXO 12</w:t>
        </w:r>
        <w:r w:rsidR="00C817A3" w:rsidRPr="008729FB">
          <w:rPr>
            <w:webHidden/>
          </w:rPr>
          <w:tab/>
        </w:r>
        <w:r w:rsidR="00C817A3" w:rsidRPr="008729FB">
          <w:rPr>
            <w:webHidden/>
          </w:rPr>
          <w:fldChar w:fldCharType="begin"/>
        </w:r>
        <w:r w:rsidR="00C817A3" w:rsidRPr="008729FB">
          <w:rPr>
            <w:webHidden/>
          </w:rPr>
          <w:instrText xml:space="preserve"> PAGEREF _Toc139655603 \h </w:instrText>
        </w:r>
        <w:r w:rsidR="00C817A3" w:rsidRPr="008729FB">
          <w:rPr>
            <w:webHidden/>
          </w:rPr>
        </w:r>
        <w:r w:rsidR="00C817A3" w:rsidRPr="008729FB">
          <w:rPr>
            <w:webHidden/>
          </w:rPr>
          <w:fldChar w:fldCharType="separate"/>
        </w:r>
        <w:r w:rsidR="00257FDF">
          <w:rPr>
            <w:webHidden/>
          </w:rPr>
          <w:t>72</w:t>
        </w:r>
        <w:r w:rsidR="00C817A3" w:rsidRPr="008729FB">
          <w:rPr>
            <w:webHidden/>
          </w:rPr>
          <w:fldChar w:fldCharType="end"/>
        </w:r>
      </w:hyperlink>
    </w:p>
    <w:p w14:paraId="569819B2" w14:textId="1B544A1F" w:rsidR="00C817A3" w:rsidRPr="008729FB" w:rsidRDefault="00C817A3" w:rsidP="00C817A3">
      <w:pPr>
        <w:pStyle w:val="TDC1"/>
        <w:ind w:left="0" w:firstLine="0"/>
        <w:rPr>
          <w:rFonts w:asciiTheme="minorHAnsi" w:eastAsiaTheme="minorEastAsia" w:hAnsiTheme="minorHAnsi" w:cstheme="minorBidi"/>
          <w:bCs w:val="0"/>
          <w:kern w:val="0"/>
          <w:lang w:eastAsia="es-MX"/>
        </w:rPr>
      </w:pPr>
    </w:p>
    <w:p w14:paraId="7916CC3D" w14:textId="4D00D2AE" w:rsidR="00F70FCA" w:rsidRPr="008729FB"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1" w:name="_Toc3538964"/>
      <w:bookmarkStart w:id="32" w:name="_Toc19704237"/>
      <w:bookmarkStart w:id="33" w:name="_Toc23410212"/>
      <w:bookmarkStart w:id="34" w:name="_Toc23957979"/>
      <w:bookmarkStart w:id="35" w:name="_Toc80883740"/>
      <w:bookmarkStart w:id="36" w:name="_Toc80890410"/>
      <w:bookmarkStart w:id="37" w:name="_Toc82529125"/>
      <w:bookmarkStart w:id="38" w:name="_Toc119663102"/>
      <w:bookmarkStart w:id="39" w:name="_Toc128403808"/>
      <w:bookmarkStart w:id="40" w:name="_Toc139655524"/>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1"/>
      <w:bookmarkEnd w:id="32"/>
      <w:bookmarkEnd w:id="33"/>
      <w:bookmarkEnd w:id="34"/>
      <w:bookmarkEnd w:id="35"/>
      <w:bookmarkEnd w:id="36"/>
      <w:bookmarkEnd w:id="37"/>
      <w:bookmarkEnd w:id="38"/>
      <w:bookmarkEnd w:id="39"/>
      <w:bookmarkEnd w:id="40"/>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41" w:name="_Toc289064560"/>
      <w:bookmarkStart w:id="42" w:name="_Toc314085291"/>
      <w:bookmarkStart w:id="43" w:name="_Toc314094112"/>
      <w:bookmarkStart w:id="44" w:name="_Toc434004079"/>
      <w:bookmarkStart w:id="45" w:name="_Toc139655525"/>
      <w:bookmarkStart w:id="46" w:name="_Toc289064579"/>
      <w:bookmarkStart w:id="47" w:name="_Toc284238903"/>
      <w:bookmarkStart w:id="48" w:name="_Toc289064581"/>
      <w:bookmarkStart w:id="49" w:name="_Toc310514791"/>
      <w:bookmarkStart w:id="50" w:name="_Toc312083757"/>
      <w:bookmarkStart w:id="51" w:name="_Toc312402702"/>
      <w:bookmarkStart w:id="52" w:name="_Toc313943676"/>
      <w:bookmarkStart w:id="53" w:name="_Toc313943738"/>
      <w:bookmarkStart w:id="54" w:name="_Toc313999941"/>
      <w:bookmarkStart w:id="55" w:name="_Toc314007645"/>
      <w:bookmarkEnd w:id="30"/>
      <w:r w:rsidRPr="00523B47">
        <w:rPr>
          <w:rFonts w:cs="Arial"/>
          <w:color w:val="244061" w:themeColor="accent1" w:themeShade="80"/>
          <w:kern w:val="32"/>
          <w:sz w:val="20"/>
        </w:rPr>
        <w:t>INFORMACIÓN GENÉRICA Y ALCANCE DE LA CONTRATACIÓN</w:t>
      </w:r>
      <w:bookmarkEnd w:id="41"/>
      <w:bookmarkEnd w:id="42"/>
      <w:bookmarkEnd w:id="43"/>
      <w:bookmarkEnd w:id="44"/>
      <w:bookmarkEnd w:id="45"/>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56" w:name="_Toc289064561"/>
      <w:bookmarkStart w:id="57" w:name="_Toc314085292"/>
      <w:bookmarkStart w:id="58" w:name="_Toc314094113"/>
      <w:bookmarkStart w:id="59" w:name="_Toc434004080"/>
      <w:bookmarkStart w:id="60" w:name="_Toc139655526"/>
      <w:r w:rsidRPr="00523B47">
        <w:rPr>
          <w:rFonts w:cs="Arial"/>
          <w:bCs/>
          <w:color w:val="244061" w:themeColor="accent1" w:themeShade="80"/>
          <w:sz w:val="20"/>
        </w:rPr>
        <w:t>Objeto de la contratación</w:t>
      </w:r>
      <w:bookmarkEnd w:id="56"/>
      <w:bookmarkEnd w:id="57"/>
      <w:bookmarkEnd w:id="58"/>
      <w:bookmarkEnd w:id="59"/>
      <w:bookmarkEnd w:id="60"/>
    </w:p>
    <w:p w14:paraId="195EADD8" w14:textId="2CF0E453" w:rsidR="005B079A" w:rsidRPr="00B90C1D" w:rsidRDefault="0075205B" w:rsidP="005F3623">
      <w:pPr>
        <w:ind w:left="709"/>
        <w:jc w:val="both"/>
        <w:rPr>
          <w:rFonts w:ascii="Arial" w:hAnsi="Arial" w:cs="Arial"/>
          <w:b/>
          <w:bCs/>
        </w:rPr>
      </w:pPr>
      <w:bookmarkStart w:id="61" w:name="_Toc289064562"/>
      <w:bookmarkStart w:id="62" w:name="_Toc314085293"/>
      <w:bookmarkStart w:id="63"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6509EB">
        <w:rPr>
          <w:rFonts w:ascii="Arial" w:hAnsi="Arial" w:cs="Arial"/>
        </w:rPr>
        <w:t xml:space="preserve"> </w:t>
      </w:r>
      <w:r w:rsidR="00CD38BE" w:rsidRPr="00CD38BE">
        <w:rPr>
          <w:rFonts w:ascii="Arial" w:hAnsi="Arial" w:cs="Arial"/>
          <w:b/>
          <w:lang w:val="es-ES_tradnl"/>
        </w:rPr>
        <w:t>“</w:t>
      </w:r>
      <w:r w:rsidR="000555CE" w:rsidRPr="000555CE">
        <w:rPr>
          <w:rFonts w:ascii="Arial" w:hAnsi="Arial" w:cs="Arial"/>
          <w:b/>
          <w:bCs/>
        </w:rPr>
        <w:t xml:space="preserve">Servicio </w:t>
      </w:r>
      <w:r w:rsidR="00CF4220" w:rsidRPr="00CF4220">
        <w:rPr>
          <w:rFonts w:ascii="Arial" w:hAnsi="Arial" w:cs="Arial"/>
          <w:b/>
          <w:bCs/>
        </w:rPr>
        <w:t>de técnicos especializados para la producción de programas periodísticos para televisión</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D77274" w:rsidRPr="000A1664">
        <w:rPr>
          <w:rFonts w:ascii="Arial" w:hAnsi="Arial" w:cs="Arial"/>
          <w:b/>
        </w:rPr>
        <w:t>1</w:t>
      </w:r>
      <w:r w:rsidR="00A14C19" w:rsidRPr="000A1664">
        <w:rPr>
          <w:rFonts w:ascii="Arial" w:hAnsi="Arial" w:cs="Arial"/>
          <w:b/>
        </w:rPr>
        <w:t xml:space="preserve"> </w:t>
      </w:r>
      <w:r w:rsidR="005B079A" w:rsidRPr="000A1664">
        <w:rPr>
          <w:rFonts w:ascii="Arial" w:hAnsi="Arial" w:cs="Arial"/>
          <w:b/>
        </w:rPr>
        <w:t>(</w:t>
      </w:r>
      <w:r w:rsidR="00D77274" w:rsidRPr="000A1664">
        <w:rPr>
          <w:rFonts w:ascii="Arial" w:hAnsi="Arial" w:cs="Arial"/>
          <w:b/>
        </w:rPr>
        <w:t>una</w:t>
      </w:r>
      <w:r w:rsidR="00A14C19" w:rsidRPr="000A1664">
        <w:rPr>
          <w:rFonts w:ascii="Arial" w:hAnsi="Arial" w:cs="Arial"/>
          <w:b/>
        </w:rPr>
        <w:t>)</w:t>
      </w:r>
      <w:r w:rsidR="00C94DEC" w:rsidRPr="000A1664">
        <w:rPr>
          <w:rFonts w:ascii="Arial" w:hAnsi="Arial" w:cs="Arial"/>
          <w:b/>
        </w:rPr>
        <w:t xml:space="preserve"> partida</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 solo</w:t>
      </w:r>
      <w:r w:rsidR="00B166FE" w:rsidRPr="000A1664">
        <w:rPr>
          <w:rFonts w:ascii="Arial" w:hAnsi="Arial" w:cs="Arial"/>
        </w:rPr>
        <w:t xml:space="preserve"> </w:t>
      </w:r>
      <w:r w:rsidR="00A14C19" w:rsidRPr="000A1664">
        <w:rPr>
          <w:rFonts w:ascii="Arial" w:hAnsi="Arial" w:cs="Arial"/>
        </w:rPr>
        <w:t>LICITANTE.</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64"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65" w:name="_Toc139655527"/>
      <w:r w:rsidRPr="00CB78FB">
        <w:rPr>
          <w:rFonts w:cs="Arial"/>
          <w:bCs/>
          <w:color w:val="244061" w:themeColor="accent1" w:themeShade="80"/>
          <w:sz w:val="20"/>
        </w:rPr>
        <w:t>Tipo de contratación</w:t>
      </w:r>
      <w:bookmarkStart w:id="66" w:name="_Toc289064563"/>
      <w:bookmarkStart w:id="67" w:name="_Toc314085294"/>
      <w:bookmarkStart w:id="68" w:name="_Toc314094115"/>
      <w:bookmarkEnd w:id="61"/>
      <w:bookmarkEnd w:id="62"/>
      <w:bookmarkEnd w:id="63"/>
      <w:bookmarkEnd w:id="64"/>
      <w:bookmarkEnd w:id="65"/>
    </w:p>
    <w:p w14:paraId="04F5DB00" w14:textId="0A6B5C2F" w:rsidR="004606D8" w:rsidRDefault="00C90BCC" w:rsidP="004606D8">
      <w:pPr>
        <w:pStyle w:val="Sangra3detindependiente1"/>
        <w:spacing w:before="120" w:after="120"/>
        <w:ind w:left="705"/>
        <w:rPr>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DF4B28">
        <w:rPr>
          <w:rFonts w:cs="Arial"/>
          <w:sz w:val="20"/>
        </w:rPr>
        <w:t>4</w:t>
      </w:r>
      <w:r w:rsidR="00CF1535" w:rsidRPr="00D63744">
        <w:rPr>
          <w:rFonts w:cs="Arial"/>
          <w:sz w:val="20"/>
        </w:rPr>
        <w:t>,</w:t>
      </w:r>
      <w:r w:rsidR="00D00C52" w:rsidRPr="00D63744">
        <w:rPr>
          <w:rFonts w:cs="Arial"/>
          <w:sz w:val="20"/>
        </w:rPr>
        <w:t xml:space="preserve"> y se adjudicará al LICITANTE cuya proposición resulte solvente</w:t>
      </w:r>
      <w:r w:rsidR="004606D8">
        <w:rPr>
          <w:rFonts w:cs="Arial"/>
          <w:sz w:val="20"/>
        </w:rPr>
        <w:t xml:space="preserve"> </w:t>
      </w:r>
      <w:r w:rsidR="004606D8" w:rsidRPr="001F1E85">
        <w:rPr>
          <w:sz w:val="20"/>
        </w:rPr>
        <w:t xml:space="preserve">y será un contrato abierto en términos del artículo 56 del REGLAMENTO conforme </w:t>
      </w:r>
      <w:r w:rsidR="00C17057">
        <w:rPr>
          <w:sz w:val="20"/>
        </w:rPr>
        <w:t>al monto</w:t>
      </w:r>
      <w:r w:rsidR="00B80F64">
        <w:rPr>
          <w:sz w:val="20"/>
        </w:rPr>
        <w:t xml:space="preserve"> de presupuesto</w:t>
      </w:r>
      <w:r w:rsidR="00C17057">
        <w:rPr>
          <w:sz w:val="20"/>
        </w:rPr>
        <w:t xml:space="preserve"> mínimo IVA incluido y monto </w:t>
      </w:r>
      <w:r w:rsidR="00B80F64">
        <w:rPr>
          <w:sz w:val="20"/>
        </w:rPr>
        <w:t xml:space="preserve">de presupuesto </w:t>
      </w:r>
      <w:r w:rsidR="00C17057">
        <w:rPr>
          <w:sz w:val="20"/>
        </w:rPr>
        <w:t xml:space="preserve">máximo IVA incluido </w:t>
      </w:r>
      <w:r w:rsidR="004606D8" w:rsidRPr="001F1E85">
        <w:rPr>
          <w:sz w:val="20"/>
        </w:rPr>
        <w:t xml:space="preserve">que se podrán </w:t>
      </w:r>
      <w:r w:rsidR="00C17057">
        <w:rPr>
          <w:sz w:val="20"/>
        </w:rPr>
        <w:t>ejercer</w:t>
      </w:r>
      <w:r w:rsidR="004606D8" w:rsidRPr="001F1E85">
        <w:rPr>
          <w:sz w:val="20"/>
        </w:rPr>
        <w:t xml:space="preserve"> y que se señalan a continuación:</w:t>
      </w:r>
    </w:p>
    <w:tbl>
      <w:tblPr>
        <w:tblW w:w="8223" w:type="dxa"/>
        <w:jc w:val="right"/>
        <w:tblCellMar>
          <w:left w:w="70" w:type="dxa"/>
          <w:right w:w="70" w:type="dxa"/>
        </w:tblCellMar>
        <w:tblLook w:val="04A0" w:firstRow="1" w:lastRow="0" w:firstColumn="1" w:lastColumn="0" w:noHBand="0" w:noVBand="1"/>
      </w:tblPr>
      <w:tblGrid>
        <w:gridCol w:w="3101"/>
        <w:gridCol w:w="2291"/>
        <w:gridCol w:w="2831"/>
      </w:tblGrid>
      <w:tr w:rsidR="001B1C03" w:rsidRPr="00524A2C" w14:paraId="3D1D2C0B" w14:textId="77777777" w:rsidTr="00531EC0">
        <w:trPr>
          <w:trHeight w:val="718"/>
          <w:jc w:val="right"/>
        </w:trPr>
        <w:tc>
          <w:tcPr>
            <w:tcW w:w="3101" w:type="dxa"/>
            <w:tcBorders>
              <w:top w:val="single" w:sz="8" w:space="0" w:color="000000"/>
              <w:left w:val="single" w:sz="8" w:space="0" w:color="000000"/>
              <w:bottom w:val="single" w:sz="8" w:space="0" w:color="000000"/>
              <w:right w:val="single" w:sz="8" w:space="0" w:color="000000"/>
            </w:tcBorders>
            <w:shd w:val="clear" w:color="000000" w:fill="DBE5F1"/>
            <w:vAlign w:val="center"/>
            <w:hideMark/>
          </w:tcPr>
          <w:p w14:paraId="747004EF" w14:textId="77777777" w:rsidR="001B1C03" w:rsidRPr="00524A2C" w:rsidRDefault="001B1C03" w:rsidP="00CE2BE2">
            <w:pPr>
              <w:jc w:val="center"/>
              <w:rPr>
                <w:rFonts w:ascii="Arial" w:hAnsi="Arial" w:cs="Arial"/>
                <w:b/>
                <w:bCs/>
                <w:color w:val="000000" w:themeColor="text1"/>
                <w:lang w:eastAsia="es-MX"/>
              </w:rPr>
            </w:pPr>
            <w:r w:rsidRPr="00524A2C">
              <w:rPr>
                <w:rFonts w:ascii="Arial" w:hAnsi="Arial" w:cs="Arial"/>
                <w:b/>
                <w:bCs/>
                <w:color w:val="000000" w:themeColor="text1"/>
                <w:lang w:eastAsia="es-MX"/>
              </w:rPr>
              <w:t>Ejercicio fiscal</w:t>
            </w:r>
          </w:p>
        </w:tc>
        <w:tc>
          <w:tcPr>
            <w:tcW w:w="2291" w:type="dxa"/>
            <w:tcBorders>
              <w:top w:val="single" w:sz="8" w:space="0" w:color="000000"/>
              <w:left w:val="nil"/>
              <w:bottom w:val="single" w:sz="8" w:space="0" w:color="000000"/>
              <w:right w:val="single" w:sz="8" w:space="0" w:color="000000"/>
            </w:tcBorders>
            <w:shd w:val="clear" w:color="000000" w:fill="DBE5F1"/>
            <w:vAlign w:val="center"/>
            <w:hideMark/>
          </w:tcPr>
          <w:p w14:paraId="087A3359" w14:textId="77777777" w:rsidR="001B1C03" w:rsidRPr="00524A2C" w:rsidRDefault="001B1C03" w:rsidP="00CE2BE2">
            <w:pPr>
              <w:jc w:val="center"/>
              <w:rPr>
                <w:rFonts w:ascii="Arial" w:hAnsi="Arial" w:cs="Arial"/>
                <w:b/>
                <w:bCs/>
                <w:color w:val="000000" w:themeColor="text1"/>
                <w:lang w:eastAsia="es-MX"/>
              </w:rPr>
            </w:pPr>
            <w:r w:rsidRPr="00524A2C">
              <w:rPr>
                <w:rFonts w:ascii="Arial" w:hAnsi="Arial" w:cs="Arial"/>
                <w:b/>
                <w:bCs/>
                <w:color w:val="000000" w:themeColor="text1"/>
                <w:lang w:eastAsia="es-MX"/>
              </w:rPr>
              <w:t>Presupuesto mínimo IVA incluido M.N.</w:t>
            </w:r>
          </w:p>
        </w:tc>
        <w:tc>
          <w:tcPr>
            <w:tcW w:w="2831" w:type="dxa"/>
            <w:tcBorders>
              <w:top w:val="single" w:sz="8" w:space="0" w:color="000000"/>
              <w:left w:val="nil"/>
              <w:bottom w:val="single" w:sz="8" w:space="0" w:color="000000"/>
              <w:right w:val="single" w:sz="8" w:space="0" w:color="000000"/>
            </w:tcBorders>
            <w:shd w:val="clear" w:color="000000" w:fill="DBE5F1"/>
            <w:vAlign w:val="center"/>
            <w:hideMark/>
          </w:tcPr>
          <w:p w14:paraId="53108DCF" w14:textId="77777777" w:rsidR="001B1C03" w:rsidRPr="00524A2C" w:rsidRDefault="001B1C03" w:rsidP="00CE2BE2">
            <w:pPr>
              <w:jc w:val="center"/>
              <w:rPr>
                <w:rFonts w:ascii="Arial" w:hAnsi="Arial" w:cs="Arial"/>
                <w:b/>
                <w:bCs/>
                <w:color w:val="000000" w:themeColor="text1"/>
                <w:lang w:eastAsia="es-MX"/>
              </w:rPr>
            </w:pPr>
            <w:r w:rsidRPr="00524A2C">
              <w:rPr>
                <w:rFonts w:ascii="Arial" w:hAnsi="Arial" w:cs="Arial"/>
                <w:b/>
                <w:bCs/>
                <w:color w:val="000000" w:themeColor="text1"/>
                <w:lang w:eastAsia="es-MX"/>
              </w:rPr>
              <w:t>Presupuesto máximo IVA incluido M.N.</w:t>
            </w:r>
          </w:p>
        </w:tc>
      </w:tr>
      <w:tr w:rsidR="001B1C03" w:rsidRPr="00524A2C" w14:paraId="19C19476" w14:textId="77777777" w:rsidTr="00531EC0">
        <w:trPr>
          <w:trHeight w:val="268"/>
          <w:jc w:val="right"/>
        </w:trPr>
        <w:tc>
          <w:tcPr>
            <w:tcW w:w="3101" w:type="dxa"/>
            <w:tcBorders>
              <w:top w:val="nil"/>
              <w:left w:val="single" w:sz="8" w:space="0" w:color="000000"/>
              <w:bottom w:val="single" w:sz="8" w:space="0" w:color="000000"/>
              <w:right w:val="single" w:sz="8" w:space="0" w:color="000000"/>
            </w:tcBorders>
            <w:shd w:val="clear" w:color="auto" w:fill="auto"/>
            <w:vAlign w:val="center"/>
            <w:hideMark/>
          </w:tcPr>
          <w:p w14:paraId="232F86C7" w14:textId="77777777" w:rsidR="001B1C03" w:rsidRPr="00524A2C" w:rsidRDefault="001B1C03" w:rsidP="00CE2BE2">
            <w:pPr>
              <w:jc w:val="center"/>
              <w:rPr>
                <w:rFonts w:ascii="Arial" w:hAnsi="Arial" w:cs="Arial"/>
                <w:color w:val="000000" w:themeColor="text1"/>
                <w:lang w:eastAsia="es-MX"/>
              </w:rPr>
            </w:pPr>
            <w:r w:rsidRPr="00524A2C">
              <w:rPr>
                <w:rFonts w:ascii="Arial" w:hAnsi="Arial" w:cs="Arial"/>
                <w:color w:val="000000" w:themeColor="text1"/>
                <w:lang w:eastAsia="es-MX"/>
              </w:rPr>
              <w:t>2024</w:t>
            </w:r>
          </w:p>
        </w:tc>
        <w:tc>
          <w:tcPr>
            <w:tcW w:w="2291" w:type="dxa"/>
            <w:tcBorders>
              <w:top w:val="nil"/>
              <w:left w:val="nil"/>
              <w:bottom w:val="single" w:sz="8" w:space="0" w:color="000000"/>
              <w:right w:val="single" w:sz="8" w:space="0" w:color="000000"/>
            </w:tcBorders>
            <w:shd w:val="clear" w:color="auto" w:fill="auto"/>
            <w:vAlign w:val="center"/>
            <w:hideMark/>
          </w:tcPr>
          <w:p w14:paraId="71523F88" w14:textId="26052B10" w:rsidR="001B1C03" w:rsidRPr="00075A3D" w:rsidRDefault="001B1C03" w:rsidP="00CE2BE2">
            <w:pPr>
              <w:jc w:val="center"/>
              <w:rPr>
                <w:rFonts w:ascii="Arial" w:hAnsi="Arial" w:cs="Arial"/>
                <w:color w:val="000000" w:themeColor="text1"/>
                <w:lang w:eastAsia="es-MX"/>
              </w:rPr>
            </w:pPr>
            <w:r w:rsidRPr="00075A3D">
              <w:rPr>
                <w:rFonts w:ascii="Arial" w:hAnsi="Arial" w:cs="Arial"/>
                <w:color w:val="000000" w:themeColor="text1"/>
                <w:lang w:eastAsia="es-MX"/>
              </w:rPr>
              <w:t>$</w:t>
            </w:r>
            <w:r w:rsidR="00A1736A" w:rsidRPr="00A1736A">
              <w:rPr>
                <w:rFonts w:ascii="Arial" w:hAnsi="Arial" w:cs="Arial"/>
                <w:color w:val="000000" w:themeColor="text1"/>
                <w:lang w:eastAsia="es-MX"/>
              </w:rPr>
              <w:t>1,904,789.60</w:t>
            </w:r>
          </w:p>
        </w:tc>
        <w:tc>
          <w:tcPr>
            <w:tcW w:w="2831" w:type="dxa"/>
            <w:tcBorders>
              <w:top w:val="nil"/>
              <w:left w:val="nil"/>
              <w:bottom w:val="single" w:sz="8" w:space="0" w:color="000000"/>
              <w:right w:val="single" w:sz="8" w:space="0" w:color="000000"/>
            </w:tcBorders>
            <w:shd w:val="clear" w:color="auto" w:fill="auto"/>
            <w:vAlign w:val="center"/>
            <w:hideMark/>
          </w:tcPr>
          <w:p w14:paraId="7B5C29EE" w14:textId="4CFC2CBC" w:rsidR="001B1C03" w:rsidRPr="00075A3D" w:rsidRDefault="001B1C03" w:rsidP="00CE2BE2">
            <w:pPr>
              <w:jc w:val="center"/>
              <w:rPr>
                <w:rFonts w:ascii="Arial" w:hAnsi="Arial" w:cs="Arial"/>
                <w:color w:val="000000" w:themeColor="text1"/>
                <w:lang w:eastAsia="es-MX"/>
              </w:rPr>
            </w:pPr>
            <w:r w:rsidRPr="00075A3D">
              <w:rPr>
                <w:rFonts w:ascii="Arial" w:hAnsi="Arial" w:cs="Arial"/>
                <w:color w:val="000000" w:themeColor="text1"/>
                <w:lang w:eastAsia="es-MX"/>
              </w:rPr>
              <w:t>$</w:t>
            </w:r>
            <w:r w:rsidR="00A1736A" w:rsidRPr="00A1736A">
              <w:rPr>
                <w:rFonts w:ascii="Arial" w:hAnsi="Arial" w:cs="Arial"/>
                <w:color w:val="000000" w:themeColor="text1"/>
                <w:lang w:eastAsia="es-MX"/>
              </w:rPr>
              <w:t>4,761,974.00</w:t>
            </w:r>
          </w:p>
        </w:tc>
      </w:tr>
    </w:tbl>
    <w:p w14:paraId="1E8E997F" w14:textId="00311A6E" w:rsidR="003A6B54" w:rsidRDefault="00D00C52" w:rsidP="00CC1F30">
      <w:pPr>
        <w:pStyle w:val="Sangra3detindependiente1"/>
        <w:spacing w:before="120" w:after="120"/>
        <w:ind w:left="709"/>
        <w:rPr>
          <w:rFonts w:cs="Arial"/>
          <w:sz w:val="20"/>
          <w:lang w:val="es-ES_tradnl"/>
        </w:rPr>
      </w:pPr>
      <w:r w:rsidRPr="00AC4670">
        <w:rPr>
          <w:rFonts w:cs="Arial"/>
          <w:sz w:val="20"/>
          <w:lang w:val="es-ES_tradnl"/>
        </w:rPr>
        <w:t xml:space="preserve">Para la presente contratación se cuenta con </w:t>
      </w:r>
      <w:r w:rsidR="00EF1FB3">
        <w:rPr>
          <w:rFonts w:cs="Arial"/>
          <w:sz w:val="20"/>
          <w:lang w:val="es-ES_tradnl"/>
        </w:rPr>
        <w:t xml:space="preserve">presupuesto autorizado </w:t>
      </w:r>
      <w:r w:rsidRPr="00AC4670">
        <w:rPr>
          <w:rFonts w:cs="Arial"/>
          <w:sz w:val="20"/>
        </w:rPr>
        <w:t>para ejercer recursos en</w:t>
      </w:r>
      <w:r w:rsidRPr="00AC4670">
        <w:rPr>
          <w:rFonts w:cs="Arial"/>
          <w:sz w:val="20"/>
          <w:lang w:val="es-ES_tradnl"/>
        </w:rPr>
        <w:t xml:space="preserve"> la partida presupuestal </w:t>
      </w:r>
      <w:r w:rsidR="00A1736A">
        <w:rPr>
          <w:rFonts w:cs="Arial"/>
          <w:sz w:val="20"/>
          <w:lang w:val="es-ES_tradnl"/>
        </w:rPr>
        <w:t>33901 “</w:t>
      </w:r>
      <w:r w:rsidR="00A1736A" w:rsidRPr="00B82F90">
        <w:rPr>
          <w:rFonts w:cs="Arial"/>
          <w:sz w:val="20"/>
          <w:lang w:val="es-ES_tradnl"/>
        </w:rPr>
        <w:t>Subcontratación de servicios con terceros</w:t>
      </w:r>
      <w:r w:rsidR="00A1736A">
        <w:rPr>
          <w:rFonts w:cs="Arial"/>
          <w:sz w:val="20"/>
          <w:lang w:val="es-ES_tradnl"/>
        </w:rPr>
        <w:t>”.</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69" w:name="_Toc434004082"/>
      <w:bookmarkStart w:id="70" w:name="_Toc139655528"/>
      <w:r w:rsidRPr="00EE1008">
        <w:rPr>
          <w:rFonts w:cs="Arial"/>
          <w:bCs/>
          <w:color w:val="244061" w:themeColor="accent1" w:themeShade="80"/>
          <w:sz w:val="20"/>
        </w:rPr>
        <w:t>Vigencia</w:t>
      </w:r>
      <w:bookmarkEnd w:id="66"/>
      <w:r w:rsidRPr="00EE1008">
        <w:rPr>
          <w:rFonts w:cs="Arial"/>
          <w:bCs/>
          <w:color w:val="244061" w:themeColor="accent1" w:themeShade="80"/>
          <w:sz w:val="20"/>
        </w:rPr>
        <w:t xml:space="preserve"> del contrato</w:t>
      </w:r>
      <w:bookmarkStart w:id="71" w:name="_Toc289064564"/>
      <w:bookmarkStart w:id="72" w:name="_Toc298959961"/>
      <w:bookmarkStart w:id="73" w:name="_Toc289064565"/>
      <w:bookmarkEnd w:id="67"/>
      <w:bookmarkEnd w:id="68"/>
      <w:bookmarkEnd w:id="69"/>
      <w:bookmarkEnd w:id="70"/>
    </w:p>
    <w:p w14:paraId="4F47DECC" w14:textId="76C98F23" w:rsidR="00726787" w:rsidRPr="00EE1008" w:rsidRDefault="00EA3485" w:rsidP="00726787">
      <w:pPr>
        <w:pStyle w:val="Texto0"/>
        <w:tabs>
          <w:tab w:val="left" w:pos="567"/>
        </w:tabs>
        <w:spacing w:before="120" w:after="120" w:line="240" w:lineRule="auto"/>
        <w:ind w:left="705" w:firstLine="0"/>
        <w:rPr>
          <w:sz w:val="20"/>
        </w:rPr>
      </w:pPr>
      <w:r w:rsidRPr="00EA3485">
        <w:rPr>
          <w:sz w:val="20"/>
        </w:rPr>
        <w:t>La vigencia de la contratación será a partir de la notificación del fallo y hasta el 31 de diciembre de 2024.</w:t>
      </w:r>
    </w:p>
    <w:p w14:paraId="7779E8EB" w14:textId="32F18CE2" w:rsidR="00EC1EE5" w:rsidRDefault="00D32352" w:rsidP="00C957A2">
      <w:pPr>
        <w:pStyle w:val="Texto0"/>
        <w:tabs>
          <w:tab w:val="left" w:pos="567"/>
        </w:tabs>
        <w:spacing w:before="120" w:after="120" w:line="240" w:lineRule="auto"/>
        <w:ind w:left="709" w:firstLine="0"/>
        <w:rPr>
          <w:sz w:val="20"/>
        </w:rPr>
      </w:pPr>
      <w:r w:rsidRPr="00EE1008">
        <w:rPr>
          <w:sz w:val="20"/>
        </w:rPr>
        <w:t>Para efecto de lo anterior, con</w:t>
      </w:r>
      <w:r w:rsidRPr="00677CB9">
        <w:rPr>
          <w:sz w:val="20"/>
        </w:rPr>
        <w:t xml:space="preserve"> fundamento en el artículo 55 del REGLAMENTO con la notificación del Fallo serán exigibles los derechos y obligaciones establecidos en el modelo de contrato de </w:t>
      </w:r>
      <w:r w:rsidR="009665B1" w:rsidRPr="00677CB9">
        <w:rPr>
          <w:sz w:val="20"/>
        </w:rPr>
        <w:t>este</w:t>
      </w:r>
      <w:r w:rsidRPr="00677CB9">
        <w:rPr>
          <w:sz w:val="20"/>
        </w:rPr>
        <w:t xml:space="preserve"> procedimiento de contratación y obligará al INSTITUTO y al PROVEEDOR a firmar el </w:t>
      </w:r>
      <w:r w:rsidRPr="00D32352">
        <w:rPr>
          <w:sz w:val="20"/>
        </w:rPr>
        <w:t>contrato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09A86044" w14:textId="77777777" w:rsidR="00D1726F" w:rsidRDefault="00D1726F" w:rsidP="00C957A2">
      <w:pPr>
        <w:pStyle w:val="Texto0"/>
        <w:tabs>
          <w:tab w:val="left" w:pos="567"/>
        </w:tabs>
        <w:spacing w:before="120" w:after="120" w:line="240" w:lineRule="auto"/>
        <w:ind w:left="709"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74" w:name="_Toc314085295"/>
      <w:bookmarkStart w:id="75" w:name="_Toc314094116"/>
      <w:bookmarkStart w:id="76" w:name="_Toc434004083"/>
      <w:bookmarkStart w:id="77" w:name="_Toc139655529"/>
      <w:r w:rsidRPr="00453FAA">
        <w:rPr>
          <w:rFonts w:cs="Arial"/>
          <w:bCs/>
          <w:color w:val="244061" w:themeColor="accent1" w:themeShade="80"/>
          <w:sz w:val="20"/>
        </w:rPr>
        <w:t xml:space="preserve">Plazo, lugar y condiciones para </w:t>
      </w:r>
      <w:bookmarkStart w:id="78" w:name="_Toc390246797"/>
      <w:bookmarkEnd w:id="74"/>
      <w:bookmarkEnd w:id="75"/>
      <w:r w:rsidRPr="00453FAA">
        <w:rPr>
          <w:rFonts w:cs="Arial"/>
          <w:bCs/>
          <w:color w:val="244061" w:themeColor="accent1" w:themeShade="80"/>
          <w:sz w:val="20"/>
        </w:rPr>
        <w:t xml:space="preserve">la </w:t>
      </w:r>
      <w:bookmarkEnd w:id="76"/>
      <w:bookmarkEnd w:id="78"/>
      <w:r w:rsidR="00EB0E7D">
        <w:rPr>
          <w:rFonts w:cs="Arial"/>
          <w:bCs/>
          <w:color w:val="244061" w:themeColor="accent1" w:themeShade="80"/>
          <w:sz w:val="20"/>
        </w:rPr>
        <w:t>prestación del servicio</w:t>
      </w:r>
      <w:bookmarkEnd w:id="77"/>
    </w:p>
    <w:p w14:paraId="23DD2CC3" w14:textId="35BC1119" w:rsidR="000D1952" w:rsidRPr="000D1952"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79" w:name="_Toc314085297"/>
      <w:bookmarkStart w:id="80"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81" w:name="_Toc390246798"/>
      <w:r w:rsidR="00EB0E7D">
        <w:rPr>
          <w:rFonts w:cs="Arial"/>
          <w:b/>
          <w:bCs/>
          <w:color w:val="244061" w:themeColor="accent1" w:themeShade="80"/>
          <w:sz w:val="20"/>
          <w:lang w:val="es-MX"/>
        </w:rPr>
        <w:t>prestación del servicio</w:t>
      </w:r>
      <w:bookmarkStart w:id="82" w:name="_Hlk70635794"/>
      <w:bookmarkStart w:id="83" w:name="_Toc390246799"/>
      <w:bookmarkEnd w:id="81"/>
    </w:p>
    <w:p w14:paraId="34C24B66" w14:textId="7FBC6A83" w:rsidR="00EA3485" w:rsidRPr="00EA3485" w:rsidRDefault="00EA3485" w:rsidP="00EA3485">
      <w:pPr>
        <w:spacing w:before="120" w:after="120" w:line="276" w:lineRule="auto"/>
        <w:ind w:left="709"/>
        <w:jc w:val="both"/>
        <w:rPr>
          <w:rFonts w:ascii="Arial" w:hAnsi="Arial" w:cs="Arial"/>
          <w:bCs/>
        </w:rPr>
      </w:pPr>
      <w:r w:rsidRPr="00EA3485">
        <w:rPr>
          <w:rFonts w:ascii="Arial" w:hAnsi="Arial" w:cs="Arial"/>
          <w:bCs/>
        </w:rPr>
        <w:t xml:space="preserve">El plazo para la prestación del servicio será a partir </w:t>
      </w:r>
      <w:r w:rsidR="00CE2BE2" w:rsidRPr="00CE2BE2">
        <w:rPr>
          <w:rFonts w:ascii="Arial" w:hAnsi="Arial" w:cs="Arial"/>
          <w:bCs/>
        </w:rPr>
        <w:t>del día hábil siguiente a la notificación del fallo y hasta el 31 de diciembre de 2024.</w:t>
      </w:r>
    </w:p>
    <w:p w14:paraId="239514FD" w14:textId="75C1BD6B" w:rsidR="00B25EA9" w:rsidRDefault="00EA3485" w:rsidP="00EA3485">
      <w:pPr>
        <w:spacing w:before="120" w:after="120" w:line="276" w:lineRule="auto"/>
        <w:ind w:left="709"/>
        <w:jc w:val="both"/>
        <w:rPr>
          <w:rFonts w:ascii="Arial" w:hAnsi="Arial" w:cs="Arial"/>
          <w:bCs/>
        </w:rPr>
      </w:pPr>
      <w:r w:rsidRPr="00EA3485">
        <w:rPr>
          <w:rFonts w:ascii="Arial" w:hAnsi="Arial" w:cs="Arial"/>
          <w:bCs/>
        </w:rPr>
        <w:t xml:space="preserve">El plazo para la presentación de los entregables será de conformidad con lo señalado en el numeral </w:t>
      </w:r>
      <w:r w:rsidRPr="00CE2BE2">
        <w:rPr>
          <w:rFonts w:ascii="Arial" w:hAnsi="Arial" w:cs="Arial"/>
          <w:b/>
        </w:rPr>
        <w:t>7 “Entregables”</w:t>
      </w:r>
      <w:r w:rsidRPr="00EA3485">
        <w:rPr>
          <w:rFonts w:ascii="Arial" w:hAnsi="Arial" w:cs="Arial"/>
          <w:bCs/>
        </w:rPr>
        <w:t xml:space="preserve"> del Anexo 1 “Especificaciones técnicas” de la presente convocatoria.</w:t>
      </w:r>
    </w:p>
    <w:p w14:paraId="248CBB97" w14:textId="77777777" w:rsidR="00CE2BE2" w:rsidRDefault="00CE2BE2" w:rsidP="00EA3485">
      <w:pPr>
        <w:spacing w:before="120" w:after="120" w:line="276" w:lineRule="auto"/>
        <w:ind w:left="709"/>
        <w:jc w:val="both"/>
        <w:rPr>
          <w:rFonts w:ascii="Arial" w:hAnsi="Arial" w:cs="Arial"/>
          <w:bCs/>
        </w:rPr>
      </w:pPr>
    </w:p>
    <w:p w14:paraId="1E7CA49B" w14:textId="77777777" w:rsidR="004418A5" w:rsidRPr="0026636C" w:rsidRDefault="004418A5" w:rsidP="004418A5">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lastRenderedPageBreak/>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82"/>
    </w:p>
    <w:p w14:paraId="633890C6" w14:textId="49D5C12C" w:rsidR="007465E1" w:rsidRPr="007465E1" w:rsidRDefault="007465E1" w:rsidP="007465E1">
      <w:pPr>
        <w:spacing w:before="120" w:after="120"/>
        <w:ind w:left="709"/>
        <w:jc w:val="both"/>
        <w:rPr>
          <w:rFonts w:ascii="Arial" w:hAnsi="Arial" w:cs="Arial"/>
          <w:bCs/>
          <w:lang w:eastAsia="en-US"/>
        </w:rPr>
      </w:pPr>
      <w:r w:rsidRPr="007465E1">
        <w:rPr>
          <w:rFonts w:ascii="Arial" w:hAnsi="Arial" w:cs="Arial"/>
          <w:bCs/>
          <w:lang w:eastAsia="en-US"/>
        </w:rPr>
        <w:t>El lugar para la prestación del servicio será en el estudio de televisión de la Coordinación Nacional de Comunicación Social ubicado en la planta baja del Edificio D en Viaducto Tlalpan No. 100 Col. Arenal Tepepan en la Alcaldía de Tlalpan, C.P.  14610, en alguna de las instalaciones del Instituto Nacional Electoral y en alguna locación fuera de las instalaciones para la realización de los programas, eventos institucionales y contenidos audiovisuales periodísticos en el horario requerido por escrito previamente por el ADMINISTRADOR (A) DEL CONTRATO, el cual será de las 7:00 a las 22:00 horas de cualquier día natural.</w:t>
      </w:r>
    </w:p>
    <w:p w14:paraId="65837C2C" w14:textId="12E498ED" w:rsidR="007465E1" w:rsidRPr="007465E1" w:rsidRDefault="007465E1" w:rsidP="007465E1">
      <w:pPr>
        <w:spacing w:before="120" w:after="120"/>
        <w:ind w:left="709"/>
        <w:jc w:val="both"/>
        <w:rPr>
          <w:rFonts w:ascii="Arial" w:hAnsi="Arial" w:cs="Arial"/>
          <w:bCs/>
          <w:lang w:eastAsia="en-US"/>
        </w:rPr>
      </w:pPr>
      <w:r w:rsidRPr="007465E1">
        <w:rPr>
          <w:rFonts w:ascii="Arial" w:hAnsi="Arial" w:cs="Arial"/>
          <w:bCs/>
          <w:lang w:eastAsia="en-US"/>
        </w:rPr>
        <w:t xml:space="preserve">Para los numerales </w:t>
      </w:r>
      <w:r w:rsidRPr="007465E1">
        <w:rPr>
          <w:rFonts w:ascii="Arial" w:hAnsi="Arial" w:cs="Arial"/>
          <w:b/>
          <w:lang w:eastAsia="en-US"/>
        </w:rPr>
        <w:t>1, 2, y 3</w:t>
      </w:r>
      <w:r w:rsidRPr="007465E1">
        <w:rPr>
          <w:rFonts w:ascii="Arial" w:hAnsi="Arial" w:cs="Arial"/>
          <w:bCs/>
          <w:lang w:eastAsia="en-US"/>
        </w:rPr>
        <w:t xml:space="preserve"> del cuadro en el numeral </w:t>
      </w:r>
      <w:r w:rsidRPr="007465E1">
        <w:rPr>
          <w:rFonts w:ascii="Arial" w:hAnsi="Arial" w:cs="Arial"/>
          <w:b/>
          <w:lang w:eastAsia="en-US"/>
        </w:rPr>
        <w:t>7</w:t>
      </w:r>
      <w:r>
        <w:rPr>
          <w:rFonts w:ascii="Arial" w:hAnsi="Arial" w:cs="Arial"/>
          <w:b/>
          <w:lang w:eastAsia="en-US"/>
        </w:rPr>
        <w:t xml:space="preserve"> “</w:t>
      </w:r>
      <w:r w:rsidRPr="007465E1">
        <w:rPr>
          <w:rFonts w:ascii="Arial" w:hAnsi="Arial" w:cs="Arial"/>
          <w:b/>
          <w:lang w:eastAsia="en-US"/>
        </w:rPr>
        <w:t>ENTREGABLES</w:t>
      </w:r>
      <w:r>
        <w:rPr>
          <w:rFonts w:ascii="Arial" w:hAnsi="Arial" w:cs="Arial"/>
          <w:b/>
          <w:lang w:eastAsia="en-US"/>
        </w:rPr>
        <w:t>”</w:t>
      </w:r>
      <w:r w:rsidRPr="007465E1">
        <w:rPr>
          <w:rFonts w:ascii="Arial" w:hAnsi="Arial" w:cs="Arial"/>
          <w:bCs/>
          <w:lang w:eastAsia="en-US"/>
        </w:rPr>
        <w:t xml:space="preserve"> del </w:t>
      </w:r>
      <w:r>
        <w:rPr>
          <w:rFonts w:ascii="Arial" w:hAnsi="Arial" w:cs="Arial"/>
          <w:bCs/>
          <w:lang w:eastAsia="en-US"/>
        </w:rPr>
        <w:t>A</w:t>
      </w:r>
      <w:r w:rsidRPr="007465E1">
        <w:rPr>
          <w:rFonts w:ascii="Arial" w:hAnsi="Arial" w:cs="Arial"/>
          <w:bCs/>
          <w:lang w:eastAsia="en-US"/>
        </w:rPr>
        <w:t>nexo</w:t>
      </w:r>
      <w:r>
        <w:rPr>
          <w:rFonts w:ascii="Arial" w:hAnsi="Arial" w:cs="Arial"/>
          <w:bCs/>
          <w:lang w:eastAsia="en-US"/>
        </w:rPr>
        <w:t xml:space="preserve"> 1 “Especificaciones técnicas”</w:t>
      </w:r>
      <w:r w:rsidRPr="007465E1">
        <w:rPr>
          <w:rFonts w:ascii="Arial" w:hAnsi="Arial" w:cs="Arial"/>
          <w:bCs/>
          <w:lang w:eastAsia="en-US"/>
        </w:rPr>
        <w:t xml:space="preserve">, los servicios deberán entregarse al ADMINISTRADOR (A) y/o SUPERVISOR (A) DEL CONTRATO en las instalaciones de la CNCS ubicadas en Viaducto Tlalpan No. 100, Edificio D, Col. Arenal Tepepan, C.P. 14610, Tlalpan, Ciudad de México en el mismo día de la grabación, conforme al numeral </w:t>
      </w:r>
      <w:r w:rsidRPr="007465E1">
        <w:rPr>
          <w:rFonts w:ascii="Arial" w:hAnsi="Arial" w:cs="Arial"/>
          <w:b/>
          <w:lang w:eastAsia="en-US"/>
        </w:rPr>
        <w:t>7. ENTREGABLES</w:t>
      </w:r>
      <w:r>
        <w:rPr>
          <w:rFonts w:ascii="Arial" w:hAnsi="Arial" w:cs="Arial"/>
          <w:b/>
          <w:lang w:eastAsia="en-US"/>
        </w:rPr>
        <w:t xml:space="preserve"> </w:t>
      </w:r>
      <w:r w:rsidRPr="007465E1">
        <w:rPr>
          <w:rFonts w:ascii="Arial" w:hAnsi="Arial" w:cs="Arial"/>
          <w:bCs/>
          <w:lang w:eastAsia="en-US"/>
        </w:rPr>
        <w:t xml:space="preserve">del </w:t>
      </w:r>
      <w:r>
        <w:rPr>
          <w:rFonts w:ascii="Arial" w:hAnsi="Arial" w:cs="Arial"/>
          <w:bCs/>
          <w:lang w:eastAsia="en-US"/>
        </w:rPr>
        <w:t>A</w:t>
      </w:r>
      <w:r w:rsidRPr="007465E1">
        <w:rPr>
          <w:rFonts w:ascii="Arial" w:hAnsi="Arial" w:cs="Arial"/>
          <w:bCs/>
          <w:lang w:eastAsia="en-US"/>
        </w:rPr>
        <w:t>nexo</w:t>
      </w:r>
      <w:r>
        <w:rPr>
          <w:rFonts w:ascii="Arial" w:hAnsi="Arial" w:cs="Arial"/>
          <w:bCs/>
          <w:lang w:eastAsia="en-US"/>
        </w:rPr>
        <w:t xml:space="preserve"> 1 “Especificaciones técnicas” de la presente convocatoria.</w:t>
      </w:r>
    </w:p>
    <w:p w14:paraId="40038304" w14:textId="72542F1C" w:rsidR="00B25EA9" w:rsidRDefault="007465E1" w:rsidP="007465E1">
      <w:pPr>
        <w:spacing w:before="120" w:after="120"/>
        <w:ind w:left="709"/>
        <w:jc w:val="both"/>
        <w:rPr>
          <w:rFonts w:ascii="Arial" w:hAnsi="Arial" w:cs="Arial"/>
          <w:bCs/>
          <w:lang w:eastAsia="en-US"/>
        </w:rPr>
      </w:pPr>
      <w:r w:rsidRPr="007465E1">
        <w:rPr>
          <w:rFonts w:ascii="Arial" w:hAnsi="Arial" w:cs="Arial"/>
          <w:bCs/>
          <w:lang w:eastAsia="en-US"/>
        </w:rPr>
        <w:t xml:space="preserve">El informe mensual señalado en el numeral </w:t>
      </w:r>
      <w:r w:rsidRPr="007465E1">
        <w:rPr>
          <w:rFonts w:ascii="Arial" w:hAnsi="Arial" w:cs="Arial"/>
          <w:b/>
          <w:lang w:eastAsia="en-US"/>
        </w:rPr>
        <w:t>7. ENTREGABLES</w:t>
      </w:r>
      <w:r w:rsidRPr="007465E1">
        <w:rPr>
          <w:rFonts w:ascii="Arial" w:hAnsi="Arial" w:cs="Arial"/>
          <w:bCs/>
          <w:lang w:eastAsia="en-US"/>
        </w:rPr>
        <w:t xml:space="preserve"> del </w:t>
      </w:r>
      <w:r>
        <w:rPr>
          <w:rFonts w:ascii="Arial" w:hAnsi="Arial" w:cs="Arial"/>
          <w:bCs/>
          <w:lang w:eastAsia="en-US"/>
        </w:rPr>
        <w:t>A</w:t>
      </w:r>
      <w:r w:rsidRPr="007465E1">
        <w:rPr>
          <w:rFonts w:ascii="Arial" w:hAnsi="Arial" w:cs="Arial"/>
          <w:bCs/>
          <w:lang w:eastAsia="en-US"/>
        </w:rPr>
        <w:t>nexo</w:t>
      </w:r>
      <w:r>
        <w:rPr>
          <w:rFonts w:ascii="Arial" w:hAnsi="Arial" w:cs="Arial"/>
          <w:bCs/>
          <w:lang w:eastAsia="en-US"/>
        </w:rPr>
        <w:t xml:space="preserve"> 1 “Especificaciones técnicas”</w:t>
      </w:r>
      <w:r w:rsidRPr="007465E1">
        <w:rPr>
          <w:rFonts w:ascii="Arial" w:hAnsi="Arial" w:cs="Arial"/>
          <w:bCs/>
          <w:lang w:eastAsia="en-US"/>
        </w:rPr>
        <w:t xml:space="preserve">, deberá entregarse al ADMINISTRADOR (A) y/o SUPERVISOR(A) DE CONTRATO vía correo electrónico o en las instalaciones de la CNCS ubicadas en Viaducto Tlalpan No. 100, Edificio D, Col. Arenal Tepepan, C.P. 14610, Tlalpan, Ciudad de México en un horario de 10:00 a 18:00 horas en días hábiles conforme a lo establecido en el numeral </w:t>
      </w:r>
      <w:r w:rsidRPr="007465E1">
        <w:rPr>
          <w:rFonts w:ascii="Arial" w:hAnsi="Arial" w:cs="Arial"/>
          <w:b/>
          <w:lang w:eastAsia="en-US"/>
        </w:rPr>
        <w:t>7. ENTREGABLES</w:t>
      </w:r>
      <w:r>
        <w:rPr>
          <w:rFonts w:ascii="Arial" w:hAnsi="Arial" w:cs="Arial"/>
          <w:bCs/>
          <w:lang w:eastAsia="en-US"/>
        </w:rPr>
        <w:t xml:space="preserve"> </w:t>
      </w:r>
      <w:r w:rsidRPr="007465E1">
        <w:rPr>
          <w:rFonts w:ascii="Arial" w:hAnsi="Arial" w:cs="Arial"/>
          <w:bCs/>
          <w:lang w:eastAsia="en-US"/>
        </w:rPr>
        <w:t xml:space="preserve">del </w:t>
      </w:r>
      <w:r>
        <w:rPr>
          <w:rFonts w:ascii="Arial" w:hAnsi="Arial" w:cs="Arial"/>
          <w:bCs/>
          <w:lang w:eastAsia="en-US"/>
        </w:rPr>
        <w:t>A</w:t>
      </w:r>
      <w:r w:rsidRPr="007465E1">
        <w:rPr>
          <w:rFonts w:ascii="Arial" w:hAnsi="Arial" w:cs="Arial"/>
          <w:bCs/>
          <w:lang w:eastAsia="en-US"/>
        </w:rPr>
        <w:t>nexo</w:t>
      </w:r>
      <w:r>
        <w:rPr>
          <w:rFonts w:ascii="Arial" w:hAnsi="Arial" w:cs="Arial"/>
          <w:bCs/>
          <w:lang w:eastAsia="en-US"/>
        </w:rPr>
        <w:t xml:space="preserve"> 1 “Especificaciones técnicas” de la presente convocatoria.</w:t>
      </w:r>
    </w:p>
    <w:p w14:paraId="42DFB324" w14:textId="77777777" w:rsidR="000679E6" w:rsidRPr="000679E6" w:rsidRDefault="000679E6" w:rsidP="00541952">
      <w:pPr>
        <w:spacing w:before="120" w:after="120" w:line="276" w:lineRule="auto"/>
        <w:jc w:val="both"/>
        <w:rPr>
          <w:rFonts w:ascii="Arial" w:hAnsi="Arial" w:cs="Arial"/>
          <w:bCs/>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83"/>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211B454" w14:textId="18F00797" w:rsidR="009A4F6A" w:rsidRDefault="00DE7AD8" w:rsidP="00726262">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p>
    <w:p w14:paraId="3D2EE818" w14:textId="77777777" w:rsidR="00D55E45" w:rsidRPr="00542426" w:rsidRDefault="00D55E45" w:rsidP="000F0F31">
      <w:pPr>
        <w:widowControl w:val="0"/>
        <w:autoSpaceDE w:val="0"/>
        <w:autoSpaceDN w:val="0"/>
        <w:ind w:right="257"/>
        <w:jc w:val="both"/>
        <w:rPr>
          <w:rFonts w:ascii="Arial" w:eastAsia="Arial MT" w:hAnsi="Arial" w:cs="Arial"/>
          <w:lang w:eastAsia="en-US"/>
        </w:rPr>
      </w:pPr>
      <w:bookmarkStart w:id="84" w:name="_Toc139655530"/>
      <w:bookmarkEnd w:id="79"/>
      <w:bookmarkEnd w:id="80"/>
    </w:p>
    <w:p w14:paraId="6328432D" w14:textId="055B8CC3" w:rsidR="00A25BD0" w:rsidRPr="00453FAA" w:rsidRDefault="00A25BD0" w:rsidP="00A25BD0">
      <w:pPr>
        <w:pStyle w:val="Ttulo1"/>
        <w:numPr>
          <w:ilvl w:val="1"/>
          <w:numId w:val="1"/>
        </w:numPr>
        <w:spacing w:before="120" w:after="120"/>
        <w:jc w:val="both"/>
        <w:rPr>
          <w:rFonts w:cs="Arial"/>
          <w:bCs/>
          <w:color w:val="244061" w:themeColor="accent1" w:themeShade="80"/>
          <w:sz w:val="20"/>
        </w:rPr>
      </w:pPr>
      <w:r w:rsidRPr="00453FAA">
        <w:rPr>
          <w:rFonts w:cs="Arial"/>
          <w:bCs/>
          <w:color w:val="244061" w:themeColor="accent1" w:themeShade="80"/>
          <w:sz w:val="20"/>
        </w:rPr>
        <w:t>Idioma de la presentación de las proposiciones</w:t>
      </w:r>
      <w:bookmarkEnd w:id="84"/>
    </w:p>
    <w:p w14:paraId="1AA5FDBA" w14:textId="77777777"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0F871769" w14:textId="5C8F7007" w:rsidR="00F226AE" w:rsidRPr="00EE7AFD" w:rsidRDefault="00412321" w:rsidP="00F226AE">
      <w:pPr>
        <w:pStyle w:val="Ttulo1"/>
        <w:numPr>
          <w:ilvl w:val="1"/>
          <w:numId w:val="1"/>
        </w:numPr>
        <w:spacing w:before="120" w:after="120"/>
        <w:jc w:val="both"/>
        <w:rPr>
          <w:rFonts w:cs="Arial"/>
          <w:bCs/>
          <w:color w:val="244061" w:themeColor="accent1" w:themeShade="80"/>
          <w:sz w:val="20"/>
        </w:rPr>
      </w:pPr>
      <w:bookmarkStart w:id="85" w:name="_Toc289064574"/>
      <w:bookmarkStart w:id="86" w:name="_Toc314085299"/>
      <w:bookmarkStart w:id="87" w:name="_Toc314094120"/>
      <w:bookmarkStart w:id="88" w:name="_Toc434004085"/>
      <w:bookmarkStart w:id="89" w:name="_Toc139655531"/>
      <w:r w:rsidRPr="00EE7AFD">
        <w:rPr>
          <w:rFonts w:cs="Arial"/>
          <w:bCs/>
          <w:color w:val="244061" w:themeColor="accent1" w:themeShade="80"/>
          <w:sz w:val="20"/>
        </w:rPr>
        <w:t>Normas aplicables</w:t>
      </w:r>
      <w:bookmarkEnd w:id="85"/>
      <w:bookmarkEnd w:id="86"/>
      <w:bookmarkEnd w:id="87"/>
      <w:bookmarkEnd w:id="88"/>
      <w:bookmarkEnd w:id="89"/>
      <w:r w:rsidRPr="00EE7AFD">
        <w:rPr>
          <w:rFonts w:cs="Arial"/>
          <w:bCs/>
          <w:color w:val="244061" w:themeColor="accent1" w:themeShade="80"/>
          <w:sz w:val="20"/>
        </w:rPr>
        <w:t xml:space="preserve"> </w:t>
      </w:r>
      <w:bookmarkStart w:id="90" w:name="_Hlk70636371"/>
      <w:bookmarkStart w:id="91" w:name="_Toc314085301"/>
      <w:bookmarkStart w:id="92" w:name="_Toc314094122"/>
      <w:bookmarkEnd w:id="71"/>
      <w:bookmarkEnd w:id="72"/>
    </w:p>
    <w:p w14:paraId="51490AB8" w14:textId="3BCFDF3E" w:rsidR="00236C93" w:rsidRPr="00277863" w:rsidRDefault="001D51F1" w:rsidP="001F19F4">
      <w:pPr>
        <w:pStyle w:val="Default"/>
        <w:ind w:left="709"/>
        <w:jc w:val="both"/>
        <w:rPr>
          <w:rFonts w:ascii="Arial" w:eastAsia="Arial" w:hAnsi="Arial" w:cs="Arial"/>
          <w:snapToGrid w:val="0"/>
          <w:sz w:val="20"/>
          <w:szCs w:val="20"/>
        </w:rPr>
      </w:pPr>
      <w:bookmarkStart w:id="93" w:name="_Toc434004086"/>
      <w:bookmarkEnd w:id="90"/>
      <w:r w:rsidRPr="00706322">
        <w:rPr>
          <w:rFonts w:ascii="Arial" w:hAnsi="Arial" w:cs="Arial"/>
          <w:color w:val="auto"/>
          <w:sz w:val="20"/>
          <w:szCs w:val="20"/>
        </w:rPr>
        <w:t xml:space="preserve">De conformidad con el artículo 12 de las POBALINES y atendiendo lo señalado en la Ley de Infraestructura de la Calidad, para el presente </w:t>
      </w:r>
      <w:r w:rsidRPr="00706322">
        <w:rPr>
          <w:rFonts w:ascii="Arial" w:eastAsia="Arial" w:hAnsi="Arial" w:cs="Arial"/>
          <w:snapToGrid w:val="0"/>
          <w:color w:val="auto"/>
          <w:sz w:val="20"/>
          <w:szCs w:val="20"/>
          <w:lang w:val="es-ES_tradnl"/>
        </w:rPr>
        <w:t>procedimiento</w:t>
      </w:r>
      <w:r w:rsidR="000A380F" w:rsidRPr="00706322">
        <w:rPr>
          <w:rFonts w:ascii="Arial" w:eastAsia="Arial" w:hAnsi="Arial" w:cs="Arial"/>
          <w:snapToGrid w:val="0"/>
          <w:color w:val="auto"/>
          <w:sz w:val="20"/>
          <w:szCs w:val="20"/>
          <w:lang w:val="es-ES_tradnl"/>
        </w:rPr>
        <w:t xml:space="preserve"> </w:t>
      </w:r>
      <w:r w:rsidR="001F19F4">
        <w:rPr>
          <w:rFonts w:ascii="Arial" w:eastAsia="Arial" w:hAnsi="Arial" w:cs="Arial"/>
          <w:snapToGrid w:val="0"/>
          <w:color w:val="auto"/>
          <w:sz w:val="20"/>
          <w:szCs w:val="20"/>
          <w:lang w:val="es-ES_tradnl"/>
        </w:rPr>
        <w:t>no hay normas que se deban de observar.</w:t>
      </w:r>
    </w:p>
    <w:p w14:paraId="62ADB44D" w14:textId="77777777" w:rsidR="001D51F1" w:rsidRDefault="001D51F1" w:rsidP="001D51F1">
      <w:pPr>
        <w:pStyle w:val="Default"/>
        <w:jc w:val="both"/>
        <w:rPr>
          <w:rFonts w:ascii="Arial" w:hAnsi="Arial" w:cs="Arial"/>
          <w:sz w:val="20"/>
          <w:szCs w:val="20"/>
        </w:rPr>
      </w:pP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94" w:name="_Toc139655532"/>
      <w:r w:rsidRPr="00453FAA">
        <w:rPr>
          <w:rFonts w:cs="Arial"/>
          <w:bCs/>
          <w:color w:val="244061" w:themeColor="accent1" w:themeShade="80"/>
          <w:sz w:val="20"/>
        </w:rPr>
        <w:t>Administración y vigilancia del contrato</w:t>
      </w:r>
      <w:bookmarkEnd w:id="91"/>
      <w:bookmarkEnd w:id="92"/>
      <w:bookmarkEnd w:id="93"/>
      <w:bookmarkEnd w:id="94"/>
    </w:p>
    <w:p w14:paraId="456D0275" w14:textId="13AC73EC" w:rsidR="004C3DB3" w:rsidRPr="00CF5072" w:rsidRDefault="00B716EB" w:rsidP="001520C8">
      <w:pPr>
        <w:pStyle w:val="Texto0"/>
        <w:tabs>
          <w:tab w:val="left" w:pos="567"/>
        </w:tabs>
        <w:spacing w:before="120" w:after="120" w:line="240" w:lineRule="auto"/>
        <w:ind w:left="705" w:firstLine="0"/>
        <w:rPr>
          <w:bCs/>
          <w:sz w:val="20"/>
          <w:lang w:val="es-MX"/>
        </w:rPr>
      </w:pPr>
      <w:r w:rsidRPr="00B716EB">
        <w:rPr>
          <w:sz w:val="20"/>
        </w:rPr>
        <w:t>De conformidad con el artículo 68 del REGLAMENTO y 143 de las POBALINES, el responsable de vigilar y administrar el contrato que se celebre, a efecto de validar que el PROVEEDOR cumpla con lo estipulado en el mismo, será el Titular de la Dirección de Información de la Coordinación Nacional de Comunicación Social, quien informará a la DRMS lo siguiente:</w:t>
      </w:r>
    </w:p>
    <w:p w14:paraId="02040B7D" w14:textId="355FC86A"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lastRenderedPageBreak/>
        <w:t>De los atrasos e incumplimientos, así como el cálculo de las penas convencionales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5F372B5A" w14:textId="1CF7845E" w:rsidR="00421FE0" w:rsidRDefault="00B716EB" w:rsidP="000237EB">
      <w:pPr>
        <w:spacing w:before="120" w:after="120"/>
        <w:ind w:left="709"/>
        <w:jc w:val="both"/>
        <w:rPr>
          <w:rFonts w:ascii="Arial" w:hAnsi="Arial" w:cs="Arial"/>
          <w:lang w:val="es-ES"/>
        </w:rPr>
      </w:pPr>
      <w:r w:rsidRPr="00B716EB">
        <w:rPr>
          <w:rFonts w:ascii="Arial" w:hAnsi="Arial" w:cs="Arial"/>
          <w:lang w:val="es-ES"/>
        </w:rPr>
        <w:t>De conformidad con lo establecido en el artículo 144 de las POBALINES, el responsable de supervisar el cumplimiento del contrato que se derive de la contratación será el Titular de la Subdirección de Producción de Televisión de la Coordinación Nacional de Comunicación Social.</w:t>
      </w:r>
    </w:p>
    <w:p w14:paraId="2DFAED99" w14:textId="77777777" w:rsidR="000237EB" w:rsidRPr="000237EB" w:rsidRDefault="000237EB" w:rsidP="000237EB">
      <w:pPr>
        <w:spacing w:before="120" w:after="120"/>
        <w:ind w:left="709"/>
        <w:jc w:val="both"/>
        <w:rPr>
          <w:rFonts w:ascii="Arial" w:hAnsi="Arial" w:cs="Arial"/>
          <w:lang w:val="es-ES"/>
        </w:rPr>
      </w:pPr>
    </w:p>
    <w:p w14:paraId="6FE63D53" w14:textId="1C2B6D87" w:rsidR="0069586A" w:rsidRPr="00F9724D" w:rsidRDefault="00412321" w:rsidP="00F9724D">
      <w:pPr>
        <w:pStyle w:val="Ttulo1"/>
        <w:numPr>
          <w:ilvl w:val="1"/>
          <w:numId w:val="1"/>
        </w:numPr>
        <w:spacing w:before="120" w:after="120"/>
        <w:jc w:val="both"/>
        <w:rPr>
          <w:rFonts w:cs="Arial"/>
          <w:bCs/>
          <w:color w:val="244061" w:themeColor="accent1" w:themeShade="80"/>
          <w:sz w:val="20"/>
        </w:rPr>
      </w:pPr>
      <w:bookmarkStart w:id="95" w:name="_Toc314085302"/>
      <w:bookmarkStart w:id="96" w:name="_Toc314094123"/>
      <w:bookmarkStart w:id="97" w:name="_Toc434004087"/>
      <w:bookmarkStart w:id="98" w:name="_Toc139655533"/>
      <w:r w:rsidRPr="00453FAA">
        <w:rPr>
          <w:rFonts w:cs="Arial"/>
          <w:bCs/>
          <w:color w:val="244061" w:themeColor="accent1" w:themeShade="80"/>
          <w:sz w:val="20"/>
        </w:rPr>
        <w:t>Moneda en que se deberá cotizar y efectuar el pago respectivo</w:t>
      </w:r>
      <w:bookmarkStart w:id="99" w:name="_Toc289064567"/>
      <w:bookmarkEnd w:id="73"/>
      <w:bookmarkEnd w:id="95"/>
      <w:bookmarkEnd w:id="96"/>
      <w:bookmarkEnd w:id="97"/>
      <w:bookmarkEnd w:id="98"/>
    </w:p>
    <w:p w14:paraId="5AC86180" w14:textId="03BA78C6" w:rsidR="00367596" w:rsidRPr="00367596" w:rsidRDefault="00367596" w:rsidP="00367596">
      <w:pPr>
        <w:pStyle w:val="Prrafodelista"/>
        <w:spacing w:before="120" w:after="120"/>
        <w:ind w:left="705"/>
        <w:jc w:val="both"/>
        <w:rPr>
          <w:rFonts w:ascii="Arial" w:hAnsi="Arial" w:cs="Arial"/>
          <w:color w:val="FF0000"/>
        </w:rPr>
      </w:pPr>
      <w:r w:rsidRPr="00367596">
        <w:rPr>
          <w:rFonts w:ascii="Arial" w:hAnsi="Arial" w:cs="Arial"/>
        </w:rPr>
        <w:t xml:space="preserve">Los precios se cotizarán en </w:t>
      </w:r>
      <w:r w:rsidR="00527A3D">
        <w:rPr>
          <w:rFonts w:ascii="Arial" w:hAnsi="Arial" w:cs="Arial"/>
          <w:b/>
        </w:rPr>
        <w:t>pesos</w:t>
      </w:r>
      <w:r w:rsidRPr="00367596">
        <w:rPr>
          <w:rFonts w:ascii="Arial" w:hAnsi="Arial" w:cs="Arial"/>
          <w:b/>
        </w:rPr>
        <w:t xml:space="preserve"> </w:t>
      </w:r>
      <w:r w:rsidR="00527A3D">
        <w:rPr>
          <w:rFonts w:ascii="Arial" w:hAnsi="Arial" w:cs="Arial"/>
          <w:b/>
        </w:rPr>
        <w:t>mexi</w:t>
      </w:r>
      <w:r w:rsidR="00EB0E7D">
        <w:rPr>
          <w:rFonts w:ascii="Arial" w:hAnsi="Arial" w:cs="Arial"/>
          <w:b/>
        </w:rPr>
        <w:t>canos</w:t>
      </w:r>
      <w:r w:rsidRPr="00367596">
        <w:rPr>
          <w:rFonts w:ascii="Arial" w:hAnsi="Arial" w:cs="Arial"/>
        </w:rPr>
        <w:t xml:space="preserve"> con </w:t>
      </w:r>
      <w:r w:rsidR="00527A3D">
        <w:rPr>
          <w:rFonts w:ascii="Arial" w:hAnsi="Arial" w:cs="Arial"/>
          <w:b/>
        </w:rPr>
        <w:t>dos</w:t>
      </w:r>
      <w:r w:rsidRPr="00367596">
        <w:rPr>
          <w:rFonts w:ascii="Arial" w:hAnsi="Arial" w:cs="Arial"/>
          <w:b/>
        </w:rPr>
        <w:t xml:space="preserve"> decimales</w:t>
      </w:r>
      <w:r w:rsidRPr="00367596">
        <w:rPr>
          <w:rFonts w:ascii="Arial" w:hAnsi="Arial" w:cs="Arial"/>
        </w:rPr>
        <w:t xml:space="preserve"> y serán fijos durante la vigencia del contrato correspondiente. </w:t>
      </w:r>
    </w:p>
    <w:p w14:paraId="54515B24" w14:textId="77777777" w:rsidR="00C26DB6" w:rsidRPr="002D5C8C" w:rsidRDefault="00C26DB6" w:rsidP="00C26DB6">
      <w:pPr>
        <w:pStyle w:val="Textoindependienteprimerasangra2"/>
        <w:spacing w:before="120"/>
        <w:ind w:left="705" w:firstLine="0"/>
        <w:jc w:val="both"/>
        <w:rPr>
          <w:rFonts w:ascii="Arial" w:hAnsi="Arial" w:cs="Arial"/>
        </w:rPr>
      </w:pPr>
      <w:r w:rsidRPr="00A50B81">
        <w:rPr>
          <w:rFonts w:ascii="Arial" w:hAnsi="Arial" w:cs="Arial"/>
        </w:rPr>
        <w:t xml:space="preserve">De conformidad </w:t>
      </w:r>
      <w:r w:rsidRPr="002D5C8C">
        <w:rPr>
          <w:rFonts w:ascii="Arial" w:hAnsi="Arial" w:cs="Arial"/>
        </w:rPr>
        <w:t xml:space="preserve">con el artículo 54 fracción XIII del REGLAMENTO, el pago respectivo </w:t>
      </w:r>
      <w:r w:rsidR="00527A3D" w:rsidRPr="002D5C8C">
        <w:rPr>
          <w:rFonts w:ascii="Arial" w:hAnsi="Arial" w:cs="Arial"/>
        </w:rPr>
        <w:t>se realizará en pesos mexicanos.</w:t>
      </w:r>
    </w:p>
    <w:p w14:paraId="502266A5" w14:textId="77777777" w:rsidR="00412321" w:rsidRPr="002D5C8C" w:rsidRDefault="00412321" w:rsidP="00412321">
      <w:pPr>
        <w:pStyle w:val="Textoindependienteprimerasangra2"/>
        <w:spacing w:before="120"/>
        <w:ind w:left="709" w:firstLine="0"/>
        <w:jc w:val="both"/>
        <w:rPr>
          <w:rFonts w:ascii="Arial" w:hAnsi="Arial" w:cs="Arial"/>
        </w:rPr>
      </w:pPr>
    </w:p>
    <w:p w14:paraId="0A3CDD4F" w14:textId="2D5A722E" w:rsidR="004B3E3B" w:rsidRPr="002D5C8C" w:rsidRDefault="00412321" w:rsidP="00CD43C0">
      <w:pPr>
        <w:pStyle w:val="Ttulo1"/>
        <w:numPr>
          <w:ilvl w:val="1"/>
          <w:numId w:val="1"/>
        </w:numPr>
        <w:spacing w:before="120" w:after="120"/>
        <w:jc w:val="both"/>
        <w:rPr>
          <w:rFonts w:cs="Arial"/>
          <w:bCs/>
          <w:color w:val="244061" w:themeColor="accent1" w:themeShade="80"/>
          <w:sz w:val="20"/>
        </w:rPr>
      </w:pPr>
      <w:bookmarkStart w:id="100" w:name="_Toc314085303"/>
      <w:bookmarkStart w:id="101" w:name="_Toc314094124"/>
      <w:bookmarkStart w:id="102" w:name="_Toc434004088"/>
      <w:bookmarkStart w:id="103" w:name="_Toc139655534"/>
      <w:r w:rsidRPr="002D5C8C">
        <w:rPr>
          <w:rFonts w:cs="Arial"/>
          <w:bCs/>
          <w:color w:val="244061" w:themeColor="accent1" w:themeShade="80"/>
          <w:sz w:val="20"/>
        </w:rPr>
        <w:t>Condiciones de pago</w:t>
      </w:r>
      <w:bookmarkStart w:id="104" w:name="_Toc314085305"/>
      <w:bookmarkStart w:id="105" w:name="_Toc314094126"/>
      <w:bookmarkEnd w:id="100"/>
      <w:bookmarkEnd w:id="101"/>
      <w:bookmarkEnd w:id="102"/>
      <w:bookmarkEnd w:id="103"/>
    </w:p>
    <w:p w14:paraId="021A36A2" w14:textId="1443480E" w:rsidR="00CF1BAF" w:rsidRPr="00CF1BAF" w:rsidRDefault="00CF1BAF" w:rsidP="00CF1BAF">
      <w:pPr>
        <w:pStyle w:val="Prrafodelista"/>
        <w:ind w:left="709"/>
        <w:jc w:val="both"/>
        <w:rPr>
          <w:rFonts w:ascii="Arial" w:hAnsi="Arial" w:cs="Arial"/>
          <w:lang w:val="es-ES"/>
        </w:rPr>
      </w:pPr>
      <w:r w:rsidRPr="00CF1BAF">
        <w:rPr>
          <w:rFonts w:ascii="Arial" w:hAnsi="Arial" w:cs="Arial"/>
          <w:lang w:val="es-ES"/>
        </w:rPr>
        <w:t xml:space="preserve">El pago se realizará en exhibiciones mensuales vencidas, por los servicios efectivamente prestados en el mes que corresponda una vez recibido y aceptado el documento con el informe mensual señalado en el numeral </w:t>
      </w:r>
      <w:r w:rsidRPr="00CF1BAF">
        <w:rPr>
          <w:rFonts w:ascii="Arial" w:hAnsi="Arial" w:cs="Arial"/>
          <w:b/>
          <w:bCs/>
          <w:lang w:val="es-ES"/>
        </w:rPr>
        <w:t>7. ENTREGABLES</w:t>
      </w:r>
      <w:r w:rsidRPr="00CF1BAF">
        <w:rPr>
          <w:rFonts w:ascii="Arial" w:hAnsi="Arial" w:cs="Arial"/>
          <w:lang w:val="es-ES"/>
        </w:rPr>
        <w:t xml:space="preserve"> del</w:t>
      </w:r>
      <w:r>
        <w:rPr>
          <w:rFonts w:ascii="Arial" w:hAnsi="Arial" w:cs="Arial"/>
          <w:lang w:val="es-ES"/>
        </w:rPr>
        <w:t xml:space="preserve"> Anexo 1 “Especificaciones técnicas”</w:t>
      </w:r>
      <w:r w:rsidRPr="00CF1BAF">
        <w:rPr>
          <w:rFonts w:ascii="Arial" w:hAnsi="Arial" w:cs="Arial"/>
          <w:lang w:val="es-ES"/>
        </w:rPr>
        <w:t>, previa validación del ADMINISTRADOR (A) y/o SUPERVISOR (A) DEL CONTRATO.</w:t>
      </w:r>
    </w:p>
    <w:p w14:paraId="42AE9661" w14:textId="77777777" w:rsidR="00CF1BAF" w:rsidRPr="00CF1BAF" w:rsidRDefault="00CF1BAF" w:rsidP="00CF1BAF">
      <w:pPr>
        <w:pStyle w:val="Prrafodelista"/>
        <w:ind w:left="709"/>
        <w:jc w:val="both"/>
        <w:rPr>
          <w:rFonts w:ascii="Arial" w:hAnsi="Arial" w:cs="Arial"/>
          <w:lang w:val="es-ES"/>
        </w:rPr>
      </w:pPr>
    </w:p>
    <w:p w14:paraId="1FECDD93" w14:textId="3ECBE38D" w:rsidR="00CA0346" w:rsidRPr="00CA0346" w:rsidRDefault="00CF1BAF" w:rsidP="00CF1BAF">
      <w:pPr>
        <w:pStyle w:val="Prrafodelista"/>
        <w:ind w:left="709"/>
        <w:jc w:val="both"/>
        <w:rPr>
          <w:rFonts w:ascii="Arial" w:hAnsi="Arial" w:cs="Arial"/>
          <w:lang w:val="es-ES"/>
        </w:rPr>
      </w:pPr>
      <w:r w:rsidRPr="00CF1BAF">
        <w:rPr>
          <w:rFonts w:ascii="Arial" w:hAnsi="Arial" w:cs="Arial"/>
          <w:lang w:val="es-ES"/>
        </w:rPr>
        <w:t xml:space="preserve">Previo a la entrega de cada CFDI, durante los 5 (cinco) primeros días naturales de cada mes, el PROVEEDOR enviará vía correo electrónico al ADMINISTRADOR (A) y/o SUPERVISOR (A) DEL CONTRATO, el informe mensual en el cual se detalle el servicio que fue requerido durante el mes anterior, así como los entregables señalados en el numeral </w:t>
      </w:r>
      <w:r w:rsidRPr="00CF1BAF">
        <w:rPr>
          <w:rFonts w:ascii="Arial" w:hAnsi="Arial" w:cs="Arial"/>
          <w:b/>
          <w:bCs/>
          <w:lang w:val="es-ES"/>
        </w:rPr>
        <w:t>7. ENTREGABLES</w:t>
      </w:r>
      <w:r w:rsidRPr="00CF1BAF">
        <w:rPr>
          <w:rFonts w:ascii="Arial" w:hAnsi="Arial" w:cs="Arial"/>
          <w:lang w:val="es-ES"/>
        </w:rPr>
        <w:t xml:space="preserve"> que acrediten la efectiva prestación de esos servicios.</w:t>
      </w:r>
    </w:p>
    <w:p w14:paraId="4638B570" w14:textId="3FDC7F9E" w:rsidR="002970A1" w:rsidRDefault="001B2509" w:rsidP="00263805">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6" w:name="_Toc434004089"/>
      <w:bookmarkStart w:id="107" w:name="_Toc139655535"/>
      <w:r w:rsidRPr="00453FAA">
        <w:rPr>
          <w:rFonts w:cs="Arial"/>
          <w:bCs/>
          <w:color w:val="244061" w:themeColor="accent1" w:themeShade="80"/>
          <w:sz w:val="20"/>
        </w:rPr>
        <w:t>Anticipos</w:t>
      </w:r>
      <w:bookmarkEnd w:id="104"/>
      <w:bookmarkEnd w:id="105"/>
      <w:bookmarkEnd w:id="106"/>
      <w:bookmarkEnd w:id="107"/>
    </w:p>
    <w:p w14:paraId="22DF1AF3" w14:textId="1E5F6C4B"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327863" w:rsidRDefault="00DE2E51" w:rsidP="00DE2E51">
      <w:pPr>
        <w:pStyle w:val="Ttulo1"/>
        <w:numPr>
          <w:ilvl w:val="1"/>
          <w:numId w:val="1"/>
        </w:numPr>
        <w:spacing w:before="120" w:after="120"/>
        <w:jc w:val="both"/>
        <w:rPr>
          <w:rFonts w:cs="Arial"/>
          <w:bCs/>
          <w:color w:val="244061" w:themeColor="accent1" w:themeShade="80"/>
          <w:sz w:val="20"/>
        </w:rPr>
      </w:pPr>
      <w:bookmarkStart w:id="108" w:name="_Toc298407606"/>
      <w:bookmarkStart w:id="109" w:name="_Toc298953431"/>
      <w:bookmarkStart w:id="110" w:name="_Toc298956225"/>
      <w:bookmarkStart w:id="111" w:name="_Toc298961970"/>
      <w:bookmarkStart w:id="112" w:name="_Toc299363005"/>
      <w:bookmarkStart w:id="113" w:name="_Toc299363065"/>
      <w:bookmarkStart w:id="114" w:name="_Toc310514777"/>
      <w:bookmarkStart w:id="115" w:name="_Toc312083743"/>
      <w:bookmarkStart w:id="116" w:name="_Toc312402689"/>
      <w:bookmarkStart w:id="117" w:name="_Toc314085304"/>
      <w:bookmarkStart w:id="118" w:name="_Toc314094125"/>
      <w:bookmarkStart w:id="119" w:name="_Toc434004090"/>
      <w:bookmarkStart w:id="120" w:name="_Toc494213964"/>
      <w:bookmarkStart w:id="121" w:name="_Toc495054224"/>
      <w:bookmarkStart w:id="122" w:name="_Toc495060386"/>
      <w:bookmarkStart w:id="123" w:name="_Toc495068580"/>
      <w:bookmarkStart w:id="124" w:name="_Toc139655536"/>
      <w:bookmarkStart w:id="125" w:name="_Toc289064568"/>
      <w:bookmarkStart w:id="126" w:name="_Toc402178196"/>
      <w:bookmarkStart w:id="127" w:name="_Toc289064569"/>
      <w:bookmarkStart w:id="128" w:name="_Toc314085306"/>
      <w:bookmarkStart w:id="129" w:name="_Toc314094127"/>
      <w:bookmarkEnd w:id="99"/>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bookmarkEnd w:id="125"/>
    <w:p w14:paraId="08944EBF" w14:textId="116FA43D" w:rsidR="00517610" w:rsidRPr="00517610" w:rsidRDefault="00517610" w:rsidP="00517610">
      <w:pPr>
        <w:ind w:left="709" w:right="49"/>
        <w:jc w:val="both"/>
        <w:rPr>
          <w:rFonts w:ascii="Arial" w:hAnsi="Arial" w:cs="Arial"/>
          <w:lang w:val="es-ES_tradnl"/>
        </w:rPr>
      </w:pPr>
      <w:r w:rsidRPr="00327863">
        <w:rPr>
          <w:rFonts w:ascii="Arial" w:hAnsi="Arial" w:cs="Arial"/>
          <w:lang w:val="es-ES_tradnl"/>
        </w:rPr>
        <w:t xml:space="preserve">Los CFDI´s que presente el PROVEEDOR </w:t>
      </w:r>
      <w:r w:rsidR="00742AB0" w:rsidRPr="00327863">
        <w:rPr>
          <w:rFonts w:ascii="Arial" w:hAnsi="Arial" w:cs="Arial"/>
          <w:lang w:val="es-ES_tradnl"/>
        </w:rPr>
        <w:t>para el trámite de pago deberá</w:t>
      </w:r>
      <w:r w:rsidR="008D214D" w:rsidRPr="00327863">
        <w:rPr>
          <w:rFonts w:ascii="Arial" w:hAnsi="Arial" w:cs="Arial"/>
          <w:lang w:val="es-ES_tradnl"/>
        </w:rPr>
        <w:t>n</w:t>
      </w:r>
      <w:r w:rsidR="00742AB0" w:rsidRPr="00327863">
        <w:rPr>
          <w:rFonts w:ascii="Arial" w:hAnsi="Arial" w:cs="Arial"/>
          <w:lang w:val="es-ES_tradnl"/>
        </w:rPr>
        <w:t xml:space="preserve"> ser congruente</w:t>
      </w:r>
      <w:r w:rsidR="008D214D" w:rsidRPr="00327863">
        <w:rPr>
          <w:rFonts w:ascii="Arial" w:hAnsi="Arial" w:cs="Arial"/>
          <w:lang w:val="es-ES_tradnl"/>
        </w:rPr>
        <w:t>s</w:t>
      </w:r>
      <w:r w:rsidR="00742AB0" w:rsidRPr="00327863">
        <w:rPr>
          <w:rFonts w:ascii="Arial" w:hAnsi="Arial" w:cs="Arial"/>
          <w:lang w:val="es-ES_tradnl"/>
        </w:rPr>
        <w:t xml:space="preserve"> con el objeto del</w:t>
      </w:r>
      <w:r w:rsidR="00B05256" w:rsidRPr="00327863">
        <w:rPr>
          <w:rFonts w:ascii="Arial" w:hAnsi="Arial" w:cs="Arial"/>
          <w:lang w:val="es-ES_tradnl"/>
        </w:rPr>
        <w:t xml:space="preserve"> gasto y la</w:t>
      </w:r>
      <w:r w:rsidR="00742AB0" w:rsidRPr="00327863">
        <w:rPr>
          <w:rFonts w:ascii="Arial" w:hAnsi="Arial" w:cs="Arial"/>
          <w:lang w:val="es-ES_tradnl"/>
        </w:rPr>
        <w:t xml:space="preserve"> contrat</w:t>
      </w:r>
      <w:r w:rsidR="00B05256" w:rsidRPr="00327863">
        <w:rPr>
          <w:rFonts w:ascii="Arial" w:hAnsi="Arial" w:cs="Arial"/>
          <w:lang w:val="es-ES_tradnl"/>
        </w:rPr>
        <w:t>ación</w:t>
      </w:r>
      <w:r w:rsidR="00742AB0" w:rsidRPr="00327863">
        <w:rPr>
          <w:rFonts w:ascii="Arial" w:hAnsi="Arial" w:cs="Arial"/>
          <w:color w:val="00B050"/>
          <w:lang w:val="es-ES_tradnl"/>
        </w:rPr>
        <w:t xml:space="preserve"> </w:t>
      </w:r>
      <w:r w:rsidR="00742AB0" w:rsidRPr="00327863">
        <w:rPr>
          <w:rFonts w:ascii="Arial" w:hAnsi="Arial" w:cs="Arial"/>
          <w:lang w:val="es-ES_tradnl"/>
        </w:rPr>
        <w:t>y</w:t>
      </w:r>
      <w:r w:rsidRPr="00327863">
        <w:rPr>
          <w:rFonts w:ascii="Arial" w:hAnsi="Arial" w:cs="Arial"/>
          <w:lang w:val="es-ES_tradnl"/>
        </w:rPr>
        <w:t xml:space="preserve"> cumplir con los requisitos fiscales que señalan los artículos 29 y 29 A del Código Fiscal de la Federación, las reglas 2.7.1.3</w:t>
      </w:r>
      <w:r w:rsidR="0059002E" w:rsidRPr="00327863">
        <w:rPr>
          <w:rFonts w:ascii="Arial" w:hAnsi="Arial" w:cs="Arial"/>
          <w:lang w:val="es-ES_tradnl"/>
        </w:rPr>
        <w:t>2</w:t>
      </w:r>
      <w:r w:rsidRPr="00327863">
        <w:rPr>
          <w:rFonts w:ascii="Arial" w:hAnsi="Arial" w:cs="Arial"/>
          <w:lang w:val="es-ES_tradnl"/>
        </w:rPr>
        <w:t xml:space="preserve"> o 2.7.1.</w:t>
      </w:r>
      <w:r w:rsidR="0059002E" w:rsidRPr="00327863">
        <w:rPr>
          <w:rFonts w:ascii="Arial" w:hAnsi="Arial" w:cs="Arial"/>
          <w:lang w:val="es-ES_tradnl"/>
        </w:rPr>
        <w:t>39</w:t>
      </w:r>
      <w:r w:rsidRPr="00327863">
        <w:rPr>
          <w:rFonts w:ascii="Arial" w:hAnsi="Arial" w:cs="Arial"/>
          <w:lang w:val="es-ES_tradnl"/>
        </w:rPr>
        <w:t xml:space="preserve"> de la </w:t>
      </w:r>
      <w:r w:rsidR="00914338" w:rsidRPr="00327863">
        <w:rPr>
          <w:rFonts w:ascii="Arial" w:hAnsi="Arial" w:cs="Arial"/>
          <w:lang w:val="es-ES_tradnl"/>
        </w:rPr>
        <w:t>Resolución Miscelánea Fiscal (</w:t>
      </w:r>
      <w:r w:rsidRPr="00327863">
        <w:rPr>
          <w:rFonts w:ascii="Arial" w:hAnsi="Arial" w:cs="Arial"/>
          <w:lang w:val="es-ES_tradnl"/>
        </w:rPr>
        <w:t>RMF</w:t>
      </w:r>
      <w:r w:rsidR="00914338" w:rsidRPr="00327863">
        <w:rPr>
          <w:rFonts w:ascii="Arial" w:hAnsi="Arial" w:cs="Arial"/>
          <w:lang w:val="es-ES_tradnl"/>
        </w:rPr>
        <w:t>)</w:t>
      </w:r>
      <w:r w:rsidRPr="00327863">
        <w:rPr>
          <w:rFonts w:ascii="Arial" w:hAnsi="Arial" w:cs="Arial"/>
          <w:lang w:val="es-ES_tradnl"/>
        </w:rPr>
        <w:t xml:space="preserve"> vigente, o las que en lo sucesivo se adicionen o modifiquen.</w:t>
      </w:r>
      <w:r w:rsidR="00E55870" w:rsidRPr="00327863">
        <w:rPr>
          <w:rFonts w:ascii="Arial" w:hAnsi="Arial" w:cs="Arial"/>
          <w:lang w:val="es-ES_tradnl"/>
        </w:rPr>
        <w:t xml:space="preserve"> </w:t>
      </w:r>
      <w:bookmarkStart w:id="130" w:name="_Hlk100226716"/>
      <w:r w:rsidR="00E55870" w:rsidRPr="00327863">
        <w:rPr>
          <w:rFonts w:ascii="Arial" w:hAnsi="Arial" w:cs="Arial"/>
          <w:lang w:val="es-ES_tradnl"/>
        </w:rPr>
        <w:t>Se deberá privilegiar el uso de la regla 2.7.1.39.</w:t>
      </w:r>
      <w:bookmarkEnd w:id="130"/>
    </w:p>
    <w:p w14:paraId="6AC5263F" w14:textId="77777777" w:rsidR="007C59A3" w:rsidRDefault="007C59A3" w:rsidP="00327863">
      <w:pPr>
        <w:ind w:right="49"/>
        <w:jc w:val="both"/>
        <w:rPr>
          <w:rFonts w:ascii="Arial" w:hAnsi="Arial" w:cs="Arial"/>
          <w:lang w:val="es-ES_tradnl"/>
        </w:rPr>
      </w:pPr>
    </w:p>
    <w:p w14:paraId="1815E479" w14:textId="409F9866"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8"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0E75C7" w:rsidRPr="000E75C7">
        <w:rPr>
          <w:rFonts w:ascii="Arial" w:hAnsi="Arial" w:cs="Arial"/>
          <w:lang w:val="es-ES_tradnl"/>
        </w:rPr>
        <w:t>l</w:t>
      </w:r>
      <w:r w:rsidR="000D7E5C" w:rsidRPr="000E75C7">
        <w:rPr>
          <w:rFonts w:ascii="Arial" w:hAnsi="Arial" w:cs="Arial"/>
          <w:lang w:val="es-ES_tradnl"/>
        </w:rPr>
        <w:t xml:space="preserve"> </w:t>
      </w:r>
      <w:r w:rsidRPr="000E75C7">
        <w:rPr>
          <w:rFonts w:ascii="Arial" w:hAnsi="Arial" w:cs="Arial"/>
          <w:lang w:val="es-ES_tradnl"/>
        </w:rPr>
        <w:t>Administrador del Contrato (</w:t>
      </w:r>
      <w:hyperlink r:id="rId19" w:history="1">
        <w:r w:rsidR="00C31349" w:rsidRPr="005A4FF6">
          <w:rPr>
            <w:rStyle w:val="Hipervnculo"/>
            <w:rFonts w:ascii="Arial" w:hAnsi="Arial" w:cs="Arial"/>
            <w:lang w:val="es-ES_tradnl"/>
          </w:rPr>
          <w:t>jose.romo@ine.mx</w:t>
        </w:r>
      </w:hyperlink>
      <w:r w:rsidRPr="000E75C7">
        <w:rPr>
          <w:rFonts w:ascii="Arial" w:hAnsi="Arial" w:cs="Arial"/>
          <w:lang w:val="es-ES_tradnl"/>
        </w:rPr>
        <w:t xml:space="preserve">) </w:t>
      </w:r>
      <w:r w:rsidR="00863C3B">
        <w:rPr>
          <w:rFonts w:ascii="Arial" w:hAnsi="Arial" w:cs="Arial"/>
          <w:lang w:val="es-ES_tradnl"/>
        </w:rPr>
        <w:t>y a</w:t>
      </w:r>
      <w:r w:rsidR="00C31349">
        <w:rPr>
          <w:rFonts w:ascii="Arial" w:hAnsi="Arial" w:cs="Arial"/>
          <w:lang w:val="es-ES_tradnl"/>
        </w:rPr>
        <w:t xml:space="preserve"> la</w:t>
      </w:r>
      <w:r w:rsidR="00863C3B">
        <w:rPr>
          <w:rFonts w:ascii="Arial" w:hAnsi="Arial" w:cs="Arial"/>
          <w:lang w:val="es-ES_tradnl"/>
        </w:rPr>
        <w:t xml:space="preserve"> supervisor</w:t>
      </w:r>
      <w:r w:rsidR="00C31349">
        <w:rPr>
          <w:rFonts w:ascii="Arial" w:hAnsi="Arial" w:cs="Arial"/>
          <w:lang w:val="es-ES_tradnl"/>
        </w:rPr>
        <w:t>a</w:t>
      </w:r>
      <w:r w:rsidR="00863C3B">
        <w:rPr>
          <w:rFonts w:ascii="Arial" w:hAnsi="Arial" w:cs="Arial"/>
          <w:lang w:val="es-ES_tradnl"/>
        </w:rPr>
        <w:t xml:space="preserve"> </w:t>
      </w:r>
      <w:r w:rsidR="00415F67">
        <w:rPr>
          <w:rFonts w:ascii="Arial" w:hAnsi="Arial" w:cs="Arial"/>
          <w:lang w:val="es-ES_tradnl"/>
        </w:rPr>
        <w:t>(</w:t>
      </w:r>
      <w:hyperlink r:id="rId20" w:history="1">
        <w:r w:rsidR="00C31349" w:rsidRPr="005A4FF6">
          <w:rPr>
            <w:rStyle w:val="Hipervnculo"/>
            <w:rFonts w:ascii="Arial" w:hAnsi="Arial" w:cs="Arial"/>
            <w:lang w:val="es-ES_tradnl"/>
          </w:rPr>
          <w:t>carolina.riverat@ine.mx</w:t>
        </w:r>
      </w:hyperlink>
      <w:r w:rsidR="002806E6">
        <w:rPr>
          <w:rFonts w:ascii="Arial" w:hAnsi="Arial" w:cs="Arial"/>
          <w:lang w:val="es-ES_tradnl"/>
        </w:rPr>
        <w:t xml:space="preserve">) </w:t>
      </w:r>
      <w:r w:rsidRPr="000E75C7">
        <w:rPr>
          <w:rFonts w:ascii="Arial" w:hAnsi="Arial" w:cs="Arial"/>
          <w:lang w:val="es-ES_tradnl"/>
        </w:rPr>
        <w:t xml:space="preserve">indicando obligatoriamente como </w:t>
      </w:r>
      <w:r w:rsidRPr="000E75C7">
        <w:rPr>
          <w:rFonts w:ascii="Arial" w:hAnsi="Arial" w:cs="Arial"/>
          <w:lang w:val="es-ES_tradnl"/>
        </w:rPr>
        <w:lastRenderedPageBreak/>
        <w:t>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En caso de que no se reciba el CFDI complemento de pago correspondiente en el plazo antes señalado, la Subdirección de Cuentas por Pagar, </w:t>
      </w:r>
      <w:r w:rsidR="00FB16A3">
        <w:rPr>
          <w:rFonts w:ascii="Arial" w:hAnsi="Arial" w:cs="Arial"/>
          <w:lang w:val="es-ES_tradnl"/>
        </w:rPr>
        <w:t xml:space="preserve">podrá solicitar que se realice </w:t>
      </w:r>
      <w:r w:rsidRPr="00517610">
        <w:rPr>
          <w:rFonts w:ascii="Arial" w:hAnsi="Arial" w:cs="Arial"/>
          <w:lang w:val="es-ES_tradnl"/>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1" w:name="_Toc434004091"/>
      <w:bookmarkStart w:id="132" w:name="_Toc139655537"/>
      <w:bookmarkEnd w:id="126"/>
      <w:r w:rsidRPr="00453FAA">
        <w:rPr>
          <w:rFonts w:cs="Arial"/>
          <w:bCs/>
          <w:color w:val="244061" w:themeColor="accent1" w:themeShade="80"/>
          <w:sz w:val="20"/>
        </w:rPr>
        <w:t>Impuestos y derechos</w:t>
      </w:r>
      <w:bookmarkEnd w:id="127"/>
      <w:bookmarkEnd w:id="128"/>
      <w:bookmarkEnd w:id="129"/>
      <w:bookmarkEnd w:id="131"/>
      <w:bookmarkEnd w:id="132"/>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3" w:name="_Toc289064570"/>
      <w:bookmarkStart w:id="134" w:name="_Toc314085307"/>
      <w:bookmarkStart w:id="135"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6" w:name="_Toc434004092"/>
      <w:bookmarkStart w:id="137" w:name="_Toc139655538"/>
      <w:r w:rsidRPr="00453FAA">
        <w:rPr>
          <w:rFonts w:cs="Arial"/>
          <w:bCs/>
          <w:color w:val="244061" w:themeColor="accent1" w:themeShade="80"/>
          <w:sz w:val="20"/>
        </w:rPr>
        <w:t>Transferencia de derechos</w:t>
      </w:r>
      <w:bookmarkEnd w:id="133"/>
      <w:bookmarkEnd w:id="134"/>
      <w:bookmarkEnd w:id="135"/>
      <w:bookmarkEnd w:id="136"/>
      <w:bookmarkEnd w:id="137"/>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8" w:name="_Toc284333672"/>
      <w:bookmarkStart w:id="139" w:name="_Toc298407610"/>
      <w:bookmarkStart w:id="140" w:name="_Toc314085308"/>
      <w:bookmarkStart w:id="141" w:name="_Toc314094129"/>
      <w:bookmarkStart w:id="142" w:name="_Toc434004093"/>
      <w:bookmarkStart w:id="143" w:name="_Toc139655539"/>
      <w:r w:rsidRPr="00453FAA">
        <w:rPr>
          <w:rFonts w:cs="Arial"/>
          <w:bCs/>
          <w:color w:val="244061" w:themeColor="accent1" w:themeShade="80"/>
          <w:sz w:val="20"/>
        </w:rPr>
        <w:t xml:space="preserve">Derechos de Autor y Propiedad </w:t>
      </w:r>
      <w:bookmarkEnd w:id="138"/>
      <w:bookmarkEnd w:id="139"/>
      <w:bookmarkEnd w:id="140"/>
      <w:bookmarkEnd w:id="141"/>
      <w:bookmarkEnd w:id="142"/>
      <w:r w:rsidR="006C7D96">
        <w:rPr>
          <w:rFonts w:cs="Arial"/>
          <w:bCs/>
          <w:color w:val="244061" w:themeColor="accent1" w:themeShade="80"/>
          <w:sz w:val="20"/>
        </w:rPr>
        <w:t>Intelectual</w:t>
      </w:r>
      <w:bookmarkEnd w:id="143"/>
    </w:p>
    <w:p w14:paraId="6D86A6B5" w14:textId="247142D9" w:rsidR="00004132" w:rsidRPr="00FD0D58" w:rsidRDefault="00004132" w:rsidP="00004132">
      <w:pPr>
        <w:pStyle w:val="E2"/>
        <w:spacing w:before="120" w:after="120"/>
        <w:ind w:left="705"/>
        <w:rPr>
          <w:rFonts w:cs="Arial"/>
          <w:sz w:val="20"/>
          <w:lang w:val="es-MX"/>
        </w:rPr>
      </w:pPr>
      <w:bookmarkStart w:id="144" w:name="_Toc299017183"/>
      <w:bookmarkStart w:id="145" w:name="_Toc299018343"/>
      <w:bookmarkStart w:id="146" w:name="_Toc314085309"/>
      <w:bookmarkStart w:id="147" w:name="_Toc314094130"/>
      <w:bookmarkStart w:id="148" w:name="_Toc434004094"/>
      <w:r w:rsidRPr="00FD0D58">
        <w:rPr>
          <w:rFonts w:cs="Arial"/>
          <w:sz w:val="20"/>
          <w:lang w:val="es-MX"/>
        </w:rPr>
        <w:t xml:space="preserve">Con fundamento en el artículo 54 fracción XX del REGLAMENTO, el LICITANTE y el PROVEEDOR, </w:t>
      </w:r>
      <w:r w:rsidRPr="00FD0D58">
        <w:rPr>
          <w:rFonts w:cs="Arial"/>
          <w:sz w:val="20"/>
          <w:lang w:val="es-MX"/>
        </w:rPr>
        <w:lastRenderedPageBreak/>
        <w:t xml:space="preserve">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9" w:name="_Toc139655540"/>
      <w:r w:rsidRPr="00453FAA">
        <w:rPr>
          <w:rFonts w:cs="Arial"/>
          <w:bCs/>
          <w:color w:val="244061" w:themeColor="accent1" w:themeShade="80"/>
          <w:sz w:val="20"/>
        </w:rPr>
        <w:t>Transparencia y Acceso a la Información Pública</w:t>
      </w:r>
      <w:bookmarkEnd w:id="144"/>
      <w:bookmarkEnd w:id="145"/>
      <w:bookmarkEnd w:id="146"/>
      <w:bookmarkEnd w:id="147"/>
      <w:bookmarkEnd w:id="148"/>
      <w:bookmarkEnd w:id="149"/>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50" w:name="_Toc289064573"/>
      <w:bookmarkStart w:id="151" w:name="_Toc314085310"/>
      <w:bookmarkStart w:id="152" w:name="_Toc314094131"/>
      <w:bookmarkStart w:id="153" w:name="_Toc434004095"/>
      <w:bookmarkStart w:id="154" w:name="_Toc139655541"/>
      <w:r w:rsidRPr="002000C4">
        <w:rPr>
          <w:rFonts w:cs="Arial"/>
          <w:bCs/>
          <w:color w:val="244061" w:themeColor="accent1" w:themeShade="80"/>
          <w:sz w:val="20"/>
        </w:rPr>
        <w:t>Responsabilidad laboral</w:t>
      </w:r>
      <w:bookmarkEnd w:id="150"/>
      <w:bookmarkEnd w:id="151"/>
      <w:bookmarkEnd w:id="152"/>
      <w:bookmarkEnd w:id="153"/>
      <w:bookmarkEnd w:id="154"/>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40C341D7" w14:textId="529D22FF" w:rsidR="006D3A5C" w:rsidRPr="000750E0" w:rsidRDefault="006D3A5C" w:rsidP="00412321">
      <w:pPr>
        <w:spacing w:before="120" w:after="120"/>
        <w:ind w:left="708"/>
        <w:jc w:val="both"/>
        <w:rPr>
          <w:rFonts w:ascii="Arial" w:hAnsi="Arial" w:cs="Arial"/>
        </w:rPr>
      </w:pPr>
      <w:r w:rsidRPr="00C265CA">
        <w:rPr>
          <w:rFonts w:ascii="Arial" w:hAnsi="Arial" w:cs="Arial"/>
        </w:rPr>
        <w:t>Lo anterior tal como se señala en el Anexo 1 “Especificaciones técnicas” de la presente convocatoria.</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55" w:name="_Toc289064578"/>
      <w:bookmarkStart w:id="156" w:name="_Toc314085311"/>
      <w:bookmarkStart w:id="157" w:name="_Toc314094132"/>
      <w:bookmarkStart w:id="158" w:name="_Toc434004096"/>
      <w:bookmarkStart w:id="159" w:name="_Toc496883312"/>
      <w:bookmarkStart w:id="160" w:name="_Toc139655542"/>
      <w:bookmarkStart w:id="161" w:name="_Toc314085312"/>
      <w:bookmarkStart w:id="162" w:name="_Toc314094133"/>
      <w:bookmarkStart w:id="163" w:name="_Toc434004097"/>
      <w:r w:rsidRPr="00C937CA">
        <w:rPr>
          <w:rFonts w:cs="Arial"/>
          <w:color w:val="002060"/>
          <w:kern w:val="32"/>
          <w:sz w:val="20"/>
        </w:rPr>
        <w:lastRenderedPageBreak/>
        <w:t>INSTRUCCIONES PARA ELABORAR LA OFERTA TÉCNICA Y LA OFERTA ECONÓMICA</w:t>
      </w:r>
      <w:bookmarkEnd w:id="155"/>
      <w:bookmarkEnd w:id="156"/>
      <w:bookmarkEnd w:id="157"/>
      <w:bookmarkEnd w:id="158"/>
      <w:bookmarkEnd w:id="159"/>
      <w:bookmarkEnd w:id="160"/>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5C2B32B9"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w:t>
      </w:r>
      <w:r w:rsidR="00D031A7">
        <w:rPr>
          <w:rFonts w:ascii="Arial" w:hAnsi="Arial" w:cs="Arial"/>
          <w:lang w:eastAsia="es-MX"/>
        </w:rPr>
        <w:t xml:space="preserve"> </w:t>
      </w:r>
      <w:r w:rsidRPr="00D329CF">
        <w:rPr>
          <w:rFonts w:ascii="Arial" w:hAnsi="Arial" w:cs="Arial"/>
          <w:lang w:eastAsia="es-MX"/>
        </w:rPr>
        <w:t>partida</w:t>
      </w:r>
      <w:r>
        <w:rPr>
          <w:rFonts w:ascii="Arial" w:hAnsi="Arial" w:cs="Arial"/>
          <w:lang w:eastAsia="es-MX"/>
        </w:rPr>
        <w:t xml:space="preserve"> </w:t>
      </w:r>
      <w:r w:rsidR="00972FB6">
        <w:rPr>
          <w:rFonts w:ascii="Arial" w:hAnsi="Arial" w:cs="Arial"/>
          <w:lang w:eastAsia="es-MX"/>
        </w:rPr>
        <w:t>única</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812A800" w14:textId="77777777" w:rsidR="007206F4" w:rsidRPr="00677CB9"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acuerdo a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64" w:name="_Toc139655543"/>
      <w:r w:rsidRPr="00E30171">
        <w:rPr>
          <w:rFonts w:cs="Arial"/>
          <w:color w:val="244061" w:themeColor="accent1" w:themeShade="80"/>
          <w:kern w:val="32"/>
          <w:sz w:val="20"/>
        </w:rPr>
        <w:t>PARTICIPACIÓN EN EL PROCEDIMIENTO Y PRESENTACIÓN DE PROPOSICIONES</w:t>
      </w:r>
      <w:bookmarkEnd w:id="161"/>
      <w:bookmarkEnd w:id="162"/>
      <w:bookmarkEnd w:id="163"/>
      <w:bookmarkEnd w:id="164"/>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65" w:name="_Toc314030195"/>
      <w:bookmarkStart w:id="166" w:name="_Toc314085313"/>
      <w:bookmarkStart w:id="167" w:name="_Toc314094134"/>
      <w:bookmarkStart w:id="168" w:name="_Toc314804490"/>
      <w:bookmarkStart w:id="169" w:name="_Toc314804555"/>
      <w:bookmarkStart w:id="170" w:name="_Toc315905503"/>
      <w:bookmarkStart w:id="171" w:name="_Toc316315419"/>
      <w:bookmarkStart w:id="172" w:name="_Toc316316305"/>
      <w:bookmarkStart w:id="173" w:name="_Toc327181253"/>
      <w:bookmarkStart w:id="174" w:name="_Toc329602569"/>
      <w:bookmarkStart w:id="175" w:name="_Toc382993247"/>
      <w:bookmarkStart w:id="176" w:name="_Toc390246814"/>
      <w:bookmarkStart w:id="177" w:name="_Toc390699230"/>
      <w:bookmarkStart w:id="178" w:name="_Toc396148585"/>
      <w:bookmarkStart w:id="179" w:name="_Toc405207171"/>
      <w:bookmarkStart w:id="180" w:name="_Toc414448108"/>
      <w:bookmarkStart w:id="181" w:name="_Toc434003979"/>
      <w:bookmarkStart w:id="182" w:name="_Toc434004098"/>
      <w:bookmarkStart w:id="183" w:name="_Toc464498299"/>
      <w:bookmarkStart w:id="184" w:name="_Toc464498704"/>
      <w:bookmarkStart w:id="185" w:name="_Toc487209315"/>
      <w:bookmarkStart w:id="186" w:name="_Toc488428628"/>
      <w:bookmarkStart w:id="187" w:name="_Toc491180956"/>
      <w:bookmarkStart w:id="188" w:name="_Toc492377916"/>
      <w:bookmarkStart w:id="189" w:name="_Toc493501618"/>
      <w:bookmarkStart w:id="190" w:name="_Toc494211577"/>
      <w:bookmarkStart w:id="191" w:name="_Toc496883314"/>
      <w:bookmarkStart w:id="192" w:name="_Toc498523195"/>
      <w:bookmarkStart w:id="193" w:name="_Toc505704873"/>
      <w:bookmarkStart w:id="194" w:name="_Toc510612316"/>
      <w:bookmarkStart w:id="195" w:name="_Toc3538984"/>
      <w:bookmarkStart w:id="196" w:name="_Toc19704257"/>
      <w:bookmarkStart w:id="197" w:name="_Toc23410233"/>
      <w:bookmarkStart w:id="198" w:name="_Toc23957999"/>
      <w:bookmarkStart w:id="199" w:name="_Toc80883761"/>
      <w:bookmarkStart w:id="200" w:name="_Toc80890432"/>
      <w:bookmarkStart w:id="201" w:name="_Toc82529145"/>
      <w:bookmarkStart w:id="202" w:name="_Toc119663122"/>
      <w:bookmarkStart w:id="203" w:name="_Toc128403829"/>
      <w:bookmarkStart w:id="204" w:name="_Toc139655544"/>
      <w:r w:rsidRPr="00E30171">
        <w:rPr>
          <w:rFonts w:cs="Arial"/>
          <w:bCs/>
          <w:color w:val="244061" w:themeColor="accent1" w:themeShade="80"/>
          <w:sz w:val="20"/>
        </w:rPr>
        <w:t>Condiciones establecidas para la participación en los actos del procedimiento</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05" w:name="_Toc309618065"/>
      <w:bookmarkStart w:id="206" w:name="_Toc314030196"/>
      <w:bookmarkStart w:id="207" w:name="_Toc314085314"/>
      <w:bookmarkStart w:id="208" w:name="_Toc314094135"/>
      <w:bookmarkStart w:id="209" w:name="_Toc314804491"/>
      <w:bookmarkStart w:id="210" w:name="_Toc314804556"/>
      <w:bookmarkStart w:id="211" w:name="_Toc315905504"/>
      <w:bookmarkStart w:id="212" w:name="_Toc316315420"/>
      <w:bookmarkStart w:id="213" w:name="_Toc316316306"/>
      <w:bookmarkStart w:id="214" w:name="_Toc327181254"/>
      <w:bookmarkStart w:id="215" w:name="_Toc329602570"/>
      <w:bookmarkStart w:id="216" w:name="_Toc382992956"/>
      <w:bookmarkStart w:id="217" w:name="_Toc383184929"/>
      <w:bookmarkStart w:id="218" w:name="_Toc383788306"/>
      <w:bookmarkStart w:id="219" w:name="_Toc390935270"/>
      <w:bookmarkStart w:id="220" w:name="_Toc409002213"/>
      <w:bookmarkStart w:id="221" w:name="_Toc422232834"/>
      <w:bookmarkStart w:id="222" w:name="_Toc427242072"/>
      <w:bookmarkStart w:id="223" w:name="_Toc428879784"/>
      <w:bookmarkStart w:id="224" w:name="_Toc447120309"/>
      <w:bookmarkStart w:id="225" w:name="_Toc452121377"/>
      <w:bookmarkStart w:id="226" w:name="_Toc464498300"/>
      <w:bookmarkStart w:id="227" w:name="_Toc464498705"/>
      <w:bookmarkStart w:id="228" w:name="_Toc487209316"/>
      <w:bookmarkStart w:id="229" w:name="_Toc488428629"/>
      <w:bookmarkStart w:id="230" w:name="_Toc491180957"/>
      <w:bookmarkStart w:id="231" w:name="_Toc492377917"/>
      <w:bookmarkStart w:id="232" w:name="_Toc493501619"/>
      <w:bookmarkStart w:id="233" w:name="_Toc494211578"/>
      <w:bookmarkStart w:id="234" w:name="_Toc496883315"/>
      <w:bookmarkStart w:id="235" w:name="_Toc498523196"/>
      <w:bookmarkStart w:id="236" w:name="_Toc505704874"/>
      <w:bookmarkStart w:id="237" w:name="_Toc510612317"/>
      <w:bookmarkStart w:id="238" w:name="_Toc3538985"/>
      <w:bookmarkStart w:id="239" w:name="_Toc19704258"/>
      <w:bookmarkStart w:id="240" w:name="_Toc23410234"/>
      <w:bookmarkStart w:id="241" w:name="_Toc23958000"/>
      <w:bookmarkStart w:id="242" w:name="_Toc80883762"/>
      <w:bookmarkStart w:id="243" w:name="_Toc80890433"/>
      <w:bookmarkStart w:id="244" w:name="_Toc82529146"/>
      <w:bookmarkStart w:id="245" w:name="_Toc119663123"/>
      <w:bookmarkStart w:id="246" w:name="_Toc128403830"/>
      <w:bookmarkStart w:id="247" w:name="_Toc139655545"/>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48" w:name="_Toc309618066"/>
      <w:bookmarkStart w:id="249" w:name="_Toc314030197"/>
      <w:bookmarkStart w:id="250" w:name="_Toc314085315"/>
      <w:bookmarkStart w:id="251" w:name="_Toc314094136"/>
      <w:bookmarkStart w:id="252" w:name="_Toc314804492"/>
      <w:bookmarkStart w:id="253" w:name="_Toc314804557"/>
      <w:bookmarkStart w:id="254" w:name="_Toc315905505"/>
      <w:bookmarkStart w:id="255" w:name="_Toc316315421"/>
      <w:bookmarkStart w:id="256" w:name="_Toc316316307"/>
      <w:bookmarkStart w:id="257" w:name="_Toc327181255"/>
      <w:bookmarkStart w:id="258" w:name="_Toc329602571"/>
      <w:bookmarkStart w:id="259" w:name="_Toc382992957"/>
      <w:bookmarkStart w:id="260" w:name="_Toc383184930"/>
      <w:bookmarkStart w:id="261" w:name="_Toc383788307"/>
      <w:bookmarkStart w:id="262" w:name="_Toc390935271"/>
      <w:bookmarkStart w:id="263" w:name="_Toc409002214"/>
      <w:bookmarkStart w:id="264" w:name="_Toc422232835"/>
      <w:bookmarkStart w:id="265" w:name="_Toc427242073"/>
      <w:bookmarkStart w:id="266" w:name="_Toc428879785"/>
      <w:bookmarkStart w:id="267" w:name="_Toc447120310"/>
      <w:bookmarkStart w:id="268" w:name="_Toc452121378"/>
      <w:bookmarkStart w:id="269" w:name="_Toc464498301"/>
      <w:bookmarkStart w:id="270" w:name="_Toc464498706"/>
      <w:bookmarkStart w:id="271" w:name="_Toc487209317"/>
      <w:bookmarkStart w:id="272" w:name="_Toc488428630"/>
      <w:bookmarkStart w:id="273" w:name="_Toc491180958"/>
      <w:bookmarkStart w:id="274" w:name="_Toc492377918"/>
      <w:bookmarkStart w:id="275" w:name="_Toc493501620"/>
      <w:bookmarkStart w:id="276" w:name="_Toc494211579"/>
      <w:bookmarkStart w:id="277" w:name="_Toc496883316"/>
      <w:bookmarkStart w:id="278" w:name="_Toc498523197"/>
      <w:bookmarkStart w:id="279" w:name="_Toc505704875"/>
      <w:bookmarkStart w:id="280" w:name="_Toc510612318"/>
      <w:bookmarkStart w:id="281" w:name="_Toc3538986"/>
      <w:bookmarkStart w:id="282" w:name="_Toc19704259"/>
      <w:bookmarkStart w:id="283" w:name="_Toc23410235"/>
      <w:bookmarkStart w:id="284" w:name="_Toc23958001"/>
      <w:bookmarkStart w:id="285" w:name="_Toc80883763"/>
      <w:bookmarkStart w:id="286" w:name="_Toc80890434"/>
      <w:bookmarkStart w:id="287" w:name="_Toc82529147"/>
      <w:bookmarkStart w:id="288" w:name="_Toc119663124"/>
      <w:bookmarkStart w:id="289" w:name="_Toc128403831"/>
      <w:bookmarkStart w:id="290" w:name="_Toc139655546"/>
      <w:r w:rsidRPr="00434FAC">
        <w:rPr>
          <w:rFonts w:cs="Arial"/>
          <w:bCs/>
          <w:color w:val="244061" w:themeColor="accent1" w:themeShade="80"/>
          <w:sz w:val="20"/>
        </w:rPr>
        <w:t>Para el caso de presentación de proposiciones conjuntas</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291" w:name="_Toc314085316"/>
      <w:bookmarkStart w:id="292"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lastRenderedPageBreak/>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93" w:name="_Toc139655547"/>
      <w:r w:rsidRPr="006B4BE5">
        <w:rPr>
          <w:rFonts w:cs="Arial"/>
          <w:bCs/>
          <w:color w:val="244061" w:themeColor="accent1" w:themeShade="80"/>
          <w:sz w:val="20"/>
        </w:rPr>
        <w:t>CONTENIDO DE LAS PROPOSICIONES</w:t>
      </w:r>
      <w:bookmarkEnd w:id="46"/>
      <w:bookmarkEnd w:id="291"/>
      <w:bookmarkEnd w:id="292"/>
      <w:bookmarkEnd w:id="293"/>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294" w:name="_Toc289064580"/>
      <w:bookmarkStart w:id="295" w:name="_Toc310514790"/>
      <w:bookmarkStart w:id="296" w:name="_Toc312083756"/>
      <w:bookmarkStart w:id="297" w:name="_Toc312402701"/>
      <w:bookmarkStart w:id="298" w:name="_Toc314002686"/>
      <w:bookmarkStart w:id="299" w:name="_Toc314030199"/>
      <w:bookmarkStart w:id="300" w:name="_Toc314085317"/>
      <w:bookmarkStart w:id="301" w:name="_Toc314094138"/>
      <w:bookmarkStart w:id="302" w:name="_Toc314804494"/>
      <w:bookmarkStart w:id="303" w:name="_Toc314804559"/>
      <w:bookmarkStart w:id="304" w:name="_Toc315905507"/>
      <w:bookmarkStart w:id="305" w:name="_Toc316315423"/>
      <w:bookmarkStart w:id="306" w:name="_Toc316316309"/>
      <w:bookmarkStart w:id="307" w:name="_Toc327181257"/>
      <w:bookmarkStart w:id="308" w:name="_Toc329602573"/>
      <w:bookmarkStart w:id="309" w:name="_Toc382992959"/>
      <w:bookmarkStart w:id="310" w:name="_Toc383184932"/>
      <w:bookmarkStart w:id="311" w:name="_Toc383788309"/>
      <w:bookmarkStart w:id="312" w:name="_Toc390935273"/>
      <w:bookmarkStart w:id="313" w:name="_Toc409002216"/>
      <w:bookmarkStart w:id="314" w:name="_Toc422232837"/>
      <w:bookmarkStart w:id="315" w:name="_Toc427242075"/>
      <w:bookmarkStart w:id="316" w:name="_Toc428879787"/>
      <w:bookmarkStart w:id="317" w:name="_Toc447120312"/>
      <w:bookmarkStart w:id="318" w:name="_Toc452121380"/>
      <w:bookmarkStart w:id="319" w:name="_Toc464498303"/>
      <w:bookmarkStart w:id="320" w:name="_Toc464498708"/>
      <w:bookmarkStart w:id="321" w:name="_Toc487209319"/>
      <w:bookmarkStart w:id="322" w:name="_Toc488428632"/>
      <w:bookmarkStart w:id="323" w:name="_Toc491180960"/>
      <w:bookmarkStart w:id="324" w:name="_Toc492377920"/>
      <w:bookmarkStart w:id="325" w:name="_Toc493501622"/>
      <w:bookmarkStart w:id="326" w:name="_Toc494211581"/>
      <w:bookmarkStart w:id="327" w:name="_Toc496883318"/>
      <w:bookmarkStart w:id="328" w:name="_Toc498523199"/>
      <w:bookmarkStart w:id="329" w:name="_Toc505704877"/>
      <w:bookmarkStart w:id="330" w:name="_Toc510612320"/>
      <w:bookmarkStart w:id="331" w:name="_Toc3538988"/>
      <w:bookmarkStart w:id="332" w:name="_Toc19704261"/>
      <w:bookmarkStart w:id="333" w:name="_Toc23410237"/>
      <w:bookmarkStart w:id="334" w:name="_Toc23958003"/>
      <w:bookmarkStart w:id="335" w:name="_Toc128403833"/>
      <w:bookmarkStart w:id="336" w:name="_Toc139655548"/>
      <w:bookmarkStart w:id="337" w:name="_Toc80883765"/>
      <w:bookmarkStart w:id="338" w:name="_Toc80890436"/>
      <w:bookmarkStart w:id="339" w:name="_Toc82529149"/>
      <w:bookmarkStart w:id="340"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r w:rsidR="001F2ECE" w:rsidRPr="004C1A1B">
        <w:rPr>
          <w:rFonts w:cs="Arial"/>
          <w:bCs/>
          <w:color w:val="244061" w:themeColor="accent1" w:themeShade="80"/>
          <w:sz w:val="20"/>
        </w:rPr>
        <w:t xml:space="preserve"> </w:t>
      </w:r>
      <w:bookmarkEnd w:id="337"/>
      <w:bookmarkEnd w:id="338"/>
      <w:bookmarkEnd w:id="339"/>
      <w:bookmarkEnd w:id="340"/>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1"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lastRenderedPageBreak/>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52E13A3D" w14:textId="0F6A8317" w:rsidR="00091556" w:rsidRPr="00FB2E8A" w:rsidRDefault="00091556" w:rsidP="007930DC">
      <w:pPr>
        <w:pStyle w:val="Texto0"/>
        <w:spacing w:before="120" w:after="120" w:line="240" w:lineRule="auto"/>
        <w:ind w:left="993" w:firstLine="0"/>
        <w:rPr>
          <w:sz w:val="20"/>
        </w:rPr>
      </w:pPr>
      <w:r w:rsidRPr="00461EF3">
        <w:rPr>
          <w:sz w:val="20"/>
        </w:rPr>
        <w:t>Los documentos antes mencionados, son indispensables para evaluar la documentación distinta a la proposición técnica y económica y, en consecuencia, su incumplimiento afecta su solvencia y motivaría su desechamiento. Con excepción de</w:t>
      </w:r>
      <w:r w:rsidR="00785787" w:rsidRPr="00461EF3">
        <w:rPr>
          <w:sz w:val="20"/>
        </w:rPr>
        <w:t xml:space="preserve"> los</w:t>
      </w:r>
      <w:r w:rsidRPr="00461EF3">
        <w:rPr>
          <w:sz w:val="20"/>
        </w:rPr>
        <w:t xml:space="preserve"> referido</w:t>
      </w:r>
      <w:r w:rsidR="00785787" w:rsidRPr="00461EF3">
        <w:rPr>
          <w:sz w:val="20"/>
        </w:rPr>
        <w:t>s</w:t>
      </w:r>
      <w:r w:rsidRPr="00461EF3">
        <w:rPr>
          <w:sz w:val="20"/>
        </w:rPr>
        <w:t xml:space="preserve"> en </w:t>
      </w:r>
      <w:r w:rsidR="00785787" w:rsidRPr="00461EF3">
        <w:rPr>
          <w:sz w:val="20"/>
        </w:rPr>
        <w:t>los</w:t>
      </w:r>
      <w:r w:rsidRPr="00461EF3">
        <w:rPr>
          <w:sz w:val="20"/>
        </w:rPr>
        <w:t xml:space="preserve"> </w:t>
      </w:r>
      <w:r w:rsidR="00B85C8D" w:rsidRPr="00461EF3">
        <w:rPr>
          <w:sz w:val="20"/>
        </w:rPr>
        <w:t>inciso</w:t>
      </w:r>
      <w:r w:rsidR="00804CB5" w:rsidRPr="00461EF3">
        <w:rPr>
          <w:sz w:val="20"/>
        </w:rPr>
        <w:t>s</w:t>
      </w:r>
      <w:r w:rsidRPr="00461EF3">
        <w:rPr>
          <w:sz w:val="20"/>
        </w:rPr>
        <w:t xml:space="preserve"> g) y h) ya que no es obligatorio pertenecer al sector MIPyMES</w:t>
      </w:r>
      <w:r w:rsidR="00785787" w:rsidRPr="00461EF3">
        <w:rPr>
          <w:sz w:val="20"/>
        </w:rPr>
        <w:t xml:space="preserve"> o participar de manera conjunta</w:t>
      </w:r>
      <w:r w:rsidR="00785787" w:rsidRPr="00407C3D">
        <w:rPr>
          <w:sz w:val="20"/>
        </w:rPr>
        <w:t>.</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41" w:name="_Toc314094139"/>
      <w:bookmarkStart w:id="342" w:name="_Toc314804495"/>
      <w:bookmarkStart w:id="343" w:name="_Toc314804560"/>
      <w:bookmarkStart w:id="344" w:name="_Toc315905508"/>
      <w:bookmarkStart w:id="345" w:name="_Toc316315424"/>
      <w:bookmarkStart w:id="346" w:name="_Toc316316310"/>
      <w:bookmarkStart w:id="347" w:name="_Toc327181258"/>
      <w:bookmarkStart w:id="348" w:name="_Toc329602574"/>
      <w:bookmarkStart w:id="349" w:name="_Toc382992960"/>
      <w:bookmarkStart w:id="350" w:name="_Toc383184933"/>
      <w:bookmarkStart w:id="351" w:name="_Toc383788310"/>
      <w:bookmarkStart w:id="352" w:name="_Toc390935274"/>
      <w:bookmarkStart w:id="353" w:name="_Toc409002217"/>
      <w:bookmarkStart w:id="354" w:name="_Toc422232838"/>
      <w:bookmarkStart w:id="355" w:name="_Toc427242076"/>
      <w:bookmarkStart w:id="356" w:name="_Toc428879788"/>
      <w:bookmarkStart w:id="357" w:name="_Toc447120313"/>
      <w:bookmarkStart w:id="358" w:name="_Toc452121381"/>
      <w:bookmarkStart w:id="359" w:name="_Toc464498304"/>
      <w:bookmarkStart w:id="360" w:name="_Toc464498709"/>
      <w:bookmarkStart w:id="361" w:name="_Toc487209320"/>
      <w:bookmarkStart w:id="362" w:name="_Toc488428633"/>
      <w:bookmarkStart w:id="363" w:name="_Toc491180961"/>
      <w:bookmarkStart w:id="364" w:name="_Toc492377921"/>
      <w:bookmarkStart w:id="365" w:name="_Toc493501623"/>
      <w:bookmarkStart w:id="366" w:name="_Toc494211582"/>
      <w:bookmarkStart w:id="367" w:name="_Toc496883319"/>
      <w:bookmarkStart w:id="368" w:name="_Toc498523200"/>
      <w:bookmarkStart w:id="369" w:name="_Toc505704878"/>
      <w:bookmarkStart w:id="370" w:name="_Toc510612321"/>
      <w:bookmarkStart w:id="371" w:name="_Toc3538989"/>
      <w:bookmarkStart w:id="372" w:name="_Toc19704262"/>
      <w:bookmarkStart w:id="373" w:name="_Toc23410238"/>
      <w:bookmarkStart w:id="374" w:name="_Toc23958004"/>
      <w:bookmarkStart w:id="375" w:name="_Toc128403834"/>
      <w:bookmarkStart w:id="376" w:name="_Toc139655549"/>
      <w:bookmarkStart w:id="377" w:name="_Toc80883766"/>
      <w:bookmarkStart w:id="378" w:name="_Toc80890437"/>
      <w:bookmarkStart w:id="379" w:name="_Toc82529150"/>
      <w:bookmarkStart w:id="380" w:name="_Toc119663127"/>
      <w:r w:rsidRPr="006B4BE5">
        <w:rPr>
          <w:rFonts w:cs="Arial"/>
          <w:bCs/>
          <w:color w:val="244061" w:themeColor="accent1" w:themeShade="80"/>
          <w:sz w:val="20"/>
        </w:rPr>
        <w:t>Contenido de la oferta técnica</w:t>
      </w:r>
      <w:bookmarkEnd w:id="47"/>
      <w:bookmarkEnd w:id="48"/>
      <w:bookmarkEnd w:id="49"/>
      <w:bookmarkEnd w:id="50"/>
      <w:bookmarkEnd w:id="51"/>
      <w:bookmarkEnd w:id="52"/>
      <w:bookmarkEnd w:id="53"/>
      <w:bookmarkEnd w:id="54"/>
      <w:bookmarkEnd w:id="55"/>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sidR="00E57F72">
        <w:rPr>
          <w:rFonts w:cs="Arial"/>
          <w:bCs/>
          <w:color w:val="244061" w:themeColor="accent1" w:themeShade="80"/>
          <w:sz w:val="20"/>
        </w:rPr>
        <w:t xml:space="preserve"> </w:t>
      </w:r>
      <w:bookmarkEnd w:id="377"/>
      <w:bookmarkEnd w:id="378"/>
      <w:bookmarkEnd w:id="379"/>
      <w:bookmarkEnd w:id="380"/>
    </w:p>
    <w:p w14:paraId="4756BD80" w14:textId="651F770E" w:rsidR="00F70FCA" w:rsidRPr="00C96670" w:rsidRDefault="00F70FCA" w:rsidP="00B014D3">
      <w:pPr>
        <w:pStyle w:val="Texto0"/>
        <w:numPr>
          <w:ilvl w:val="0"/>
          <w:numId w:val="12"/>
        </w:numPr>
        <w:tabs>
          <w:tab w:val="left" w:pos="993"/>
        </w:tabs>
        <w:spacing w:before="120" w:after="120" w:line="240" w:lineRule="auto"/>
        <w:ind w:left="993" w:hanging="284"/>
        <w:rPr>
          <w:sz w:val="20"/>
        </w:rPr>
      </w:pPr>
      <w:bookmarkStart w:id="381" w:name="_Toc284238904"/>
      <w:bookmarkStart w:id="382"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 xml:space="preserve">deberá contener toda la información señalada y solicitada en el </w:t>
      </w:r>
      <w:r w:rsidR="00F85F00" w:rsidRPr="00F85F00">
        <w:rPr>
          <w:b/>
          <w:bCs/>
          <w:sz w:val="20"/>
          <w:u w:val="single"/>
          <w:lang w:val="es-ES_tradnl"/>
        </w:rPr>
        <w:t>Anexo 1 “Especificaciones técnicas”</w:t>
      </w:r>
      <w:r w:rsidRPr="00723DBF">
        <w:rPr>
          <w:b/>
          <w:sz w:val="20"/>
          <w:u w:val="single"/>
        </w:rPr>
        <w:t>,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 xml:space="preserve">nexo, debiendo considerar las modificaciones que se deriven de la(s) Junta(s) de </w:t>
      </w:r>
      <w:r w:rsidRPr="00C96670">
        <w:rPr>
          <w:sz w:val="20"/>
        </w:rPr>
        <w:t>Aclaraciones que se celebre(n).</w:t>
      </w:r>
      <w:r w:rsidR="00C03E1D" w:rsidRPr="00C96670">
        <w:rPr>
          <w:sz w:val="20"/>
        </w:rPr>
        <w:t xml:space="preserve"> </w:t>
      </w: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83" w:name="_Toc310514792"/>
      <w:bookmarkStart w:id="384" w:name="_Toc312083758"/>
      <w:bookmarkStart w:id="385" w:name="_Toc312402703"/>
      <w:bookmarkStart w:id="386" w:name="_Toc313943677"/>
      <w:bookmarkStart w:id="387" w:name="_Toc313943739"/>
      <w:bookmarkStart w:id="388" w:name="_Toc313999942"/>
      <w:bookmarkStart w:id="389" w:name="_Toc314007646"/>
      <w:bookmarkStart w:id="390" w:name="_Toc314094140"/>
      <w:bookmarkStart w:id="391" w:name="_Toc314804496"/>
      <w:bookmarkStart w:id="392" w:name="_Toc314804561"/>
      <w:bookmarkStart w:id="393" w:name="_Toc315905509"/>
      <w:bookmarkStart w:id="394" w:name="_Toc316315425"/>
      <w:bookmarkStart w:id="395" w:name="_Toc316316311"/>
      <w:bookmarkStart w:id="396" w:name="_Toc327181259"/>
      <w:bookmarkStart w:id="397" w:name="_Toc329602575"/>
      <w:bookmarkStart w:id="398" w:name="_Toc382992961"/>
      <w:bookmarkStart w:id="399" w:name="_Toc383184934"/>
      <w:bookmarkStart w:id="400" w:name="_Toc383788311"/>
      <w:bookmarkStart w:id="401" w:name="_Toc390935275"/>
      <w:bookmarkStart w:id="402" w:name="_Toc409002218"/>
      <w:bookmarkStart w:id="403" w:name="_Toc422232839"/>
      <w:bookmarkStart w:id="404" w:name="_Toc427242077"/>
      <w:bookmarkStart w:id="405" w:name="_Toc428879789"/>
      <w:bookmarkStart w:id="406" w:name="_Toc447120314"/>
      <w:bookmarkStart w:id="407" w:name="_Toc452121382"/>
      <w:bookmarkStart w:id="408" w:name="_Toc464498305"/>
      <w:bookmarkStart w:id="409" w:name="_Toc464498710"/>
      <w:bookmarkStart w:id="410" w:name="_Toc487209321"/>
      <w:bookmarkStart w:id="411" w:name="_Toc488428634"/>
      <w:bookmarkStart w:id="412" w:name="_Toc491180962"/>
      <w:bookmarkStart w:id="413" w:name="_Toc492377922"/>
      <w:bookmarkStart w:id="414" w:name="_Toc493501624"/>
      <w:bookmarkStart w:id="415" w:name="_Toc494211583"/>
      <w:bookmarkStart w:id="416" w:name="_Toc496883320"/>
      <w:bookmarkStart w:id="417" w:name="_Toc498523201"/>
      <w:bookmarkStart w:id="418" w:name="_Toc505704879"/>
      <w:bookmarkStart w:id="419" w:name="_Toc510612322"/>
      <w:bookmarkStart w:id="420" w:name="_Toc3538990"/>
      <w:bookmarkStart w:id="421" w:name="_Toc19704263"/>
      <w:bookmarkStart w:id="422" w:name="_Toc23410239"/>
      <w:bookmarkStart w:id="423" w:name="_Toc23958005"/>
      <w:bookmarkStart w:id="424" w:name="_Toc80883767"/>
      <w:bookmarkStart w:id="425" w:name="_Toc80890438"/>
      <w:bookmarkStart w:id="426" w:name="_Toc82529151"/>
      <w:bookmarkStart w:id="427" w:name="_Toc119663128"/>
      <w:bookmarkStart w:id="428" w:name="_Toc128403835"/>
      <w:bookmarkStart w:id="429" w:name="_Toc139655550"/>
      <w:r w:rsidRPr="006B4BE5">
        <w:rPr>
          <w:rFonts w:cs="Arial"/>
          <w:bCs/>
          <w:color w:val="244061" w:themeColor="accent1" w:themeShade="80"/>
          <w:sz w:val="20"/>
        </w:rPr>
        <w:t>Contenido de la oferta económica</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p>
    <w:p w14:paraId="5964C682" w14:textId="13840C2F"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30" w:name="_Toc284238908"/>
      <w:bookmarkStart w:id="431" w:name="_Toc289064586"/>
      <w:bookmarkStart w:id="432" w:name="_Toc299018180"/>
      <w:bookmarkStart w:id="433" w:name="_Toc305758551"/>
      <w:bookmarkStart w:id="434" w:name="_Toc310514796"/>
      <w:bookmarkStart w:id="435" w:name="_Toc312083762"/>
      <w:bookmarkStart w:id="436" w:name="_Toc312402707"/>
      <w:bookmarkStart w:id="437" w:name="_Toc314002692"/>
      <w:bookmarkStart w:id="438" w:name="_Toc314030205"/>
      <w:bookmarkStart w:id="439" w:name="_Toc314085323"/>
      <w:bookmarkStart w:id="440" w:name="_Toc314086081"/>
      <w:bookmarkStart w:id="441" w:name="_Toc314086221"/>
      <w:bookmarkStart w:id="442" w:name="_Toc314804309"/>
      <w:bookmarkStart w:id="443" w:name="_Toc315900391"/>
      <w:bookmarkStart w:id="444" w:name="_Toc315904630"/>
      <w:bookmarkStart w:id="445" w:name="_Toc316472881"/>
      <w:bookmarkStart w:id="446" w:name="_Toc316482410"/>
      <w:bookmarkStart w:id="447" w:name="_Toc324237750"/>
      <w:bookmarkStart w:id="448" w:name="_Toc329602267"/>
      <w:bookmarkStart w:id="449" w:name="_Toc350422272"/>
      <w:bookmarkStart w:id="450" w:name="_Toc353180914"/>
      <w:bookmarkStart w:id="451" w:name="_Toc314085324"/>
      <w:bookmarkStart w:id="452" w:name="_Toc314086222"/>
      <w:bookmarkStart w:id="453" w:name="_Toc314094145"/>
      <w:bookmarkStart w:id="454"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6234A7">
        <w:rPr>
          <w:sz w:val="20"/>
          <w:lang w:val="es-MX"/>
        </w:rPr>
        <w:t xml:space="preserve"> </w:t>
      </w:r>
      <w:r w:rsidR="0031048B">
        <w:rPr>
          <w:sz w:val="20"/>
          <w:lang w:val="es-MX"/>
        </w:rPr>
        <w:t xml:space="preserve">partida única </w:t>
      </w:r>
      <w:r w:rsidR="00206013">
        <w:rPr>
          <w:sz w:val="20"/>
          <w:lang w:val="es-MX"/>
        </w:rPr>
        <w:lastRenderedPageBreak/>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55" w:name="_Toc284238905"/>
      <w:bookmarkStart w:id="456" w:name="_Toc289064583"/>
      <w:bookmarkStart w:id="457" w:name="_Toc314094141"/>
    </w:p>
    <w:p w14:paraId="20C67E41" w14:textId="77777777"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que cotiza serán considerados fijos durante la vigencia del contrato y no podrá modificarlos bajo ninguna circunstancia, hasta el último día de vigencia del contrato objeto de la presente </w:t>
      </w:r>
      <w:r w:rsidR="00D664E4" w:rsidRPr="003767A2">
        <w:rPr>
          <w:sz w:val="20"/>
        </w:rPr>
        <w:t>licitación</w:t>
      </w:r>
      <w:r w:rsidRPr="003767A2">
        <w:rPr>
          <w:sz w:val="20"/>
        </w:rPr>
        <w:t>.</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58" w:name="_Toc434004105"/>
      <w:bookmarkStart w:id="459" w:name="_Toc139655551"/>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55"/>
      <w:bookmarkEnd w:id="456"/>
      <w:bookmarkEnd w:id="457"/>
      <w:bookmarkEnd w:id="458"/>
      <w:bookmarkEnd w:id="459"/>
    </w:p>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14:paraId="00EDA3A4" w14:textId="661AE821"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60" w:name="_Toc382992963"/>
      <w:bookmarkStart w:id="461" w:name="_Toc383184936"/>
      <w:bookmarkStart w:id="462" w:name="_Toc396148593"/>
      <w:bookmarkStart w:id="463" w:name="_Toc405207179"/>
      <w:bookmarkStart w:id="464" w:name="_Toc414448116"/>
      <w:bookmarkStart w:id="465" w:name="_Toc417477107"/>
      <w:bookmarkStart w:id="466" w:name="_Toc417482645"/>
      <w:bookmarkStart w:id="467" w:name="_Toc447617376"/>
      <w:bookmarkStart w:id="468" w:name="_Toc448329801"/>
      <w:bookmarkStart w:id="469" w:name="_Toc449969796"/>
      <w:bookmarkStart w:id="470" w:name="_Toc463548625"/>
      <w:bookmarkStart w:id="471" w:name="_Toc463548989"/>
      <w:bookmarkStart w:id="472" w:name="_Toc463549076"/>
      <w:bookmarkStart w:id="473" w:name="_Toc463549814"/>
      <w:bookmarkStart w:id="474" w:name="_Toc463549893"/>
      <w:bookmarkStart w:id="475" w:name="_Toc463973967"/>
      <w:bookmarkStart w:id="476" w:name="_Toc477352434"/>
      <w:bookmarkStart w:id="477" w:name="_Toc480826318"/>
      <w:bookmarkStart w:id="478" w:name="_Toc486343085"/>
      <w:bookmarkStart w:id="479" w:name="_Toc488428636"/>
      <w:bookmarkStart w:id="480" w:name="_Toc491180964"/>
      <w:bookmarkStart w:id="481" w:name="_Toc492377924"/>
      <w:bookmarkStart w:id="482" w:name="_Toc493501626"/>
      <w:bookmarkStart w:id="483" w:name="_Toc494211585"/>
      <w:bookmarkStart w:id="484" w:name="_Toc496883322"/>
      <w:bookmarkStart w:id="485" w:name="_Toc498523203"/>
      <w:bookmarkStart w:id="486" w:name="_Toc505704881"/>
      <w:bookmarkStart w:id="487" w:name="_Toc510612324"/>
      <w:bookmarkStart w:id="488" w:name="_Toc3538992"/>
      <w:bookmarkStart w:id="489" w:name="_Toc19704265"/>
      <w:bookmarkStart w:id="490" w:name="_Toc23410241"/>
      <w:bookmarkStart w:id="491" w:name="_Toc23958007"/>
      <w:bookmarkStart w:id="492" w:name="_Toc80883769"/>
      <w:bookmarkStart w:id="493" w:name="_Toc80890440"/>
      <w:bookmarkStart w:id="494" w:name="_Toc82529153"/>
      <w:bookmarkStart w:id="495" w:name="_Toc119663130"/>
      <w:bookmarkStart w:id="496" w:name="_Toc128403837"/>
      <w:bookmarkStart w:id="497" w:name="_Toc139655552"/>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p>
    <w:p w14:paraId="580DE753" w14:textId="20236AC5" w:rsidR="00487BA8" w:rsidRDefault="00487BA8" w:rsidP="0055412C">
      <w:pPr>
        <w:spacing w:before="120" w:after="120"/>
        <w:ind w:left="709"/>
        <w:jc w:val="both"/>
        <w:rPr>
          <w:rFonts w:ascii="Arial" w:hAnsi="Arial" w:cs="Arial"/>
        </w:rPr>
      </w:pPr>
      <w:bookmarkStart w:id="498" w:name="_Toc284239305"/>
      <w:r w:rsidRPr="00317918">
        <w:rPr>
          <w:rFonts w:ascii="Arial" w:hAnsi="Arial" w:cs="Arial"/>
        </w:rPr>
        <w:t xml:space="preserve">Atendiendo lo establecido en el tercer párrafo del artículo 67 de las POBALINES, </w:t>
      </w:r>
      <w:r>
        <w:rPr>
          <w:rFonts w:ascii="Arial" w:hAnsi="Arial" w:cs="Arial"/>
        </w:rPr>
        <w:t>la</w:t>
      </w:r>
      <w:r w:rsidR="006F7483">
        <w:rPr>
          <w:rFonts w:ascii="Arial" w:hAnsi="Arial" w:cs="Arial"/>
        </w:rPr>
        <w:t xml:space="preserve"> </w:t>
      </w:r>
      <w:r w:rsidR="0055412C">
        <w:rPr>
          <w:rFonts w:ascii="Arial" w:hAnsi="Arial" w:cs="Arial"/>
        </w:rPr>
        <w:t xml:space="preserve">Dirección de </w:t>
      </w:r>
      <w:r w:rsidR="00234B6F">
        <w:rPr>
          <w:rFonts w:ascii="Arial" w:hAnsi="Arial" w:cs="Arial"/>
        </w:rPr>
        <w:t>Información</w:t>
      </w:r>
      <w:r w:rsidR="00295A24">
        <w:rPr>
          <w:rFonts w:ascii="Arial" w:hAnsi="Arial" w:cs="Arial"/>
        </w:rPr>
        <w:t xml:space="preserve"> de la Coordinación Nacional de Comunicación Social</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6B516410" w14:textId="404E3E89" w:rsidR="00591F40" w:rsidRDefault="00591F40" w:rsidP="0040618A">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r w:rsidR="009415A5" w:rsidRPr="00591F40">
        <w:rPr>
          <w:rFonts w:ascii="Arial" w:hAnsi="Arial" w:cs="Arial"/>
          <w:sz w:val="20"/>
        </w:rPr>
        <w:t>Subrubro</w:t>
      </w:r>
      <w:r w:rsidRPr="00591F40">
        <w:rPr>
          <w:rFonts w:ascii="Arial" w:hAnsi="Arial" w:cs="Arial"/>
          <w:sz w:val="20"/>
        </w:rPr>
        <w:t xml:space="preserve"> que se detallan en la “Tabla de Evaluación por Puntos y Porcentajes”.</w:t>
      </w:r>
    </w:p>
    <w:p w14:paraId="14C1ED15" w14:textId="77777777" w:rsidR="00004CB1" w:rsidRPr="0040618A" w:rsidRDefault="00004CB1" w:rsidP="0040618A">
      <w:pPr>
        <w:pStyle w:val="p31"/>
        <w:tabs>
          <w:tab w:val="num" w:pos="709"/>
        </w:tabs>
        <w:spacing w:before="120" w:after="120" w:line="240" w:lineRule="auto"/>
        <w:ind w:left="720"/>
        <w:jc w:val="both"/>
        <w:rPr>
          <w:rFonts w:ascii="Arial" w:hAnsi="Arial" w:cs="Arial"/>
          <w:sz w:val="20"/>
        </w:rPr>
      </w:pP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lastRenderedPageBreak/>
        <w:t xml:space="preserve">En caso de presentar más contratos de los solicitados, sólo se considerarán los que </w:t>
      </w:r>
      <w:r w:rsidRPr="00472146">
        <w:rPr>
          <w:rFonts w:ascii="Arial" w:eastAsia="Batang" w:hAnsi="Arial" w:cs="Arial"/>
          <w:lang w:val="es-ES" w:eastAsia="ko-KR"/>
        </w:rPr>
        <w:t xml:space="preserve">correspondan de acuerdo al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F40997"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mayor puntuación o unidades </w:t>
      </w:r>
      <w:r w:rsidRPr="00F40997">
        <w:rPr>
          <w:rFonts w:ascii="Arial" w:eastAsia="Batang" w:hAnsi="Arial" w:cs="Arial"/>
          <w:lang w:val="es-ES" w:eastAsia="ko-KR"/>
        </w:rPr>
        <w:t xml:space="preserve">porcentuales que correspondan al límite máximo determinado. </w:t>
      </w:r>
    </w:p>
    <w:p w14:paraId="663986AB" w14:textId="16A42F82" w:rsidR="001F1FF1" w:rsidRPr="000907E4" w:rsidRDefault="000907E4" w:rsidP="000907E4">
      <w:pPr>
        <w:pStyle w:val="Prrafodelista"/>
        <w:numPr>
          <w:ilvl w:val="0"/>
          <w:numId w:val="78"/>
        </w:numPr>
        <w:ind w:left="993" w:hanging="284"/>
        <w:jc w:val="both"/>
        <w:rPr>
          <w:rFonts w:ascii="Arial" w:eastAsia="Batang" w:hAnsi="Arial" w:cs="Arial"/>
          <w:snapToGrid/>
          <w:lang w:val="es-ES" w:eastAsia="ko-KR"/>
        </w:rPr>
      </w:pPr>
      <w:r w:rsidRPr="000907E4">
        <w:rPr>
          <w:rFonts w:ascii="Arial" w:eastAsia="Batang" w:hAnsi="Arial" w:cs="Arial"/>
          <w:snapToGrid/>
          <w:lang w:val="es-ES" w:eastAsia="ko-KR"/>
        </w:rPr>
        <w:t>Se aceptará la presentación de 5 (cinco) contratos celebrados con el sector público o privado, con una antigüedad no mayor a 5 (cinco) años de su formalización, contabilizados a partir de la fecha en que se lleve a cabo el acto de presentación y apertura de proposiciones.</w:t>
      </w:r>
    </w:p>
    <w:p w14:paraId="640F1C63" w14:textId="26EC64ED"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F85967">
        <w:rPr>
          <w:rFonts w:ascii="Arial" w:eastAsia="Batang" w:hAnsi="Arial" w:cs="Arial"/>
          <w:lang w:val="es-ES" w:eastAsia="ko-KR"/>
        </w:rPr>
        <w:t>A partir del o los LICITANTES</w:t>
      </w:r>
      <w:r w:rsidRPr="00EA671A">
        <w:rPr>
          <w:rFonts w:ascii="Arial" w:eastAsia="Batang" w:hAnsi="Arial" w:cs="Arial"/>
          <w:lang w:val="es-ES" w:eastAsia="ko-KR"/>
        </w:rPr>
        <w:t xml:space="preserve"> que hubieren obtenido la mayor puntuación o unidades porcentuales asignadas en términos de lo dispuesto en los incisos b) y c) de este numeral, se distribuirá de manera proporcional la puntuación o unidades porcentuales a los demás LICITANTES, </w:t>
      </w:r>
      <w:r w:rsidR="008D4314">
        <w:rPr>
          <w:rFonts w:ascii="Arial" w:eastAsia="Batang" w:hAnsi="Arial" w:cs="Arial"/>
          <w:lang w:val="es-ES" w:eastAsia="ko-KR"/>
        </w:rPr>
        <w:t xml:space="preserve">de forma </w:t>
      </w:r>
      <w:r w:rsidRPr="00EA671A">
        <w:rPr>
          <w:rFonts w:ascii="Arial" w:eastAsia="Batang" w:hAnsi="Arial" w:cs="Arial"/>
          <w:lang w:val="es-ES" w:eastAsia="ko-KR"/>
        </w:rPr>
        <w:t xml:space="preserve">que si tales LICITANTES hubieran presentado contratos o documentos acreditando el mayor número </w:t>
      </w:r>
      <w:r w:rsidRPr="008D4314">
        <w:rPr>
          <w:rFonts w:ascii="Arial" w:eastAsia="Batang" w:hAnsi="Arial" w:cs="Arial"/>
          <w:lang w:val="es-ES" w:eastAsia="ko-KR"/>
        </w:rPr>
        <w:t>de años</w:t>
      </w:r>
      <w:r w:rsidR="007D318C" w:rsidRPr="008D4314">
        <w:rPr>
          <w:rFonts w:ascii="Arial" w:eastAsia="Batang" w:hAnsi="Arial" w:cs="Arial"/>
          <w:lang w:val="es-ES" w:eastAsia="ko-KR"/>
        </w:rPr>
        <w:t xml:space="preserve"> y/o el mayor número de contratos de la misma naturaleza del objeto de la presente contratación</w:t>
      </w:r>
      <w:r w:rsidRPr="008D4314">
        <w:rPr>
          <w:rFonts w:ascii="Arial" w:eastAsia="Batang" w:hAnsi="Arial" w:cs="Arial"/>
          <w:lang w:val="es-ES" w:eastAsia="ko-KR"/>
        </w:rPr>
        <w:t xml:space="preserve">, se </w:t>
      </w:r>
      <w:r w:rsidRPr="00EA671A">
        <w:rPr>
          <w:rFonts w:ascii="Arial" w:eastAsia="Batang" w:hAnsi="Arial" w:cs="Arial"/>
          <w:lang w:val="es-ES" w:eastAsia="ko-KR"/>
        </w:rPr>
        <w:t xml:space="preserve">les hubiera otorgado el máximo de puntuación o unidades porcentuales, </w:t>
      </w:r>
      <w:r w:rsidR="008D4314">
        <w:rPr>
          <w:rFonts w:ascii="Arial" w:eastAsia="Batang" w:hAnsi="Arial" w:cs="Arial"/>
          <w:lang w:val="es-ES" w:eastAsia="ko-KR"/>
        </w:rPr>
        <w:t>así como</w:t>
      </w:r>
      <w:r w:rsidRPr="00EA671A">
        <w:rPr>
          <w:rFonts w:ascii="Arial" w:eastAsia="Batang" w:hAnsi="Arial" w:cs="Arial"/>
          <w:lang w:val="es-ES" w:eastAsia="ko-KR"/>
        </w:rPr>
        <w:t xml:space="preserve"> el número de años que efectivamente acreditaron, para así determinar la puntuación o unidades porcentuales que les corresponde.</w:t>
      </w:r>
    </w:p>
    <w:p w14:paraId="32C0E52C" w14:textId="0B73D440" w:rsidR="00EA792D" w:rsidRPr="00EA671A" w:rsidRDefault="00EA792D" w:rsidP="007766DD">
      <w:pPr>
        <w:numPr>
          <w:ilvl w:val="0"/>
          <w:numId w:val="78"/>
        </w:numPr>
        <w:spacing w:before="120" w:after="120"/>
        <w:ind w:left="993" w:hanging="284"/>
        <w:jc w:val="both"/>
        <w:rPr>
          <w:rFonts w:ascii="Arial" w:hAnsi="Arial" w:cs="Arial"/>
        </w:rPr>
      </w:pPr>
      <w:r w:rsidRPr="00EA671A">
        <w:rPr>
          <w:rFonts w:ascii="Arial" w:eastAsia="Batang" w:hAnsi="Arial" w:cs="Arial"/>
          <w:lang w:val="es-ES" w:eastAsia="ko-KR"/>
        </w:rPr>
        <w:t xml:space="preserve">Personal con </w:t>
      </w:r>
      <w:r w:rsidR="004323A3">
        <w:rPr>
          <w:rFonts w:ascii="Arial" w:eastAsia="Batang" w:hAnsi="Arial" w:cs="Arial"/>
          <w:lang w:val="es-ES" w:eastAsia="ko-KR"/>
        </w:rPr>
        <w:t>discapacidad</w:t>
      </w:r>
      <w:r w:rsidRPr="00EA671A">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Pr>
          <w:rFonts w:ascii="Arial" w:hAnsi="Arial" w:cs="Arial"/>
        </w:rPr>
        <w:t xml:space="preserve"> con </w:t>
      </w:r>
      <w:r w:rsidR="004323A3">
        <w:rPr>
          <w:rFonts w:ascii="Arial" w:hAnsi="Arial" w:cs="Arial"/>
        </w:rPr>
        <w:t>discapacidad</w:t>
      </w:r>
      <w:r w:rsidR="005A6F15">
        <w:rPr>
          <w:rFonts w:ascii="Arial" w:hAnsi="Arial" w:cs="Arial"/>
        </w:rPr>
        <w:t>.</w:t>
      </w: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134F3DA7" w14:textId="5CB13AD0" w:rsidR="009A2548" w:rsidRPr="004844D5" w:rsidRDefault="00EA792D" w:rsidP="004844D5">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w:t>
      </w:r>
      <w:r w:rsidRPr="002970A1">
        <w:rPr>
          <w:rFonts w:ascii="Arial" w:eastAsia="Batang" w:hAnsi="Arial" w:cs="Arial"/>
          <w:lang w:val="es-ES" w:eastAsia="ko-KR"/>
        </w:rPr>
        <w:lastRenderedPageBreak/>
        <w:t xml:space="preserve">de pertenecer al Sector </w:t>
      </w:r>
      <w:r w:rsidR="00B20197" w:rsidRPr="002970A1">
        <w:rPr>
          <w:rFonts w:ascii="Arial" w:eastAsia="Batang" w:hAnsi="Arial" w:cs="Arial"/>
          <w:lang w:val="es-ES" w:eastAsia="ko-KR"/>
        </w:rPr>
        <w:t>MiPYMES</w:t>
      </w:r>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75C8620F" w14:textId="177C36CE" w:rsidR="007D6537" w:rsidRPr="009A2548" w:rsidRDefault="00736255" w:rsidP="009A2548">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25D507FE" w14:textId="77777777" w:rsidR="00A51ABB" w:rsidRDefault="00A51ABB" w:rsidP="009A2548">
      <w:pPr>
        <w:jc w:val="both"/>
        <w:rPr>
          <w:rFonts w:ascii="Arial" w:hAnsi="Arial" w:cs="Aria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85"/>
        <w:gridCol w:w="1569"/>
        <w:gridCol w:w="6288"/>
        <w:gridCol w:w="668"/>
      </w:tblGrid>
      <w:tr w:rsidR="00652C5C" w:rsidRPr="00652C5C" w14:paraId="3EEEA74C" w14:textId="77777777" w:rsidTr="00634100">
        <w:trPr>
          <w:trHeight w:val="828"/>
          <w:jc w:val="center"/>
        </w:trPr>
        <w:tc>
          <w:tcPr>
            <w:tcW w:w="518" w:type="pct"/>
            <w:shd w:val="clear" w:color="000000" w:fill="D9D9D9"/>
            <w:vAlign w:val="center"/>
            <w:hideMark/>
          </w:tcPr>
          <w:p w14:paraId="11E13208" w14:textId="77777777" w:rsidR="00652C5C" w:rsidRPr="00652C5C" w:rsidRDefault="00652C5C" w:rsidP="00652C5C">
            <w:pPr>
              <w:rPr>
                <w:rFonts w:ascii="Arial Narrow" w:hAnsi="Arial Narrow"/>
                <w:b/>
                <w:bCs/>
                <w:sz w:val="16"/>
                <w:szCs w:val="16"/>
                <w:lang w:val="es-ES" w:eastAsia="es-MX"/>
              </w:rPr>
            </w:pPr>
            <w:r w:rsidRPr="00652C5C">
              <w:rPr>
                <w:rFonts w:ascii="Arial Narrow" w:hAnsi="Arial Narrow"/>
                <w:b/>
                <w:bCs/>
                <w:sz w:val="16"/>
                <w:szCs w:val="16"/>
                <w:lang w:val="es-ES" w:eastAsia="es-MX"/>
              </w:rPr>
              <w:t>Rubro 1</w:t>
            </w:r>
          </w:p>
        </w:tc>
        <w:tc>
          <w:tcPr>
            <w:tcW w:w="4130" w:type="pct"/>
            <w:gridSpan w:val="2"/>
            <w:shd w:val="clear" w:color="000000" w:fill="D9D9D9"/>
            <w:vAlign w:val="center"/>
            <w:hideMark/>
          </w:tcPr>
          <w:p w14:paraId="074918A1" w14:textId="77777777" w:rsidR="00652C5C" w:rsidRPr="00652C5C" w:rsidRDefault="00652C5C" w:rsidP="00652C5C">
            <w:pPr>
              <w:jc w:val="both"/>
              <w:rPr>
                <w:rFonts w:ascii="Arial Narrow" w:hAnsi="Arial Narrow"/>
                <w:b/>
                <w:bCs/>
                <w:sz w:val="16"/>
                <w:szCs w:val="16"/>
                <w:lang w:val="es-ES" w:eastAsia="es-MX"/>
              </w:rPr>
            </w:pPr>
            <w:r w:rsidRPr="00652C5C">
              <w:rPr>
                <w:rFonts w:ascii="Arial Narrow" w:hAnsi="Arial Narrow"/>
                <w:b/>
                <w:bCs/>
                <w:sz w:val="16"/>
                <w:szCs w:val="16"/>
                <w:lang w:val="es-ES" w:eastAsia="es-MX"/>
              </w:rPr>
              <w:t>CAPACIDAD DEL LICITANTE:</w:t>
            </w:r>
          </w:p>
          <w:p w14:paraId="1A42830D"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Consiste en el número de recursos humanos que técnicamente estén aptos para prestar el servicio, así como los recursos de equipamiento que requiere EL LICITANTE para prestar los servicios en el tiempo, condiciones y niveles de calidad requeridos en el Anexo Técnico y para que EL LICITANTE pueda cumplir con las obligaciones previstas en el contrato que se formalice.</w:t>
            </w:r>
          </w:p>
        </w:tc>
        <w:tc>
          <w:tcPr>
            <w:tcW w:w="351" w:type="pct"/>
            <w:shd w:val="clear" w:color="000000" w:fill="D9D9D9"/>
            <w:vAlign w:val="center"/>
          </w:tcPr>
          <w:p w14:paraId="04AA43CC"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24.00</w:t>
            </w:r>
          </w:p>
          <w:p w14:paraId="12F793D2"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b/>
                <w:bCs/>
                <w:sz w:val="16"/>
                <w:szCs w:val="16"/>
                <w:lang w:val="es-ES" w:eastAsia="es-MX"/>
              </w:rPr>
              <w:t>puntos</w:t>
            </w:r>
          </w:p>
        </w:tc>
      </w:tr>
      <w:tr w:rsidR="00652C5C" w:rsidRPr="00652C5C" w14:paraId="546847B5" w14:textId="77777777" w:rsidTr="00634100">
        <w:trPr>
          <w:trHeight w:val="47"/>
          <w:jc w:val="center"/>
        </w:trPr>
        <w:tc>
          <w:tcPr>
            <w:tcW w:w="518" w:type="pct"/>
            <w:shd w:val="clear" w:color="000000" w:fill="F2F2F2"/>
            <w:vAlign w:val="center"/>
            <w:hideMark/>
          </w:tcPr>
          <w:p w14:paraId="6494D770" w14:textId="77777777" w:rsidR="00652C5C" w:rsidRPr="00652C5C" w:rsidRDefault="00652C5C" w:rsidP="00652C5C">
            <w:pPr>
              <w:jc w:val="center"/>
              <w:rPr>
                <w:rFonts w:ascii="Arial Narrow" w:hAnsi="Arial Narrow"/>
                <w:b/>
                <w:bCs/>
                <w:i/>
                <w:iCs/>
                <w:sz w:val="16"/>
                <w:szCs w:val="16"/>
                <w:lang w:val="es-ES" w:eastAsia="es-MX"/>
              </w:rPr>
            </w:pPr>
            <w:r w:rsidRPr="00652C5C">
              <w:rPr>
                <w:rFonts w:ascii="Arial Narrow" w:hAnsi="Arial Narrow"/>
                <w:b/>
                <w:bCs/>
                <w:i/>
                <w:iCs/>
                <w:sz w:val="16"/>
                <w:szCs w:val="16"/>
                <w:lang w:val="es-ES" w:eastAsia="es-MX"/>
              </w:rPr>
              <w:t>Subrubro</w:t>
            </w:r>
          </w:p>
        </w:tc>
        <w:tc>
          <w:tcPr>
            <w:tcW w:w="825" w:type="pct"/>
            <w:shd w:val="clear" w:color="000000" w:fill="F2F2F2"/>
            <w:vAlign w:val="center"/>
            <w:hideMark/>
          </w:tcPr>
          <w:p w14:paraId="3D19D2CF" w14:textId="77777777" w:rsidR="00652C5C" w:rsidRPr="00652C5C" w:rsidRDefault="00652C5C" w:rsidP="00652C5C">
            <w:pPr>
              <w:jc w:val="center"/>
              <w:rPr>
                <w:rFonts w:ascii="Arial Narrow" w:hAnsi="Arial Narrow"/>
                <w:b/>
                <w:bCs/>
                <w:i/>
                <w:iCs/>
                <w:sz w:val="16"/>
                <w:szCs w:val="16"/>
                <w:lang w:val="es-ES" w:eastAsia="es-MX"/>
              </w:rPr>
            </w:pPr>
            <w:r w:rsidRPr="00652C5C">
              <w:rPr>
                <w:rFonts w:ascii="Arial Narrow" w:hAnsi="Arial Narrow"/>
                <w:b/>
                <w:bCs/>
                <w:i/>
                <w:iCs/>
                <w:sz w:val="16"/>
                <w:szCs w:val="16"/>
                <w:lang w:val="es-ES" w:eastAsia="es-MX"/>
              </w:rPr>
              <w:t>Concepto</w:t>
            </w:r>
          </w:p>
        </w:tc>
        <w:tc>
          <w:tcPr>
            <w:tcW w:w="3305" w:type="pct"/>
            <w:shd w:val="clear" w:color="000000" w:fill="F2F2F2"/>
            <w:vAlign w:val="center"/>
            <w:hideMark/>
          </w:tcPr>
          <w:p w14:paraId="22B910FD" w14:textId="77777777" w:rsidR="00652C5C" w:rsidRPr="00652C5C" w:rsidRDefault="00652C5C" w:rsidP="00652C5C">
            <w:pPr>
              <w:jc w:val="center"/>
              <w:rPr>
                <w:rFonts w:ascii="Arial Narrow" w:hAnsi="Arial Narrow"/>
                <w:b/>
                <w:bCs/>
                <w:i/>
                <w:iCs/>
                <w:sz w:val="16"/>
                <w:szCs w:val="16"/>
                <w:lang w:val="es-ES" w:eastAsia="es-MX"/>
              </w:rPr>
            </w:pPr>
            <w:r w:rsidRPr="00652C5C">
              <w:rPr>
                <w:rFonts w:ascii="Arial Narrow" w:hAnsi="Arial Narrow"/>
                <w:b/>
                <w:bCs/>
                <w:i/>
                <w:iCs/>
                <w:sz w:val="16"/>
                <w:szCs w:val="16"/>
                <w:lang w:val="es-ES" w:eastAsia="es-MX"/>
              </w:rPr>
              <w:t>Forma de evaluación</w:t>
            </w:r>
          </w:p>
        </w:tc>
        <w:tc>
          <w:tcPr>
            <w:tcW w:w="351" w:type="pct"/>
            <w:shd w:val="clear" w:color="000000" w:fill="F2F2F2"/>
            <w:vAlign w:val="center"/>
            <w:hideMark/>
          </w:tcPr>
          <w:p w14:paraId="30CD7FD2" w14:textId="77777777" w:rsidR="00652C5C" w:rsidRPr="00652C5C" w:rsidRDefault="00652C5C" w:rsidP="00652C5C">
            <w:pPr>
              <w:jc w:val="center"/>
              <w:rPr>
                <w:rFonts w:ascii="Arial Narrow" w:hAnsi="Arial Narrow"/>
                <w:b/>
                <w:bCs/>
                <w:i/>
                <w:iCs/>
                <w:sz w:val="16"/>
                <w:szCs w:val="16"/>
                <w:lang w:val="es-ES" w:eastAsia="es-MX"/>
              </w:rPr>
            </w:pPr>
          </w:p>
          <w:p w14:paraId="56AD60D2" w14:textId="77777777" w:rsidR="00652C5C" w:rsidRPr="00652C5C" w:rsidRDefault="00652C5C" w:rsidP="00652C5C">
            <w:pPr>
              <w:jc w:val="center"/>
              <w:rPr>
                <w:rFonts w:ascii="Arial Narrow" w:hAnsi="Arial Narrow"/>
                <w:b/>
                <w:bCs/>
                <w:i/>
                <w:iCs/>
                <w:sz w:val="16"/>
                <w:szCs w:val="16"/>
                <w:lang w:val="es-ES" w:eastAsia="es-MX"/>
              </w:rPr>
            </w:pPr>
          </w:p>
        </w:tc>
      </w:tr>
      <w:tr w:rsidR="00652C5C" w:rsidRPr="00652C5C" w14:paraId="6D1BDEAF" w14:textId="77777777" w:rsidTr="00634100">
        <w:trPr>
          <w:trHeight w:val="313"/>
          <w:jc w:val="center"/>
        </w:trPr>
        <w:tc>
          <w:tcPr>
            <w:tcW w:w="518" w:type="pct"/>
            <w:shd w:val="clear" w:color="auto" w:fill="auto"/>
            <w:vAlign w:val="center"/>
            <w:hideMark/>
          </w:tcPr>
          <w:p w14:paraId="3F93C86A"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1.1</w:t>
            </w:r>
          </w:p>
        </w:tc>
        <w:tc>
          <w:tcPr>
            <w:tcW w:w="825" w:type="pct"/>
            <w:shd w:val="clear" w:color="auto" w:fill="auto"/>
            <w:vAlign w:val="center"/>
            <w:hideMark/>
          </w:tcPr>
          <w:p w14:paraId="237C664C" w14:textId="77777777" w:rsidR="00652C5C" w:rsidRPr="00652C5C" w:rsidRDefault="00652C5C" w:rsidP="00652C5C">
            <w:pPr>
              <w:jc w:val="center"/>
              <w:rPr>
                <w:rFonts w:ascii="Arial Narrow" w:hAnsi="Arial Narrow"/>
                <w:bCs/>
                <w:sz w:val="16"/>
                <w:szCs w:val="16"/>
                <w:lang w:val="es-ES" w:eastAsia="es-MX"/>
              </w:rPr>
            </w:pPr>
            <w:r w:rsidRPr="00652C5C">
              <w:rPr>
                <w:rFonts w:ascii="Arial Narrow" w:hAnsi="Arial Narrow"/>
                <w:bCs/>
                <w:sz w:val="16"/>
                <w:szCs w:val="16"/>
                <w:lang w:val="es-ES" w:eastAsia="es-MX"/>
              </w:rPr>
              <w:t>Capacidad de los Recursos Humanos:</w:t>
            </w:r>
          </w:p>
        </w:tc>
        <w:tc>
          <w:tcPr>
            <w:tcW w:w="3305" w:type="pct"/>
            <w:shd w:val="clear" w:color="auto" w:fill="auto"/>
            <w:vAlign w:val="center"/>
          </w:tcPr>
          <w:p w14:paraId="766D38A3"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Se valorará la capacidad del personal profesional propuesto por EL LICITANTE, en cuanto a sus capacidades técnicas o cognoscitivas y su experiencia en relación con el servicio requerido de acuerdo con lo señalado mediante currículo.</w:t>
            </w:r>
          </w:p>
        </w:tc>
        <w:tc>
          <w:tcPr>
            <w:tcW w:w="351" w:type="pct"/>
            <w:shd w:val="clear" w:color="000000" w:fill="F2F2F2"/>
            <w:vAlign w:val="center"/>
            <w:hideMark/>
          </w:tcPr>
          <w:p w14:paraId="5722CCE9" w14:textId="77777777" w:rsidR="00652C5C" w:rsidRPr="00652C5C" w:rsidRDefault="00652C5C" w:rsidP="00652C5C">
            <w:pPr>
              <w:jc w:val="center"/>
              <w:rPr>
                <w:rFonts w:ascii="Arial Narrow" w:hAnsi="Arial Narrow"/>
                <w:b/>
                <w:bCs/>
                <w:sz w:val="16"/>
                <w:szCs w:val="16"/>
                <w:lang w:val="es-ES" w:eastAsia="es-MX"/>
              </w:rPr>
            </w:pPr>
          </w:p>
        </w:tc>
      </w:tr>
      <w:tr w:rsidR="00652C5C" w:rsidRPr="00652C5C" w14:paraId="382B6D84" w14:textId="77777777" w:rsidTr="00634100">
        <w:trPr>
          <w:trHeight w:val="557"/>
          <w:jc w:val="center"/>
        </w:trPr>
        <w:tc>
          <w:tcPr>
            <w:tcW w:w="518" w:type="pct"/>
            <w:vMerge w:val="restart"/>
            <w:shd w:val="clear" w:color="auto" w:fill="auto"/>
            <w:vAlign w:val="center"/>
            <w:hideMark/>
          </w:tcPr>
          <w:p w14:paraId="613AC9D2"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1.1.1</w:t>
            </w:r>
          </w:p>
        </w:tc>
        <w:tc>
          <w:tcPr>
            <w:tcW w:w="825" w:type="pct"/>
            <w:vMerge w:val="restart"/>
            <w:shd w:val="clear" w:color="auto" w:fill="auto"/>
            <w:vAlign w:val="center"/>
            <w:hideMark/>
          </w:tcPr>
          <w:p w14:paraId="275D6D02"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sz w:val="16"/>
                <w:szCs w:val="16"/>
                <w:lang w:val="es-ES" w:eastAsia="es-MX"/>
              </w:rPr>
              <w:t>Experiencia en asuntos relacionados</w:t>
            </w:r>
          </w:p>
        </w:tc>
        <w:tc>
          <w:tcPr>
            <w:tcW w:w="3305" w:type="pct"/>
            <w:vMerge w:val="restart"/>
            <w:shd w:val="clear" w:color="000000" w:fill="FFFFFF"/>
            <w:vAlign w:val="center"/>
            <w:hideMark/>
          </w:tcPr>
          <w:p w14:paraId="462BB8E6"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EL LICITANTE deberá designar a un Grupo de Trabajo integrado por 3 (tres) personas, quienes serán los que se encarguen de coordinar y brindar el servicio conforme a lo previsto en el Anexo Técnico:</w:t>
            </w:r>
          </w:p>
          <w:p w14:paraId="16611ADC" w14:textId="77777777" w:rsidR="00652C5C" w:rsidRPr="00652C5C" w:rsidRDefault="00652C5C" w:rsidP="00652C5C">
            <w:pPr>
              <w:numPr>
                <w:ilvl w:val="0"/>
                <w:numId w:val="113"/>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Líder del Proyecto </w:t>
            </w:r>
          </w:p>
          <w:p w14:paraId="26503274" w14:textId="77777777" w:rsidR="00652C5C" w:rsidRPr="00652C5C" w:rsidRDefault="00652C5C" w:rsidP="00652C5C">
            <w:pPr>
              <w:numPr>
                <w:ilvl w:val="0"/>
                <w:numId w:val="113"/>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Maquillista </w:t>
            </w:r>
          </w:p>
          <w:p w14:paraId="6DAC5F62" w14:textId="77777777" w:rsidR="00652C5C" w:rsidRPr="00652C5C" w:rsidRDefault="00652C5C" w:rsidP="00652C5C">
            <w:pPr>
              <w:numPr>
                <w:ilvl w:val="0"/>
                <w:numId w:val="113"/>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Operador de cámara </w:t>
            </w:r>
          </w:p>
          <w:p w14:paraId="08D42B3D" w14:textId="77777777" w:rsidR="00652C5C" w:rsidRPr="00652C5C" w:rsidRDefault="00652C5C" w:rsidP="00652C5C">
            <w:pPr>
              <w:ind w:left="720"/>
              <w:contextualSpacing/>
              <w:jc w:val="both"/>
              <w:rPr>
                <w:rFonts w:ascii="Arial Narrow" w:hAnsi="Arial Narrow"/>
                <w:sz w:val="16"/>
                <w:szCs w:val="16"/>
                <w:lang w:val="es-ES" w:eastAsia="es-MX"/>
              </w:rPr>
            </w:pPr>
          </w:p>
          <w:p w14:paraId="4E8B87B8" w14:textId="77777777" w:rsidR="00652C5C" w:rsidRPr="00652C5C" w:rsidRDefault="00652C5C" w:rsidP="00652C5C">
            <w:pPr>
              <w:jc w:val="both"/>
              <w:rPr>
                <w:rFonts w:ascii="Arial Narrow" w:hAnsi="Arial Narrow"/>
                <w:sz w:val="16"/>
                <w:szCs w:val="16"/>
                <w:lang w:val="es-ES" w:eastAsia="es-MX"/>
              </w:rPr>
            </w:pPr>
          </w:p>
          <w:p w14:paraId="59E27F66"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Cada una de las personas designadas como responsable de servicio, habrán de señalarse con</w:t>
            </w:r>
          </w:p>
          <w:p w14:paraId="613E58EC"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claridad bajo la responsabilidad que les concierne y deberán acreditar al menos 12 (doce) meses de experiencia en cualquiera de las siguientes actividades:</w:t>
            </w:r>
          </w:p>
          <w:p w14:paraId="2FE65304" w14:textId="77777777" w:rsidR="00652C5C" w:rsidRPr="00652C5C" w:rsidRDefault="00652C5C" w:rsidP="00652C5C">
            <w:pPr>
              <w:jc w:val="both"/>
              <w:rPr>
                <w:rFonts w:ascii="Arial Narrow" w:hAnsi="Arial Narrow"/>
                <w:sz w:val="16"/>
                <w:szCs w:val="16"/>
                <w:lang w:val="es-ES" w:eastAsia="es-MX"/>
              </w:rPr>
            </w:pPr>
          </w:p>
          <w:p w14:paraId="320B8EE7" w14:textId="77777777" w:rsidR="00652C5C" w:rsidRPr="00652C5C" w:rsidRDefault="00652C5C" w:rsidP="00652C5C">
            <w:pPr>
              <w:numPr>
                <w:ilvl w:val="0"/>
                <w:numId w:val="114"/>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Líder del Proyecto: Experiencia en organización y producción de eventos y/o programas de televisión </w:t>
            </w:r>
          </w:p>
          <w:p w14:paraId="00761494" w14:textId="77777777" w:rsidR="00652C5C" w:rsidRPr="00652C5C" w:rsidRDefault="00652C5C" w:rsidP="00652C5C">
            <w:pPr>
              <w:widowControl w:val="0"/>
              <w:numPr>
                <w:ilvl w:val="0"/>
                <w:numId w:val="110"/>
              </w:numPr>
              <w:jc w:val="both"/>
              <w:rPr>
                <w:rFonts w:ascii="Arial Narrow" w:hAnsi="Arial Narrow"/>
                <w:sz w:val="16"/>
                <w:szCs w:val="16"/>
                <w:lang w:val="es-ES" w:eastAsia="es-MX"/>
              </w:rPr>
            </w:pPr>
            <w:r w:rsidRPr="00652C5C">
              <w:rPr>
                <w:rFonts w:ascii="Arial Narrow" w:hAnsi="Arial Narrow"/>
                <w:sz w:val="16"/>
                <w:szCs w:val="16"/>
                <w:lang w:val="es-ES" w:eastAsia="es-MX"/>
              </w:rPr>
              <w:t xml:space="preserve">Maquillista: Experiencia </w:t>
            </w:r>
            <w:r w:rsidRPr="00652C5C">
              <w:rPr>
                <w:rFonts w:ascii="Arial Narrow" w:hAnsi="Arial Narrow"/>
                <w:sz w:val="16"/>
                <w:szCs w:val="16"/>
                <w:lang w:eastAsia="es-MX"/>
              </w:rPr>
              <w:t xml:space="preserve">en la realización de maquillaje para producciones de cine o televisión. </w:t>
            </w:r>
          </w:p>
          <w:p w14:paraId="4D003161" w14:textId="77777777" w:rsidR="00652C5C" w:rsidRPr="00652C5C" w:rsidRDefault="00652C5C" w:rsidP="00652C5C">
            <w:pPr>
              <w:widowControl w:val="0"/>
              <w:numPr>
                <w:ilvl w:val="0"/>
                <w:numId w:val="110"/>
              </w:numPr>
              <w:jc w:val="both"/>
              <w:rPr>
                <w:rFonts w:ascii="Arial Narrow" w:hAnsi="Arial Narrow"/>
                <w:sz w:val="16"/>
                <w:szCs w:val="16"/>
                <w:lang w:val="es-ES" w:eastAsia="es-MX"/>
              </w:rPr>
            </w:pPr>
            <w:r w:rsidRPr="00652C5C">
              <w:rPr>
                <w:rFonts w:ascii="Arial Narrow" w:hAnsi="Arial Narrow"/>
                <w:sz w:val="16"/>
                <w:szCs w:val="16"/>
                <w:lang w:val="es-ES" w:eastAsia="es-MX"/>
              </w:rPr>
              <w:t>Operador de Cámara: Experiencia en la</w:t>
            </w:r>
            <w:r w:rsidRPr="00652C5C">
              <w:rPr>
                <w:rFonts w:ascii="Arial Narrow" w:hAnsi="Arial Narrow"/>
                <w:sz w:val="16"/>
                <w:szCs w:val="16"/>
                <w:lang w:eastAsia="es-MX"/>
              </w:rPr>
              <w:t xml:space="preserve"> operación de cámaras en programas y/o producciones de televisión</w:t>
            </w:r>
          </w:p>
          <w:p w14:paraId="1B733840" w14:textId="77777777" w:rsidR="00652C5C" w:rsidRPr="00652C5C" w:rsidRDefault="00652C5C" w:rsidP="00652C5C">
            <w:pPr>
              <w:jc w:val="both"/>
              <w:rPr>
                <w:rFonts w:ascii="Arial Narrow" w:hAnsi="Arial Narrow"/>
                <w:sz w:val="16"/>
                <w:szCs w:val="16"/>
                <w:lang w:val="es-ES" w:eastAsia="es-MX"/>
              </w:rPr>
            </w:pPr>
          </w:p>
          <w:p w14:paraId="2E419E4E" w14:textId="77777777" w:rsidR="00652C5C" w:rsidRPr="00652C5C" w:rsidRDefault="00652C5C" w:rsidP="00652C5C">
            <w:pPr>
              <w:jc w:val="both"/>
              <w:rPr>
                <w:rFonts w:ascii="Arial Narrow" w:hAnsi="Arial Narrow"/>
                <w:sz w:val="16"/>
                <w:szCs w:val="16"/>
                <w:u w:val="single"/>
                <w:lang w:val="es-ES" w:eastAsia="es-MX"/>
              </w:rPr>
            </w:pPr>
            <w:r w:rsidRPr="00652C5C">
              <w:rPr>
                <w:rFonts w:ascii="Arial Narrow" w:hAnsi="Arial Narrow"/>
                <w:sz w:val="16"/>
                <w:szCs w:val="16"/>
                <w:u w:val="single"/>
                <w:lang w:val="es-ES" w:eastAsia="es-MX"/>
              </w:rPr>
              <w:t>REQUISITOS PARA LA ACREDITACIÓN DE EXPERIENCIA:</w:t>
            </w:r>
          </w:p>
          <w:p w14:paraId="2662F2E0"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El LICITANTE deberá acreditar los meses de experiencia del personal que asignará para este</w:t>
            </w:r>
          </w:p>
          <w:p w14:paraId="3D0C3B5D"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subrubro a través del currículum vitae correspondiente, en donde señale con claridad la</w:t>
            </w:r>
          </w:p>
          <w:p w14:paraId="194E3D46"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experiencia profesional con que cuenta cada uno de los responsables designados en el grupo de trabajo. Para llevar a cabo lo anterior, se requiere que los currículums vitae de las propuestas que presente EL LICITANTE incluyan los siguientes datos:</w:t>
            </w:r>
          </w:p>
          <w:p w14:paraId="69915BC7" w14:textId="77777777" w:rsidR="00652C5C" w:rsidRPr="00652C5C" w:rsidRDefault="00652C5C" w:rsidP="00652C5C">
            <w:pPr>
              <w:jc w:val="both"/>
              <w:rPr>
                <w:rFonts w:ascii="Arial Narrow" w:hAnsi="Arial Narrow"/>
                <w:sz w:val="16"/>
                <w:szCs w:val="16"/>
                <w:lang w:val="es-ES" w:eastAsia="es-MX"/>
              </w:rPr>
            </w:pPr>
          </w:p>
          <w:p w14:paraId="087AC7B9" w14:textId="77777777" w:rsidR="00652C5C" w:rsidRPr="00652C5C" w:rsidRDefault="00652C5C" w:rsidP="00652C5C">
            <w:pPr>
              <w:numPr>
                <w:ilvl w:val="0"/>
                <w:numId w:val="116"/>
              </w:numPr>
              <w:contextualSpacing/>
              <w:jc w:val="both"/>
              <w:rPr>
                <w:rFonts w:ascii="Arial Narrow" w:hAnsi="Arial Narrow"/>
                <w:b/>
                <w:bCs/>
                <w:sz w:val="16"/>
                <w:szCs w:val="16"/>
                <w:lang w:val="es-ES" w:eastAsia="es-MX"/>
              </w:rPr>
            </w:pPr>
            <w:r w:rsidRPr="00652C5C">
              <w:rPr>
                <w:rFonts w:ascii="Arial Narrow" w:hAnsi="Arial Narrow"/>
                <w:b/>
                <w:bCs/>
                <w:sz w:val="16"/>
                <w:szCs w:val="16"/>
                <w:lang w:val="es-ES" w:eastAsia="es-MX"/>
              </w:rPr>
              <w:t>DESCRIPCIÓN DE LA EXPERIENCIA</w:t>
            </w:r>
          </w:p>
          <w:p w14:paraId="694CC34B" w14:textId="77777777" w:rsidR="00652C5C" w:rsidRPr="00652C5C" w:rsidRDefault="00652C5C" w:rsidP="00652C5C">
            <w:pPr>
              <w:numPr>
                <w:ilvl w:val="1"/>
                <w:numId w:val="116"/>
              </w:numPr>
              <w:contextualSpacing/>
              <w:jc w:val="both"/>
              <w:rPr>
                <w:rFonts w:ascii="Arial Narrow" w:hAnsi="Arial Narrow"/>
                <w:b/>
                <w:bCs/>
                <w:sz w:val="16"/>
                <w:szCs w:val="16"/>
                <w:lang w:val="es-ES" w:eastAsia="es-MX"/>
              </w:rPr>
            </w:pPr>
            <w:r w:rsidRPr="00652C5C">
              <w:rPr>
                <w:rFonts w:ascii="Arial Narrow" w:hAnsi="Arial Narrow"/>
                <w:sz w:val="16"/>
                <w:szCs w:val="16"/>
                <w:lang w:val="es-ES" w:eastAsia="es-MX"/>
              </w:rPr>
              <w:t>Nombre de la(s) empresa(s) en que ha participado.</w:t>
            </w:r>
          </w:p>
          <w:p w14:paraId="40ED1233" w14:textId="77777777" w:rsidR="00652C5C" w:rsidRPr="00652C5C" w:rsidRDefault="00652C5C" w:rsidP="00652C5C">
            <w:pPr>
              <w:numPr>
                <w:ilvl w:val="1"/>
                <w:numId w:val="116"/>
              </w:numPr>
              <w:contextualSpacing/>
              <w:jc w:val="both"/>
              <w:rPr>
                <w:rFonts w:ascii="Arial Narrow" w:hAnsi="Arial Narrow"/>
                <w:b/>
                <w:bCs/>
                <w:sz w:val="16"/>
                <w:szCs w:val="16"/>
                <w:lang w:val="es-ES" w:eastAsia="es-MX"/>
              </w:rPr>
            </w:pPr>
            <w:r w:rsidRPr="00652C5C">
              <w:rPr>
                <w:rFonts w:ascii="Arial Narrow" w:hAnsi="Arial Narrow"/>
                <w:sz w:val="16"/>
                <w:szCs w:val="16"/>
                <w:lang w:val="es-ES" w:eastAsia="es-MX"/>
              </w:rPr>
              <w:t>Periodo de fecha por el que prestó sus servicios en cada una de las empresas.</w:t>
            </w:r>
          </w:p>
          <w:p w14:paraId="61E01554" w14:textId="77777777" w:rsidR="00652C5C" w:rsidRPr="00652C5C" w:rsidRDefault="00652C5C" w:rsidP="00652C5C">
            <w:pPr>
              <w:numPr>
                <w:ilvl w:val="1"/>
                <w:numId w:val="116"/>
              </w:numPr>
              <w:contextualSpacing/>
              <w:jc w:val="both"/>
              <w:rPr>
                <w:rFonts w:ascii="Arial Narrow" w:hAnsi="Arial Narrow"/>
                <w:b/>
                <w:bCs/>
                <w:sz w:val="16"/>
                <w:szCs w:val="16"/>
                <w:lang w:val="es-ES" w:eastAsia="es-MX"/>
              </w:rPr>
            </w:pPr>
            <w:r w:rsidRPr="00652C5C">
              <w:rPr>
                <w:rFonts w:ascii="Arial Narrow" w:hAnsi="Arial Narrow"/>
                <w:sz w:val="16"/>
                <w:szCs w:val="16"/>
                <w:lang w:val="es-ES" w:eastAsia="es-MX"/>
              </w:rPr>
              <w:t>Descripción del servicio o actividades realizadas en los proyectos en que ha</w:t>
            </w:r>
          </w:p>
          <w:p w14:paraId="6C9F1972" w14:textId="77777777" w:rsidR="00652C5C" w:rsidRPr="00652C5C" w:rsidRDefault="00652C5C" w:rsidP="00652C5C">
            <w:pPr>
              <w:ind w:left="1071"/>
              <w:jc w:val="both"/>
              <w:rPr>
                <w:rFonts w:ascii="Arial Narrow" w:hAnsi="Arial Narrow"/>
                <w:sz w:val="16"/>
                <w:szCs w:val="16"/>
                <w:lang w:val="es-ES" w:eastAsia="es-MX"/>
              </w:rPr>
            </w:pPr>
            <w:r w:rsidRPr="00652C5C">
              <w:rPr>
                <w:rFonts w:ascii="Arial Narrow" w:hAnsi="Arial Narrow"/>
                <w:sz w:val="16"/>
                <w:szCs w:val="16"/>
                <w:lang w:val="es-ES" w:eastAsia="es-MX"/>
              </w:rPr>
              <w:t>participado.</w:t>
            </w:r>
          </w:p>
          <w:p w14:paraId="2EA013C4" w14:textId="77777777" w:rsidR="00652C5C" w:rsidRPr="00652C5C" w:rsidRDefault="00652C5C" w:rsidP="00652C5C">
            <w:pPr>
              <w:jc w:val="both"/>
              <w:rPr>
                <w:rFonts w:ascii="Arial Narrow" w:hAnsi="Arial Narrow"/>
                <w:sz w:val="16"/>
                <w:szCs w:val="16"/>
                <w:lang w:val="es-ES" w:eastAsia="es-MX"/>
              </w:rPr>
            </w:pPr>
          </w:p>
          <w:p w14:paraId="4E2308AA" w14:textId="77777777" w:rsidR="00652C5C" w:rsidRPr="00652C5C" w:rsidRDefault="00652C5C" w:rsidP="00652C5C">
            <w:pPr>
              <w:numPr>
                <w:ilvl w:val="0"/>
                <w:numId w:val="116"/>
              </w:numPr>
              <w:contextualSpacing/>
              <w:jc w:val="both"/>
              <w:rPr>
                <w:rFonts w:ascii="Arial Narrow" w:hAnsi="Arial Narrow"/>
                <w:b/>
                <w:bCs/>
                <w:sz w:val="16"/>
                <w:szCs w:val="16"/>
                <w:lang w:val="es-ES" w:eastAsia="es-MX"/>
              </w:rPr>
            </w:pPr>
            <w:r w:rsidRPr="00652C5C">
              <w:rPr>
                <w:rFonts w:ascii="Arial Narrow" w:hAnsi="Arial Narrow"/>
                <w:b/>
                <w:bCs/>
                <w:sz w:val="16"/>
                <w:szCs w:val="16"/>
                <w:lang w:val="es-ES" w:eastAsia="es-MX"/>
              </w:rPr>
              <w:t>DATOS DE VERIFICACIÓN</w:t>
            </w:r>
          </w:p>
          <w:p w14:paraId="31104005" w14:textId="77777777" w:rsidR="00652C5C" w:rsidRPr="00652C5C" w:rsidRDefault="00652C5C" w:rsidP="00652C5C">
            <w:pPr>
              <w:numPr>
                <w:ilvl w:val="1"/>
                <w:numId w:val="116"/>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Teléfono y/o correo electrónico de contacto de la empresa en que labora o laboró por la que se acredita experiencia.</w:t>
            </w:r>
          </w:p>
          <w:p w14:paraId="5774C69F" w14:textId="77777777" w:rsidR="00652C5C" w:rsidRPr="00652C5C" w:rsidRDefault="00652C5C" w:rsidP="00652C5C">
            <w:pPr>
              <w:numPr>
                <w:ilvl w:val="1"/>
                <w:numId w:val="116"/>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Dirección de la empresa en que labora o laboró por la que se acredita experiencia.</w:t>
            </w:r>
          </w:p>
          <w:p w14:paraId="35F4B48E" w14:textId="77777777" w:rsidR="00652C5C" w:rsidRPr="00652C5C" w:rsidRDefault="00652C5C" w:rsidP="00652C5C">
            <w:pPr>
              <w:jc w:val="both"/>
              <w:rPr>
                <w:rFonts w:ascii="Arial Narrow" w:hAnsi="Arial Narrow"/>
                <w:sz w:val="16"/>
                <w:szCs w:val="16"/>
                <w:lang w:val="es-ES" w:eastAsia="es-MX"/>
              </w:rPr>
            </w:pPr>
          </w:p>
          <w:p w14:paraId="07BF698E" w14:textId="77777777" w:rsidR="00652C5C" w:rsidRPr="00652C5C" w:rsidRDefault="00652C5C" w:rsidP="00652C5C">
            <w:pPr>
              <w:jc w:val="both"/>
              <w:rPr>
                <w:rFonts w:ascii="Arial Narrow" w:hAnsi="Arial Narrow"/>
                <w:sz w:val="16"/>
                <w:szCs w:val="16"/>
                <w:lang w:val="es-ES" w:eastAsia="es-MX"/>
              </w:rPr>
            </w:pPr>
          </w:p>
          <w:p w14:paraId="55412861"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Adicionalmente a lo anterior, se requiere que, se incluya como parte de la propuesta técnica,</w:t>
            </w:r>
          </w:p>
          <w:p w14:paraId="3FB6E921"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información documental probatoria que permita valorar la experiencia establecida. En este sentido,</w:t>
            </w:r>
          </w:p>
          <w:p w14:paraId="671A734C"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EL LICITANTE podrá comprobar la experiencia descrita en el curriculum vitae a través de la</w:t>
            </w:r>
          </w:p>
          <w:p w14:paraId="7CC6226B"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presentación de alguno de los siguientes documentos en copia simple:</w:t>
            </w:r>
          </w:p>
          <w:p w14:paraId="58234DB8" w14:textId="77777777" w:rsidR="00652C5C" w:rsidRPr="00652C5C" w:rsidRDefault="00652C5C" w:rsidP="00652C5C">
            <w:pPr>
              <w:jc w:val="both"/>
              <w:rPr>
                <w:rFonts w:ascii="Arial Narrow" w:hAnsi="Arial Narrow"/>
                <w:sz w:val="16"/>
                <w:szCs w:val="16"/>
                <w:lang w:val="es-ES" w:eastAsia="es-MX"/>
              </w:rPr>
            </w:pPr>
          </w:p>
          <w:p w14:paraId="5D696695" w14:textId="77777777" w:rsidR="00652C5C" w:rsidRPr="00652C5C" w:rsidRDefault="00652C5C" w:rsidP="00652C5C">
            <w:pPr>
              <w:numPr>
                <w:ilvl w:val="0"/>
                <w:numId w:val="115"/>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Contrato de servicios profesionales, donde pueda apreciarse nombre del empleado(a) y fecha de la contratación y/o,</w:t>
            </w:r>
          </w:p>
          <w:p w14:paraId="2F913AB2" w14:textId="77777777" w:rsidR="00652C5C" w:rsidRPr="00652C5C" w:rsidRDefault="00652C5C" w:rsidP="00652C5C">
            <w:pPr>
              <w:numPr>
                <w:ilvl w:val="0"/>
                <w:numId w:val="115"/>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Comprobante de pago de honorarios de un mes coincidente al periodo por el que acredita la experiencia y/o,</w:t>
            </w:r>
          </w:p>
          <w:p w14:paraId="71858CF6" w14:textId="77777777" w:rsidR="00652C5C" w:rsidRPr="00652C5C" w:rsidRDefault="00652C5C" w:rsidP="00652C5C">
            <w:pPr>
              <w:numPr>
                <w:ilvl w:val="0"/>
                <w:numId w:val="115"/>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Carta membretada y firmada por el representante legal de la empresa, responsable de contrataciones o superior jerárquico (especificar puesto y medios de contacto), donde se </w:t>
            </w:r>
            <w:r w:rsidRPr="00652C5C">
              <w:rPr>
                <w:rFonts w:ascii="Arial Narrow" w:hAnsi="Arial Narrow"/>
                <w:sz w:val="16"/>
                <w:szCs w:val="16"/>
                <w:lang w:val="es-ES" w:eastAsia="es-MX"/>
              </w:rPr>
              <w:lastRenderedPageBreak/>
              <w:t>establezca con claridad que la persona propuesta fue empleada por la empresa en un periodo determinado.</w:t>
            </w:r>
          </w:p>
          <w:p w14:paraId="2B7DB274" w14:textId="77777777" w:rsidR="00652C5C" w:rsidRPr="00652C5C" w:rsidRDefault="00652C5C" w:rsidP="00652C5C">
            <w:pPr>
              <w:jc w:val="both"/>
              <w:rPr>
                <w:rFonts w:ascii="Arial Narrow" w:hAnsi="Arial Narrow"/>
                <w:sz w:val="16"/>
                <w:szCs w:val="16"/>
                <w:lang w:val="es-ES" w:eastAsia="es-MX"/>
              </w:rPr>
            </w:pPr>
          </w:p>
          <w:p w14:paraId="1033D400"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IMPORTANTE: La ausencia de alguno de los datos solicitados en el curriculum vitae o la falta de</w:t>
            </w:r>
          </w:p>
          <w:p w14:paraId="2F58BEE5"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documentos probatorios anteriormente descritos, serán causal suficiente para no acreditar los puntos correspondientes.</w:t>
            </w:r>
          </w:p>
          <w:p w14:paraId="7AA02830" w14:textId="77777777" w:rsidR="00652C5C" w:rsidRPr="00652C5C" w:rsidRDefault="00652C5C" w:rsidP="00652C5C">
            <w:pPr>
              <w:jc w:val="both"/>
              <w:rPr>
                <w:rFonts w:ascii="Arial Narrow" w:hAnsi="Arial Narrow"/>
                <w:sz w:val="16"/>
                <w:szCs w:val="16"/>
                <w:lang w:val="es-ES" w:eastAsia="es-MX"/>
              </w:rPr>
            </w:pPr>
          </w:p>
          <w:p w14:paraId="6D32A0D6" w14:textId="77777777" w:rsidR="00652C5C" w:rsidRPr="00652C5C" w:rsidRDefault="00652C5C" w:rsidP="00652C5C">
            <w:pPr>
              <w:jc w:val="both"/>
              <w:rPr>
                <w:rFonts w:ascii="Arial Narrow" w:hAnsi="Arial Narrow"/>
                <w:i/>
                <w:iCs/>
                <w:sz w:val="16"/>
                <w:szCs w:val="16"/>
                <w:lang w:val="es-ES" w:eastAsia="es-MX"/>
              </w:rPr>
            </w:pPr>
            <w:r w:rsidRPr="00652C5C">
              <w:rPr>
                <w:rFonts w:ascii="Arial Narrow" w:hAnsi="Arial Narrow"/>
                <w:i/>
                <w:iCs/>
                <w:sz w:val="16"/>
                <w:szCs w:val="16"/>
                <w:lang w:val="es-ES" w:eastAsia="es-MX"/>
              </w:rPr>
              <w:t>El Instituto se reserva el derecho de corroborar la veracidad de dicha información.</w:t>
            </w:r>
          </w:p>
          <w:p w14:paraId="4A51250E" w14:textId="77777777" w:rsidR="00652C5C" w:rsidRPr="00652C5C" w:rsidRDefault="00652C5C" w:rsidP="00652C5C">
            <w:pPr>
              <w:jc w:val="both"/>
              <w:rPr>
                <w:rFonts w:ascii="Arial Narrow" w:hAnsi="Arial Narrow"/>
                <w:sz w:val="16"/>
                <w:szCs w:val="16"/>
                <w:lang w:val="es-ES" w:eastAsia="es-MX"/>
              </w:rPr>
            </w:pPr>
          </w:p>
          <w:p w14:paraId="260778E8"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La experiencia de cada postulante se obtendrá de la suma de los meses que acredite haber laborado en asuntos relacionados con la ejecución para la función a desarrollar, en actividades vinculadas al puesto o puestos similares</w:t>
            </w:r>
          </w:p>
          <w:p w14:paraId="07B62890" w14:textId="77777777" w:rsidR="00652C5C" w:rsidRPr="00652C5C" w:rsidRDefault="00652C5C" w:rsidP="00652C5C">
            <w:pPr>
              <w:jc w:val="both"/>
              <w:rPr>
                <w:rFonts w:ascii="Arial Narrow" w:hAnsi="Arial Narrow"/>
                <w:sz w:val="16"/>
                <w:szCs w:val="16"/>
                <w:lang w:val="es-ES" w:eastAsia="es-MX"/>
              </w:rPr>
            </w:pPr>
          </w:p>
          <w:p w14:paraId="723ECC57"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Si bien en la propuesta técnica se establece la necesidad de personal de grupo técnico, para efectos de la evaluación técnica, únicamente se requerirá el CV del Grupo de Trabajo.</w:t>
            </w:r>
          </w:p>
          <w:p w14:paraId="6E321000" w14:textId="77777777" w:rsidR="00652C5C" w:rsidRPr="00652C5C" w:rsidRDefault="00652C5C" w:rsidP="00652C5C">
            <w:pPr>
              <w:jc w:val="both"/>
              <w:rPr>
                <w:rFonts w:ascii="Arial Narrow" w:hAnsi="Arial Narrow"/>
                <w:sz w:val="16"/>
                <w:szCs w:val="16"/>
                <w:lang w:val="es-ES" w:eastAsia="es-MX"/>
              </w:rPr>
            </w:pPr>
          </w:p>
          <w:p w14:paraId="119CCD82"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b/>
                <w:bCs/>
                <w:sz w:val="16"/>
                <w:szCs w:val="16"/>
                <w:lang w:val="es-ES" w:eastAsia="es-MX"/>
              </w:rPr>
              <w:t xml:space="preserve">Evaluación de los responsables de servicio </w:t>
            </w:r>
          </w:p>
          <w:p w14:paraId="4784B14B"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 xml:space="preserve">Máximo de puntos a asignar 3.50 (tres punto cincuenta) puntos </w:t>
            </w:r>
          </w:p>
          <w:p w14:paraId="48926582" w14:textId="77777777" w:rsidR="00652C5C" w:rsidRPr="00652C5C" w:rsidRDefault="00652C5C" w:rsidP="00652C5C">
            <w:pPr>
              <w:jc w:val="both"/>
              <w:rPr>
                <w:rFonts w:ascii="Arial Narrow" w:hAnsi="Arial Narrow"/>
                <w:sz w:val="16"/>
                <w:szCs w:val="16"/>
                <w:lang w:val="es-ES" w:eastAsia="es-MX"/>
              </w:rPr>
            </w:pPr>
          </w:p>
          <w:p w14:paraId="334D0F35"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Cada integrante del Grupo de Trabajo deberá acreditar experiencia mínima de 12 (doce) meses, computada hasta la fecha de entrega de propuestas para lo cual deberá acreditar el tiempo de servicio prestado, como se señala en el subrubro, de lo contrario no será susceptible de asignación de puntos. El límite máximo de meses que se considerará para acreditar experiencia será de hasta 60 (sesenta) meses.</w:t>
            </w:r>
          </w:p>
          <w:p w14:paraId="2E4D3C12" w14:textId="77777777" w:rsidR="00652C5C" w:rsidRPr="00652C5C" w:rsidRDefault="00652C5C" w:rsidP="00652C5C">
            <w:pPr>
              <w:jc w:val="both"/>
              <w:rPr>
                <w:rFonts w:ascii="Arial Narrow" w:hAnsi="Arial Narrow"/>
                <w:sz w:val="16"/>
                <w:szCs w:val="16"/>
                <w:lang w:val="es-ES" w:eastAsia="es-MX"/>
              </w:rPr>
            </w:pPr>
          </w:p>
          <w:p w14:paraId="640653E1"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 xml:space="preserve">Al Líder de Proyecto, se le otorgará un máximo de 2.50 </w:t>
            </w:r>
            <w:r w:rsidRPr="00652C5C">
              <w:rPr>
                <w:rFonts w:ascii="Arial Narrow" w:hAnsi="Arial Narrow"/>
                <w:b/>
                <w:bCs/>
                <w:sz w:val="16"/>
                <w:szCs w:val="16"/>
                <w:lang w:val="es-ES" w:eastAsia="es-MX"/>
              </w:rPr>
              <w:t>(dos punto cincuenta) puntos</w:t>
            </w:r>
            <w:r w:rsidRPr="00652C5C">
              <w:rPr>
                <w:rFonts w:ascii="Arial Narrow" w:hAnsi="Arial Narrow"/>
                <w:sz w:val="16"/>
                <w:szCs w:val="16"/>
                <w:lang w:val="es-ES" w:eastAsia="es-MX"/>
              </w:rPr>
              <w:t>, a la persona maquillista .50</w:t>
            </w:r>
            <w:r w:rsidRPr="00652C5C">
              <w:rPr>
                <w:rFonts w:ascii="Arial Narrow" w:hAnsi="Arial Narrow"/>
                <w:b/>
                <w:bCs/>
                <w:sz w:val="16"/>
                <w:szCs w:val="16"/>
                <w:lang w:val="es-ES" w:eastAsia="es-MX"/>
              </w:rPr>
              <w:t xml:space="preserve">  (punto cincuenta) puntos</w:t>
            </w:r>
            <w:r w:rsidRPr="00652C5C">
              <w:rPr>
                <w:rFonts w:ascii="Arial Narrow" w:hAnsi="Arial Narrow"/>
                <w:sz w:val="16"/>
                <w:szCs w:val="16"/>
                <w:lang w:val="es-ES" w:eastAsia="es-MX"/>
              </w:rPr>
              <w:t>, y al operador de cámara de video .50 (</w:t>
            </w:r>
            <w:r w:rsidRPr="00652C5C">
              <w:rPr>
                <w:rFonts w:ascii="Arial Narrow" w:hAnsi="Arial Narrow"/>
                <w:b/>
                <w:bCs/>
                <w:sz w:val="16"/>
                <w:szCs w:val="16"/>
                <w:lang w:val="es-ES" w:eastAsia="es-MX"/>
              </w:rPr>
              <w:t xml:space="preserve"> punto cincuenta</w:t>
            </w:r>
            <w:r w:rsidRPr="00652C5C">
              <w:rPr>
                <w:rFonts w:ascii="Arial Narrow" w:hAnsi="Arial Narrow"/>
                <w:sz w:val="16"/>
                <w:szCs w:val="16"/>
                <w:lang w:val="es-ES" w:eastAsia="es-MX"/>
              </w:rPr>
              <w:t xml:space="preserve">) puntos </w:t>
            </w:r>
          </w:p>
          <w:p w14:paraId="61CCDAAB" w14:textId="77777777" w:rsidR="00652C5C" w:rsidRPr="00652C5C" w:rsidRDefault="00652C5C" w:rsidP="00652C5C">
            <w:pPr>
              <w:jc w:val="both"/>
              <w:rPr>
                <w:rFonts w:ascii="Arial Narrow" w:hAnsi="Arial Narrow"/>
                <w:sz w:val="16"/>
                <w:szCs w:val="16"/>
                <w:lang w:val="es-ES" w:eastAsia="es-MX"/>
              </w:rPr>
            </w:pPr>
          </w:p>
          <w:p w14:paraId="0AEDBC99"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Se asignará el 70% del puntaje total a aquel que acredite los requisitos mínimos, es decir, 12 meses, y el 30% restante será repartido de forma equitativa hasta llegar al máximo que es de 60 meses, de acuerdo con lo siguiente esquema:</w:t>
            </w:r>
          </w:p>
          <w:p w14:paraId="5D68F154" w14:textId="77777777" w:rsidR="00652C5C" w:rsidRPr="00652C5C" w:rsidRDefault="00652C5C" w:rsidP="00652C5C">
            <w:pPr>
              <w:jc w:val="both"/>
              <w:rPr>
                <w:rFonts w:ascii="Arial Narrow" w:hAnsi="Arial Narrow"/>
                <w:sz w:val="16"/>
                <w:szCs w:val="16"/>
                <w:lang w:val="es-ES" w:eastAsia="es-MX"/>
              </w:rPr>
            </w:pPr>
          </w:p>
          <w:p w14:paraId="1DFF02C0" w14:textId="77777777" w:rsidR="00652C5C" w:rsidRPr="00652C5C" w:rsidRDefault="00652C5C" w:rsidP="00652C5C">
            <w:pPr>
              <w:jc w:val="both"/>
              <w:rPr>
                <w:rFonts w:ascii="Arial Narrow" w:hAnsi="Arial Narrow"/>
                <w:sz w:val="16"/>
                <w:szCs w:val="16"/>
                <w:lang w:val="es-ES" w:eastAsia="es-MX"/>
              </w:rPr>
            </w:pPr>
          </w:p>
          <w:tbl>
            <w:tblPr>
              <w:tblStyle w:val="Tablaconcuadrcula117"/>
              <w:tblW w:w="0" w:type="auto"/>
              <w:tblInd w:w="394" w:type="dxa"/>
              <w:tblLook w:val="04A0" w:firstRow="1" w:lastRow="0" w:firstColumn="1" w:lastColumn="0" w:noHBand="0" w:noVBand="1"/>
            </w:tblPr>
            <w:tblGrid>
              <w:gridCol w:w="3261"/>
              <w:gridCol w:w="1275"/>
            </w:tblGrid>
            <w:tr w:rsidR="00652C5C" w:rsidRPr="00652C5C" w14:paraId="75C87073" w14:textId="77777777" w:rsidTr="00634100">
              <w:tc>
                <w:tcPr>
                  <w:tcW w:w="4536" w:type="dxa"/>
                  <w:gridSpan w:val="2"/>
                </w:tcPr>
                <w:p w14:paraId="5B19546B"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Líder del Proyecto</w:t>
                  </w:r>
                </w:p>
              </w:tc>
            </w:tr>
            <w:tr w:rsidR="00652C5C" w:rsidRPr="00652C5C" w14:paraId="10182785" w14:textId="77777777" w:rsidTr="00634100">
              <w:tc>
                <w:tcPr>
                  <w:tcW w:w="3261" w:type="dxa"/>
                </w:tcPr>
                <w:p w14:paraId="258ED4FB"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No acredita la experiencia requerida de 1 año</w:t>
                  </w:r>
                </w:p>
              </w:tc>
              <w:tc>
                <w:tcPr>
                  <w:tcW w:w="1275" w:type="dxa"/>
                </w:tcPr>
                <w:p w14:paraId="738D558E" w14:textId="77777777" w:rsidR="00652C5C" w:rsidRPr="00652C5C" w:rsidRDefault="00652C5C" w:rsidP="00652C5C">
                  <w:pPr>
                    <w:tabs>
                      <w:tab w:val="left" w:pos="180"/>
                      <w:tab w:val="center" w:pos="529"/>
                    </w:tabs>
                    <w:rPr>
                      <w:rFonts w:ascii="Arial Narrow" w:hAnsi="Arial Narrow"/>
                      <w:sz w:val="16"/>
                      <w:szCs w:val="16"/>
                      <w:lang w:val="es-ES"/>
                    </w:rPr>
                  </w:pPr>
                  <w:r w:rsidRPr="00652C5C">
                    <w:rPr>
                      <w:rFonts w:ascii="Arial Narrow" w:hAnsi="Arial Narrow"/>
                      <w:sz w:val="16"/>
                      <w:szCs w:val="16"/>
                      <w:lang w:val="es-ES"/>
                    </w:rPr>
                    <w:t>0.00 puntos</w:t>
                  </w:r>
                </w:p>
              </w:tc>
            </w:tr>
            <w:tr w:rsidR="00652C5C" w:rsidRPr="00652C5C" w14:paraId="417D57E1" w14:textId="77777777" w:rsidTr="00634100">
              <w:tc>
                <w:tcPr>
                  <w:tcW w:w="3261" w:type="dxa"/>
                </w:tcPr>
                <w:p w14:paraId="09B0C168"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Acredita la experiencia mínima de 12 (doce) meses</w:t>
                  </w:r>
                </w:p>
              </w:tc>
              <w:tc>
                <w:tcPr>
                  <w:tcW w:w="1275" w:type="dxa"/>
                </w:tcPr>
                <w:p w14:paraId="5CF86D13"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1.75 puntos </w:t>
                  </w:r>
                </w:p>
              </w:tc>
            </w:tr>
            <w:tr w:rsidR="00652C5C" w:rsidRPr="00652C5C" w14:paraId="6CB0E728" w14:textId="77777777" w:rsidTr="00634100">
              <w:tc>
                <w:tcPr>
                  <w:tcW w:w="3261" w:type="dxa"/>
                </w:tcPr>
                <w:p w14:paraId="00A134C0"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Acredita 24 (veinticuatro) meses de experiencia</w:t>
                  </w:r>
                </w:p>
              </w:tc>
              <w:tc>
                <w:tcPr>
                  <w:tcW w:w="1275" w:type="dxa"/>
                </w:tcPr>
                <w:p w14:paraId="43714D57"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1.9375 puntos </w:t>
                  </w:r>
                </w:p>
              </w:tc>
            </w:tr>
            <w:tr w:rsidR="00652C5C" w:rsidRPr="00652C5C" w14:paraId="6B8C6FD5" w14:textId="77777777" w:rsidTr="00634100">
              <w:tc>
                <w:tcPr>
                  <w:tcW w:w="3261" w:type="dxa"/>
                </w:tcPr>
                <w:p w14:paraId="59A0EC0E"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Acredita 36 (treinta y seis) meses de experiencia </w:t>
                  </w:r>
                </w:p>
              </w:tc>
              <w:tc>
                <w:tcPr>
                  <w:tcW w:w="1275" w:type="dxa"/>
                </w:tcPr>
                <w:p w14:paraId="0D8CBF1D"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2.125 puntos</w:t>
                  </w:r>
                </w:p>
              </w:tc>
            </w:tr>
            <w:tr w:rsidR="00652C5C" w:rsidRPr="00652C5C" w14:paraId="6E6910C2" w14:textId="77777777" w:rsidTr="00634100">
              <w:tc>
                <w:tcPr>
                  <w:tcW w:w="3261" w:type="dxa"/>
                </w:tcPr>
                <w:p w14:paraId="05AB3658"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Acredita 48 (cuarenta y ocho meses de experiencia </w:t>
                  </w:r>
                </w:p>
              </w:tc>
              <w:tc>
                <w:tcPr>
                  <w:tcW w:w="1275" w:type="dxa"/>
                </w:tcPr>
                <w:p w14:paraId="14507A1B"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2.3125 puntos </w:t>
                  </w:r>
                </w:p>
              </w:tc>
            </w:tr>
            <w:tr w:rsidR="00652C5C" w:rsidRPr="00652C5C" w14:paraId="27D3487B" w14:textId="77777777" w:rsidTr="00634100">
              <w:tc>
                <w:tcPr>
                  <w:tcW w:w="3261" w:type="dxa"/>
                </w:tcPr>
                <w:p w14:paraId="4FB4D019"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Acredita 60 (sesenta) meses de experiencia</w:t>
                  </w:r>
                </w:p>
              </w:tc>
              <w:tc>
                <w:tcPr>
                  <w:tcW w:w="1275" w:type="dxa"/>
                </w:tcPr>
                <w:p w14:paraId="66A01F07"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2.50 puntos </w:t>
                  </w:r>
                </w:p>
              </w:tc>
            </w:tr>
          </w:tbl>
          <w:p w14:paraId="6F90509A" w14:textId="77777777" w:rsidR="00652C5C" w:rsidRPr="00652C5C" w:rsidRDefault="00652C5C" w:rsidP="00652C5C">
            <w:pPr>
              <w:jc w:val="both"/>
              <w:rPr>
                <w:rFonts w:ascii="Arial Narrow" w:hAnsi="Arial Narrow"/>
                <w:sz w:val="16"/>
                <w:szCs w:val="16"/>
                <w:lang w:val="es-ES" w:eastAsia="es-MX"/>
              </w:rPr>
            </w:pPr>
          </w:p>
          <w:tbl>
            <w:tblPr>
              <w:tblStyle w:val="Tablaconcuadrcula117"/>
              <w:tblW w:w="0" w:type="auto"/>
              <w:tblInd w:w="394" w:type="dxa"/>
              <w:tblLook w:val="04A0" w:firstRow="1" w:lastRow="0" w:firstColumn="1" w:lastColumn="0" w:noHBand="0" w:noVBand="1"/>
            </w:tblPr>
            <w:tblGrid>
              <w:gridCol w:w="3261"/>
              <w:gridCol w:w="1275"/>
            </w:tblGrid>
            <w:tr w:rsidR="00652C5C" w:rsidRPr="00652C5C" w14:paraId="221D9EAA" w14:textId="77777777" w:rsidTr="00634100">
              <w:tc>
                <w:tcPr>
                  <w:tcW w:w="4536" w:type="dxa"/>
                  <w:gridSpan w:val="2"/>
                </w:tcPr>
                <w:p w14:paraId="0E710D73"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Operador de Cámara</w:t>
                  </w:r>
                </w:p>
              </w:tc>
            </w:tr>
            <w:tr w:rsidR="00652C5C" w:rsidRPr="00652C5C" w14:paraId="3F9F32EA" w14:textId="77777777" w:rsidTr="00634100">
              <w:tc>
                <w:tcPr>
                  <w:tcW w:w="3261" w:type="dxa"/>
                </w:tcPr>
                <w:p w14:paraId="655CA7D6"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No acredita la experiencia requerida de 1 año</w:t>
                  </w:r>
                </w:p>
              </w:tc>
              <w:tc>
                <w:tcPr>
                  <w:tcW w:w="1275" w:type="dxa"/>
                </w:tcPr>
                <w:p w14:paraId="2E9FB2E8"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0.00 puntos</w:t>
                  </w:r>
                </w:p>
              </w:tc>
            </w:tr>
            <w:tr w:rsidR="00652C5C" w:rsidRPr="00652C5C" w14:paraId="44D232D3" w14:textId="77777777" w:rsidTr="00634100">
              <w:tc>
                <w:tcPr>
                  <w:tcW w:w="3261" w:type="dxa"/>
                </w:tcPr>
                <w:p w14:paraId="59712388"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Acredita la experiencia mínima de 12 (doce) meses</w:t>
                  </w:r>
                </w:p>
              </w:tc>
              <w:tc>
                <w:tcPr>
                  <w:tcW w:w="1275" w:type="dxa"/>
                </w:tcPr>
                <w:p w14:paraId="646D0127"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0.35 puntos </w:t>
                  </w:r>
                </w:p>
              </w:tc>
            </w:tr>
            <w:tr w:rsidR="00652C5C" w:rsidRPr="00652C5C" w14:paraId="6924D78F" w14:textId="77777777" w:rsidTr="00634100">
              <w:tc>
                <w:tcPr>
                  <w:tcW w:w="3261" w:type="dxa"/>
                </w:tcPr>
                <w:p w14:paraId="4EF49394"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Acredita 24 (veinticuatro) meses de experiencia</w:t>
                  </w:r>
                </w:p>
              </w:tc>
              <w:tc>
                <w:tcPr>
                  <w:tcW w:w="1275" w:type="dxa"/>
                </w:tcPr>
                <w:p w14:paraId="17CE872F"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0.3875 puntos </w:t>
                  </w:r>
                </w:p>
              </w:tc>
            </w:tr>
            <w:tr w:rsidR="00652C5C" w:rsidRPr="00652C5C" w14:paraId="4550E945" w14:textId="77777777" w:rsidTr="00634100">
              <w:tc>
                <w:tcPr>
                  <w:tcW w:w="3261" w:type="dxa"/>
                </w:tcPr>
                <w:p w14:paraId="456E7FB6"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Acredita 36 (treinta y seis) meses de experiencia </w:t>
                  </w:r>
                </w:p>
              </w:tc>
              <w:tc>
                <w:tcPr>
                  <w:tcW w:w="1275" w:type="dxa"/>
                </w:tcPr>
                <w:p w14:paraId="3B263F23"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0.425 puntos</w:t>
                  </w:r>
                </w:p>
              </w:tc>
            </w:tr>
            <w:tr w:rsidR="00652C5C" w:rsidRPr="00652C5C" w14:paraId="4E96A3E6" w14:textId="77777777" w:rsidTr="00634100">
              <w:tc>
                <w:tcPr>
                  <w:tcW w:w="3261" w:type="dxa"/>
                </w:tcPr>
                <w:p w14:paraId="4C11E7D0"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Acredita 48 (cuarenta y ocho meses de experiencia </w:t>
                  </w:r>
                </w:p>
              </w:tc>
              <w:tc>
                <w:tcPr>
                  <w:tcW w:w="1275" w:type="dxa"/>
                </w:tcPr>
                <w:p w14:paraId="65F6F80B"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0.4625 puntos </w:t>
                  </w:r>
                </w:p>
              </w:tc>
            </w:tr>
            <w:tr w:rsidR="00652C5C" w:rsidRPr="00652C5C" w14:paraId="461DD36D" w14:textId="77777777" w:rsidTr="00634100">
              <w:tc>
                <w:tcPr>
                  <w:tcW w:w="3261" w:type="dxa"/>
                </w:tcPr>
                <w:p w14:paraId="041A8999"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Acredita 60 (sesenta) meses de experiencia</w:t>
                  </w:r>
                </w:p>
              </w:tc>
              <w:tc>
                <w:tcPr>
                  <w:tcW w:w="1275" w:type="dxa"/>
                </w:tcPr>
                <w:p w14:paraId="091D5A4C"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0.50 puntos </w:t>
                  </w:r>
                </w:p>
              </w:tc>
            </w:tr>
          </w:tbl>
          <w:p w14:paraId="0144D0D2" w14:textId="77777777" w:rsidR="00652C5C" w:rsidRPr="00652C5C" w:rsidRDefault="00652C5C" w:rsidP="00652C5C">
            <w:pPr>
              <w:jc w:val="both"/>
              <w:rPr>
                <w:rFonts w:ascii="Arial Narrow" w:hAnsi="Arial Narrow"/>
                <w:sz w:val="16"/>
                <w:szCs w:val="16"/>
                <w:lang w:val="es-ES" w:eastAsia="es-MX"/>
              </w:rPr>
            </w:pPr>
          </w:p>
          <w:tbl>
            <w:tblPr>
              <w:tblStyle w:val="Tablaconcuadrcula117"/>
              <w:tblW w:w="0" w:type="auto"/>
              <w:tblInd w:w="394" w:type="dxa"/>
              <w:tblLook w:val="04A0" w:firstRow="1" w:lastRow="0" w:firstColumn="1" w:lastColumn="0" w:noHBand="0" w:noVBand="1"/>
            </w:tblPr>
            <w:tblGrid>
              <w:gridCol w:w="3261"/>
              <w:gridCol w:w="1275"/>
            </w:tblGrid>
            <w:tr w:rsidR="00652C5C" w:rsidRPr="00652C5C" w14:paraId="06209504" w14:textId="77777777" w:rsidTr="00634100">
              <w:tc>
                <w:tcPr>
                  <w:tcW w:w="4536" w:type="dxa"/>
                  <w:gridSpan w:val="2"/>
                </w:tcPr>
                <w:p w14:paraId="480BC20F"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Maquillista</w:t>
                  </w:r>
                </w:p>
              </w:tc>
            </w:tr>
            <w:tr w:rsidR="00652C5C" w:rsidRPr="00652C5C" w14:paraId="79D069FA" w14:textId="77777777" w:rsidTr="00634100">
              <w:tc>
                <w:tcPr>
                  <w:tcW w:w="3261" w:type="dxa"/>
                </w:tcPr>
                <w:p w14:paraId="2B01780C"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No acredita la experiencia requerida de 1 año</w:t>
                  </w:r>
                </w:p>
              </w:tc>
              <w:tc>
                <w:tcPr>
                  <w:tcW w:w="1275" w:type="dxa"/>
                </w:tcPr>
                <w:p w14:paraId="726723AC"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0.00 puntos</w:t>
                  </w:r>
                </w:p>
              </w:tc>
            </w:tr>
            <w:tr w:rsidR="00652C5C" w:rsidRPr="00652C5C" w14:paraId="0E1DAA96" w14:textId="77777777" w:rsidTr="00634100">
              <w:tc>
                <w:tcPr>
                  <w:tcW w:w="3261" w:type="dxa"/>
                </w:tcPr>
                <w:p w14:paraId="4B7E9C9F"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Acredita la experiencia mínima de 12 (doce) meses</w:t>
                  </w:r>
                </w:p>
              </w:tc>
              <w:tc>
                <w:tcPr>
                  <w:tcW w:w="1275" w:type="dxa"/>
                </w:tcPr>
                <w:p w14:paraId="534B62E4"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0.35 puntos </w:t>
                  </w:r>
                </w:p>
              </w:tc>
            </w:tr>
            <w:tr w:rsidR="00652C5C" w:rsidRPr="00652C5C" w14:paraId="180DBD2F" w14:textId="77777777" w:rsidTr="00634100">
              <w:tc>
                <w:tcPr>
                  <w:tcW w:w="3261" w:type="dxa"/>
                </w:tcPr>
                <w:p w14:paraId="2325E33B"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Acredita 24 (veinticuatro) meses de experiencia</w:t>
                  </w:r>
                </w:p>
              </w:tc>
              <w:tc>
                <w:tcPr>
                  <w:tcW w:w="1275" w:type="dxa"/>
                </w:tcPr>
                <w:p w14:paraId="7F8B24BF"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0.3875 puntos </w:t>
                  </w:r>
                </w:p>
              </w:tc>
            </w:tr>
            <w:tr w:rsidR="00652C5C" w:rsidRPr="00652C5C" w14:paraId="30A33965" w14:textId="77777777" w:rsidTr="00634100">
              <w:tc>
                <w:tcPr>
                  <w:tcW w:w="3261" w:type="dxa"/>
                </w:tcPr>
                <w:p w14:paraId="621F690C"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Acredita 36 (treinta y seis) meses de experiencia </w:t>
                  </w:r>
                </w:p>
              </w:tc>
              <w:tc>
                <w:tcPr>
                  <w:tcW w:w="1275" w:type="dxa"/>
                </w:tcPr>
                <w:p w14:paraId="6A0DDB4E"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0.425 puntos</w:t>
                  </w:r>
                </w:p>
              </w:tc>
            </w:tr>
            <w:tr w:rsidR="00652C5C" w:rsidRPr="00652C5C" w14:paraId="1B4D98AC" w14:textId="77777777" w:rsidTr="00634100">
              <w:tc>
                <w:tcPr>
                  <w:tcW w:w="3261" w:type="dxa"/>
                </w:tcPr>
                <w:p w14:paraId="00DDAD6A"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Acredita 48 (cuarenta y ocho meses de experiencia </w:t>
                  </w:r>
                </w:p>
              </w:tc>
              <w:tc>
                <w:tcPr>
                  <w:tcW w:w="1275" w:type="dxa"/>
                </w:tcPr>
                <w:p w14:paraId="53526731"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0.4625 puntos </w:t>
                  </w:r>
                </w:p>
              </w:tc>
            </w:tr>
            <w:tr w:rsidR="00652C5C" w:rsidRPr="00652C5C" w14:paraId="05861955" w14:textId="77777777" w:rsidTr="00634100">
              <w:tc>
                <w:tcPr>
                  <w:tcW w:w="3261" w:type="dxa"/>
                </w:tcPr>
                <w:p w14:paraId="0AE6C392"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Acredita 60 (sesenta) meses de experiencia</w:t>
                  </w:r>
                </w:p>
              </w:tc>
              <w:tc>
                <w:tcPr>
                  <w:tcW w:w="1275" w:type="dxa"/>
                </w:tcPr>
                <w:p w14:paraId="51E97DA6" w14:textId="77777777" w:rsidR="00652C5C" w:rsidRPr="00652C5C" w:rsidRDefault="00652C5C" w:rsidP="00652C5C">
                  <w:pPr>
                    <w:jc w:val="both"/>
                    <w:rPr>
                      <w:rFonts w:ascii="Arial Narrow" w:hAnsi="Arial Narrow"/>
                      <w:sz w:val="16"/>
                      <w:szCs w:val="16"/>
                      <w:lang w:val="es-ES"/>
                    </w:rPr>
                  </w:pPr>
                  <w:r w:rsidRPr="00652C5C">
                    <w:rPr>
                      <w:rFonts w:ascii="Arial Narrow" w:hAnsi="Arial Narrow"/>
                      <w:sz w:val="16"/>
                      <w:szCs w:val="16"/>
                      <w:lang w:val="es-ES"/>
                    </w:rPr>
                    <w:t xml:space="preserve">0.50 puntos </w:t>
                  </w:r>
                </w:p>
              </w:tc>
            </w:tr>
          </w:tbl>
          <w:p w14:paraId="0486850F" w14:textId="77777777" w:rsidR="00652C5C" w:rsidRPr="00652C5C" w:rsidRDefault="00652C5C" w:rsidP="00652C5C">
            <w:pPr>
              <w:jc w:val="both"/>
              <w:rPr>
                <w:rFonts w:ascii="Arial Narrow" w:hAnsi="Arial Narrow"/>
                <w:sz w:val="16"/>
                <w:szCs w:val="16"/>
                <w:lang w:val="es-ES" w:eastAsia="es-MX"/>
              </w:rPr>
            </w:pPr>
          </w:p>
          <w:p w14:paraId="37AB4640" w14:textId="77777777" w:rsidR="00652C5C" w:rsidRPr="00652C5C" w:rsidRDefault="00652C5C" w:rsidP="00652C5C">
            <w:pPr>
              <w:jc w:val="both"/>
              <w:rPr>
                <w:rFonts w:ascii="Arial Narrow" w:hAnsi="Arial Narrow"/>
                <w:sz w:val="16"/>
                <w:szCs w:val="16"/>
                <w:lang w:val="es-ES" w:eastAsia="es-MX"/>
              </w:rPr>
            </w:pPr>
          </w:p>
          <w:p w14:paraId="40B2C8C3" w14:textId="77777777" w:rsidR="00652C5C" w:rsidRPr="00652C5C" w:rsidRDefault="00652C5C" w:rsidP="00652C5C">
            <w:pPr>
              <w:jc w:val="both"/>
              <w:rPr>
                <w:rFonts w:ascii="Arial Narrow" w:hAnsi="Arial Narrow"/>
                <w:sz w:val="16"/>
                <w:szCs w:val="16"/>
                <w:lang w:val="es-ES" w:eastAsia="es-MX"/>
              </w:rPr>
            </w:pPr>
          </w:p>
        </w:tc>
        <w:tc>
          <w:tcPr>
            <w:tcW w:w="351" w:type="pct"/>
            <w:vMerge w:val="restart"/>
            <w:shd w:val="clear" w:color="auto" w:fill="FFFFFF"/>
            <w:vAlign w:val="center"/>
            <w:hideMark/>
          </w:tcPr>
          <w:p w14:paraId="25CCAD91"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lastRenderedPageBreak/>
              <w:t>3.50</w:t>
            </w:r>
          </w:p>
        </w:tc>
      </w:tr>
      <w:tr w:rsidR="00652C5C" w:rsidRPr="00652C5C" w14:paraId="23FBB21A" w14:textId="77777777" w:rsidTr="00634100">
        <w:trPr>
          <w:trHeight w:val="1572"/>
          <w:jc w:val="center"/>
        </w:trPr>
        <w:tc>
          <w:tcPr>
            <w:tcW w:w="518" w:type="pct"/>
            <w:vMerge/>
            <w:vAlign w:val="center"/>
            <w:hideMark/>
          </w:tcPr>
          <w:p w14:paraId="7515329F" w14:textId="77777777" w:rsidR="00652C5C" w:rsidRPr="00652C5C" w:rsidRDefault="00652C5C" w:rsidP="00652C5C">
            <w:pPr>
              <w:rPr>
                <w:rFonts w:ascii="Arial Narrow" w:hAnsi="Arial Narrow"/>
                <w:b/>
                <w:bCs/>
                <w:sz w:val="16"/>
                <w:szCs w:val="16"/>
                <w:lang w:val="es-ES" w:eastAsia="es-MX"/>
              </w:rPr>
            </w:pPr>
          </w:p>
        </w:tc>
        <w:tc>
          <w:tcPr>
            <w:tcW w:w="825" w:type="pct"/>
            <w:vMerge/>
            <w:vAlign w:val="center"/>
            <w:hideMark/>
          </w:tcPr>
          <w:p w14:paraId="4943FD84" w14:textId="77777777" w:rsidR="00652C5C" w:rsidRPr="00652C5C" w:rsidRDefault="00652C5C" w:rsidP="00652C5C">
            <w:pPr>
              <w:rPr>
                <w:rFonts w:ascii="Arial Narrow" w:hAnsi="Arial Narrow"/>
                <w:sz w:val="16"/>
                <w:szCs w:val="16"/>
                <w:lang w:val="es-ES" w:eastAsia="es-MX"/>
              </w:rPr>
            </w:pPr>
          </w:p>
        </w:tc>
        <w:tc>
          <w:tcPr>
            <w:tcW w:w="3305" w:type="pct"/>
            <w:vMerge/>
            <w:vAlign w:val="center"/>
            <w:hideMark/>
          </w:tcPr>
          <w:p w14:paraId="50617F41" w14:textId="77777777" w:rsidR="00652C5C" w:rsidRPr="00652C5C" w:rsidRDefault="00652C5C" w:rsidP="00652C5C">
            <w:pPr>
              <w:rPr>
                <w:rFonts w:ascii="Arial Narrow" w:hAnsi="Arial Narrow"/>
                <w:sz w:val="16"/>
                <w:szCs w:val="16"/>
                <w:lang w:val="es-ES" w:eastAsia="es-MX"/>
              </w:rPr>
            </w:pPr>
          </w:p>
        </w:tc>
        <w:tc>
          <w:tcPr>
            <w:tcW w:w="351" w:type="pct"/>
            <w:vMerge/>
            <w:shd w:val="clear" w:color="auto" w:fill="FFFFFF"/>
            <w:vAlign w:val="center"/>
            <w:hideMark/>
          </w:tcPr>
          <w:p w14:paraId="475BB356" w14:textId="77777777" w:rsidR="00652C5C" w:rsidRPr="00652C5C" w:rsidRDefault="00652C5C" w:rsidP="00652C5C">
            <w:pPr>
              <w:rPr>
                <w:rFonts w:ascii="Arial Narrow" w:hAnsi="Arial Narrow"/>
                <w:b/>
                <w:bCs/>
                <w:sz w:val="16"/>
                <w:szCs w:val="16"/>
                <w:lang w:val="es-ES" w:eastAsia="es-MX"/>
              </w:rPr>
            </w:pPr>
          </w:p>
        </w:tc>
      </w:tr>
      <w:tr w:rsidR="00652C5C" w:rsidRPr="00652C5C" w14:paraId="74B8DDBE" w14:textId="77777777" w:rsidTr="00634100">
        <w:trPr>
          <w:trHeight w:val="1687"/>
          <w:jc w:val="center"/>
        </w:trPr>
        <w:tc>
          <w:tcPr>
            <w:tcW w:w="518" w:type="pct"/>
            <w:shd w:val="clear" w:color="auto" w:fill="auto"/>
            <w:vAlign w:val="center"/>
            <w:hideMark/>
          </w:tcPr>
          <w:p w14:paraId="09EC4A58"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lastRenderedPageBreak/>
              <w:t>1.1.2</w:t>
            </w:r>
          </w:p>
        </w:tc>
        <w:tc>
          <w:tcPr>
            <w:tcW w:w="825" w:type="pct"/>
            <w:shd w:val="clear" w:color="auto" w:fill="auto"/>
            <w:vAlign w:val="center"/>
            <w:hideMark/>
          </w:tcPr>
          <w:p w14:paraId="48ECBC9A"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sz w:val="16"/>
                <w:szCs w:val="16"/>
                <w:lang w:val="es-ES" w:eastAsia="es-MX"/>
              </w:rPr>
              <w:t>Competencia o habilidad en el trabajo</w:t>
            </w:r>
          </w:p>
        </w:tc>
        <w:tc>
          <w:tcPr>
            <w:tcW w:w="3305" w:type="pct"/>
            <w:shd w:val="clear" w:color="000000" w:fill="FFFFFF"/>
            <w:hideMark/>
          </w:tcPr>
          <w:p w14:paraId="3D0C4759"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EL LICITANTE deberá acreditar las habilidades de cada uno de los miembros del equipo solicitado en el subrubro 1.1.1.  presentando los siguientes documentos probatorios emitidos por una institución con validez oficial:</w:t>
            </w:r>
          </w:p>
          <w:p w14:paraId="1B19EE49"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 xml:space="preserve"> </w:t>
            </w:r>
          </w:p>
          <w:p w14:paraId="4CD72EE6" w14:textId="77777777" w:rsidR="00652C5C" w:rsidRPr="00652C5C" w:rsidRDefault="00652C5C" w:rsidP="00652C5C">
            <w:pPr>
              <w:numPr>
                <w:ilvl w:val="0"/>
                <w:numId w:val="111"/>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Licenciatura o ingeniería con título y/o cédula profesional</w:t>
            </w:r>
          </w:p>
          <w:p w14:paraId="762F1939" w14:textId="77777777" w:rsidR="00652C5C" w:rsidRPr="00652C5C" w:rsidRDefault="00652C5C" w:rsidP="00652C5C">
            <w:pPr>
              <w:numPr>
                <w:ilvl w:val="0"/>
                <w:numId w:val="111"/>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Licenciatura o ingeniería terminada sin título y/o cédula profesional, pero con certificado de término de carrera, tira de materias con 100% de créditos o carta de pasante. </w:t>
            </w:r>
          </w:p>
          <w:p w14:paraId="07E7A096" w14:textId="77777777" w:rsidR="00652C5C" w:rsidRPr="00652C5C" w:rsidRDefault="00652C5C" w:rsidP="00652C5C">
            <w:pPr>
              <w:numPr>
                <w:ilvl w:val="0"/>
                <w:numId w:val="111"/>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Estudios de nivel técnico con certificado de término de estudios. </w:t>
            </w:r>
          </w:p>
          <w:p w14:paraId="5C085E27" w14:textId="77777777" w:rsidR="00652C5C" w:rsidRPr="00652C5C" w:rsidRDefault="00652C5C" w:rsidP="00652C5C">
            <w:pPr>
              <w:numPr>
                <w:ilvl w:val="0"/>
                <w:numId w:val="111"/>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Estudios de nivel técnico con tira de materias terminados o carta de pasante.</w:t>
            </w:r>
          </w:p>
          <w:p w14:paraId="4810D8D5" w14:textId="77777777" w:rsidR="00652C5C" w:rsidRPr="00652C5C" w:rsidRDefault="00652C5C" w:rsidP="00652C5C">
            <w:pPr>
              <w:numPr>
                <w:ilvl w:val="0"/>
                <w:numId w:val="111"/>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Especialización: certificado, diploma o constancia</w:t>
            </w:r>
          </w:p>
          <w:p w14:paraId="495B34FA" w14:textId="77777777" w:rsidR="00652C5C" w:rsidRPr="00652C5C" w:rsidRDefault="00652C5C" w:rsidP="00652C5C">
            <w:pPr>
              <w:jc w:val="both"/>
              <w:rPr>
                <w:rFonts w:ascii="Arial Narrow" w:hAnsi="Arial Narrow"/>
                <w:sz w:val="16"/>
                <w:szCs w:val="16"/>
                <w:lang w:val="es-ES" w:eastAsia="es-MX"/>
              </w:rPr>
            </w:pPr>
          </w:p>
          <w:p w14:paraId="4B0C2D3E"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 xml:space="preserve">Los estudios deberán estar relacionados con el área a desempeñar. </w:t>
            </w:r>
          </w:p>
          <w:p w14:paraId="2D3075DF" w14:textId="77777777" w:rsidR="00652C5C" w:rsidRPr="00652C5C" w:rsidRDefault="00652C5C" w:rsidP="00652C5C">
            <w:pPr>
              <w:jc w:val="both"/>
              <w:rPr>
                <w:rFonts w:ascii="Arial Narrow" w:hAnsi="Arial Narrow"/>
                <w:sz w:val="16"/>
                <w:szCs w:val="16"/>
                <w:lang w:val="es-ES" w:eastAsia="es-MX"/>
              </w:rPr>
            </w:pPr>
          </w:p>
          <w:p w14:paraId="3726B764" w14:textId="77777777" w:rsidR="00652C5C" w:rsidRPr="00652C5C" w:rsidRDefault="00652C5C" w:rsidP="00652C5C">
            <w:pPr>
              <w:jc w:val="both"/>
              <w:rPr>
                <w:rFonts w:ascii="Arial Narrow" w:hAnsi="Arial Narrow"/>
                <w:sz w:val="16"/>
                <w:szCs w:val="16"/>
                <w:lang w:val="es-ES" w:eastAsia="es-MX"/>
              </w:rPr>
            </w:pPr>
          </w:p>
          <w:p w14:paraId="635646D3" w14:textId="77777777" w:rsidR="00652C5C" w:rsidRPr="00652C5C" w:rsidRDefault="00652C5C" w:rsidP="00652C5C">
            <w:pPr>
              <w:jc w:val="both"/>
              <w:rPr>
                <w:rFonts w:ascii="Arial Narrow" w:hAnsi="Arial Narrow"/>
                <w:b/>
                <w:bCs/>
                <w:sz w:val="16"/>
                <w:szCs w:val="16"/>
                <w:lang w:val="es-ES" w:eastAsia="es-MX"/>
              </w:rPr>
            </w:pPr>
            <w:r w:rsidRPr="00652C5C">
              <w:rPr>
                <w:rFonts w:ascii="Arial Narrow" w:hAnsi="Arial Narrow"/>
                <w:b/>
                <w:bCs/>
                <w:sz w:val="16"/>
                <w:szCs w:val="16"/>
                <w:lang w:val="es-ES" w:eastAsia="es-MX"/>
              </w:rPr>
              <w:t>LÍDER DEL PROYECTO</w:t>
            </w:r>
            <w:r w:rsidRPr="00652C5C">
              <w:rPr>
                <w:rFonts w:ascii="Arial Narrow" w:hAnsi="Arial Narrow"/>
                <w:b/>
                <w:bCs/>
                <w:sz w:val="16"/>
                <w:szCs w:val="16"/>
                <w:lang w:val="es-ES" w:eastAsia="es-MX"/>
              </w:rPr>
              <w:br w:type="page"/>
              <w:t xml:space="preserve"> (Director Operativo)</w:t>
            </w:r>
          </w:p>
          <w:p w14:paraId="7FE80223" w14:textId="77777777" w:rsidR="00652C5C" w:rsidRPr="00652C5C" w:rsidRDefault="00652C5C" w:rsidP="00652C5C">
            <w:pPr>
              <w:jc w:val="both"/>
              <w:rPr>
                <w:rFonts w:ascii="Arial Narrow" w:hAnsi="Arial Narrow"/>
                <w:b/>
                <w:bCs/>
                <w:sz w:val="16"/>
                <w:szCs w:val="16"/>
                <w:lang w:val="es-ES"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52C5C" w:rsidRPr="00652C5C" w14:paraId="24A3A6C2" w14:textId="77777777" w:rsidTr="00634100">
              <w:trPr>
                <w:jc w:val="center"/>
              </w:trPr>
              <w:tc>
                <w:tcPr>
                  <w:tcW w:w="2901" w:type="dxa"/>
                  <w:shd w:val="clear" w:color="auto" w:fill="auto"/>
                </w:tcPr>
                <w:p w14:paraId="02A6F1BA"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 xml:space="preserve">Acredita licenciatura o ingeniería </w:t>
                  </w:r>
                  <w:r w:rsidRPr="00652C5C">
                    <w:rPr>
                      <w:rFonts w:ascii="Arial Narrow" w:hAnsi="Arial Narrow"/>
                      <w:sz w:val="16"/>
                      <w:szCs w:val="16"/>
                      <w:lang w:val="es-ES" w:eastAsia="es-MX"/>
                    </w:rPr>
                    <w:t>con título y/o cédula profesional</w:t>
                  </w:r>
                  <w:r w:rsidRPr="00652C5C">
                    <w:rPr>
                      <w:rFonts w:ascii="Arial Narrow" w:hAnsi="Arial Narrow"/>
                      <w:bCs/>
                      <w:sz w:val="16"/>
                      <w:szCs w:val="16"/>
                      <w:lang w:val="es-ES" w:eastAsia="es-MX"/>
                    </w:rPr>
                    <w:t xml:space="preserve">, relacionada con comunicación, administración o producción de televisión o cinematografía. </w:t>
                  </w:r>
                </w:p>
              </w:tc>
              <w:tc>
                <w:tcPr>
                  <w:tcW w:w="992" w:type="dxa"/>
                  <w:shd w:val="clear" w:color="auto" w:fill="auto"/>
                  <w:vAlign w:val="center"/>
                </w:tcPr>
                <w:p w14:paraId="59942D88"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Cs/>
                      <w:sz w:val="16"/>
                      <w:szCs w:val="16"/>
                      <w:lang w:val="es-ES" w:eastAsia="es-MX"/>
                    </w:rPr>
                    <w:t>3.50 puntos</w:t>
                  </w:r>
                </w:p>
              </w:tc>
            </w:tr>
            <w:tr w:rsidR="00652C5C" w:rsidRPr="00652C5C" w14:paraId="6A2FB758" w14:textId="77777777" w:rsidTr="00634100">
              <w:trPr>
                <w:jc w:val="center"/>
              </w:trPr>
              <w:tc>
                <w:tcPr>
                  <w:tcW w:w="2901" w:type="dxa"/>
                  <w:shd w:val="clear" w:color="auto" w:fill="auto"/>
                </w:tcPr>
                <w:p w14:paraId="35411D9E"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 xml:space="preserve">Acredita licenciatura o ingeniería </w:t>
                  </w:r>
                  <w:r w:rsidRPr="00652C5C">
                    <w:rPr>
                      <w:rFonts w:ascii="Arial Narrow" w:hAnsi="Arial Narrow"/>
                      <w:sz w:val="16"/>
                      <w:szCs w:val="16"/>
                      <w:lang w:val="es-ES" w:eastAsia="es-MX"/>
                    </w:rPr>
                    <w:t>terminada sin título y/o cédula profesional, pero con certificado de término de carrera, tira de materias con 100% de créditos o carta de pasante</w:t>
                  </w:r>
                  <w:r w:rsidRPr="00652C5C">
                    <w:rPr>
                      <w:rFonts w:ascii="Arial Narrow" w:hAnsi="Arial Narrow"/>
                      <w:bCs/>
                      <w:sz w:val="16"/>
                      <w:szCs w:val="16"/>
                      <w:lang w:val="es-ES" w:eastAsia="es-MX"/>
                    </w:rPr>
                    <w:t xml:space="preserve">, relacionada con comunicación, administración o producción de televisión o cinematografía. </w:t>
                  </w:r>
                </w:p>
              </w:tc>
              <w:tc>
                <w:tcPr>
                  <w:tcW w:w="992" w:type="dxa"/>
                  <w:shd w:val="clear" w:color="auto" w:fill="auto"/>
                  <w:vAlign w:val="center"/>
                </w:tcPr>
                <w:p w14:paraId="1E1A18A2" w14:textId="77777777" w:rsidR="00652C5C" w:rsidRPr="00652C5C" w:rsidRDefault="00652C5C" w:rsidP="00652C5C">
                  <w:pPr>
                    <w:jc w:val="center"/>
                    <w:rPr>
                      <w:rFonts w:ascii="Arial Narrow" w:hAnsi="Arial Narrow"/>
                      <w:bCs/>
                      <w:sz w:val="16"/>
                      <w:szCs w:val="16"/>
                      <w:lang w:val="es-ES" w:eastAsia="es-MX"/>
                    </w:rPr>
                  </w:pPr>
                  <w:r w:rsidRPr="00652C5C">
                    <w:rPr>
                      <w:rFonts w:ascii="Arial Narrow" w:hAnsi="Arial Narrow"/>
                      <w:bCs/>
                      <w:sz w:val="16"/>
                      <w:szCs w:val="16"/>
                      <w:lang w:val="es-ES" w:eastAsia="es-MX"/>
                    </w:rPr>
                    <w:t>3.15 puntos</w:t>
                  </w:r>
                </w:p>
              </w:tc>
            </w:tr>
            <w:tr w:rsidR="00652C5C" w:rsidRPr="00652C5C" w14:paraId="74A254D3" w14:textId="77777777" w:rsidTr="00634100">
              <w:trPr>
                <w:jc w:val="center"/>
              </w:trPr>
              <w:tc>
                <w:tcPr>
                  <w:tcW w:w="2901" w:type="dxa"/>
                  <w:shd w:val="clear" w:color="auto" w:fill="auto"/>
                </w:tcPr>
                <w:p w14:paraId="4399A986" w14:textId="77777777" w:rsidR="00652C5C" w:rsidRPr="00652C5C" w:rsidRDefault="00652C5C" w:rsidP="00652C5C">
                  <w:pPr>
                    <w:jc w:val="both"/>
                    <w:rPr>
                      <w:rFonts w:ascii="Arial Narrow" w:hAnsi="Arial Narrow"/>
                      <w:bCs/>
                      <w:sz w:val="16"/>
                      <w:szCs w:val="16"/>
                      <w:lang w:val="es-ES" w:eastAsia="es-MX"/>
                    </w:rPr>
                  </w:pPr>
                  <w:r w:rsidRPr="00652C5C">
                    <w:rPr>
                      <w:rFonts w:ascii="Arial Narrow" w:hAnsi="Arial Narrow"/>
                      <w:bCs/>
                      <w:sz w:val="16"/>
                      <w:szCs w:val="16"/>
                      <w:lang w:val="es-ES" w:eastAsia="es-MX"/>
                    </w:rPr>
                    <w:t xml:space="preserve">Acredita estudios de nivel técnico </w:t>
                  </w:r>
                  <w:r w:rsidRPr="00652C5C">
                    <w:rPr>
                      <w:rFonts w:ascii="Arial Narrow" w:hAnsi="Arial Narrow"/>
                      <w:sz w:val="16"/>
                      <w:szCs w:val="16"/>
                      <w:lang w:val="es-ES" w:eastAsia="es-MX"/>
                    </w:rPr>
                    <w:t xml:space="preserve">con certificado de término de estudios. </w:t>
                  </w:r>
                  <w:r w:rsidRPr="00652C5C">
                    <w:rPr>
                      <w:rFonts w:ascii="Arial Narrow" w:hAnsi="Arial Narrow"/>
                      <w:bCs/>
                      <w:sz w:val="16"/>
                      <w:szCs w:val="16"/>
                      <w:lang w:val="es-ES" w:eastAsia="es-MX"/>
                    </w:rPr>
                    <w:t>relacionados con comunicación, administración o producción de televisión o cinematografía.</w:t>
                  </w:r>
                </w:p>
              </w:tc>
              <w:tc>
                <w:tcPr>
                  <w:tcW w:w="992" w:type="dxa"/>
                  <w:shd w:val="clear" w:color="auto" w:fill="auto"/>
                  <w:vAlign w:val="center"/>
                </w:tcPr>
                <w:p w14:paraId="79094B80" w14:textId="77777777" w:rsidR="00652C5C" w:rsidRPr="00652C5C" w:rsidRDefault="00652C5C" w:rsidP="00652C5C">
                  <w:pPr>
                    <w:jc w:val="center"/>
                    <w:rPr>
                      <w:rFonts w:ascii="Arial Narrow" w:hAnsi="Arial Narrow"/>
                      <w:bCs/>
                      <w:sz w:val="16"/>
                      <w:szCs w:val="16"/>
                      <w:lang w:val="es-ES" w:eastAsia="es-MX"/>
                    </w:rPr>
                  </w:pPr>
                  <w:r w:rsidRPr="00652C5C">
                    <w:rPr>
                      <w:rFonts w:ascii="Arial Narrow" w:hAnsi="Arial Narrow"/>
                      <w:bCs/>
                      <w:sz w:val="16"/>
                      <w:szCs w:val="16"/>
                      <w:lang w:val="es-ES" w:eastAsia="es-MX"/>
                    </w:rPr>
                    <w:t>2.80 puntos</w:t>
                  </w:r>
                </w:p>
              </w:tc>
            </w:tr>
            <w:tr w:rsidR="00652C5C" w:rsidRPr="00652C5C" w14:paraId="7C8EB63C" w14:textId="77777777" w:rsidTr="00634100">
              <w:trPr>
                <w:jc w:val="center"/>
              </w:trPr>
              <w:tc>
                <w:tcPr>
                  <w:tcW w:w="2901" w:type="dxa"/>
                  <w:shd w:val="clear" w:color="auto" w:fill="auto"/>
                </w:tcPr>
                <w:p w14:paraId="129D0F14" w14:textId="77777777" w:rsidR="00652C5C" w:rsidRPr="00652C5C" w:rsidRDefault="00652C5C" w:rsidP="00652C5C">
                  <w:pPr>
                    <w:jc w:val="both"/>
                    <w:rPr>
                      <w:rFonts w:ascii="Arial Narrow" w:hAnsi="Arial Narrow"/>
                      <w:bCs/>
                      <w:sz w:val="16"/>
                      <w:szCs w:val="16"/>
                      <w:lang w:val="es-ES" w:eastAsia="es-MX"/>
                    </w:rPr>
                  </w:pPr>
                  <w:r w:rsidRPr="00652C5C">
                    <w:rPr>
                      <w:rFonts w:ascii="Arial Narrow" w:hAnsi="Arial Narrow"/>
                      <w:sz w:val="16"/>
                      <w:szCs w:val="16"/>
                      <w:lang w:val="es-ES" w:eastAsia="es-MX"/>
                    </w:rPr>
                    <w:t xml:space="preserve">Acredita estudios de nivel técnico con tira de materias terminados o carta de pasante </w:t>
                  </w:r>
                  <w:r w:rsidRPr="00652C5C">
                    <w:rPr>
                      <w:rFonts w:ascii="Arial Narrow" w:hAnsi="Arial Narrow"/>
                      <w:bCs/>
                      <w:sz w:val="16"/>
                      <w:szCs w:val="16"/>
                      <w:lang w:val="es-ES" w:eastAsia="es-MX"/>
                    </w:rPr>
                    <w:t>relacionados con comunicación, administración o producción de televisión o cinematografía.</w:t>
                  </w:r>
                  <w:r w:rsidRPr="00652C5C">
                    <w:rPr>
                      <w:rFonts w:ascii="Arial Narrow" w:hAnsi="Arial Narrow"/>
                      <w:sz w:val="16"/>
                      <w:szCs w:val="16"/>
                      <w:lang w:val="es-ES" w:eastAsia="es-MX"/>
                    </w:rPr>
                    <w:t xml:space="preserve"> </w:t>
                  </w:r>
                </w:p>
              </w:tc>
              <w:tc>
                <w:tcPr>
                  <w:tcW w:w="992" w:type="dxa"/>
                  <w:shd w:val="clear" w:color="auto" w:fill="auto"/>
                  <w:vAlign w:val="center"/>
                </w:tcPr>
                <w:p w14:paraId="2E581F73" w14:textId="77777777" w:rsidR="00652C5C" w:rsidRPr="00652C5C" w:rsidRDefault="00652C5C" w:rsidP="00652C5C">
                  <w:pPr>
                    <w:jc w:val="center"/>
                    <w:rPr>
                      <w:rFonts w:ascii="Arial Narrow" w:hAnsi="Arial Narrow"/>
                      <w:bCs/>
                      <w:sz w:val="16"/>
                      <w:szCs w:val="16"/>
                      <w:lang w:val="es-ES" w:eastAsia="es-MX"/>
                    </w:rPr>
                  </w:pPr>
                </w:p>
                <w:p w14:paraId="05BB4690" w14:textId="77777777" w:rsidR="00652C5C" w:rsidRPr="00652C5C" w:rsidRDefault="00652C5C" w:rsidP="00652C5C">
                  <w:pPr>
                    <w:jc w:val="center"/>
                    <w:rPr>
                      <w:rFonts w:ascii="Arial Narrow" w:hAnsi="Arial Narrow"/>
                      <w:bCs/>
                      <w:sz w:val="16"/>
                      <w:szCs w:val="16"/>
                      <w:lang w:val="es-ES" w:eastAsia="es-MX"/>
                    </w:rPr>
                  </w:pPr>
                  <w:r w:rsidRPr="00652C5C">
                    <w:rPr>
                      <w:rFonts w:ascii="Arial Narrow" w:hAnsi="Arial Narrow"/>
                      <w:bCs/>
                      <w:sz w:val="16"/>
                      <w:szCs w:val="16"/>
                      <w:lang w:val="es-ES" w:eastAsia="es-MX"/>
                    </w:rPr>
                    <w:t>2.45 puntos</w:t>
                  </w:r>
                </w:p>
              </w:tc>
            </w:tr>
            <w:tr w:rsidR="00652C5C" w:rsidRPr="00652C5C" w14:paraId="244479C4" w14:textId="77777777" w:rsidTr="00634100">
              <w:trPr>
                <w:jc w:val="center"/>
              </w:trPr>
              <w:tc>
                <w:tcPr>
                  <w:tcW w:w="2901" w:type="dxa"/>
                  <w:shd w:val="clear" w:color="auto" w:fill="auto"/>
                </w:tcPr>
                <w:p w14:paraId="09F21748"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 xml:space="preserve">No acredita licenciatura ni estudios de nivel técnico con tira de materias terminados o carta de pasante </w:t>
                  </w:r>
                  <w:r w:rsidRPr="00652C5C">
                    <w:rPr>
                      <w:rFonts w:ascii="Arial Narrow" w:hAnsi="Arial Narrow"/>
                      <w:bCs/>
                      <w:sz w:val="16"/>
                      <w:szCs w:val="16"/>
                      <w:lang w:val="es-ES" w:eastAsia="es-MX"/>
                    </w:rPr>
                    <w:t>relacionados con comunicación, administración o producción de televisión o cinematografía.</w:t>
                  </w:r>
                </w:p>
              </w:tc>
              <w:tc>
                <w:tcPr>
                  <w:tcW w:w="992" w:type="dxa"/>
                  <w:shd w:val="clear" w:color="auto" w:fill="auto"/>
                  <w:vAlign w:val="center"/>
                </w:tcPr>
                <w:p w14:paraId="2773E5D2" w14:textId="77777777" w:rsidR="00652C5C" w:rsidRPr="00652C5C" w:rsidRDefault="00652C5C" w:rsidP="00652C5C">
                  <w:pPr>
                    <w:jc w:val="center"/>
                    <w:rPr>
                      <w:rFonts w:ascii="Arial Narrow" w:hAnsi="Arial Narrow"/>
                      <w:bCs/>
                      <w:sz w:val="16"/>
                      <w:szCs w:val="16"/>
                      <w:lang w:val="es-ES" w:eastAsia="es-MX"/>
                    </w:rPr>
                  </w:pPr>
                  <w:r w:rsidRPr="00652C5C">
                    <w:rPr>
                      <w:rFonts w:ascii="Arial Narrow" w:hAnsi="Arial Narrow"/>
                      <w:bCs/>
                      <w:sz w:val="16"/>
                      <w:szCs w:val="16"/>
                      <w:lang w:val="es-ES" w:eastAsia="es-MX"/>
                    </w:rPr>
                    <w:t>0.00 puntos</w:t>
                  </w:r>
                </w:p>
              </w:tc>
            </w:tr>
          </w:tbl>
          <w:p w14:paraId="72000AD3" w14:textId="77777777" w:rsidR="00652C5C" w:rsidRPr="00652C5C" w:rsidRDefault="00652C5C" w:rsidP="00652C5C">
            <w:pPr>
              <w:jc w:val="both"/>
              <w:rPr>
                <w:rFonts w:ascii="Arial Narrow" w:hAnsi="Arial Narrow"/>
                <w:sz w:val="16"/>
                <w:szCs w:val="16"/>
                <w:lang w:val="es-ES" w:eastAsia="es-MX"/>
              </w:rPr>
            </w:pPr>
          </w:p>
          <w:p w14:paraId="06AC2A74" w14:textId="77777777" w:rsidR="00652C5C" w:rsidRPr="00652C5C" w:rsidRDefault="00652C5C" w:rsidP="00652C5C">
            <w:pPr>
              <w:jc w:val="both"/>
              <w:rPr>
                <w:rFonts w:ascii="Arial Narrow" w:hAnsi="Arial Narrow"/>
                <w:sz w:val="16"/>
                <w:szCs w:val="16"/>
                <w:lang w:val="es-ES" w:eastAsia="es-MX"/>
              </w:rPr>
            </w:pPr>
          </w:p>
          <w:p w14:paraId="15E569E7" w14:textId="77777777" w:rsidR="00652C5C" w:rsidRPr="00652C5C" w:rsidRDefault="00652C5C" w:rsidP="00652C5C">
            <w:pPr>
              <w:jc w:val="both"/>
              <w:rPr>
                <w:rFonts w:ascii="Arial Narrow" w:hAnsi="Arial Narrow"/>
                <w:b/>
                <w:sz w:val="16"/>
                <w:szCs w:val="16"/>
                <w:lang w:val="es-ES" w:eastAsia="es-MX"/>
              </w:rPr>
            </w:pPr>
            <w:r w:rsidRPr="00652C5C">
              <w:rPr>
                <w:rFonts w:ascii="Arial Narrow" w:hAnsi="Arial Narrow"/>
                <w:b/>
                <w:sz w:val="16"/>
                <w:szCs w:val="16"/>
                <w:lang w:val="es-ES" w:eastAsia="es-MX"/>
              </w:rPr>
              <w:t>MAQUILLISTA</w:t>
            </w:r>
          </w:p>
          <w:p w14:paraId="1D1C7A84" w14:textId="77777777" w:rsidR="00652C5C" w:rsidRPr="00652C5C" w:rsidRDefault="00652C5C" w:rsidP="00652C5C">
            <w:pPr>
              <w:jc w:val="both"/>
              <w:rPr>
                <w:rFonts w:ascii="Arial Narrow" w:hAnsi="Arial Narrow"/>
                <w:sz w:val="16"/>
                <w:szCs w:val="16"/>
                <w:lang w:val="es-ES"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52C5C" w:rsidRPr="00652C5C" w14:paraId="2ADEAEBA" w14:textId="77777777" w:rsidTr="00634100">
              <w:trPr>
                <w:jc w:val="center"/>
              </w:trPr>
              <w:tc>
                <w:tcPr>
                  <w:tcW w:w="2901" w:type="dxa"/>
                  <w:shd w:val="clear" w:color="auto" w:fill="auto"/>
                </w:tcPr>
                <w:p w14:paraId="6894EB40"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 xml:space="preserve">Acredita estudios de nivel técnico </w:t>
                  </w:r>
                  <w:r w:rsidRPr="00652C5C">
                    <w:rPr>
                      <w:rFonts w:ascii="Arial Narrow" w:hAnsi="Arial Narrow"/>
                      <w:sz w:val="16"/>
                      <w:szCs w:val="16"/>
                      <w:lang w:val="es-ES" w:eastAsia="es-MX"/>
                    </w:rPr>
                    <w:t>con certificado o constancia de término de estudios</w:t>
                  </w:r>
                  <w:r w:rsidRPr="00652C5C">
                    <w:rPr>
                      <w:rFonts w:ascii="Arial Narrow" w:hAnsi="Arial Narrow"/>
                      <w:bCs/>
                      <w:sz w:val="16"/>
                      <w:szCs w:val="16"/>
                      <w:lang w:val="es-ES" w:eastAsia="es-MX"/>
                    </w:rPr>
                    <w:t xml:space="preserve"> relacionados con la cultura de belleza, estilismo, maquillaje y/o peinado.   </w:t>
                  </w:r>
                </w:p>
              </w:tc>
              <w:tc>
                <w:tcPr>
                  <w:tcW w:w="992" w:type="dxa"/>
                  <w:shd w:val="clear" w:color="auto" w:fill="auto"/>
                  <w:vAlign w:val="center"/>
                </w:tcPr>
                <w:p w14:paraId="3411D32A" w14:textId="77777777" w:rsidR="00652C5C" w:rsidRPr="00652C5C" w:rsidRDefault="00652C5C" w:rsidP="00652C5C">
                  <w:pPr>
                    <w:jc w:val="center"/>
                    <w:rPr>
                      <w:rFonts w:ascii="Arial Narrow" w:hAnsi="Arial Narrow"/>
                      <w:bCs/>
                      <w:sz w:val="16"/>
                      <w:szCs w:val="16"/>
                      <w:lang w:val="es-ES" w:eastAsia="es-MX"/>
                    </w:rPr>
                  </w:pPr>
                  <w:r w:rsidRPr="00652C5C">
                    <w:rPr>
                      <w:rFonts w:ascii="Arial Narrow" w:hAnsi="Arial Narrow"/>
                      <w:bCs/>
                      <w:sz w:val="16"/>
                      <w:szCs w:val="16"/>
                      <w:lang w:val="es-ES" w:eastAsia="es-MX"/>
                    </w:rPr>
                    <w:t>1.75 puntos</w:t>
                  </w:r>
                </w:p>
              </w:tc>
            </w:tr>
            <w:tr w:rsidR="00652C5C" w:rsidRPr="00652C5C" w14:paraId="13BAF09B" w14:textId="77777777" w:rsidTr="00634100">
              <w:trPr>
                <w:jc w:val="center"/>
              </w:trPr>
              <w:tc>
                <w:tcPr>
                  <w:tcW w:w="2901" w:type="dxa"/>
                  <w:shd w:val="clear" w:color="auto" w:fill="auto"/>
                </w:tcPr>
                <w:p w14:paraId="3BE1DF73"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 xml:space="preserve">Acredita estudios especializados con </w:t>
                  </w:r>
                  <w:r w:rsidRPr="00652C5C">
                    <w:rPr>
                      <w:rFonts w:ascii="Arial Narrow" w:hAnsi="Arial Narrow"/>
                      <w:sz w:val="16"/>
                      <w:szCs w:val="16"/>
                      <w:lang w:val="es-ES" w:eastAsia="es-MX"/>
                    </w:rPr>
                    <w:t>diploma</w:t>
                  </w:r>
                  <w:r w:rsidRPr="00652C5C">
                    <w:rPr>
                      <w:rFonts w:ascii="Arial Narrow" w:hAnsi="Arial Narrow"/>
                      <w:bCs/>
                      <w:sz w:val="16"/>
                      <w:szCs w:val="16"/>
                      <w:lang w:val="es-ES" w:eastAsia="es-MX"/>
                    </w:rPr>
                    <w:t xml:space="preserve"> en el área de maquillaje, peinado o estilismo. </w:t>
                  </w:r>
                </w:p>
              </w:tc>
              <w:tc>
                <w:tcPr>
                  <w:tcW w:w="992" w:type="dxa"/>
                  <w:shd w:val="clear" w:color="auto" w:fill="auto"/>
                  <w:vAlign w:val="center"/>
                </w:tcPr>
                <w:p w14:paraId="63461C5C" w14:textId="77777777" w:rsidR="00652C5C" w:rsidRPr="00652C5C" w:rsidRDefault="00652C5C" w:rsidP="00652C5C">
                  <w:pPr>
                    <w:jc w:val="center"/>
                    <w:rPr>
                      <w:rFonts w:ascii="Arial Narrow" w:hAnsi="Arial Narrow"/>
                      <w:bCs/>
                      <w:sz w:val="16"/>
                      <w:szCs w:val="16"/>
                      <w:lang w:val="es-ES" w:eastAsia="es-MX"/>
                    </w:rPr>
                  </w:pPr>
                  <w:r w:rsidRPr="00652C5C">
                    <w:rPr>
                      <w:rFonts w:ascii="Arial Narrow" w:hAnsi="Arial Narrow"/>
                      <w:bCs/>
                      <w:sz w:val="16"/>
                      <w:szCs w:val="16"/>
                      <w:lang w:val="es-ES" w:eastAsia="es-MX"/>
                    </w:rPr>
                    <w:t>1.225 puntos</w:t>
                  </w:r>
                </w:p>
              </w:tc>
            </w:tr>
            <w:tr w:rsidR="00652C5C" w:rsidRPr="00652C5C" w14:paraId="5EA00A23" w14:textId="77777777" w:rsidTr="00634100">
              <w:trPr>
                <w:jc w:val="center"/>
              </w:trPr>
              <w:tc>
                <w:tcPr>
                  <w:tcW w:w="2901" w:type="dxa"/>
                  <w:shd w:val="clear" w:color="auto" w:fill="auto"/>
                </w:tcPr>
                <w:p w14:paraId="05AD3577"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 xml:space="preserve">No acredita estudios de nivel técnico, ni  especializados con </w:t>
                  </w:r>
                  <w:r w:rsidRPr="00652C5C">
                    <w:rPr>
                      <w:rFonts w:ascii="Arial Narrow" w:hAnsi="Arial Narrow"/>
                      <w:sz w:val="16"/>
                      <w:szCs w:val="16"/>
                      <w:lang w:val="es-ES" w:eastAsia="es-MX"/>
                    </w:rPr>
                    <w:t>diploma</w:t>
                  </w:r>
                  <w:r w:rsidRPr="00652C5C">
                    <w:rPr>
                      <w:rFonts w:ascii="Arial Narrow" w:hAnsi="Arial Narrow"/>
                      <w:bCs/>
                      <w:sz w:val="16"/>
                      <w:szCs w:val="16"/>
                      <w:lang w:val="es-ES" w:eastAsia="es-MX"/>
                    </w:rPr>
                    <w:t xml:space="preserve"> en el área de maquillaje, peinado o estilismo</w:t>
                  </w:r>
                </w:p>
              </w:tc>
              <w:tc>
                <w:tcPr>
                  <w:tcW w:w="992" w:type="dxa"/>
                  <w:shd w:val="clear" w:color="auto" w:fill="auto"/>
                  <w:vAlign w:val="center"/>
                </w:tcPr>
                <w:p w14:paraId="60E8D0D3" w14:textId="77777777" w:rsidR="00652C5C" w:rsidRPr="00652C5C" w:rsidRDefault="00652C5C" w:rsidP="00652C5C">
                  <w:pPr>
                    <w:jc w:val="center"/>
                    <w:rPr>
                      <w:rFonts w:ascii="Arial Narrow" w:hAnsi="Arial Narrow"/>
                      <w:bCs/>
                      <w:sz w:val="16"/>
                      <w:szCs w:val="16"/>
                      <w:lang w:val="es-ES" w:eastAsia="es-MX"/>
                    </w:rPr>
                  </w:pPr>
                  <w:r w:rsidRPr="00652C5C">
                    <w:rPr>
                      <w:rFonts w:ascii="Arial Narrow" w:hAnsi="Arial Narrow"/>
                      <w:bCs/>
                      <w:sz w:val="16"/>
                      <w:szCs w:val="16"/>
                      <w:lang w:val="es-ES" w:eastAsia="es-MX"/>
                    </w:rPr>
                    <w:t>0.00 puntos</w:t>
                  </w:r>
                </w:p>
              </w:tc>
            </w:tr>
          </w:tbl>
          <w:p w14:paraId="3CB1D89A" w14:textId="77777777" w:rsidR="00652C5C" w:rsidRPr="00652C5C" w:rsidRDefault="00652C5C" w:rsidP="00652C5C">
            <w:pPr>
              <w:jc w:val="both"/>
              <w:rPr>
                <w:rFonts w:ascii="Arial Narrow" w:hAnsi="Arial Narrow"/>
                <w:sz w:val="16"/>
                <w:szCs w:val="16"/>
                <w:lang w:val="es-ES" w:eastAsia="es-MX"/>
              </w:rPr>
            </w:pPr>
          </w:p>
          <w:p w14:paraId="0DCF5767" w14:textId="77777777" w:rsidR="00652C5C" w:rsidRPr="00652C5C" w:rsidRDefault="00652C5C" w:rsidP="00652C5C">
            <w:pPr>
              <w:jc w:val="both"/>
              <w:rPr>
                <w:rFonts w:ascii="Arial Narrow" w:hAnsi="Arial Narrow"/>
                <w:sz w:val="16"/>
                <w:szCs w:val="16"/>
                <w:lang w:val="es-ES" w:eastAsia="es-MX"/>
              </w:rPr>
            </w:pPr>
          </w:p>
          <w:p w14:paraId="6658BA85" w14:textId="77777777" w:rsidR="00652C5C" w:rsidRPr="00652C5C" w:rsidRDefault="00652C5C" w:rsidP="00652C5C">
            <w:pPr>
              <w:jc w:val="both"/>
              <w:rPr>
                <w:rFonts w:ascii="Arial Narrow" w:hAnsi="Arial Narrow"/>
                <w:b/>
                <w:sz w:val="16"/>
                <w:szCs w:val="16"/>
                <w:lang w:val="es-ES" w:eastAsia="es-MX"/>
              </w:rPr>
            </w:pPr>
            <w:r w:rsidRPr="00652C5C">
              <w:rPr>
                <w:rFonts w:ascii="Arial Narrow" w:hAnsi="Arial Narrow"/>
                <w:b/>
                <w:sz w:val="16"/>
                <w:szCs w:val="16"/>
                <w:lang w:val="es-ES" w:eastAsia="es-MX"/>
              </w:rPr>
              <w:t>OPERADOR DE CÁMARAS:</w:t>
            </w:r>
          </w:p>
          <w:p w14:paraId="74F871AE" w14:textId="77777777" w:rsidR="00652C5C" w:rsidRPr="00652C5C" w:rsidRDefault="00652C5C" w:rsidP="00652C5C">
            <w:pPr>
              <w:jc w:val="both"/>
              <w:rPr>
                <w:rFonts w:ascii="Arial Narrow" w:hAnsi="Arial Narrow"/>
                <w:b/>
                <w:sz w:val="16"/>
                <w:szCs w:val="16"/>
                <w:lang w:val="es-ES" w:eastAsia="es-MX"/>
              </w:rPr>
            </w:pPr>
            <w:r w:rsidRPr="00652C5C">
              <w:rPr>
                <w:rFonts w:ascii="Arial Narrow" w:hAnsi="Arial Narrow"/>
                <w:b/>
                <w:sz w:val="16"/>
                <w:szCs w:val="16"/>
                <w:lang w:val="es-ES" w:eastAsia="es-MX"/>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52C5C" w:rsidRPr="00652C5C" w14:paraId="60089E20" w14:textId="77777777" w:rsidTr="00634100">
              <w:trPr>
                <w:jc w:val="center"/>
              </w:trPr>
              <w:tc>
                <w:tcPr>
                  <w:tcW w:w="2901" w:type="dxa"/>
                  <w:shd w:val="clear" w:color="auto" w:fill="auto"/>
                </w:tcPr>
                <w:p w14:paraId="7A2E1997"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 xml:space="preserve">Acredita estudios de nivel técnico </w:t>
                  </w:r>
                  <w:r w:rsidRPr="00652C5C">
                    <w:rPr>
                      <w:rFonts w:ascii="Arial Narrow" w:hAnsi="Arial Narrow"/>
                      <w:sz w:val="16"/>
                      <w:szCs w:val="16"/>
                      <w:lang w:val="es-ES" w:eastAsia="es-MX"/>
                    </w:rPr>
                    <w:t>con certificado o constancia de término de estudios</w:t>
                  </w:r>
                  <w:r w:rsidRPr="00652C5C">
                    <w:rPr>
                      <w:rFonts w:ascii="Arial Narrow" w:hAnsi="Arial Narrow"/>
                      <w:bCs/>
                      <w:sz w:val="16"/>
                      <w:szCs w:val="16"/>
                      <w:lang w:val="es-ES" w:eastAsia="es-MX"/>
                    </w:rPr>
                    <w:t xml:space="preserve"> relacionados con la producción de televisión y/o cinematografía.   </w:t>
                  </w:r>
                </w:p>
              </w:tc>
              <w:tc>
                <w:tcPr>
                  <w:tcW w:w="992" w:type="dxa"/>
                  <w:shd w:val="clear" w:color="auto" w:fill="auto"/>
                  <w:vAlign w:val="center"/>
                </w:tcPr>
                <w:p w14:paraId="5598BFF3" w14:textId="77777777" w:rsidR="00652C5C" w:rsidRPr="00652C5C" w:rsidRDefault="00652C5C" w:rsidP="00652C5C">
                  <w:pPr>
                    <w:jc w:val="center"/>
                    <w:rPr>
                      <w:rFonts w:ascii="Arial Narrow" w:hAnsi="Arial Narrow"/>
                      <w:bCs/>
                      <w:sz w:val="16"/>
                      <w:szCs w:val="16"/>
                      <w:lang w:val="es-ES" w:eastAsia="es-MX"/>
                    </w:rPr>
                  </w:pPr>
                  <w:r w:rsidRPr="00652C5C">
                    <w:rPr>
                      <w:rFonts w:ascii="Arial Narrow" w:hAnsi="Arial Narrow"/>
                      <w:bCs/>
                      <w:sz w:val="16"/>
                      <w:szCs w:val="16"/>
                      <w:lang w:val="es-ES" w:eastAsia="es-MX"/>
                    </w:rPr>
                    <w:t>1.75 puntos</w:t>
                  </w:r>
                </w:p>
              </w:tc>
            </w:tr>
            <w:tr w:rsidR="00652C5C" w:rsidRPr="00652C5C" w14:paraId="12DC56DB" w14:textId="77777777" w:rsidTr="00634100">
              <w:trPr>
                <w:jc w:val="center"/>
              </w:trPr>
              <w:tc>
                <w:tcPr>
                  <w:tcW w:w="2901" w:type="dxa"/>
                  <w:shd w:val="clear" w:color="auto" w:fill="auto"/>
                </w:tcPr>
                <w:p w14:paraId="45A70B17"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 xml:space="preserve">Acredita estudios especializados con </w:t>
                  </w:r>
                  <w:r w:rsidRPr="00652C5C">
                    <w:rPr>
                      <w:rFonts w:ascii="Arial Narrow" w:hAnsi="Arial Narrow"/>
                      <w:sz w:val="16"/>
                      <w:szCs w:val="16"/>
                      <w:lang w:val="es-ES" w:eastAsia="es-MX"/>
                    </w:rPr>
                    <w:t>certificado o diploma</w:t>
                  </w:r>
                  <w:r w:rsidRPr="00652C5C">
                    <w:rPr>
                      <w:rFonts w:ascii="Arial Narrow" w:hAnsi="Arial Narrow"/>
                      <w:bCs/>
                      <w:sz w:val="16"/>
                      <w:szCs w:val="16"/>
                      <w:lang w:val="es-ES" w:eastAsia="es-MX"/>
                    </w:rPr>
                    <w:t xml:space="preserve"> relacionados con la producción de televisión y/o cinematografía.   </w:t>
                  </w:r>
                </w:p>
              </w:tc>
              <w:tc>
                <w:tcPr>
                  <w:tcW w:w="992" w:type="dxa"/>
                  <w:shd w:val="clear" w:color="auto" w:fill="auto"/>
                  <w:vAlign w:val="center"/>
                </w:tcPr>
                <w:p w14:paraId="3461468D" w14:textId="77777777" w:rsidR="00652C5C" w:rsidRPr="00652C5C" w:rsidRDefault="00652C5C" w:rsidP="00652C5C">
                  <w:pPr>
                    <w:jc w:val="center"/>
                    <w:rPr>
                      <w:rFonts w:ascii="Arial Narrow" w:hAnsi="Arial Narrow"/>
                      <w:bCs/>
                      <w:sz w:val="16"/>
                      <w:szCs w:val="16"/>
                      <w:lang w:val="es-ES" w:eastAsia="es-MX"/>
                    </w:rPr>
                  </w:pPr>
                  <w:r w:rsidRPr="00652C5C">
                    <w:rPr>
                      <w:rFonts w:ascii="Arial Narrow" w:hAnsi="Arial Narrow"/>
                      <w:bCs/>
                      <w:sz w:val="16"/>
                      <w:szCs w:val="16"/>
                      <w:lang w:val="es-ES" w:eastAsia="es-MX"/>
                    </w:rPr>
                    <w:t>1.225 puntos</w:t>
                  </w:r>
                </w:p>
              </w:tc>
            </w:tr>
            <w:tr w:rsidR="00652C5C" w:rsidRPr="00652C5C" w14:paraId="1D4FA7A5" w14:textId="77777777" w:rsidTr="00634100">
              <w:trPr>
                <w:jc w:val="center"/>
              </w:trPr>
              <w:tc>
                <w:tcPr>
                  <w:tcW w:w="2901" w:type="dxa"/>
                  <w:shd w:val="clear" w:color="auto" w:fill="auto"/>
                </w:tcPr>
                <w:p w14:paraId="29FCDBEA"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lastRenderedPageBreak/>
                    <w:t xml:space="preserve">No acredita estudios especializados con </w:t>
                  </w:r>
                  <w:r w:rsidRPr="00652C5C">
                    <w:rPr>
                      <w:rFonts w:ascii="Arial Narrow" w:hAnsi="Arial Narrow"/>
                      <w:sz w:val="16"/>
                      <w:szCs w:val="16"/>
                      <w:lang w:val="es-ES" w:eastAsia="es-MX"/>
                    </w:rPr>
                    <w:t>certificado o diploma</w:t>
                  </w:r>
                  <w:r w:rsidRPr="00652C5C">
                    <w:rPr>
                      <w:rFonts w:ascii="Arial Narrow" w:hAnsi="Arial Narrow"/>
                      <w:bCs/>
                      <w:sz w:val="16"/>
                      <w:szCs w:val="16"/>
                      <w:lang w:val="es-ES" w:eastAsia="es-MX"/>
                    </w:rPr>
                    <w:t xml:space="preserve"> relacionados con la producción de televisión y/o cinematografía.   </w:t>
                  </w:r>
                </w:p>
              </w:tc>
              <w:tc>
                <w:tcPr>
                  <w:tcW w:w="992" w:type="dxa"/>
                  <w:shd w:val="clear" w:color="auto" w:fill="auto"/>
                  <w:vAlign w:val="center"/>
                </w:tcPr>
                <w:p w14:paraId="648D5701" w14:textId="77777777" w:rsidR="00652C5C" w:rsidRPr="00652C5C" w:rsidRDefault="00652C5C" w:rsidP="00652C5C">
                  <w:pPr>
                    <w:jc w:val="center"/>
                    <w:rPr>
                      <w:rFonts w:ascii="Arial Narrow" w:hAnsi="Arial Narrow"/>
                      <w:bCs/>
                      <w:sz w:val="16"/>
                      <w:szCs w:val="16"/>
                      <w:lang w:val="es-ES" w:eastAsia="es-MX"/>
                    </w:rPr>
                  </w:pPr>
                  <w:r w:rsidRPr="00652C5C">
                    <w:rPr>
                      <w:rFonts w:ascii="Arial Narrow" w:hAnsi="Arial Narrow"/>
                      <w:bCs/>
                      <w:sz w:val="16"/>
                      <w:szCs w:val="16"/>
                      <w:lang w:val="es-ES" w:eastAsia="es-MX"/>
                    </w:rPr>
                    <w:t>0.00 puntos</w:t>
                  </w:r>
                </w:p>
              </w:tc>
            </w:tr>
          </w:tbl>
          <w:p w14:paraId="13DF1619" w14:textId="77777777" w:rsidR="00652C5C" w:rsidRPr="00652C5C" w:rsidRDefault="00652C5C" w:rsidP="00652C5C">
            <w:pPr>
              <w:jc w:val="both"/>
              <w:rPr>
                <w:rFonts w:ascii="Arial Narrow" w:hAnsi="Arial Narrow"/>
                <w:b/>
                <w:sz w:val="16"/>
                <w:szCs w:val="16"/>
                <w:lang w:val="es-ES" w:eastAsia="es-MX"/>
              </w:rPr>
            </w:pPr>
          </w:p>
          <w:p w14:paraId="705F768D" w14:textId="77777777" w:rsidR="00652C5C" w:rsidRPr="00652C5C" w:rsidRDefault="00652C5C" w:rsidP="00652C5C">
            <w:pPr>
              <w:jc w:val="both"/>
              <w:rPr>
                <w:rFonts w:ascii="Arial Narrow" w:hAnsi="Arial Narrow"/>
                <w:sz w:val="16"/>
                <w:szCs w:val="16"/>
                <w:lang w:val="es-ES" w:eastAsia="es-MX"/>
              </w:rPr>
            </w:pPr>
          </w:p>
          <w:p w14:paraId="1953E547" w14:textId="77777777" w:rsidR="00652C5C" w:rsidRPr="00652C5C" w:rsidRDefault="00652C5C" w:rsidP="00652C5C">
            <w:pPr>
              <w:jc w:val="both"/>
              <w:rPr>
                <w:rFonts w:ascii="Arial Narrow" w:hAnsi="Arial Narrow"/>
                <w:b/>
                <w:sz w:val="16"/>
                <w:szCs w:val="16"/>
                <w:lang w:val="es-ES" w:eastAsia="es-MX"/>
              </w:rPr>
            </w:pPr>
          </w:p>
          <w:p w14:paraId="428F978E" w14:textId="77777777" w:rsidR="00652C5C" w:rsidRPr="00652C5C" w:rsidRDefault="00652C5C" w:rsidP="00652C5C">
            <w:pPr>
              <w:jc w:val="both"/>
              <w:rPr>
                <w:rFonts w:ascii="Arial Narrow" w:hAnsi="Arial Narrow"/>
                <w:sz w:val="16"/>
                <w:szCs w:val="16"/>
                <w:lang w:val="es-ES" w:eastAsia="es-MX"/>
              </w:rPr>
            </w:pPr>
          </w:p>
        </w:tc>
        <w:tc>
          <w:tcPr>
            <w:tcW w:w="351" w:type="pct"/>
            <w:shd w:val="clear" w:color="auto" w:fill="FFFFFF"/>
            <w:vAlign w:val="center"/>
            <w:hideMark/>
          </w:tcPr>
          <w:p w14:paraId="19B5F65C"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lastRenderedPageBreak/>
              <w:t>7.00</w:t>
            </w:r>
          </w:p>
        </w:tc>
      </w:tr>
      <w:tr w:rsidR="00652C5C" w:rsidRPr="00652C5C" w14:paraId="4F790D50" w14:textId="77777777" w:rsidTr="00634100">
        <w:trPr>
          <w:trHeight w:val="3583"/>
          <w:jc w:val="center"/>
        </w:trPr>
        <w:tc>
          <w:tcPr>
            <w:tcW w:w="518" w:type="pct"/>
            <w:shd w:val="clear" w:color="auto" w:fill="auto"/>
            <w:vAlign w:val="center"/>
            <w:hideMark/>
          </w:tcPr>
          <w:p w14:paraId="731FB64F"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1.1.3</w:t>
            </w:r>
          </w:p>
        </w:tc>
        <w:tc>
          <w:tcPr>
            <w:tcW w:w="825" w:type="pct"/>
            <w:shd w:val="clear" w:color="auto" w:fill="auto"/>
            <w:vAlign w:val="center"/>
            <w:hideMark/>
          </w:tcPr>
          <w:p w14:paraId="22A1F14F"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sz w:val="16"/>
                <w:szCs w:val="16"/>
                <w:lang w:val="es-ES" w:eastAsia="es-MX"/>
              </w:rPr>
              <w:t>Dominio de herramientas relacionadas con los servicios</w:t>
            </w:r>
          </w:p>
        </w:tc>
        <w:tc>
          <w:tcPr>
            <w:tcW w:w="3305" w:type="pct"/>
            <w:shd w:val="clear" w:color="000000" w:fill="FFFFFF"/>
            <w:vAlign w:val="center"/>
            <w:hideMark/>
          </w:tcPr>
          <w:p w14:paraId="39B319E0"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 xml:space="preserve">De conformidad con el artículo 78, fracción I. inciso a) apartado a.3. de las POBALINES, para acreditar la participación en la resolución o tratamiento de problemáticas similares a la que es materia este servicio, EL LICITANTE deberá acreditar que cada una de las personas integrantes del equipo conozcan las herramientas relacionadas con el servicio. </w:t>
            </w:r>
          </w:p>
          <w:p w14:paraId="26F4665E" w14:textId="77777777" w:rsidR="00652C5C" w:rsidRPr="00652C5C" w:rsidRDefault="00652C5C" w:rsidP="00652C5C">
            <w:pPr>
              <w:jc w:val="both"/>
              <w:rPr>
                <w:rFonts w:ascii="Arial Narrow" w:hAnsi="Arial Narrow"/>
                <w:sz w:val="16"/>
                <w:szCs w:val="16"/>
                <w:lang w:val="es-ES" w:eastAsia="es-MX"/>
              </w:rPr>
            </w:pPr>
          </w:p>
          <w:p w14:paraId="0907DC46"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 xml:space="preserve">Para ello, se solicita lo siguiente en cada caso: </w:t>
            </w:r>
          </w:p>
          <w:p w14:paraId="0D9A1EC8" w14:textId="77777777" w:rsidR="00652C5C" w:rsidRPr="00652C5C" w:rsidRDefault="00652C5C" w:rsidP="00652C5C">
            <w:pPr>
              <w:jc w:val="both"/>
              <w:rPr>
                <w:rFonts w:ascii="Arial Narrow" w:hAnsi="Arial Narrow"/>
                <w:sz w:val="16"/>
                <w:szCs w:val="16"/>
                <w:lang w:val="es-ES" w:eastAsia="es-MX"/>
              </w:rPr>
            </w:pPr>
          </w:p>
          <w:p w14:paraId="6C9B9EB8" w14:textId="77777777" w:rsidR="00652C5C" w:rsidRPr="00652C5C" w:rsidRDefault="00652C5C" w:rsidP="00652C5C">
            <w:pPr>
              <w:jc w:val="both"/>
              <w:rPr>
                <w:rFonts w:ascii="Arial Narrow" w:hAnsi="Arial Narrow"/>
                <w:b/>
                <w:bCs/>
                <w:sz w:val="16"/>
                <w:szCs w:val="16"/>
                <w:lang w:val="es-ES" w:eastAsia="es-MX"/>
              </w:rPr>
            </w:pPr>
            <w:r w:rsidRPr="00652C5C">
              <w:rPr>
                <w:rFonts w:ascii="Arial Narrow" w:hAnsi="Arial Narrow"/>
                <w:b/>
                <w:bCs/>
                <w:sz w:val="16"/>
                <w:szCs w:val="16"/>
                <w:lang w:val="es-ES" w:eastAsia="es-MX"/>
              </w:rPr>
              <w:t>LÍDER DEL PROYECTO</w:t>
            </w:r>
            <w:r w:rsidRPr="00652C5C">
              <w:rPr>
                <w:rFonts w:ascii="Arial Narrow" w:hAnsi="Arial Narrow"/>
                <w:b/>
                <w:bCs/>
                <w:sz w:val="16"/>
                <w:szCs w:val="16"/>
                <w:lang w:val="es-ES" w:eastAsia="es-MX"/>
              </w:rPr>
              <w:br w:type="page"/>
              <w:t xml:space="preserve"> (Director Operativo)</w:t>
            </w:r>
          </w:p>
          <w:p w14:paraId="2924DE4C" w14:textId="77777777" w:rsidR="00652C5C" w:rsidRPr="00652C5C" w:rsidRDefault="00652C5C" w:rsidP="00652C5C">
            <w:pPr>
              <w:jc w:val="both"/>
              <w:rPr>
                <w:rFonts w:ascii="Arial Narrow" w:hAnsi="Arial Narrow"/>
                <w:sz w:val="16"/>
                <w:szCs w:val="16"/>
                <w:lang w:val="es-ES" w:eastAsia="es-MX"/>
              </w:rPr>
            </w:pPr>
          </w:p>
          <w:p w14:paraId="0670E15B" w14:textId="77777777" w:rsidR="00652C5C" w:rsidRPr="00652C5C" w:rsidRDefault="00652C5C" w:rsidP="00652C5C">
            <w:pPr>
              <w:numPr>
                <w:ilvl w:val="0"/>
                <w:numId w:val="112"/>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Deberá presentar al menos 1 (un) testigo y un máximo de 4 (cuatro) testigos de producciones de televisión o cine donde ha participado (fotografías y/o videos), así como la lista de las actividades desempeñadas en las mismas. </w:t>
            </w:r>
          </w:p>
          <w:p w14:paraId="33820812" w14:textId="77777777" w:rsidR="00652C5C" w:rsidRPr="00652C5C" w:rsidRDefault="00652C5C" w:rsidP="00652C5C">
            <w:pPr>
              <w:ind w:left="720"/>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Si el testigo no presenta fotografías o video, y la lista de actividades desempeñadas, este no será tomado en cuenta. </w:t>
            </w:r>
          </w:p>
          <w:p w14:paraId="1E7C743B" w14:textId="77777777" w:rsidR="00652C5C" w:rsidRPr="00652C5C" w:rsidRDefault="00652C5C" w:rsidP="00652C5C">
            <w:pPr>
              <w:jc w:val="both"/>
              <w:rPr>
                <w:rFonts w:ascii="Arial Narrow" w:hAnsi="Arial Narrow"/>
                <w:sz w:val="16"/>
                <w:szCs w:val="16"/>
                <w:lang w:val="es-ES" w:eastAsia="es-MX"/>
              </w:rPr>
            </w:pPr>
          </w:p>
          <w:tbl>
            <w:tblPr>
              <w:tblStyle w:val="Tablaconcuadrcula117"/>
              <w:tblW w:w="0" w:type="auto"/>
              <w:tblInd w:w="1368" w:type="dxa"/>
              <w:tblLook w:val="04A0" w:firstRow="1" w:lastRow="0" w:firstColumn="1" w:lastColumn="0" w:noHBand="0" w:noVBand="1"/>
            </w:tblPr>
            <w:tblGrid>
              <w:gridCol w:w="1595"/>
              <w:gridCol w:w="1807"/>
            </w:tblGrid>
            <w:tr w:rsidR="00652C5C" w:rsidRPr="00652C5C" w14:paraId="1AE1A917" w14:textId="77777777" w:rsidTr="00634100">
              <w:tc>
                <w:tcPr>
                  <w:tcW w:w="1595" w:type="dxa"/>
                  <w:vAlign w:val="center"/>
                </w:tcPr>
                <w:p w14:paraId="2783BF2C"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cuatro testigos con los requisitos señalados</w:t>
                  </w:r>
                </w:p>
              </w:tc>
              <w:tc>
                <w:tcPr>
                  <w:tcW w:w="1807" w:type="dxa"/>
                  <w:vAlign w:val="center"/>
                </w:tcPr>
                <w:p w14:paraId="0449B642"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1.00 puntos</w:t>
                  </w:r>
                </w:p>
              </w:tc>
            </w:tr>
            <w:tr w:rsidR="00652C5C" w:rsidRPr="00652C5C" w14:paraId="10C4B56A" w14:textId="77777777" w:rsidTr="00634100">
              <w:tc>
                <w:tcPr>
                  <w:tcW w:w="1595" w:type="dxa"/>
                  <w:vAlign w:val="center"/>
                </w:tcPr>
                <w:p w14:paraId="5E20AA26"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tres testigos con los requisitos señalados</w:t>
                  </w:r>
                </w:p>
              </w:tc>
              <w:tc>
                <w:tcPr>
                  <w:tcW w:w="1807" w:type="dxa"/>
                  <w:vAlign w:val="center"/>
                </w:tcPr>
                <w:p w14:paraId="262C68FF"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0.90 puntos</w:t>
                  </w:r>
                </w:p>
              </w:tc>
            </w:tr>
            <w:tr w:rsidR="00652C5C" w:rsidRPr="00652C5C" w14:paraId="10302717" w14:textId="77777777" w:rsidTr="00634100">
              <w:tc>
                <w:tcPr>
                  <w:tcW w:w="1595" w:type="dxa"/>
                  <w:vAlign w:val="center"/>
                </w:tcPr>
                <w:p w14:paraId="65704E84"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dos testigos con los requisitos señalados</w:t>
                  </w:r>
                </w:p>
              </w:tc>
              <w:tc>
                <w:tcPr>
                  <w:tcW w:w="1807" w:type="dxa"/>
                  <w:vAlign w:val="center"/>
                </w:tcPr>
                <w:p w14:paraId="208101D6"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0.80 puntos</w:t>
                  </w:r>
                </w:p>
              </w:tc>
            </w:tr>
            <w:tr w:rsidR="00652C5C" w:rsidRPr="00652C5C" w14:paraId="6C6203DF" w14:textId="77777777" w:rsidTr="00634100">
              <w:tc>
                <w:tcPr>
                  <w:tcW w:w="1595" w:type="dxa"/>
                  <w:vAlign w:val="center"/>
                </w:tcPr>
                <w:p w14:paraId="2258679D"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un testigo con los requisitos señalados</w:t>
                  </w:r>
                </w:p>
              </w:tc>
              <w:tc>
                <w:tcPr>
                  <w:tcW w:w="1807" w:type="dxa"/>
                  <w:vAlign w:val="center"/>
                </w:tcPr>
                <w:p w14:paraId="348BA5BD"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0.70 puntos</w:t>
                  </w:r>
                </w:p>
              </w:tc>
            </w:tr>
            <w:tr w:rsidR="00652C5C" w:rsidRPr="00652C5C" w14:paraId="03B0A9C2" w14:textId="77777777" w:rsidTr="00634100">
              <w:tc>
                <w:tcPr>
                  <w:tcW w:w="1595" w:type="dxa"/>
                  <w:vAlign w:val="center"/>
                </w:tcPr>
                <w:p w14:paraId="073B7568"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No presenta testigos</w:t>
                  </w:r>
                </w:p>
              </w:tc>
              <w:tc>
                <w:tcPr>
                  <w:tcW w:w="1807" w:type="dxa"/>
                  <w:vAlign w:val="center"/>
                </w:tcPr>
                <w:p w14:paraId="0F13BFC5"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0.00 puntos</w:t>
                  </w:r>
                </w:p>
              </w:tc>
            </w:tr>
          </w:tbl>
          <w:p w14:paraId="2B6D2C01" w14:textId="77777777" w:rsidR="00652C5C" w:rsidRPr="00652C5C" w:rsidRDefault="00652C5C" w:rsidP="00652C5C">
            <w:pPr>
              <w:jc w:val="both"/>
              <w:rPr>
                <w:rFonts w:ascii="Arial Narrow" w:hAnsi="Arial Narrow"/>
                <w:sz w:val="16"/>
                <w:szCs w:val="16"/>
                <w:lang w:val="es-ES" w:eastAsia="es-MX"/>
              </w:rPr>
            </w:pPr>
          </w:p>
          <w:p w14:paraId="163DE281" w14:textId="77777777" w:rsidR="00652C5C" w:rsidRPr="00652C5C" w:rsidRDefault="00652C5C" w:rsidP="00652C5C">
            <w:pPr>
              <w:jc w:val="both"/>
              <w:rPr>
                <w:rFonts w:ascii="Arial Narrow" w:hAnsi="Arial Narrow"/>
                <w:sz w:val="16"/>
                <w:szCs w:val="16"/>
                <w:lang w:val="es-ES" w:eastAsia="es-MX"/>
              </w:rPr>
            </w:pPr>
          </w:p>
          <w:p w14:paraId="5F2734EB" w14:textId="77777777" w:rsidR="00652C5C" w:rsidRPr="00652C5C" w:rsidRDefault="00652C5C" w:rsidP="00652C5C">
            <w:pPr>
              <w:jc w:val="both"/>
              <w:rPr>
                <w:rFonts w:ascii="Arial Narrow" w:hAnsi="Arial Narrow"/>
                <w:sz w:val="16"/>
                <w:szCs w:val="16"/>
                <w:lang w:val="es-ES" w:eastAsia="es-MX"/>
              </w:rPr>
            </w:pPr>
          </w:p>
          <w:p w14:paraId="7E261533" w14:textId="77777777" w:rsidR="00652C5C" w:rsidRPr="00652C5C" w:rsidRDefault="00652C5C" w:rsidP="00652C5C">
            <w:pPr>
              <w:jc w:val="both"/>
              <w:rPr>
                <w:rFonts w:ascii="Arial Narrow" w:hAnsi="Arial Narrow"/>
                <w:b/>
                <w:sz w:val="16"/>
                <w:szCs w:val="16"/>
                <w:lang w:val="es-ES" w:eastAsia="es-MX"/>
              </w:rPr>
            </w:pPr>
            <w:r w:rsidRPr="00652C5C">
              <w:rPr>
                <w:rFonts w:ascii="Arial Narrow" w:hAnsi="Arial Narrow"/>
                <w:b/>
                <w:sz w:val="16"/>
                <w:szCs w:val="16"/>
                <w:lang w:val="es-ES" w:eastAsia="es-MX"/>
              </w:rPr>
              <w:t>MAQUILLISTA</w:t>
            </w:r>
          </w:p>
          <w:p w14:paraId="16085312" w14:textId="77777777" w:rsidR="00652C5C" w:rsidRPr="00652C5C" w:rsidRDefault="00652C5C" w:rsidP="00652C5C">
            <w:pPr>
              <w:jc w:val="both"/>
              <w:rPr>
                <w:rFonts w:ascii="Arial Narrow" w:hAnsi="Arial Narrow"/>
                <w:sz w:val="16"/>
                <w:szCs w:val="16"/>
                <w:lang w:val="es-ES" w:eastAsia="es-MX"/>
              </w:rPr>
            </w:pPr>
          </w:p>
          <w:p w14:paraId="586791A9" w14:textId="77777777" w:rsidR="00652C5C" w:rsidRPr="00652C5C" w:rsidRDefault="00652C5C" w:rsidP="00652C5C">
            <w:pPr>
              <w:numPr>
                <w:ilvl w:val="0"/>
                <w:numId w:val="112"/>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Deberá presentar un al menos 1 (un) testigo y con un máximo de 5 (cinco) testigos de su trabajo de maquillaje en producciones de televisión o cine donde ha participado (fotografías y/o videos), así como la lista de las actividades desempeñadas en las mismas. </w:t>
            </w:r>
          </w:p>
          <w:p w14:paraId="184BDC1C" w14:textId="77777777" w:rsidR="00652C5C" w:rsidRPr="00652C5C" w:rsidRDefault="00652C5C" w:rsidP="00652C5C">
            <w:pPr>
              <w:ind w:left="720"/>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Si el testigo no presenta fotografías o video, y la lista de actividades desempeñadas, este no será tomado en cuenta. </w:t>
            </w:r>
          </w:p>
          <w:p w14:paraId="3147DE3D" w14:textId="77777777" w:rsidR="00652C5C" w:rsidRPr="00652C5C" w:rsidRDefault="00652C5C" w:rsidP="00652C5C">
            <w:pPr>
              <w:ind w:left="720"/>
              <w:contextualSpacing/>
              <w:jc w:val="both"/>
              <w:rPr>
                <w:rFonts w:ascii="Arial Narrow" w:hAnsi="Arial Narrow"/>
                <w:sz w:val="16"/>
                <w:szCs w:val="16"/>
                <w:lang w:val="es-ES" w:eastAsia="es-MX"/>
              </w:rPr>
            </w:pPr>
          </w:p>
          <w:tbl>
            <w:tblPr>
              <w:tblStyle w:val="Tablaconcuadrcula117"/>
              <w:tblW w:w="0" w:type="auto"/>
              <w:tblInd w:w="1368" w:type="dxa"/>
              <w:tblLook w:val="04A0" w:firstRow="1" w:lastRow="0" w:firstColumn="1" w:lastColumn="0" w:noHBand="0" w:noVBand="1"/>
            </w:tblPr>
            <w:tblGrid>
              <w:gridCol w:w="1595"/>
              <w:gridCol w:w="1807"/>
            </w:tblGrid>
            <w:tr w:rsidR="00652C5C" w:rsidRPr="00652C5C" w14:paraId="2644A5E9" w14:textId="77777777" w:rsidTr="00634100">
              <w:tc>
                <w:tcPr>
                  <w:tcW w:w="1595" w:type="dxa"/>
                  <w:vAlign w:val="center"/>
                </w:tcPr>
                <w:p w14:paraId="2D258940"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cinco testigos con los requisitos señalados</w:t>
                  </w:r>
                </w:p>
              </w:tc>
              <w:tc>
                <w:tcPr>
                  <w:tcW w:w="1807" w:type="dxa"/>
                  <w:vAlign w:val="center"/>
                </w:tcPr>
                <w:p w14:paraId="140F33D8"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0.50 puntos</w:t>
                  </w:r>
                </w:p>
              </w:tc>
            </w:tr>
            <w:tr w:rsidR="00652C5C" w:rsidRPr="00652C5C" w14:paraId="4F097B68" w14:textId="77777777" w:rsidTr="00634100">
              <w:tc>
                <w:tcPr>
                  <w:tcW w:w="1595" w:type="dxa"/>
                  <w:vAlign w:val="center"/>
                </w:tcPr>
                <w:p w14:paraId="329D9737"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cuatro testigos con los requisitos señalados</w:t>
                  </w:r>
                </w:p>
              </w:tc>
              <w:tc>
                <w:tcPr>
                  <w:tcW w:w="1807" w:type="dxa"/>
                  <w:vAlign w:val="center"/>
                </w:tcPr>
                <w:p w14:paraId="62BEDBF7"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0.4625 puntos</w:t>
                  </w:r>
                </w:p>
              </w:tc>
            </w:tr>
            <w:tr w:rsidR="00652C5C" w:rsidRPr="00652C5C" w14:paraId="1F8A729A" w14:textId="77777777" w:rsidTr="00634100">
              <w:tc>
                <w:tcPr>
                  <w:tcW w:w="1595" w:type="dxa"/>
                  <w:vAlign w:val="center"/>
                </w:tcPr>
                <w:p w14:paraId="39D0151B"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tres testigos con los requisitos señalados</w:t>
                  </w:r>
                </w:p>
              </w:tc>
              <w:tc>
                <w:tcPr>
                  <w:tcW w:w="1807" w:type="dxa"/>
                  <w:vAlign w:val="center"/>
                </w:tcPr>
                <w:p w14:paraId="7EC67BDB"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0.425 puntos</w:t>
                  </w:r>
                </w:p>
              </w:tc>
            </w:tr>
            <w:tr w:rsidR="00652C5C" w:rsidRPr="00652C5C" w14:paraId="5A68B4DE" w14:textId="77777777" w:rsidTr="00634100">
              <w:tc>
                <w:tcPr>
                  <w:tcW w:w="1595" w:type="dxa"/>
                  <w:vAlign w:val="center"/>
                </w:tcPr>
                <w:p w14:paraId="1D5B431B"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dos testigos con los requisitos señalados</w:t>
                  </w:r>
                </w:p>
              </w:tc>
              <w:tc>
                <w:tcPr>
                  <w:tcW w:w="1807" w:type="dxa"/>
                  <w:vAlign w:val="center"/>
                </w:tcPr>
                <w:p w14:paraId="512A2F62"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0.3875 puntos</w:t>
                  </w:r>
                </w:p>
              </w:tc>
            </w:tr>
            <w:tr w:rsidR="00652C5C" w:rsidRPr="00652C5C" w14:paraId="44C1B3FC" w14:textId="77777777" w:rsidTr="00634100">
              <w:tc>
                <w:tcPr>
                  <w:tcW w:w="1595" w:type="dxa"/>
                  <w:vAlign w:val="center"/>
                </w:tcPr>
                <w:p w14:paraId="7DEF828F"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un testigo con los requisitos señalados</w:t>
                  </w:r>
                </w:p>
              </w:tc>
              <w:tc>
                <w:tcPr>
                  <w:tcW w:w="1807" w:type="dxa"/>
                  <w:vAlign w:val="center"/>
                </w:tcPr>
                <w:p w14:paraId="6870A6F3"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0.35 puntos</w:t>
                  </w:r>
                </w:p>
              </w:tc>
            </w:tr>
            <w:tr w:rsidR="00652C5C" w:rsidRPr="00652C5C" w14:paraId="119421D7" w14:textId="77777777" w:rsidTr="00634100">
              <w:tc>
                <w:tcPr>
                  <w:tcW w:w="1595" w:type="dxa"/>
                  <w:vAlign w:val="center"/>
                </w:tcPr>
                <w:p w14:paraId="5622A01D"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No presenta testigos</w:t>
                  </w:r>
                </w:p>
              </w:tc>
              <w:tc>
                <w:tcPr>
                  <w:tcW w:w="1807" w:type="dxa"/>
                  <w:vAlign w:val="center"/>
                </w:tcPr>
                <w:p w14:paraId="09656303"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0.00 puntos</w:t>
                  </w:r>
                </w:p>
              </w:tc>
            </w:tr>
          </w:tbl>
          <w:p w14:paraId="7AE2EDF9" w14:textId="77777777" w:rsidR="00652C5C" w:rsidRPr="00652C5C" w:rsidRDefault="00652C5C" w:rsidP="00652C5C">
            <w:pPr>
              <w:ind w:left="720"/>
              <w:contextualSpacing/>
              <w:jc w:val="both"/>
              <w:rPr>
                <w:rFonts w:ascii="Arial Narrow" w:hAnsi="Arial Narrow"/>
                <w:sz w:val="16"/>
                <w:szCs w:val="16"/>
                <w:lang w:val="es-ES" w:eastAsia="es-MX"/>
              </w:rPr>
            </w:pPr>
          </w:p>
          <w:p w14:paraId="6ED0647D" w14:textId="77777777" w:rsidR="00652C5C" w:rsidRPr="00652C5C" w:rsidRDefault="00652C5C" w:rsidP="00652C5C">
            <w:pPr>
              <w:jc w:val="both"/>
              <w:rPr>
                <w:rFonts w:ascii="Arial Narrow" w:hAnsi="Arial Narrow"/>
                <w:sz w:val="16"/>
                <w:szCs w:val="16"/>
                <w:lang w:val="es-ES" w:eastAsia="es-MX"/>
              </w:rPr>
            </w:pPr>
          </w:p>
          <w:p w14:paraId="4BABF324" w14:textId="77777777" w:rsidR="00652C5C" w:rsidRPr="00652C5C" w:rsidRDefault="00652C5C" w:rsidP="00652C5C">
            <w:pPr>
              <w:jc w:val="both"/>
              <w:rPr>
                <w:rFonts w:ascii="Arial Narrow" w:hAnsi="Arial Narrow"/>
                <w:b/>
                <w:sz w:val="16"/>
                <w:szCs w:val="16"/>
                <w:lang w:val="es-ES" w:eastAsia="es-MX"/>
              </w:rPr>
            </w:pPr>
            <w:r w:rsidRPr="00652C5C">
              <w:rPr>
                <w:rFonts w:ascii="Arial Narrow" w:hAnsi="Arial Narrow"/>
                <w:b/>
                <w:sz w:val="16"/>
                <w:szCs w:val="16"/>
                <w:lang w:val="es-ES" w:eastAsia="es-MX"/>
              </w:rPr>
              <w:t>OPERADOR DE CÁMARAS:</w:t>
            </w:r>
          </w:p>
          <w:p w14:paraId="1E9B7CEE" w14:textId="77777777" w:rsidR="00652C5C" w:rsidRPr="00652C5C" w:rsidRDefault="00652C5C" w:rsidP="00652C5C">
            <w:pPr>
              <w:jc w:val="both"/>
              <w:rPr>
                <w:rFonts w:ascii="Arial Narrow" w:hAnsi="Arial Narrow"/>
                <w:sz w:val="16"/>
                <w:szCs w:val="16"/>
                <w:lang w:val="es-ES" w:eastAsia="es-MX"/>
              </w:rPr>
            </w:pPr>
          </w:p>
          <w:p w14:paraId="4E146990" w14:textId="77777777" w:rsidR="00652C5C" w:rsidRPr="00652C5C" w:rsidRDefault="00652C5C" w:rsidP="00652C5C">
            <w:pPr>
              <w:numPr>
                <w:ilvl w:val="0"/>
                <w:numId w:val="112"/>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Deberá presentar al menos 1 (un) testigo y un máximo de 5 (cinco) testigos de su trabajo como operador de cámara en producciones de televisión o cine donde ha participado (fotografías y/o videos), así como la lista de las actividades desempeñadas en las mismas. </w:t>
            </w:r>
          </w:p>
          <w:p w14:paraId="00228E83" w14:textId="77777777" w:rsidR="00652C5C" w:rsidRPr="00652C5C" w:rsidRDefault="00652C5C" w:rsidP="00652C5C">
            <w:pPr>
              <w:ind w:left="720"/>
              <w:contextualSpacing/>
              <w:jc w:val="both"/>
              <w:rPr>
                <w:rFonts w:ascii="Arial Narrow" w:hAnsi="Arial Narrow"/>
                <w:sz w:val="16"/>
                <w:szCs w:val="16"/>
                <w:lang w:val="es-ES" w:eastAsia="es-MX"/>
              </w:rPr>
            </w:pPr>
            <w:r w:rsidRPr="00652C5C">
              <w:rPr>
                <w:rFonts w:ascii="Arial Narrow" w:hAnsi="Arial Narrow"/>
                <w:sz w:val="16"/>
                <w:szCs w:val="16"/>
                <w:lang w:val="es-ES" w:eastAsia="es-MX"/>
              </w:rPr>
              <w:t xml:space="preserve">Si el testigo no presenta fotografías o video, y la lista de actividades desempeñadas, este no será tomado en cuenta. </w:t>
            </w:r>
          </w:p>
          <w:p w14:paraId="48C1D8DC" w14:textId="77777777" w:rsidR="00652C5C" w:rsidRPr="00652C5C" w:rsidRDefault="00652C5C" w:rsidP="00652C5C">
            <w:pPr>
              <w:ind w:left="720"/>
              <w:contextualSpacing/>
              <w:jc w:val="both"/>
              <w:rPr>
                <w:rFonts w:ascii="Arial Narrow" w:hAnsi="Arial Narrow"/>
                <w:sz w:val="16"/>
                <w:szCs w:val="16"/>
                <w:lang w:val="es-ES" w:eastAsia="es-MX"/>
              </w:rPr>
            </w:pPr>
          </w:p>
          <w:p w14:paraId="4FA93C46" w14:textId="77777777" w:rsidR="00652C5C" w:rsidRPr="00652C5C" w:rsidRDefault="00652C5C" w:rsidP="00652C5C">
            <w:pPr>
              <w:ind w:left="720"/>
              <w:contextualSpacing/>
              <w:jc w:val="both"/>
              <w:rPr>
                <w:rFonts w:ascii="Arial Narrow" w:hAnsi="Arial Narrow"/>
                <w:sz w:val="16"/>
                <w:szCs w:val="16"/>
                <w:lang w:val="es-ES" w:eastAsia="es-MX"/>
              </w:rPr>
            </w:pPr>
          </w:p>
          <w:tbl>
            <w:tblPr>
              <w:tblStyle w:val="Tablaconcuadrcula117"/>
              <w:tblW w:w="0" w:type="auto"/>
              <w:tblInd w:w="1368" w:type="dxa"/>
              <w:tblLook w:val="04A0" w:firstRow="1" w:lastRow="0" w:firstColumn="1" w:lastColumn="0" w:noHBand="0" w:noVBand="1"/>
            </w:tblPr>
            <w:tblGrid>
              <w:gridCol w:w="1595"/>
              <w:gridCol w:w="1807"/>
            </w:tblGrid>
            <w:tr w:rsidR="00652C5C" w:rsidRPr="00652C5C" w14:paraId="78FC0AEA" w14:textId="77777777" w:rsidTr="00634100">
              <w:tc>
                <w:tcPr>
                  <w:tcW w:w="1595" w:type="dxa"/>
                  <w:vAlign w:val="center"/>
                </w:tcPr>
                <w:p w14:paraId="2A7A352E"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cinco testigos con los requisitos señalados</w:t>
                  </w:r>
                </w:p>
              </w:tc>
              <w:tc>
                <w:tcPr>
                  <w:tcW w:w="1807" w:type="dxa"/>
                  <w:vAlign w:val="center"/>
                </w:tcPr>
                <w:p w14:paraId="2D56E0D5"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0.50 puntos</w:t>
                  </w:r>
                </w:p>
              </w:tc>
            </w:tr>
            <w:tr w:rsidR="00652C5C" w:rsidRPr="00652C5C" w14:paraId="77B69E77" w14:textId="77777777" w:rsidTr="00634100">
              <w:tc>
                <w:tcPr>
                  <w:tcW w:w="1595" w:type="dxa"/>
                  <w:vAlign w:val="center"/>
                </w:tcPr>
                <w:p w14:paraId="783BB468"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cuatro testigos con los requisitos señalados</w:t>
                  </w:r>
                </w:p>
              </w:tc>
              <w:tc>
                <w:tcPr>
                  <w:tcW w:w="1807" w:type="dxa"/>
                  <w:vAlign w:val="center"/>
                </w:tcPr>
                <w:p w14:paraId="2584EE4C"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0.4625 puntos</w:t>
                  </w:r>
                </w:p>
              </w:tc>
            </w:tr>
            <w:tr w:rsidR="00652C5C" w:rsidRPr="00652C5C" w14:paraId="19479BD1" w14:textId="77777777" w:rsidTr="00634100">
              <w:tc>
                <w:tcPr>
                  <w:tcW w:w="1595" w:type="dxa"/>
                  <w:vAlign w:val="center"/>
                </w:tcPr>
                <w:p w14:paraId="33EA38A9"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tres testigos con los requisitos señalados</w:t>
                  </w:r>
                </w:p>
              </w:tc>
              <w:tc>
                <w:tcPr>
                  <w:tcW w:w="1807" w:type="dxa"/>
                  <w:vAlign w:val="center"/>
                </w:tcPr>
                <w:p w14:paraId="3B8C87EE"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0.425 puntos</w:t>
                  </w:r>
                </w:p>
              </w:tc>
            </w:tr>
            <w:tr w:rsidR="00652C5C" w:rsidRPr="00652C5C" w14:paraId="1BC681F8" w14:textId="77777777" w:rsidTr="00634100">
              <w:tc>
                <w:tcPr>
                  <w:tcW w:w="1595" w:type="dxa"/>
                  <w:vAlign w:val="center"/>
                </w:tcPr>
                <w:p w14:paraId="6B31590B"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dos testigos con los requisitos señalados</w:t>
                  </w:r>
                </w:p>
              </w:tc>
              <w:tc>
                <w:tcPr>
                  <w:tcW w:w="1807" w:type="dxa"/>
                  <w:vAlign w:val="center"/>
                </w:tcPr>
                <w:p w14:paraId="5F31FD12"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0.3875 puntos</w:t>
                  </w:r>
                </w:p>
              </w:tc>
            </w:tr>
            <w:tr w:rsidR="00652C5C" w:rsidRPr="00652C5C" w14:paraId="61C8F08F" w14:textId="77777777" w:rsidTr="00634100">
              <w:tc>
                <w:tcPr>
                  <w:tcW w:w="1595" w:type="dxa"/>
                  <w:vAlign w:val="center"/>
                </w:tcPr>
                <w:p w14:paraId="2974C62F"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Presenta un testigo con los requisitos señalados</w:t>
                  </w:r>
                </w:p>
              </w:tc>
              <w:tc>
                <w:tcPr>
                  <w:tcW w:w="1807" w:type="dxa"/>
                  <w:vAlign w:val="center"/>
                </w:tcPr>
                <w:p w14:paraId="7FE3D0A9"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0.35 puntos</w:t>
                  </w:r>
                </w:p>
              </w:tc>
            </w:tr>
            <w:tr w:rsidR="00652C5C" w:rsidRPr="00652C5C" w14:paraId="2E9668D1" w14:textId="77777777" w:rsidTr="00634100">
              <w:tc>
                <w:tcPr>
                  <w:tcW w:w="1595" w:type="dxa"/>
                  <w:vAlign w:val="center"/>
                </w:tcPr>
                <w:p w14:paraId="74C17FE1" w14:textId="77777777" w:rsidR="00652C5C" w:rsidRPr="00652C5C" w:rsidRDefault="00652C5C" w:rsidP="00652C5C">
                  <w:pPr>
                    <w:rPr>
                      <w:rFonts w:ascii="Arial Narrow" w:hAnsi="Arial Narrow"/>
                      <w:sz w:val="16"/>
                      <w:szCs w:val="16"/>
                      <w:lang w:val="es-ES"/>
                    </w:rPr>
                  </w:pPr>
                  <w:r w:rsidRPr="00652C5C">
                    <w:rPr>
                      <w:rFonts w:ascii="Arial Narrow" w:hAnsi="Arial Narrow"/>
                      <w:sz w:val="16"/>
                      <w:szCs w:val="16"/>
                      <w:lang w:val="es-ES"/>
                    </w:rPr>
                    <w:t>No presenta testigos</w:t>
                  </w:r>
                </w:p>
              </w:tc>
              <w:tc>
                <w:tcPr>
                  <w:tcW w:w="1807" w:type="dxa"/>
                  <w:vAlign w:val="center"/>
                </w:tcPr>
                <w:p w14:paraId="3E53C417" w14:textId="77777777" w:rsidR="00652C5C" w:rsidRPr="00652C5C" w:rsidRDefault="00652C5C" w:rsidP="00652C5C">
                  <w:pPr>
                    <w:jc w:val="center"/>
                    <w:rPr>
                      <w:rFonts w:ascii="Arial Narrow" w:hAnsi="Arial Narrow"/>
                      <w:sz w:val="16"/>
                      <w:szCs w:val="16"/>
                      <w:lang w:val="es-ES"/>
                    </w:rPr>
                  </w:pPr>
                  <w:r w:rsidRPr="00652C5C">
                    <w:rPr>
                      <w:rFonts w:ascii="Arial Narrow" w:hAnsi="Arial Narrow"/>
                      <w:sz w:val="16"/>
                      <w:szCs w:val="16"/>
                      <w:lang w:val="es-ES"/>
                    </w:rPr>
                    <w:t>0.00 puntos</w:t>
                  </w:r>
                </w:p>
              </w:tc>
            </w:tr>
          </w:tbl>
          <w:p w14:paraId="5B3FF82F" w14:textId="77777777" w:rsidR="00652C5C" w:rsidRPr="00652C5C" w:rsidRDefault="00652C5C" w:rsidP="00652C5C">
            <w:pPr>
              <w:jc w:val="both"/>
              <w:rPr>
                <w:rFonts w:ascii="Arial Narrow" w:hAnsi="Arial Narrow"/>
                <w:sz w:val="16"/>
                <w:szCs w:val="16"/>
                <w:lang w:val="es-ES" w:eastAsia="es-MX"/>
              </w:rPr>
            </w:pPr>
          </w:p>
        </w:tc>
        <w:tc>
          <w:tcPr>
            <w:tcW w:w="351" w:type="pct"/>
            <w:shd w:val="clear" w:color="auto" w:fill="FFFFFF"/>
            <w:vAlign w:val="center"/>
            <w:hideMark/>
          </w:tcPr>
          <w:p w14:paraId="4021103F"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lastRenderedPageBreak/>
              <w:t>2.00</w:t>
            </w:r>
          </w:p>
        </w:tc>
      </w:tr>
      <w:tr w:rsidR="00652C5C" w:rsidRPr="00652C5C" w14:paraId="647D88EF" w14:textId="77777777" w:rsidTr="00634100">
        <w:trPr>
          <w:trHeight w:val="1687"/>
          <w:jc w:val="center"/>
        </w:trPr>
        <w:tc>
          <w:tcPr>
            <w:tcW w:w="518" w:type="pct"/>
            <w:shd w:val="clear" w:color="auto" w:fill="auto"/>
            <w:vAlign w:val="center"/>
          </w:tcPr>
          <w:p w14:paraId="72009A64"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1.2</w:t>
            </w:r>
          </w:p>
        </w:tc>
        <w:tc>
          <w:tcPr>
            <w:tcW w:w="825" w:type="pct"/>
            <w:shd w:val="clear" w:color="auto" w:fill="auto"/>
            <w:vAlign w:val="center"/>
          </w:tcPr>
          <w:p w14:paraId="1C2FD07D"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sz w:val="16"/>
                <w:szCs w:val="16"/>
                <w:lang w:val="es-ES" w:eastAsia="es-MX"/>
              </w:rPr>
              <w:t>Capacidad de los recursos económicos y de equipamiento</w:t>
            </w:r>
          </w:p>
        </w:tc>
        <w:tc>
          <w:tcPr>
            <w:tcW w:w="3305" w:type="pct"/>
            <w:shd w:val="clear" w:color="auto" w:fill="auto"/>
            <w:vAlign w:val="center"/>
          </w:tcPr>
          <w:p w14:paraId="715DFD16" w14:textId="77777777" w:rsidR="00652C5C" w:rsidRPr="00652C5C" w:rsidRDefault="00652C5C" w:rsidP="00652C5C">
            <w:pPr>
              <w:jc w:val="both"/>
              <w:rPr>
                <w:rFonts w:ascii="Arial Narrow" w:hAnsi="Arial Narrow" w:cs="Arial"/>
                <w:bCs/>
                <w:sz w:val="16"/>
                <w:szCs w:val="16"/>
                <w:lang w:val="es-ES" w:eastAsia="es-MX"/>
              </w:rPr>
            </w:pPr>
            <w:r w:rsidRPr="00652C5C">
              <w:rPr>
                <w:rFonts w:ascii="Arial Narrow" w:hAnsi="Arial Narrow" w:cs="Arial"/>
                <w:bCs/>
                <w:sz w:val="16"/>
                <w:szCs w:val="16"/>
                <w:lang w:val="es-ES" w:eastAsia="es-MX"/>
              </w:rPr>
              <w:t>El LICITANTE deberá acreditar su capacidad económica a fin de demostrar que cuenta con ingresos equivalentes de al menos 10% (diez por ciento) del monto total de su oferta económica, conforme a lo que se establece en el artículo 57 fracción III, y 78 fracción I inciso b) de las POBALINES. Se entiende por monto total de su oferta al monto total antes de I.V.A. (Subtotal) ofertado por el licitante en su oferta económica conforme a las cantidades de referencia; dichas cantidades no implican un compromiso para el Instituto solo se utilizarán para efectos de evaluación. Para demostrar la capacidad económica, el LICITANTE deberá presentar la declaración fiscal anual del ejercicio fiscal 2022 con acuse de recibo y sello digital y la última declaración fiscal (febrero 2024) provisional a que esté obligado del Impuesto Sobre la Renta; presentadas ante el Servicio de Administración Tributaria; en el caso que se presente saldo a pagar, se deberá acompañar con el correspondiente comprobante de pago, en donde se deberá demostrar que sus ingresos son hasta del 10% (diez por ciento) del monto total de su oferta. Lo anterior, conforme lo establece el artículo 57 fracción III, y 75 inciso b) de las POBALINES y regla 3.9.15.de la Resolución Miscelánea Fiscal 2024. En caso de presentar proposiciones conjuntas conforme al Artículo 60, fracción IV de las POBALINES, para cumplir con los ingresos mínimos requeridos en la presente convocatoria, se podrán sumar los correspondientes a cada una de las personas integrantes de la agrupación. Se le otorgarán los 10.00 (diez) puntos al Licitante que acredite el mayor porcentaje de ingresos hasta del 20% (veinte por ciento) del monto total de su oferta económica contractual y al resto de los Licitantes se le asignarán los puntos de manera proporcional, realizando regla de 3.</w:t>
            </w:r>
          </w:p>
          <w:p w14:paraId="3DC31F3E" w14:textId="77777777" w:rsidR="00652C5C" w:rsidRPr="00652C5C" w:rsidRDefault="00652C5C" w:rsidP="00652C5C">
            <w:pPr>
              <w:jc w:val="both"/>
              <w:rPr>
                <w:rFonts w:ascii="Arial Narrow" w:hAnsi="Arial Narrow" w:cs="Arial"/>
                <w:bCs/>
                <w:sz w:val="16"/>
                <w:szCs w:val="16"/>
                <w:lang w:val="es-ES" w:eastAsia="es-MX"/>
              </w:rPr>
            </w:pPr>
          </w:p>
          <w:tbl>
            <w:tblPr>
              <w:tblStyle w:val="Tablaconcuadrcula117"/>
              <w:tblW w:w="0" w:type="auto"/>
              <w:jc w:val="center"/>
              <w:tblLook w:val="04A0" w:firstRow="1" w:lastRow="0" w:firstColumn="1" w:lastColumn="0" w:noHBand="0" w:noVBand="1"/>
            </w:tblPr>
            <w:tblGrid>
              <w:gridCol w:w="3161"/>
              <w:gridCol w:w="1659"/>
            </w:tblGrid>
            <w:tr w:rsidR="00652C5C" w:rsidRPr="00652C5C" w14:paraId="52F75DF3" w14:textId="77777777" w:rsidTr="00634100">
              <w:trPr>
                <w:jc w:val="center"/>
              </w:trPr>
              <w:tc>
                <w:tcPr>
                  <w:tcW w:w="3161" w:type="dxa"/>
                  <w:vAlign w:val="center"/>
                </w:tcPr>
                <w:p w14:paraId="019256E2" w14:textId="77777777" w:rsidR="00652C5C" w:rsidRPr="00652C5C" w:rsidRDefault="00652C5C" w:rsidP="00652C5C">
                  <w:pPr>
                    <w:rPr>
                      <w:rFonts w:ascii="Arial Narrow" w:hAnsi="Arial Narrow" w:cs="Arial"/>
                      <w:bCs/>
                      <w:sz w:val="16"/>
                      <w:szCs w:val="16"/>
                    </w:rPr>
                  </w:pPr>
                  <w:r w:rsidRPr="00652C5C">
                    <w:rPr>
                      <w:rFonts w:ascii="Arial Narrow" w:hAnsi="Arial Narrow" w:cs="Arial"/>
                      <w:bCs/>
                      <w:sz w:val="16"/>
                      <w:szCs w:val="16"/>
                      <w:lang w:val="es-ES"/>
                    </w:rPr>
                    <w:t>Se asignará el máximo de puntos al LICITANTE que acredite el mayor porcentaje de ingresos (máximo 20%), para el resto de los licitantes se aplicará regla de tres.</w:t>
                  </w:r>
                </w:p>
              </w:tc>
              <w:tc>
                <w:tcPr>
                  <w:tcW w:w="1659" w:type="dxa"/>
                  <w:vAlign w:val="center"/>
                </w:tcPr>
                <w:p w14:paraId="661BC8E8" w14:textId="77777777" w:rsidR="00652C5C" w:rsidRPr="00652C5C" w:rsidRDefault="00652C5C" w:rsidP="00652C5C">
                  <w:pPr>
                    <w:jc w:val="center"/>
                    <w:rPr>
                      <w:rFonts w:ascii="Arial Narrow" w:hAnsi="Arial Narrow" w:cs="Arial"/>
                      <w:bCs/>
                      <w:sz w:val="16"/>
                      <w:szCs w:val="16"/>
                    </w:rPr>
                  </w:pPr>
                  <w:r w:rsidRPr="00652C5C">
                    <w:rPr>
                      <w:rFonts w:ascii="Arial Narrow" w:hAnsi="Arial Narrow" w:cs="Arial"/>
                      <w:bCs/>
                      <w:sz w:val="16"/>
                      <w:szCs w:val="16"/>
                    </w:rPr>
                    <w:t>10.00 puntos</w:t>
                  </w:r>
                </w:p>
              </w:tc>
            </w:tr>
            <w:tr w:rsidR="00652C5C" w:rsidRPr="00652C5C" w14:paraId="6437BBF4" w14:textId="77777777" w:rsidTr="00634100">
              <w:trPr>
                <w:jc w:val="center"/>
              </w:trPr>
              <w:tc>
                <w:tcPr>
                  <w:tcW w:w="3161" w:type="dxa"/>
                  <w:vAlign w:val="center"/>
                </w:tcPr>
                <w:p w14:paraId="76DC0745" w14:textId="77777777" w:rsidR="00652C5C" w:rsidRPr="00652C5C" w:rsidRDefault="00652C5C" w:rsidP="00652C5C">
                  <w:pPr>
                    <w:rPr>
                      <w:rFonts w:ascii="Arial Narrow" w:hAnsi="Arial Narrow" w:cs="Arial"/>
                      <w:bCs/>
                      <w:sz w:val="16"/>
                      <w:szCs w:val="16"/>
                      <w:lang w:val="es-ES"/>
                    </w:rPr>
                  </w:pPr>
                  <w:r w:rsidRPr="00652C5C">
                    <w:rPr>
                      <w:rFonts w:ascii="Arial Narrow" w:hAnsi="Arial Narrow" w:cs="Arial"/>
                      <w:bCs/>
                      <w:sz w:val="16"/>
                      <w:szCs w:val="16"/>
                      <w:lang w:val="es-ES"/>
                    </w:rPr>
                    <w:t>Acredita el 15% de su oferta económica</w:t>
                  </w:r>
                </w:p>
              </w:tc>
              <w:tc>
                <w:tcPr>
                  <w:tcW w:w="1659" w:type="dxa"/>
                  <w:vAlign w:val="center"/>
                </w:tcPr>
                <w:p w14:paraId="720FD3A8" w14:textId="77777777" w:rsidR="00652C5C" w:rsidRPr="00652C5C" w:rsidRDefault="00652C5C" w:rsidP="00652C5C">
                  <w:pPr>
                    <w:jc w:val="center"/>
                    <w:rPr>
                      <w:rFonts w:ascii="Arial Narrow" w:hAnsi="Arial Narrow" w:cs="Arial"/>
                      <w:bCs/>
                      <w:sz w:val="16"/>
                      <w:szCs w:val="16"/>
                    </w:rPr>
                  </w:pPr>
                  <w:r w:rsidRPr="00652C5C">
                    <w:rPr>
                      <w:rFonts w:ascii="Arial Narrow" w:hAnsi="Arial Narrow" w:cs="Arial"/>
                      <w:bCs/>
                      <w:sz w:val="16"/>
                      <w:szCs w:val="16"/>
                    </w:rPr>
                    <w:t>8.50 puntos</w:t>
                  </w:r>
                </w:p>
              </w:tc>
            </w:tr>
            <w:tr w:rsidR="00652C5C" w:rsidRPr="00652C5C" w14:paraId="683828F7" w14:textId="77777777" w:rsidTr="00634100">
              <w:trPr>
                <w:jc w:val="center"/>
              </w:trPr>
              <w:tc>
                <w:tcPr>
                  <w:tcW w:w="3161" w:type="dxa"/>
                  <w:vAlign w:val="center"/>
                </w:tcPr>
                <w:p w14:paraId="49327D72" w14:textId="77777777" w:rsidR="00652C5C" w:rsidRPr="00652C5C" w:rsidRDefault="00652C5C" w:rsidP="00652C5C">
                  <w:pPr>
                    <w:rPr>
                      <w:rFonts w:ascii="Arial Narrow" w:hAnsi="Arial Narrow" w:cs="Arial"/>
                      <w:bCs/>
                      <w:sz w:val="16"/>
                      <w:szCs w:val="16"/>
                    </w:rPr>
                  </w:pPr>
                  <w:r w:rsidRPr="00652C5C">
                    <w:rPr>
                      <w:rFonts w:ascii="Arial Narrow" w:hAnsi="Arial Narrow" w:cs="Arial"/>
                      <w:bCs/>
                      <w:sz w:val="16"/>
                      <w:szCs w:val="16"/>
                      <w:lang w:val="es-ES"/>
                    </w:rPr>
                    <w:t>Acredita mínimo el 10% (diez por ciento) del monto total de su oferta económica.</w:t>
                  </w:r>
                </w:p>
              </w:tc>
              <w:tc>
                <w:tcPr>
                  <w:tcW w:w="1659" w:type="dxa"/>
                  <w:vAlign w:val="center"/>
                </w:tcPr>
                <w:p w14:paraId="31035748" w14:textId="77777777" w:rsidR="00652C5C" w:rsidRPr="00652C5C" w:rsidRDefault="00652C5C" w:rsidP="00652C5C">
                  <w:pPr>
                    <w:jc w:val="center"/>
                    <w:rPr>
                      <w:rFonts w:ascii="Arial Narrow" w:hAnsi="Arial Narrow" w:cs="Arial"/>
                      <w:bCs/>
                      <w:sz w:val="16"/>
                      <w:szCs w:val="16"/>
                    </w:rPr>
                  </w:pPr>
                  <w:r w:rsidRPr="00652C5C">
                    <w:rPr>
                      <w:rFonts w:ascii="Arial Narrow" w:hAnsi="Arial Narrow" w:cs="Arial"/>
                      <w:bCs/>
                      <w:sz w:val="16"/>
                      <w:szCs w:val="16"/>
                    </w:rPr>
                    <w:t>7.00 puntos</w:t>
                  </w:r>
                </w:p>
              </w:tc>
            </w:tr>
            <w:tr w:rsidR="00652C5C" w:rsidRPr="00652C5C" w14:paraId="670692F7" w14:textId="77777777" w:rsidTr="00634100">
              <w:trPr>
                <w:jc w:val="center"/>
              </w:trPr>
              <w:tc>
                <w:tcPr>
                  <w:tcW w:w="3161" w:type="dxa"/>
                  <w:vAlign w:val="center"/>
                </w:tcPr>
                <w:p w14:paraId="4D887454" w14:textId="77777777" w:rsidR="00652C5C" w:rsidRPr="00652C5C" w:rsidRDefault="00652C5C" w:rsidP="00652C5C">
                  <w:pPr>
                    <w:rPr>
                      <w:rFonts w:ascii="Arial Narrow" w:hAnsi="Arial Narrow" w:cs="Arial"/>
                      <w:bCs/>
                      <w:sz w:val="16"/>
                      <w:szCs w:val="16"/>
                      <w:lang w:val="es-ES"/>
                    </w:rPr>
                  </w:pPr>
                  <w:r w:rsidRPr="00652C5C">
                    <w:rPr>
                      <w:rFonts w:ascii="Arial Narrow" w:hAnsi="Arial Narrow" w:cs="Arial"/>
                      <w:bCs/>
                      <w:sz w:val="16"/>
                      <w:szCs w:val="16"/>
                      <w:lang w:val="es-ES"/>
                    </w:rPr>
                    <w:t>No acredita capacidad de los recursos económicos</w:t>
                  </w:r>
                </w:p>
              </w:tc>
              <w:tc>
                <w:tcPr>
                  <w:tcW w:w="1659" w:type="dxa"/>
                  <w:vAlign w:val="center"/>
                </w:tcPr>
                <w:p w14:paraId="06E3AA3D" w14:textId="77777777" w:rsidR="00652C5C" w:rsidRPr="00652C5C" w:rsidRDefault="00652C5C" w:rsidP="00652C5C">
                  <w:pPr>
                    <w:jc w:val="center"/>
                    <w:rPr>
                      <w:rFonts w:ascii="Arial Narrow" w:hAnsi="Arial Narrow" w:cs="Arial"/>
                      <w:bCs/>
                      <w:sz w:val="16"/>
                      <w:szCs w:val="16"/>
                    </w:rPr>
                  </w:pPr>
                  <w:r w:rsidRPr="00652C5C">
                    <w:rPr>
                      <w:rFonts w:ascii="Arial Narrow" w:hAnsi="Arial Narrow" w:cs="Arial"/>
                      <w:bCs/>
                      <w:sz w:val="16"/>
                      <w:szCs w:val="16"/>
                    </w:rPr>
                    <w:t>0.00 puntos</w:t>
                  </w:r>
                </w:p>
              </w:tc>
            </w:tr>
          </w:tbl>
          <w:p w14:paraId="0240FF67" w14:textId="77777777" w:rsidR="00652C5C" w:rsidRPr="00652C5C" w:rsidRDefault="00652C5C" w:rsidP="00652C5C">
            <w:pPr>
              <w:jc w:val="both"/>
              <w:rPr>
                <w:rFonts w:ascii="Arial Narrow" w:hAnsi="Arial Narrow" w:cs="Arial"/>
                <w:bCs/>
                <w:sz w:val="16"/>
                <w:szCs w:val="16"/>
                <w:lang w:val="es-ES" w:eastAsia="es-MX"/>
              </w:rPr>
            </w:pPr>
          </w:p>
          <w:p w14:paraId="1292B497"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cs="Arial"/>
                <w:bCs/>
                <w:sz w:val="16"/>
                <w:szCs w:val="16"/>
                <w:lang w:val="es-ES" w:eastAsia="es-MX"/>
              </w:rPr>
              <w:t>Total, de puntos a obtener en este Subrubro 10.00 puntos</w:t>
            </w:r>
          </w:p>
        </w:tc>
        <w:tc>
          <w:tcPr>
            <w:tcW w:w="351" w:type="pct"/>
            <w:shd w:val="clear" w:color="auto" w:fill="FFFFFF"/>
            <w:vAlign w:val="center"/>
          </w:tcPr>
          <w:p w14:paraId="2126B1BE"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10.00</w:t>
            </w:r>
          </w:p>
        </w:tc>
      </w:tr>
      <w:tr w:rsidR="00652C5C" w:rsidRPr="00652C5C" w14:paraId="0611E5EF" w14:textId="77777777" w:rsidTr="00634100">
        <w:trPr>
          <w:trHeight w:val="694"/>
          <w:jc w:val="center"/>
        </w:trPr>
        <w:tc>
          <w:tcPr>
            <w:tcW w:w="518" w:type="pct"/>
            <w:shd w:val="clear" w:color="auto" w:fill="auto"/>
            <w:vAlign w:val="center"/>
            <w:hideMark/>
          </w:tcPr>
          <w:p w14:paraId="3EFB1A88"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1.3</w:t>
            </w:r>
          </w:p>
        </w:tc>
        <w:tc>
          <w:tcPr>
            <w:tcW w:w="825" w:type="pct"/>
            <w:shd w:val="clear" w:color="auto" w:fill="auto"/>
            <w:vAlign w:val="center"/>
            <w:hideMark/>
          </w:tcPr>
          <w:p w14:paraId="4235A7DA"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sz w:val="16"/>
                <w:szCs w:val="16"/>
                <w:lang w:val="es-ES" w:eastAsia="es-MX"/>
              </w:rPr>
              <w:t>Participación de personas con discapacidad o empresas que cuenten con trabajadores con discapacidad</w:t>
            </w:r>
          </w:p>
        </w:tc>
        <w:tc>
          <w:tcPr>
            <w:tcW w:w="3305" w:type="pct"/>
            <w:shd w:val="clear" w:color="auto" w:fill="auto"/>
            <w:vAlign w:val="center"/>
          </w:tcPr>
          <w:p w14:paraId="1F7524DF"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El LICITANTE deberá acreditar si cuenta con personal en situación de discapacidad.</w:t>
            </w:r>
          </w:p>
          <w:p w14:paraId="6C144E35" w14:textId="77777777" w:rsidR="00652C5C" w:rsidRPr="00652C5C" w:rsidRDefault="00652C5C" w:rsidP="00652C5C">
            <w:pPr>
              <w:jc w:val="both"/>
              <w:rPr>
                <w:rFonts w:ascii="Arial Narrow" w:hAnsi="Arial Narrow"/>
                <w:sz w:val="16"/>
                <w:szCs w:val="16"/>
                <w:lang w:val="es-ES" w:eastAsia="es-MX"/>
              </w:rPr>
            </w:pPr>
          </w:p>
          <w:p w14:paraId="6209473B" w14:textId="77777777" w:rsidR="00652C5C" w:rsidRPr="00652C5C" w:rsidRDefault="00652C5C" w:rsidP="00652C5C">
            <w:pPr>
              <w:jc w:val="both"/>
              <w:rPr>
                <w:rFonts w:ascii="Arial Narrow" w:hAnsi="Arial Narrow"/>
                <w:bCs/>
                <w:sz w:val="16"/>
                <w:szCs w:val="16"/>
                <w:lang w:val="es-ES" w:eastAsia="es-MX"/>
              </w:rPr>
            </w:pPr>
          </w:p>
          <w:p w14:paraId="18FE8591"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 xml:space="preserve">De conformidad con el artículo 15 del Reglamento del Instituto Nacional Electoral en Materia de Adquisiciones, Arrendamientos de Bienes Muebles y Servicios, se otorgará </w:t>
            </w:r>
            <w:r w:rsidRPr="00652C5C">
              <w:rPr>
                <w:rFonts w:ascii="Arial Narrow" w:hAnsi="Arial Narrow"/>
                <w:b/>
                <w:bCs/>
                <w:sz w:val="16"/>
                <w:szCs w:val="16"/>
                <w:lang w:val="es-ES" w:eastAsia="es-MX"/>
              </w:rPr>
              <w:t>0.50</w:t>
            </w:r>
            <w:r w:rsidRPr="00652C5C">
              <w:rPr>
                <w:rFonts w:ascii="Arial Narrow" w:hAnsi="Arial Narrow"/>
                <w:b/>
                <w:sz w:val="16"/>
                <w:szCs w:val="16"/>
                <w:lang w:val="es-ES" w:eastAsia="es-MX"/>
              </w:rPr>
              <w:t xml:space="preserve"> (cero punto cincuenta) puntos</w:t>
            </w:r>
            <w:r w:rsidRPr="00652C5C">
              <w:rPr>
                <w:rFonts w:ascii="Arial Narrow" w:hAnsi="Arial Narrow"/>
                <w:sz w:val="16"/>
                <w:szCs w:val="16"/>
                <w:lang w:val="es-ES" w:eastAsia="es-MX"/>
              </w:rPr>
              <w:t xml:space="preserve"> a las empresas que cuenten con personal con discapacidad al comprobarse un porcentaje de al menos 5% (cinco) por ciento de la plantilla de empleados cuya antigüedad no sea inferior a 6 (seis) meses computada hasta la fecha del acto de presentación y apertura de proposiciones, comprobándose con toda la documentación que se señala: </w:t>
            </w:r>
          </w:p>
          <w:p w14:paraId="7756CB10" w14:textId="77777777" w:rsidR="00652C5C" w:rsidRPr="00652C5C" w:rsidRDefault="00652C5C" w:rsidP="00652C5C">
            <w:pPr>
              <w:numPr>
                <w:ilvl w:val="0"/>
                <w:numId w:val="108"/>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El aviso de alta de tales trabajadores al régimen obligatorio del Instituto Mexicano del Seguro Social y</w:t>
            </w:r>
          </w:p>
          <w:p w14:paraId="57B91847" w14:textId="77777777" w:rsidR="00652C5C" w:rsidRPr="00652C5C" w:rsidRDefault="00652C5C" w:rsidP="00652C5C">
            <w:pPr>
              <w:numPr>
                <w:ilvl w:val="0"/>
                <w:numId w:val="108"/>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lastRenderedPageBreak/>
              <w:t xml:space="preserve">Una constancia que acredite que dichos trabajadores son personas con discapacidad en términos de lo previsto por la fracción IX del artículo 2 de la Ley General para la Inclusión de las Personas con Discapacidad. </w:t>
            </w:r>
          </w:p>
          <w:p w14:paraId="72E5322F" w14:textId="77777777" w:rsidR="00652C5C" w:rsidRPr="00652C5C" w:rsidRDefault="00652C5C" w:rsidP="00652C5C">
            <w:pPr>
              <w:jc w:val="both"/>
              <w:rPr>
                <w:rFonts w:ascii="Arial Narrow" w:hAnsi="Arial Narrow"/>
                <w:sz w:val="16"/>
                <w:szCs w:val="16"/>
                <w:lang w:val="es-ES"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52C5C" w:rsidRPr="00652C5C" w14:paraId="5B5D6E70" w14:textId="77777777" w:rsidTr="00634100">
              <w:trPr>
                <w:jc w:val="center"/>
              </w:trPr>
              <w:tc>
                <w:tcPr>
                  <w:tcW w:w="2901" w:type="dxa"/>
                  <w:shd w:val="clear" w:color="auto" w:fill="auto"/>
                </w:tcPr>
                <w:p w14:paraId="5DC31F79"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No acredita que cuenta con personal con discapacidad</w:t>
                  </w:r>
                </w:p>
              </w:tc>
              <w:tc>
                <w:tcPr>
                  <w:tcW w:w="992" w:type="dxa"/>
                  <w:shd w:val="clear" w:color="auto" w:fill="auto"/>
                </w:tcPr>
                <w:p w14:paraId="219B3C1A"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0.00 puntos</w:t>
                  </w:r>
                </w:p>
              </w:tc>
            </w:tr>
            <w:tr w:rsidR="00652C5C" w:rsidRPr="00652C5C" w14:paraId="77385DF5" w14:textId="77777777" w:rsidTr="00634100">
              <w:trPr>
                <w:jc w:val="center"/>
              </w:trPr>
              <w:tc>
                <w:tcPr>
                  <w:tcW w:w="2901" w:type="dxa"/>
                  <w:shd w:val="clear" w:color="auto" w:fill="auto"/>
                </w:tcPr>
                <w:p w14:paraId="2A6292FC"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Acredita contar con Personal con discapacidad</w:t>
                  </w:r>
                </w:p>
              </w:tc>
              <w:tc>
                <w:tcPr>
                  <w:tcW w:w="992" w:type="dxa"/>
                  <w:shd w:val="clear" w:color="auto" w:fill="auto"/>
                </w:tcPr>
                <w:p w14:paraId="22AD8E49"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0.50 puntos</w:t>
                  </w:r>
                </w:p>
              </w:tc>
            </w:tr>
          </w:tbl>
          <w:p w14:paraId="48797F3B" w14:textId="77777777" w:rsidR="00652C5C" w:rsidRPr="00652C5C" w:rsidRDefault="00652C5C" w:rsidP="00652C5C">
            <w:pPr>
              <w:jc w:val="both"/>
              <w:rPr>
                <w:rFonts w:ascii="Arial Narrow" w:hAnsi="Arial Narrow"/>
                <w:sz w:val="16"/>
                <w:szCs w:val="16"/>
                <w:lang w:val="es-ES" w:eastAsia="es-MX"/>
              </w:rPr>
            </w:pPr>
          </w:p>
          <w:p w14:paraId="7812E4C1" w14:textId="77777777" w:rsidR="00652C5C" w:rsidRPr="00652C5C" w:rsidRDefault="00652C5C" w:rsidP="00652C5C">
            <w:pPr>
              <w:jc w:val="both"/>
              <w:rPr>
                <w:rFonts w:ascii="Arial Narrow" w:hAnsi="Arial Narrow"/>
                <w:sz w:val="16"/>
                <w:szCs w:val="16"/>
                <w:lang w:val="es-ES" w:eastAsia="es-MX"/>
              </w:rPr>
            </w:pPr>
          </w:p>
        </w:tc>
        <w:tc>
          <w:tcPr>
            <w:tcW w:w="351" w:type="pct"/>
            <w:shd w:val="clear" w:color="auto" w:fill="FFFFFF"/>
            <w:vAlign w:val="center"/>
            <w:hideMark/>
          </w:tcPr>
          <w:p w14:paraId="07DEB6A7"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lastRenderedPageBreak/>
              <w:t>0.50</w:t>
            </w:r>
          </w:p>
        </w:tc>
      </w:tr>
      <w:tr w:rsidR="00652C5C" w:rsidRPr="00652C5C" w14:paraId="1D2AAECB" w14:textId="77777777" w:rsidTr="00634100">
        <w:trPr>
          <w:trHeight w:val="300"/>
          <w:jc w:val="center"/>
        </w:trPr>
        <w:tc>
          <w:tcPr>
            <w:tcW w:w="518" w:type="pct"/>
            <w:shd w:val="clear" w:color="auto" w:fill="FFFFFF"/>
            <w:vAlign w:val="center"/>
          </w:tcPr>
          <w:p w14:paraId="77AEBD50"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1.4</w:t>
            </w:r>
          </w:p>
        </w:tc>
        <w:tc>
          <w:tcPr>
            <w:tcW w:w="825" w:type="pct"/>
            <w:shd w:val="clear" w:color="auto" w:fill="FFFFFF"/>
          </w:tcPr>
          <w:p w14:paraId="05A1AECF"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sz w:val="16"/>
                <w:szCs w:val="16"/>
                <w:lang w:val="es-ES" w:eastAsia="es-MX"/>
              </w:rPr>
              <w:t>Participación de MIPYMES que produzcan bienes con innovación tecnológica relacionados directamente con la prestación del servicio solicitado</w:t>
            </w:r>
          </w:p>
        </w:tc>
        <w:tc>
          <w:tcPr>
            <w:tcW w:w="3305" w:type="pct"/>
            <w:shd w:val="clear" w:color="auto" w:fill="FFFFFF"/>
            <w:vAlign w:val="center"/>
          </w:tcPr>
          <w:p w14:paraId="26BC01B5" w14:textId="77777777" w:rsidR="00652C5C" w:rsidRPr="00652C5C" w:rsidRDefault="00652C5C" w:rsidP="00652C5C">
            <w:pPr>
              <w:jc w:val="both"/>
              <w:rPr>
                <w:rFonts w:ascii="Arial Narrow" w:hAnsi="Arial Narrow"/>
                <w:sz w:val="16"/>
                <w:szCs w:val="16"/>
                <w:lang w:val="es-ES" w:eastAsia="es-MX"/>
              </w:rPr>
            </w:pPr>
          </w:p>
          <w:p w14:paraId="159A53AC" w14:textId="77777777" w:rsidR="00652C5C" w:rsidRPr="00652C5C" w:rsidRDefault="00652C5C" w:rsidP="00652C5C">
            <w:pPr>
              <w:jc w:val="both"/>
              <w:rPr>
                <w:rFonts w:ascii="Arial Narrow" w:hAnsi="Arial Narrow"/>
                <w:sz w:val="16"/>
                <w:szCs w:val="16"/>
                <w:lang w:val="es-ES" w:eastAsia="es-MX"/>
              </w:rPr>
            </w:pPr>
          </w:p>
          <w:p w14:paraId="5C88BBEF" w14:textId="77777777" w:rsidR="00652C5C" w:rsidRPr="00652C5C" w:rsidRDefault="00652C5C" w:rsidP="00652C5C">
            <w:pPr>
              <w:jc w:val="both"/>
              <w:rPr>
                <w:rFonts w:ascii="Arial Narrow" w:hAnsi="Arial Narrow"/>
                <w:color w:val="000000"/>
                <w:sz w:val="16"/>
                <w:szCs w:val="16"/>
                <w:lang w:val="es-ES" w:eastAsia="es-MX"/>
              </w:rPr>
            </w:pPr>
            <w:r w:rsidRPr="00652C5C">
              <w:rPr>
                <w:rFonts w:ascii="Arial Narrow" w:hAnsi="Arial Narrow"/>
                <w:color w:val="000000"/>
                <w:sz w:val="16"/>
                <w:szCs w:val="16"/>
                <w:lang w:val="es-ES" w:eastAsia="es-MX"/>
              </w:rPr>
              <w:t xml:space="preserve">El LICITANTE deberá acreditar que pertenece al sector de Micro, Pequeñas y Medianas Empresas, asimismo acreditar que han producido bienes con innovación tecnológica propia que ayuden o contribuyan con la prestación del servicio solicitado. Para cumplir con este requisito debe acreditarse con documento comprobatorio, reconocimiento o premio y no podrá tener una vigencia mayor a 10 años y que esté reconocido por el Instituto Mexicano de la Propiedad Industrial, la cual no podrá tener más de cinco años de haber sido expedida. con el cual se entregó la patente, registro o autorización correspondiente. </w:t>
            </w:r>
          </w:p>
          <w:p w14:paraId="049EA07C" w14:textId="77777777" w:rsidR="00652C5C" w:rsidRPr="00652C5C" w:rsidRDefault="00652C5C" w:rsidP="00652C5C">
            <w:pPr>
              <w:jc w:val="both"/>
              <w:rPr>
                <w:rFonts w:ascii="Arial Narrow" w:hAnsi="Arial Narrow" w:cs="Arial"/>
                <w:color w:val="000000"/>
                <w:sz w:val="16"/>
                <w:szCs w:val="16"/>
                <w:u w:val="single"/>
                <w:lang w:val="es-ES"/>
              </w:rPr>
            </w:pPr>
            <w:r w:rsidRPr="00652C5C">
              <w:rPr>
                <w:rFonts w:ascii="Arial Narrow" w:hAnsi="Arial Narrow" w:cs="Arial"/>
                <w:color w:val="000000"/>
                <w:sz w:val="16"/>
                <w:szCs w:val="16"/>
                <w:lang w:val="es-ES"/>
              </w:rPr>
              <w:t xml:space="preserve">Asimismo, deberá acreditar la producción de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w:t>
            </w:r>
            <w:r w:rsidRPr="00652C5C">
              <w:rPr>
                <w:rFonts w:ascii="Arial Narrow" w:hAnsi="Arial Narrow" w:cs="Arial"/>
                <w:color w:val="000000"/>
                <w:sz w:val="16"/>
                <w:szCs w:val="16"/>
                <w:u w:val="single"/>
                <w:lang w:val="es-ES"/>
              </w:rPr>
              <w:t xml:space="preserve"> </w:t>
            </w:r>
          </w:p>
          <w:p w14:paraId="547F74A9" w14:textId="77777777" w:rsidR="00652C5C" w:rsidRPr="00652C5C" w:rsidRDefault="00652C5C" w:rsidP="00652C5C">
            <w:pPr>
              <w:jc w:val="both"/>
              <w:rPr>
                <w:rFonts w:ascii="Arial Narrow" w:hAnsi="Arial Narrow" w:cs="Arial"/>
                <w:color w:val="000000"/>
                <w:sz w:val="16"/>
                <w:szCs w:val="16"/>
                <w:u w:val="single"/>
                <w:lang w:val="es-ES"/>
              </w:rPr>
            </w:pPr>
          </w:p>
          <w:tbl>
            <w:tblPr>
              <w:tblStyle w:val="Tablaconcuadrcula117"/>
              <w:tblW w:w="0" w:type="auto"/>
              <w:jc w:val="center"/>
              <w:tblLook w:val="04A0" w:firstRow="1" w:lastRow="0" w:firstColumn="1" w:lastColumn="0" w:noHBand="0" w:noVBand="1"/>
            </w:tblPr>
            <w:tblGrid>
              <w:gridCol w:w="2901"/>
              <w:gridCol w:w="992"/>
            </w:tblGrid>
            <w:tr w:rsidR="00652C5C" w:rsidRPr="00652C5C" w14:paraId="0B0FB712" w14:textId="77777777" w:rsidTr="00634100">
              <w:trPr>
                <w:jc w:val="center"/>
              </w:trPr>
              <w:tc>
                <w:tcPr>
                  <w:tcW w:w="2901" w:type="dxa"/>
                  <w:tcBorders>
                    <w:bottom w:val="single" w:sz="4" w:space="0" w:color="auto"/>
                  </w:tcBorders>
                </w:tcPr>
                <w:p w14:paraId="38AB5967" w14:textId="77777777" w:rsidR="00652C5C" w:rsidRPr="00652C5C" w:rsidRDefault="00652C5C" w:rsidP="00652C5C">
                  <w:pPr>
                    <w:rPr>
                      <w:rFonts w:ascii="Arial Narrow" w:hAnsi="Arial Narrow"/>
                      <w:bCs/>
                      <w:strike/>
                      <w:color w:val="000000"/>
                      <w:sz w:val="16"/>
                      <w:szCs w:val="16"/>
                      <w:lang w:val="es-ES"/>
                    </w:rPr>
                  </w:pPr>
                  <w:r w:rsidRPr="00652C5C">
                    <w:rPr>
                      <w:rFonts w:ascii="Arial Narrow" w:hAnsi="Arial Narrow"/>
                      <w:bCs/>
                      <w:color w:val="000000"/>
                      <w:sz w:val="16"/>
                      <w:szCs w:val="16"/>
                      <w:lang w:val="es-ES"/>
                    </w:rPr>
                    <w:t>Acredita</w:t>
                  </w:r>
                  <w:r w:rsidRPr="00652C5C">
                    <w:rPr>
                      <w:rFonts w:ascii="Arial Narrow" w:hAnsi="Arial Narrow"/>
                      <w:bCs/>
                      <w:strike/>
                      <w:color w:val="000000"/>
                      <w:sz w:val="16"/>
                      <w:szCs w:val="16"/>
                      <w:lang w:val="es-ES"/>
                    </w:rPr>
                    <w:t xml:space="preserve"> </w:t>
                  </w:r>
                </w:p>
              </w:tc>
              <w:tc>
                <w:tcPr>
                  <w:tcW w:w="992" w:type="dxa"/>
                  <w:vAlign w:val="center"/>
                </w:tcPr>
                <w:p w14:paraId="20918E60" w14:textId="77777777" w:rsidR="00652C5C" w:rsidRPr="00652C5C" w:rsidRDefault="00652C5C" w:rsidP="00652C5C">
                  <w:pPr>
                    <w:jc w:val="center"/>
                    <w:rPr>
                      <w:rFonts w:ascii="Arial Narrow" w:hAnsi="Arial Narrow"/>
                      <w:b/>
                      <w:bCs/>
                      <w:sz w:val="16"/>
                      <w:szCs w:val="16"/>
                      <w:lang w:val="es-ES"/>
                    </w:rPr>
                  </w:pPr>
                  <w:r w:rsidRPr="00652C5C">
                    <w:rPr>
                      <w:rFonts w:ascii="Arial Narrow" w:hAnsi="Arial Narrow"/>
                      <w:bCs/>
                      <w:sz w:val="16"/>
                      <w:szCs w:val="16"/>
                      <w:lang w:val="es-ES"/>
                    </w:rPr>
                    <w:t>0.50 puntos</w:t>
                  </w:r>
                </w:p>
              </w:tc>
            </w:tr>
            <w:tr w:rsidR="00652C5C" w:rsidRPr="00652C5C" w14:paraId="69F0B65A" w14:textId="77777777" w:rsidTr="00634100">
              <w:trPr>
                <w:jc w:val="center"/>
              </w:trPr>
              <w:tc>
                <w:tcPr>
                  <w:tcW w:w="2901" w:type="dxa"/>
                </w:tcPr>
                <w:p w14:paraId="74EED7DF" w14:textId="77777777" w:rsidR="00652C5C" w:rsidRPr="00652C5C" w:rsidRDefault="00652C5C" w:rsidP="00652C5C">
                  <w:pPr>
                    <w:rPr>
                      <w:rFonts w:ascii="Arial Narrow" w:hAnsi="Arial Narrow"/>
                      <w:bCs/>
                      <w:color w:val="000000"/>
                      <w:sz w:val="16"/>
                      <w:szCs w:val="16"/>
                      <w:lang w:val="es-ES"/>
                    </w:rPr>
                  </w:pPr>
                  <w:r w:rsidRPr="00652C5C">
                    <w:rPr>
                      <w:rFonts w:ascii="Arial Narrow" w:hAnsi="Arial Narrow"/>
                      <w:bCs/>
                      <w:color w:val="000000"/>
                      <w:sz w:val="16"/>
                      <w:szCs w:val="16"/>
                      <w:lang w:val="es-ES"/>
                    </w:rPr>
                    <w:t xml:space="preserve">No acredita </w:t>
                  </w:r>
                </w:p>
              </w:tc>
              <w:tc>
                <w:tcPr>
                  <w:tcW w:w="992" w:type="dxa"/>
                  <w:vAlign w:val="center"/>
                </w:tcPr>
                <w:p w14:paraId="09DC77E8" w14:textId="77777777" w:rsidR="00652C5C" w:rsidRPr="00652C5C" w:rsidRDefault="00652C5C" w:rsidP="00652C5C">
                  <w:pPr>
                    <w:jc w:val="center"/>
                    <w:rPr>
                      <w:rFonts w:ascii="Arial Narrow" w:hAnsi="Arial Narrow"/>
                      <w:bCs/>
                      <w:sz w:val="16"/>
                      <w:szCs w:val="16"/>
                      <w:lang w:val="es-ES"/>
                    </w:rPr>
                  </w:pPr>
                  <w:r w:rsidRPr="00652C5C">
                    <w:rPr>
                      <w:rFonts w:ascii="Arial Narrow" w:hAnsi="Arial Narrow"/>
                      <w:bCs/>
                      <w:sz w:val="16"/>
                      <w:szCs w:val="16"/>
                      <w:lang w:val="es-ES"/>
                    </w:rPr>
                    <w:t>0.00 puntos</w:t>
                  </w:r>
                </w:p>
              </w:tc>
            </w:tr>
          </w:tbl>
          <w:p w14:paraId="529087F1"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 xml:space="preserve">  </w:t>
            </w:r>
          </w:p>
          <w:p w14:paraId="0DBBFBF3"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 xml:space="preserve"> </w:t>
            </w:r>
          </w:p>
        </w:tc>
        <w:tc>
          <w:tcPr>
            <w:tcW w:w="351" w:type="pct"/>
            <w:shd w:val="clear" w:color="auto" w:fill="FFFFFF"/>
            <w:vAlign w:val="center"/>
          </w:tcPr>
          <w:p w14:paraId="7FBD531E"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0.50</w:t>
            </w:r>
          </w:p>
        </w:tc>
      </w:tr>
      <w:tr w:rsidR="00652C5C" w:rsidRPr="00652C5C" w14:paraId="20BF7DBA" w14:textId="77777777" w:rsidTr="00634100">
        <w:trPr>
          <w:trHeight w:val="300"/>
          <w:jc w:val="center"/>
        </w:trPr>
        <w:tc>
          <w:tcPr>
            <w:tcW w:w="518" w:type="pct"/>
            <w:shd w:val="clear" w:color="auto" w:fill="FFFFFF"/>
            <w:vAlign w:val="center"/>
          </w:tcPr>
          <w:p w14:paraId="09807632"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1.5</w:t>
            </w:r>
          </w:p>
        </w:tc>
        <w:tc>
          <w:tcPr>
            <w:tcW w:w="825" w:type="pct"/>
            <w:shd w:val="clear" w:color="auto" w:fill="FFFFFF"/>
          </w:tcPr>
          <w:p w14:paraId="2043047A"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sz w:val="16"/>
                <w:szCs w:val="16"/>
                <w:lang w:val="es-ES" w:eastAsia="es-MX"/>
              </w:rPr>
              <w:t>Participación de MIPYMES que hayan aplicado políticas y prácticas de igualdad de género</w:t>
            </w:r>
          </w:p>
        </w:tc>
        <w:tc>
          <w:tcPr>
            <w:tcW w:w="3305" w:type="pct"/>
            <w:shd w:val="clear" w:color="auto" w:fill="FFFFFF"/>
            <w:vAlign w:val="center"/>
          </w:tcPr>
          <w:p w14:paraId="460F8B85"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 xml:space="preserve">El LICITANTE deberá acreditar que ha aplicado políticas y prácticas de igualdad de género, para lo cual deberá presentar la certificación correspondiente emitida por las autoridades y organismos facultados para tal efecto, </w:t>
            </w:r>
          </w:p>
          <w:p w14:paraId="5D6846EE" w14:textId="77777777" w:rsidR="00652C5C" w:rsidRPr="00652C5C" w:rsidRDefault="00652C5C" w:rsidP="00652C5C">
            <w:pPr>
              <w:jc w:val="both"/>
              <w:rPr>
                <w:rFonts w:ascii="Arial Narrow" w:hAnsi="Arial Narrow"/>
                <w:sz w:val="16"/>
                <w:szCs w:val="16"/>
                <w:lang w:val="es-ES" w:eastAsia="es-MX"/>
              </w:rPr>
            </w:pPr>
          </w:p>
          <w:tbl>
            <w:tblPr>
              <w:tblStyle w:val="Tablaconcuadrcula117"/>
              <w:tblW w:w="0" w:type="auto"/>
              <w:jc w:val="center"/>
              <w:tblLook w:val="04A0" w:firstRow="1" w:lastRow="0" w:firstColumn="1" w:lastColumn="0" w:noHBand="0" w:noVBand="1"/>
            </w:tblPr>
            <w:tblGrid>
              <w:gridCol w:w="2901"/>
              <w:gridCol w:w="992"/>
            </w:tblGrid>
            <w:tr w:rsidR="00652C5C" w:rsidRPr="00652C5C" w14:paraId="1CE0EEC7" w14:textId="77777777" w:rsidTr="00634100">
              <w:trPr>
                <w:jc w:val="center"/>
              </w:trPr>
              <w:tc>
                <w:tcPr>
                  <w:tcW w:w="2901" w:type="dxa"/>
                  <w:tcBorders>
                    <w:bottom w:val="single" w:sz="4" w:space="0" w:color="auto"/>
                  </w:tcBorders>
                </w:tcPr>
                <w:p w14:paraId="0475FB98" w14:textId="77777777" w:rsidR="00652C5C" w:rsidRPr="00652C5C" w:rsidRDefault="00652C5C" w:rsidP="00652C5C">
                  <w:pPr>
                    <w:rPr>
                      <w:rFonts w:ascii="Arial Narrow" w:hAnsi="Arial Narrow"/>
                      <w:bCs/>
                      <w:strike/>
                      <w:color w:val="000000"/>
                      <w:sz w:val="16"/>
                      <w:szCs w:val="16"/>
                      <w:lang w:val="es-ES"/>
                    </w:rPr>
                  </w:pPr>
                  <w:r w:rsidRPr="00652C5C">
                    <w:rPr>
                      <w:rFonts w:ascii="Arial Narrow" w:hAnsi="Arial Narrow"/>
                      <w:bCs/>
                      <w:color w:val="000000"/>
                      <w:sz w:val="16"/>
                      <w:szCs w:val="16"/>
                      <w:lang w:val="es-ES"/>
                    </w:rPr>
                    <w:t>Acredita</w:t>
                  </w:r>
                  <w:r w:rsidRPr="00652C5C">
                    <w:rPr>
                      <w:rFonts w:ascii="Arial Narrow" w:hAnsi="Arial Narrow"/>
                      <w:bCs/>
                      <w:strike/>
                      <w:color w:val="000000"/>
                      <w:sz w:val="16"/>
                      <w:szCs w:val="16"/>
                      <w:lang w:val="es-ES"/>
                    </w:rPr>
                    <w:t xml:space="preserve"> </w:t>
                  </w:r>
                </w:p>
              </w:tc>
              <w:tc>
                <w:tcPr>
                  <w:tcW w:w="992" w:type="dxa"/>
                  <w:vAlign w:val="center"/>
                </w:tcPr>
                <w:p w14:paraId="3D41B59C" w14:textId="77777777" w:rsidR="00652C5C" w:rsidRPr="00652C5C" w:rsidRDefault="00652C5C" w:rsidP="00652C5C">
                  <w:pPr>
                    <w:jc w:val="center"/>
                    <w:rPr>
                      <w:rFonts w:ascii="Arial Narrow" w:hAnsi="Arial Narrow"/>
                      <w:b/>
                      <w:bCs/>
                      <w:sz w:val="16"/>
                      <w:szCs w:val="16"/>
                      <w:lang w:val="es-ES"/>
                    </w:rPr>
                  </w:pPr>
                  <w:r w:rsidRPr="00652C5C">
                    <w:rPr>
                      <w:rFonts w:ascii="Arial Narrow" w:hAnsi="Arial Narrow"/>
                      <w:bCs/>
                      <w:sz w:val="16"/>
                      <w:szCs w:val="16"/>
                      <w:lang w:val="es-ES"/>
                    </w:rPr>
                    <w:t>0.50 puntos</w:t>
                  </w:r>
                </w:p>
              </w:tc>
            </w:tr>
            <w:tr w:rsidR="00652C5C" w:rsidRPr="00652C5C" w14:paraId="6B5C3AC3" w14:textId="77777777" w:rsidTr="00634100">
              <w:trPr>
                <w:jc w:val="center"/>
              </w:trPr>
              <w:tc>
                <w:tcPr>
                  <w:tcW w:w="2901" w:type="dxa"/>
                </w:tcPr>
                <w:p w14:paraId="7C34F83E" w14:textId="77777777" w:rsidR="00652C5C" w:rsidRPr="00652C5C" w:rsidRDefault="00652C5C" w:rsidP="00652C5C">
                  <w:pPr>
                    <w:rPr>
                      <w:rFonts w:ascii="Arial Narrow" w:hAnsi="Arial Narrow"/>
                      <w:bCs/>
                      <w:color w:val="000000"/>
                      <w:sz w:val="16"/>
                      <w:szCs w:val="16"/>
                      <w:lang w:val="es-ES"/>
                    </w:rPr>
                  </w:pPr>
                  <w:r w:rsidRPr="00652C5C">
                    <w:rPr>
                      <w:rFonts w:ascii="Arial Narrow" w:hAnsi="Arial Narrow"/>
                      <w:bCs/>
                      <w:color w:val="000000"/>
                      <w:sz w:val="16"/>
                      <w:szCs w:val="16"/>
                      <w:lang w:val="es-ES"/>
                    </w:rPr>
                    <w:t xml:space="preserve">No acredita </w:t>
                  </w:r>
                </w:p>
              </w:tc>
              <w:tc>
                <w:tcPr>
                  <w:tcW w:w="992" w:type="dxa"/>
                  <w:vAlign w:val="center"/>
                </w:tcPr>
                <w:p w14:paraId="17246C52" w14:textId="77777777" w:rsidR="00652C5C" w:rsidRPr="00652C5C" w:rsidRDefault="00652C5C" w:rsidP="00652C5C">
                  <w:pPr>
                    <w:jc w:val="center"/>
                    <w:rPr>
                      <w:rFonts w:ascii="Arial Narrow" w:hAnsi="Arial Narrow"/>
                      <w:bCs/>
                      <w:sz w:val="16"/>
                      <w:szCs w:val="16"/>
                      <w:lang w:val="es-ES"/>
                    </w:rPr>
                  </w:pPr>
                  <w:r w:rsidRPr="00652C5C">
                    <w:rPr>
                      <w:rFonts w:ascii="Arial Narrow" w:hAnsi="Arial Narrow"/>
                      <w:bCs/>
                      <w:sz w:val="16"/>
                      <w:szCs w:val="16"/>
                      <w:lang w:val="es-ES"/>
                    </w:rPr>
                    <w:t>0.00 puntos</w:t>
                  </w:r>
                </w:p>
              </w:tc>
            </w:tr>
          </w:tbl>
          <w:p w14:paraId="4C4734CA" w14:textId="77777777" w:rsidR="00652C5C" w:rsidRPr="00652C5C" w:rsidRDefault="00652C5C" w:rsidP="00652C5C">
            <w:pPr>
              <w:jc w:val="both"/>
              <w:rPr>
                <w:rFonts w:ascii="Arial Narrow" w:hAnsi="Arial Narrow"/>
                <w:sz w:val="16"/>
                <w:szCs w:val="16"/>
                <w:lang w:val="es-ES" w:eastAsia="es-MX"/>
              </w:rPr>
            </w:pPr>
          </w:p>
        </w:tc>
        <w:tc>
          <w:tcPr>
            <w:tcW w:w="351" w:type="pct"/>
            <w:shd w:val="clear" w:color="auto" w:fill="FFFFFF"/>
            <w:vAlign w:val="center"/>
          </w:tcPr>
          <w:p w14:paraId="62C0FD3A"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0.50</w:t>
            </w:r>
          </w:p>
        </w:tc>
      </w:tr>
      <w:tr w:rsidR="00652C5C" w:rsidRPr="00652C5C" w14:paraId="456B9C75" w14:textId="77777777" w:rsidTr="00634100">
        <w:trPr>
          <w:trHeight w:val="300"/>
          <w:jc w:val="center"/>
        </w:trPr>
        <w:tc>
          <w:tcPr>
            <w:tcW w:w="518" w:type="pct"/>
            <w:shd w:val="clear" w:color="000000" w:fill="BFBFBF"/>
            <w:vAlign w:val="center"/>
            <w:hideMark/>
          </w:tcPr>
          <w:p w14:paraId="6D47125F"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Rubro 2</w:t>
            </w:r>
          </w:p>
        </w:tc>
        <w:tc>
          <w:tcPr>
            <w:tcW w:w="4130" w:type="pct"/>
            <w:gridSpan w:val="2"/>
            <w:shd w:val="clear" w:color="000000" w:fill="BFBFBF"/>
            <w:vAlign w:val="center"/>
            <w:hideMark/>
          </w:tcPr>
          <w:p w14:paraId="5A98C37E" w14:textId="77777777" w:rsidR="00652C5C" w:rsidRPr="00652C5C" w:rsidRDefault="00652C5C" w:rsidP="00652C5C">
            <w:pPr>
              <w:rPr>
                <w:rFonts w:ascii="Arial Narrow" w:hAnsi="Arial Narrow"/>
                <w:b/>
                <w:bCs/>
                <w:sz w:val="16"/>
                <w:szCs w:val="16"/>
                <w:lang w:val="es-ES" w:eastAsia="es-MX"/>
              </w:rPr>
            </w:pPr>
            <w:r w:rsidRPr="00652C5C">
              <w:rPr>
                <w:rFonts w:ascii="Arial Narrow" w:hAnsi="Arial Narrow"/>
                <w:b/>
                <w:bCs/>
                <w:sz w:val="16"/>
                <w:szCs w:val="16"/>
                <w:lang w:val="es-ES" w:eastAsia="es-MX"/>
              </w:rPr>
              <w:t xml:space="preserve">EXPERIENCIA Y ESPECIALIDAD DEL LICITANTE: </w:t>
            </w:r>
          </w:p>
          <w:p w14:paraId="319091B7" w14:textId="77777777" w:rsidR="00652C5C" w:rsidRPr="00652C5C" w:rsidRDefault="00652C5C" w:rsidP="00652C5C">
            <w:pPr>
              <w:rPr>
                <w:rFonts w:ascii="Arial Narrow" w:hAnsi="Arial Narrow"/>
                <w:b/>
                <w:bCs/>
                <w:sz w:val="16"/>
                <w:szCs w:val="16"/>
                <w:lang w:val="es-ES" w:eastAsia="es-MX"/>
              </w:rPr>
            </w:pPr>
            <w:r w:rsidRPr="00652C5C">
              <w:rPr>
                <w:rFonts w:ascii="Arial Narrow" w:hAnsi="Arial Narrow"/>
                <w:sz w:val="16"/>
                <w:szCs w:val="16"/>
                <w:lang w:val="es-ES" w:eastAsia="es-MX"/>
              </w:rPr>
              <w:t>Contratos del servicio de la misma naturaleza del que se pretende contratar que el licitante acredite haber realizado.</w:t>
            </w:r>
          </w:p>
        </w:tc>
        <w:tc>
          <w:tcPr>
            <w:tcW w:w="351" w:type="pct"/>
            <w:shd w:val="clear" w:color="auto" w:fill="BFBFBF"/>
            <w:vAlign w:val="center"/>
            <w:hideMark/>
          </w:tcPr>
          <w:p w14:paraId="1232E443"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16.00 puntos</w:t>
            </w:r>
          </w:p>
        </w:tc>
      </w:tr>
      <w:tr w:rsidR="00652C5C" w:rsidRPr="00652C5C" w14:paraId="0D46E9A2" w14:textId="77777777" w:rsidTr="00634100">
        <w:trPr>
          <w:trHeight w:val="763"/>
          <w:jc w:val="center"/>
        </w:trPr>
        <w:tc>
          <w:tcPr>
            <w:tcW w:w="518" w:type="pct"/>
            <w:shd w:val="clear" w:color="auto" w:fill="auto"/>
            <w:vAlign w:val="center"/>
            <w:hideMark/>
          </w:tcPr>
          <w:p w14:paraId="4C5DFE3C" w14:textId="77777777" w:rsidR="00652C5C" w:rsidRPr="00652C5C" w:rsidRDefault="00652C5C" w:rsidP="00652C5C">
            <w:pPr>
              <w:jc w:val="center"/>
              <w:rPr>
                <w:rFonts w:ascii="Arial Narrow" w:hAnsi="Arial Narrow"/>
                <w:b/>
                <w:bCs/>
                <w:sz w:val="16"/>
                <w:szCs w:val="16"/>
                <w:lang w:val="es-ES" w:eastAsia="es-MX"/>
              </w:rPr>
            </w:pPr>
          </w:p>
          <w:p w14:paraId="4CEF1372" w14:textId="77777777" w:rsidR="00652C5C" w:rsidRPr="00652C5C" w:rsidRDefault="00652C5C" w:rsidP="00652C5C">
            <w:pPr>
              <w:jc w:val="center"/>
              <w:rPr>
                <w:rFonts w:ascii="Arial Narrow" w:hAnsi="Arial Narrow"/>
                <w:b/>
                <w:bCs/>
                <w:sz w:val="16"/>
                <w:szCs w:val="16"/>
                <w:lang w:val="es-ES" w:eastAsia="es-MX"/>
              </w:rPr>
            </w:pPr>
          </w:p>
          <w:p w14:paraId="0AC9D97B" w14:textId="77777777" w:rsidR="00652C5C" w:rsidRPr="00652C5C" w:rsidRDefault="00652C5C" w:rsidP="00652C5C">
            <w:pPr>
              <w:jc w:val="center"/>
              <w:rPr>
                <w:rFonts w:ascii="Arial Narrow" w:hAnsi="Arial Narrow"/>
                <w:b/>
                <w:bCs/>
                <w:sz w:val="16"/>
                <w:szCs w:val="16"/>
                <w:lang w:val="es-ES" w:eastAsia="es-MX"/>
              </w:rPr>
            </w:pPr>
          </w:p>
          <w:p w14:paraId="7CA8E7B9" w14:textId="77777777" w:rsidR="00652C5C" w:rsidRPr="00652C5C" w:rsidRDefault="00652C5C" w:rsidP="00652C5C">
            <w:pPr>
              <w:jc w:val="center"/>
              <w:rPr>
                <w:rFonts w:ascii="Arial Narrow" w:hAnsi="Arial Narrow"/>
                <w:b/>
                <w:bCs/>
                <w:sz w:val="16"/>
                <w:szCs w:val="16"/>
                <w:lang w:val="es-ES" w:eastAsia="es-MX"/>
              </w:rPr>
            </w:pPr>
          </w:p>
          <w:p w14:paraId="76CE8C34" w14:textId="77777777" w:rsidR="00652C5C" w:rsidRPr="00652C5C" w:rsidRDefault="00652C5C" w:rsidP="00652C5C">
            <w:pPr>
              <w:jc w:val="center"/>
              <w:rPr>
                <w:rFonts w:ascii="Arial Narrow" w:hAnsi="Arial Narrow"/>
                <w:b/>
                <w:bCs/>
                <w:sz w:val="16"/>
                <w:szCs w:val="16"/>
                <w:lang w:val="es-ES" w:eastAsia="es-MX"/>
              </w:rPr>
            </w:pPr>
          </w:p>
          <w:p w14:paraId="6CE5AB96" w14:textId="77777777" w:rsidR="00652C5C" w:rsidRPr="00652C5C" w:rsidRDefault="00652C5C" w:rsidP="00652C5C">
            <w:pPr>
              <w:jc w:val="center"/>
              <w:rPr>
                <w:rFonts w:ascii="Arial Narrow" w:hAnsi="Arial Narrow"/>
                <w:b/>
                <w:bCs/>
                <w:sz w:val="16"/>
                <w:szCs w:val="16"/>
                <w:lang w:val="es-ES" w:eastAsia="es-MX"/>
              </w:rPr>
            </w:pPr>
          </w:p>
          <w:p w14:paraId="41F48DB5" w14:textId="77777777" w:rsidR="00652C5C" w:rsidRPr="00652C5C" w:rsidRDefault="00652C5C" w:rsidP="00652C5C">
            <w:pPr>
              <w:jc w:val="center"/>
              <w:rPr>
                <w:rFonts w:ascii="Arial Narrow" w:hAnsi="Arial Narrow"/>
                <w:b/>
                <w:bCs/>
                <w:sz w:val="16"/>
                <w:szCs w:val="16"/>
                <w:lang w:val="es-ES" w:eastAsia="es-MX"/>
              </w:rPr>
            </w:pPr>
          </w:p>
          <w:p w14:paraId="5DED281A" w14:textId="77777777" w:rsidR="00652C5C" w:rsidRPr="00652C5C" w:rsidRDefault="00652C5C" w:rsidP="00652C5C">
            <w:pPr>
              <w:jc w:val="center"/>
              <w:rPr>
                <w:rFonts w:ascii="Arial Narrow" w:hAnsi="Arial Narrow"/>
                <w:b/>
                <w:bCs/>
                <w:sz w:val="16"/>
                <w:szCs w:val="16"/>
                <w:lang w:val="es-ES" w:eastAsia="es-MX"/>
              </w:rPr>
            </w:pPr>
          </w:p>
          <w:p w14:paraId="6E2854FE" w14:textId="77777777" w:rsidR="00652C5C" w:rsidRPr="00652C5C" w:rsidRDefault="00652C5C" w:rsidP="00652C5C">
            <w:pPr>
              <w:jc w:val="center"/>
              <w:rPr>
                <w:rFonts w:ascii="Arial Narrow" w:hAnsi="Arial Narrow"/>
                <w:b/>
                <w:bCs/>
                <w:sz w:val="16"/>
                <w:szCs w:val="16"/>
                <w:lang w:val="es-ES" w:eastAsia="es-MX"/>
              </w:rPr>
            </w:pPr>
          </w:p>
          <w:p w14:paraId="1C519587"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2.1</w:t>
            </w:r>
          </w:p>
          <w:p w14:paraId="00E21C43" w14:textId="77777777" w:rsidR="00652C5C" w:rsidRPr="00652C5C" w:rsidRDefault="00652C5C" w:rsidP="00652C5C">
            <w:pPr>
              <w:jc w:val="center"/>
              <w:rPr>
                <w:rFonts w:ascii="Arial Narrow" w:hAnsi="Arial Narrow"/>
                <w:b/>
                <w:bCs/>
                <w:sz w:val="16"/>
                <w:szCs w:val="16"/>
                <w:lang w:val="es-ES" w:eastAsia="es-MX"/>
              </w:rPr>
            </w:pPr>
          </w:p>
          <w:p w14:paraId="7D62DD00" w14:textId="77777777" w:rsidR="00652C5C" w:rsidRPr="00652C5C" w:rsidRDefault="00652C5C" w:rsidP="00652C5C">
            <w:pPr>
              <w:jc w:val="center"/>
              <w:rPr>
                <w:rFonts w:ascii="Arial Narrow" w:hAnsi="Arial Narrow"/>
                <w:b/>
                <w:bCs/>
                <w:sz w:val="16"/>
                <w:szCs w:val="16"/>
                <w:lang w:val="es-ES" w:eastAsia="es-MX"/>
              </w:rPr>
            </w:pPr>
          </w:p>
          <w:p w14:paraId="54C53EB6" w14:textId="77777777" w:rsidR="00652C5C" w:rsidRPr="00652C5C" w:rsidRDefault="00652C5C" w:rsidP="00652C5C">
            <w:pPr>
              <w:jc w:val="center"/>
              <w:rPr>
                <w:rFonts w:ascii="Arial Narrow" w:hAnsi="Arial Narrow"/>
                <w:b/>
                <w:bCs/>
                <w:sz w:val="16"/>
                <w:szCs w:val="16"/>
                <w:lang w:val="es-ES" w:eastAsia="es-MX"/>
              </w:rPr>
            </w:pPr>
          </w:p>
          <w:p w14:paraId="2E03BF49" w14:textId="77777777" w:rsidR="00652C5C" w:rsidRPr="00652C5C" w:rsidRDefault="00652C5C" w:rsidP="00652C5C">
            <w:pPr>
              <w:jc w:val="center"/>
              <w:rPr>
                <w:rFonts w:ascii="Arial Narrow" w:hAnsi="Arial Narrow"/>
                <w:b/>
                <w:bCs/>
                <w:sz w:val="16"/>
                <w:szCs w:val="16"/>
                <w:lang w:val="es-ES" w:eastAsia="es-MX"/>
              </w:rPr>
            </w:pPr>
          </w:p>
          <w:p w14:paraId="60CE0DF6" w14:textId="77777777" w:rsidR="00652C5C" w:rsidRPr="00652C5C" w:rsidRDefault="00652C5C" w:rsidP="00652C5C">
            <w:pPr>
              <w:jc w:val="center"/>
              <w:rPr>
                <w:rFonts w:ascii="Arial Narrow" w:hAnsi="Arial Narrow"/>
                <w:b/>
                <w:bCs/>
                <w:sz w:val="16"/>
                <w:szCs w:val="16"/>
                <w:lang w:val="es-ES" w:eastAsia="es-MX"/>
              </w:rPr>
            </w:pPr>
          </w:p>
          <w:p w14:paraId="5BFA8A48" w14:textId="77777777" w:rsidR="00652C5C" w:rsidRPr="00652C5C" w:rsidRDefault="00652C5C" w:rsidP="00652C5C">
            <w:pPr>
              <w:jc w:val="center"/>
              <w:rPr>
                <w:rFonts w:ascii="Arial Narrow" w:hAnsi="Arial Narrow"/>
                <w:b/>
                <w:bCs/>
                <w:sz w:val="16"/>
                <w:szCs w:val="16"/>
                <w:lang w:val="es-ES" w:eastAsia="es-MX"/>
              </w:rPr>
            </w:pPr>
          </w:p>
          <w:p w14:paraId="3597C5EC" w14:textId="77777777" w:rsidR="00652C5C" w:rsidRPr="00652C5C" w:rsidRDefault="00652C5C" w:rsidP="00652C5C">
            <w:pPr>
              <w:jc w:val="center"/>
              <w:rPr>
                <w:rFonts w:ascii="Arial Narrow" w:hAnsi="Arial Narrow"/>
                <w:b/>
                <w:bCs/>
                <w:sz w:val="16"/>
                <w:szCs w:val="16"/>
                <w:lang w:val="es-ES" w:eastAsia="es-MX"/>
              </w:rPr>
            </w:pPr>
          </w:p>
          <w:p w14:paraId="1A90B971" w14:textId="77777777" w:rsidR="00652C5C" w:rsidRPr="00652C5C" w:rsidRDefault="00652C5C" w:rsidP="00652C5C">
            <w:pPr>
              <w:jc w:val="center"/>
              <w:rPr>
                <w:rFonts w:ascii="Arial Narrow" w:hAnsi="Arial Narrow"/>
                <w:b/>
                <w:bCs/>
                <w:sz w:val="16"/>
                <w:szCs w:val="16"/>
                <w:lang w:val="es-ES" w:eastAsia="es-MX"/>
              </w:rPr>
            </w:pPr>
          </w:p>
          <w:p w14:paraId="3D26DB33" w14:textId="77777777" w:rsidR="00652C5C" w:rsidRPr="00652C5C" w:rsidRDefault="00652C5C" w:rsidP="00652C5C">
            <w:pPr>
              <w:jc w:val="center"/>
              <w:rPr>
                <w:rFonts w:ascii="Arial Narrow" w:hAnsi="Arial Narrow"/>
                <w:b/>
                <w:bCs/>
                <w:sz w:val="16"/>
                <w:szCs w:val="16"/>
                <w:lang w:val="es-ES" w:eastAsia="es-MX"/>
              </w:rPr>
            </w:pPr>
          </w:p>
          <w:p w14:paraId="16B40161" w14:textId="77777777" w:rsidR="00652C5C" w:rsidRPr="00652C5C" w:rsidRDefault="00652C5C" w:rsidP="00652C5C">
            <w:pPr>
              <w:jc w:val="center"/>
              <w:rPr>
                <w:rFonts w:ascii="Arial Narrow" w:hAnsi="Arial Narrow"/>
                <w:b/>
                <w:bCs/>
                <w:sz w:val="16"/>
                <w:szCs w:val="16"/>
                <w:lang w:val="es-ES" w:eastAsia="es-MX"/>
              </w:rPr>
            </w:pPr>
          </w:p>
          <w:p w14:paraId="12A5B584" w14:textId="77777777" w:rsidR="00652C5C" w:rsidRPr="00652C5C" w:rsidRDefault="00652C5C" w:rsidP="00652C5C">
            <w:pPr>
              <w:jc w:val="center"/>
              <w:rPr>
                <w:rFonts w:ascii="Arial Narrow" w:hAnsi="Arial Narrow"/>
                <w:b/>
                <w:bCs/>
                <w:sz w:val="16"/>
                <w:szCs w:val="16"/>
                <w:lang w:val="es-ES" w:eastAsia="es-MX"/>
              </w:rPr>
            </w:pPr>
          </w:p>
          <w:p w14:paraId="7A31432B" w14:textId="77777777" w:rsidR="00652C5C" w:rsidRPr="00652C5C" w:rsidRDefault="00652C5C" w:rsidP="00652C5C">
            <w:pPr>
              <w:jc w:val="center"/>
              <w:rPr>
                <w:rFonts w:ascii="Arial Narrow" w:hAnsi="Arial Narrow"/>
                <w:b/>
                <w:bCs/>
                <w:sz w:val="16"/>
                <w:szCs w:val="16"/>
                <w:lang w:val="es-ES" w:eastAsia="es-MX"/>
              </w:rPr>
            </w:pPr>
          </w:p>
          <w:p w14:paraId="4EEACDFE" w14:textId="77777777" w:rsidR="00652C5C" w:rsidRPr="00652C5C" w:rsidRDefault="00652C5C" w:rsidP="00652C5C">
            <w:pPr>
              <w:jc w:val="center"/>
              <w:rPr>
                <w:rFonts w:ascii="Arial Narrow" w:hAnsi="Arial Narrow"/>
                <w:b/>
                <w:bCs/>
                <w:sz w:val="16"/>
                <w:szCs w:val="16"/>
                <w:lang w:val="es-ES" w:eastAsia="es-MX"/>
              </w:rPr>
            </w:pPr>
          </w:p>
          <w:p w14:paraId="20ED6F67" w14:textId="77777777" w:rsidR="00652C5C" w:rsidRPr="00652C5C" w:rsidRDefault="00652C5C" w:rsidP="00652C5C">
            <w:pPr>
              <w:jc w:val="center"/>
              <w:rPr>
                <w:rFonts w:ascii="Arial Narrow" w:hAnsi="Arial Narrow"/>
                <w:b/>
                <w:bCs/>
                <w:sz w:val="16"/>
                <w:szCs w:val="16"/>
                <w:lang w:val="es-ES" w:eastAsia="es-MX"/>
              </w:rPr>
            </w:pPr>
          </w:p>
          <w:p w14:paraId="4FD78BFF" w14:textId="77777777" w:rsidR="00652C5C" w:rsidRPr="00652C5C" w:rsidRDefault="00652C5C" w:rsidP="00652C5C">
            <w:pPr>
              <w:jc w:val="center"/>
              <w:rPr>
                <w:rFonts w:ascii="Arial Narrow" w:hAnsi="Arial Narrow"/>
                <w:b/>
                <w:bCs/>
                <w:sz w:val="16"/>
                <w:szCs w:val="16"/>
                <w:lang w:val="es-ES" w:eastAsia="es-MX"/>
              </w:rPr>
            </w:pPr>
          </w:p>
          <w:p w14:paraId="1B229DB7" w14:textId="77777777" w:rsidR="00652C5C" w:rsidRPr="00652C5C" w:rsidRDefault="00652C5C" w:rsidP="00652C5C">
            <w:pPr>
              <w:jc w:val="center"/>
              <w:rPr>
                <w:rFonts w:ascii="Arial Narrow" w:hAnsi="Arial Narrow"/>
                <w:b/>
                <w:bCs/>
                <w:sz w:val="16"/>
                <w:szCs w:val="16"/>
                <w:lang w:val="es-ES" w:eastAsia="es-MX"/>
              </w:rPr>
            </w:pPr>
          </w:p>
          <w:p w14:paraId="1A09346C" w14:textId="77777777" w:rsidR="00652C5C" w:rsidRPr="00652C5C" w:rsidRDefault="00652C5C" w:rsidP="00652C5C">
            <w:pPr>
              <w:jc w:val="center"/>
              <w:rPr>
                <w:rFonts w:ascii="Arial Narrow" w:hAnsi="Arial Narrow"/>
                <w:b/>
                <w:bCs/>
                <w:sz w:val="16"/>
                <w:szCs w:val="16"/>
                <w:lang w:val="es-ES" w:eastAsia="es-MX"/>
              </w:rPr>
            </w:pPr>
          </w:p>
          <w:p w14:paraId="6E2CDCE3" w14:textId="77777777" w:rsidR="00652C5C" w:rsidRPr="00652C5C" w:rsidRDefault="00652C5C" w:rsidP="00652C5C">
            <w:pPr>
              <w:jc w:val="center"/>
              <w:rPr>
                <w:rFonts w:ascii="Arial Narrow" w:hAnsi="Arial Narrow"/>
                <w:b/>
                <w:bCs/>
                <w:sz w:val="16"/>
                <w:szCs w:val="16"/>
                <w:lang w:val="es-ES" w:eastAsia="es-MX"/>
              </w:rPr>
            </w:pPr>
          </w:p>
          <w:p w14:paraId="4A22DF82" w14:textId="77777777" w:rsidR="00652C5C" w:rsidRPr="00652C5C" w:rsidRDefault="00652C5C" w:rsidP="00652C5C">
            <w:pPr>
              <w:jc w:val="center"/>
              <w:rPr>
                <w:rFonts w:ascii="Arial Narrow" w:hAnsi="Arial Narrow"/>
                <w:b/>
                <w:bCs/>
                <w:sz w:val="16"/>
                <w:szCs w:val="16"/>
                <w:lang w:val="es-ES" w:eastAsia="es-MX"/>
              </w:rPr>
            </w:pPr>
          </w:p>
          <w:p w14:paraId="36E55F8F" w14:textId="77777777" w:rsidR="00652C5C" w:rsidRPr="00652C5C" w:rsidRDefault="00652C5C" w:rsidP="00652C5C">
            <w:pPr>
              <w:jc w:val="center"/>
              <w:rPr>
                <w:rFonts w:ascii="Arial Narrow" w:hAnsi="Arial Narrow"/>
                <w:b/>
                <w:bCs/>
                <w:sz w:val="16"/>
                <w:szCs w:val="16"/>
                <w:lang w:val="es-ES" w:eastAsia="es-MX"/>
              </w:rPr>
            </w:pPr>
          </w:p>
          <w:p w14:paraId="188FC8EB" w14:textId="77777777" w:rsidR="00652C5C" w:rsidRPr="00652C5C" w:rsidRDefault="00652C5C" w:rsidP="00652C5C">
            <w:pPr>
              <w:jc w:val="center"/>
              <w:rPr>
                <w:rFonts w:ascii="Arial Narrow" w:hAnsi="Arial Narrow"/>
                <w:b/>
                <w:bCs/>
                <w:sz w:val="16"/>
                <w:szCs w:val="16"/>
                <w:lang w:val="es-ES" w:eastAsia="es-MX"/>
              </w:rPr>
            </w:pPr>
          </w:p>
          <w:p w14:paraId="5F1B9C49" w14:textId="77777777" w:rsidR="00652C5C" w:rsidRPr="00652C5C" w:rsidRDefault="00652C5C" w:rsidP="00652C5C">
            <w:pPr>
              <w:jc w:val="center"/>
              <w:rPr>
                <w:rFonts w:ascii="Arial Narrow" w:hAnsi="Arial Narrow"/>
                <w:b/>
                <w:bCs/>
                <w:sz w:val="16"/>
                <w:szCs w:val="16"/>
                <w:lang w:val="es-ES" w:eastAsia="es-MX"/>
              </w:rPr>
            </w:pPr>
          </w:p>
          <w:p w14:paraId="41479036" w14:textId="77777777" w:rsidR="00652C5C" w:rsidRPr="00652C5C" w:rsidRDefault="00652C5C" w:rsidP="00652C5C">
            <w:pPr>
              <w:jc w:val="center"/>
              <w:rPr>
                <w:rFonts w:ascii="Arial Narrow" w:hAnsi="Arial Narrow"/>
                <w:b/>
                <w:bCs/>
                <w:sz w:val="16"/>
                <w:szCs w:val="16"/>
                <w:lang w:val="es-ES" w:eastAsia="es-MX"/>
              </w:rPr>
            </w:pPr>
          </w:p>
          <w:p w14:paraId="71742C79" w14:textId="77777777" w:rsidR="00652C5C" w:rsidRPr="00652C5C" w:rsidRDefault="00652C5C" w:rsidP="00652C5C">
            <w:pPr>
              <w:jc w:val="center"/>
              <w:rPr>
                <w:rFonts w:ascii="Arial Narrow" w:hAnsi="Arial Narrow"/>
                <w:b/>
                <w:bCs/>
                <w:sz w:val="16"/>
                <w:szCs w:val="16"/>
                <w:lang w:val="es-ES" w:eastAsia="es-MX"/>
              </w:rPr>
            </w:pPr>
          </w:p>
          <w:p w14:paraId="10DB1B64" w14:textId="77777777" w:rsidR="00652C5C" w:rsidRPr="00652C5C" w:rsidRDefault="00652C5C" w:rsidP="00652C5C">
            <w:pPr>
              <w:jc w:val="center"/>
              <w:rPr>
                <w:rFonts w:ascii="Arial Narrow" w:hAnsi="Arial Narrow"/>
                <w:b/>
                <w:bCs/>
                <w:sz w:val="16"/>
                <w:szCs w:val="16"/>
                <w:lang w:val="es-ES" w:eastAsia="es-MX"/>
              </w:rPr>
            </w:pPr>
          </w:p>
          <w:p w14:paraId="40B68180" w14:textId="77777777" w:rsidR="00652C5C" w:rsidRPr="00652C5C" w:rsidRDefault="00652C5C" w:rsidP="00652C5C">
            <w:pPr>
              <w:jc w:val="center"/>
              <w:rPr>
                <w:rFonts w:ascii="Arial Narrow" w:hAnsi="Arial Narrow"/>
                <w:b/>
                <w:bCs/>
                <w:sz w:val="16"/>
                <w:szCs w:val="16"/>
                <w:lang w:val="es-ES" w:eastAsia="es-MX"/>
              </w:rPr>
            </w:pPr>
          </w:p>
          <w:p w14:paraId="3492F1DA" w14:textId="77777777" w:rsidR="00652C5C" w:rsidRPr="00652C5C" w:rsidRDefault="00652C5C" w:rsidP="00652C5C">
            <w:pPr>
              <w:jc w:val="center"/>
              <w:rPr>
                <w:rFonts w:ascii="Arial Narrow" w:hAnsi="Arial Narrow"/>
                <w:b/>
                <w:bCs/>
                <w:sz w:val="16"/>
                <w:szCs w:val="16"/>
                <w:lang w:val="es-ES" w:eastAsia="es-MX"/>
              </w:rPr>
            </w:pPr>
          </w:p>
          <w:p w14:paraId="045516AF" w14:textId="77777777" w:rsidR="00652C5C" w:rsidRPr="00652C5C" w:rsidRDefault="00652C5C" w:rsidP="00652C5C">
            <w:pPr>
              <w:jc w:val="center"/>
              <w:rPr>
                <w:rFonts w:ascii="Arial Narrow" w:hAnsi="Arial Narrow"/>
                <w:b/>
                <w:bCs/>
                <w:sz w:val="16"/>
                <w:szCs w:val="16"/>
                <w:lang w:val="es-ES" w:eastAsia="es-MX"/>
              </w:rPr>
            </w:pPr>
          </w:p>
          <w:p w14:paraId="4F53ECEC" w14:textId="77777777" w:rsidR="00652C5C" w:rsidRPr="00652C5C" w:rsidRDefault="00652C5C" w:rsidP="00652C5C">
            <w:pPr>
              <w:jc w:val="center"/>
              <w:rPr>
                <w:rFonts w:ascii="Arial Narrow" w:hAnsi="Arial Narrow"/>
                <w:b/>
                <w:bCs/>
                <w:sz w:val="16"/>
                <w:szCs w:val="16"/>
                <w:lang w:val="es-ES" w:eastAsia="es-MX"/>
              </w:rPr>
            </w:pPr>
          </w:p>
          <w:p w14:paraId="61B50029" w14:textId="77777777" w:rsidR="00652C5C" w:rsidRPr="00652C5C" w:rsidRDefault="00652C5C" w:rsidP="00652C5C">
            <w:pPr>
              <w:jc w:val="center"/>
              <w:rPr>
                <w:rFonts w:ascii="Arial Narrow" w:hAnsi="Arial Narrow"/>
                <w:b/>
                <w:bCs/>
                <w:sz w:val="16"/>
                <w:szCs w:val="16"/>
                <w:lang w:val="es-ES" w:eastAsia="es-MX"/>
              </w:rPr>
            </w:pPr>
          </w:p>
          <w:p w14:paraId="77D40A58" w14:textId="77777777" w:rsidR="00652C5C" w:rsidRPr="00652C5C" w:rsidRDefault="00652C5C" w:rsidP="00652C5C">
            <w:pPr>
              <w:jc w:val="center"/>
              <w:rPr>
                <w:rFonts w:ascii="Arial Narrow" w:hAnsi="Arial Narrow"/>
                <w:b/>
                <w:bCs/>
                <w:sz w:val="16"/>
                <w:szCs w:val="16"/>
                <w:lang w:val="es-ES" w:eastAsia="es-MX"/>
              </w:rPr>
            </w:pPr>
          </w:p>
          <w:p w14:paraId="1C9DCFED" w14:textId="77777777" w:rsidR="00652C5C" w:rsidRPr="00652C5C" w:rsidRDefault="00652C5C" w:rsidP="00652C5C">
            <w:pPr>
              <w:jc w:val="center"/>
              <w:rPr>
                <w:rFonts w:ascii="Arial Narrow" w:hAnsi="Arial Narrow"/>
                <w:b/>
                <w:bCs/>
                <w:sz w:val="16"/>
                <w:szCs w:val="16"/>
                <w:lang w:val="es-ES" w:eastAsia="es-MX"/>
              </w:rPr>
            </w:pPr>
          </w:p>
          <w:p w14:paraId="6D3E779C" w14:textId="77777777" w:rsidR="00652C5C" w:rsidRPr="00652C5C" w:rsidRDefault="00652C5C" w:rsidP="00652C5C">
            <w:pPr>
              <w:jc w:val="center"/>
              <w:rPr>
                <w:rFonts w:ascii="Arial Narrow" w:hAnsi="Arial Narrow"/>
                <w:b/>
                <w:bCs/>
                <w:sz w:val="16"/>
                <w:szCs w:val="16"/>
                <w:lang w:val="es-ES" w:eastAsia="es-MX"/>
              </w:rPr>
            </w:pPr>
          </w:p>
          <w:p w14:paraId="107F8493" w14:textId="77777777" w:rsidR="00652C5C" w:rsidRPr="00652C5C" w:rsidRDefault="00652C5C" w:rsidP="00652C5C">
            <w:pPr>
              <w:jc w:val="center"/>
              <w:rPr>
                <w:rFonts w:ascii="Arial Narrow" w:hAnsi="Arial Narrow"/>
                <w:b/>
                <w:bCs/>
                <w:sz w:val="16"/>
                <w:szCs w:val="16"/>
                <w:lang w:val="es-ES" w:eastAsia="es-MX"/>
              </w:rPr>
            </w:pPr>
          </w:p>
          <w:p w14:paraId="070DBA45" w14:textId="77777777" w:rsidR="00652C5C" w:rsidRPr="00652C5C" w:rsidRDefault="00652C5C" w:rsidP="00652C5C">
            <w:pPr>
              <w:jc w:val="center"/>
              <w:rPr>
                <w:rFonts w:ascii="Arial Narrow" w:hAnsi="Arial Narrow"/>
                <w:b/>
                <w:bCs/>
                <w:sz w:val="16"/>
                <w:szCs w:val="16"/>
                <w:lang w:val="es-ES" w:eastAsia="es-MX"/>
              </w:rPr>
            </w:pPr>
          </w:p>
          <w:p w14:paraId="34AFABC1" w14:textId="77777777" w:rsidR="00652C5C" w:rsidRPr="00652C5C" w:rsidRDefault="00652C5C" w:rsidP="00652C5C">
            <w:pPr>
              <w:jc w:val="center"/>
              <w:rPr>
                <w:rFonts w:ascii="Arial Narrow" w:hAnsi="Arial Narrow"/>
                <w:b/>
                <w:bCs/>
                <w:sz w:val="16"/>
                <w:szCs w:val="16"/>
                <w:lang w:val="es-ES" w:eastAsia="es-MX"/>
              </w:rPr>
            </w:pPr>
          </w:p>
          <w:p w14:paraId="525CD7EA" w14:textId="77777777" w:rsidR="00652C5C" w:rsidRPr="00652C5C" w:rsidRDefault="00652C5C" w:rsidP="00652C5C">
            <w:pPr>
              <w:jc w:val="center"/>
              <w:rPr>
                <w:rFonts w:ascii="Arial Narrow" w:hAnsi="Arial Narrow"/>
                <w:b/>
                <w:bCs/>
                <w:sz w:val="16"/>
                <w:szCs w:val="16"/>
                <w:lang w:val="es-ES" w:eastAsia="es-MX"/>
              </w:rPr>
            </w:pPr>
          </w:p>
          <w:p w14:paraId="4ED40CD1" w14:textId="77777777" w:rsidR="00652C5C" w:rsidRPr="00652C5C" w:rsidRDefault="00652C5C" w:rsidP="00652C5C">
            <w:pPr>
              <w:jc w:val="center"/>
              <w:rPr>
                <w:rFonts w:ascii="Arial Narrow" w:hAnsi="Arial Narrow"/>
                <w:b/>
                <w:bCs/>
                <w:sz w:val="16"/>
                <w:szCs w:val="16"/>
                <w:lang w:val="es-ES" w:eastAsia="es-MX"/>
              </w:rPr>
            </w:pPr>
          </w:p>
          <w:p w14:paraId="37FC7B7A" w14:textId="77777777" w:rsidR="00652C5C" w:rsidRPr="00652C5C" w:rsidRDefault="00652C5C" w:rsidP="00652C5C">
            <w:pPr>
              <w:jc w:val="center"/>
              <w:rPr>
                <w:rFonts w:ascii="Arial Narrow" w:hAnsi="Arial Narrow"/>
                <w:b/>
                <w:bCs/>
                <w:sz w:val="16"/>
                <w:szCs w:val="16"/>
                <w:lang w:val="es-ES" w:eastAsia="es-MX"/>
              </w:rPr>
            </w:pPr>
          </w:p>
          <w:p w14:paraId="6C19D115" w14:textId="77777777" w:rsidR="00652C5C" w:rsidRPr="00652C5C" w:rsidRDefault="00652C5C" w:rsidP="00652C5C">
            <w:pPr>
              <w:jc w:val="center"/>
              <w:rPr>
                <w:rFonts w:ascii="Arial Narrow" w:hAnsi="Arial Narrow"/>
                <w:b/>
                <w:bCs/>
                <w:sz w:val="16"/>
                <w:szCs w:val="16"/>
                <w:lang w:val="es-ES" w:eastAsia="es-MX"/>
              </w:rPr>
            </w:pPr>
          </w:p>
          <w:p w14:paraId="357703B2" w14:textId="77777777" w:rsidR="00652C5C" w:rsidRPr="00652C5C" w:rsidRDefault="00652C5C" w:rsidP="00652C5C">
            <w:pPr>
              <w:jc w:val="center"/>
              <w:rPr>
                <w:rFonts w:ascii="Arial Narrow" w:hAnsi="Arial Narrow"/>
                <w:b/>
                <w:bCs/>
                <w:sz w:val="16"/>
                <w:szCs w:val="16"/>
                <w:lang w:val="es-ES" w:eastAsia="es-MX"/>
              </w:rPr>
            </w:pPr>
          </w:p>
          <w:p w14:paraId="31D5A140" w14:textId="77777777" w:rsidR="00652C5C" w:rsidRPr="00652C5C" w:rsidRDefault="00652C5C" w:rsidP="00652C5C">
            <w:pPr>
              <w:jc w:val="center"/>
              <w:rPr>
                <w:rFonts w:ascii="Arial Narrow" w:hAnsi="Arial Narrow"/>
                <w:b/>
                <w:bCs/>
                <w:sz w:val="16"/>
                <w:szCs w:val="16"/>
                <w:lang w:val="es-ES" w:eastAsia="es-MX"/>
              </w:rPr>
            </w:pPr>
          </w:p>
          <w:p w14:paraId="6B97E911" w14:textId="77777777" w:rsidR="00652C5C" w:rsidRPr="00652C5C" w:rsidRDefault="00652C5C" w:rsidP="00652C5C">
            <w:pPr>
              <w:jc w:val="center"/>
              <w:rPr>
                <w:rFonts w:ascii="Arial Narrow" w:hAnsi="Arial Narrow"/>
                <w:b/>
                <w:bCs/>
                <w:sz w:val="16"/>
                <w:szCs w:val="16"/>
                <w:lang w:val="es-ES" w:eastAsia="es-MX"/>
              </w:rPr>
            </w:pPr>
          </w:p>
          <w:p w14:paraId="3DD522B1" w14:textId="77777777" w:rsidR="00652C5C" w:rsidRPr="00652C5C" w:rsidRDefault="00652C5C" w:rsidP="00652C5C">
            <w:pPr>
              <w:jc w:val="center"/>
              <w:rPr>
                <w:rFonts w:ascii="Arial Narrow" w:hAnsi="Arial Narrow"/>
                <w:b/>
                <w:bCs/>
                <w:sz w:val="16"/>
                <w:szCs w:val="16"/>
                <w:lang w:val="es-ES" w:eastAsia="es-MX"/>
              </w:rPr>
            </w:pPr>
          </w:p>
          <w:p w14:paraId="34A0C155" w14:textId="77777777" w:rsidR="00652C5C" w:rsidRPr="00652C5C" w:rsidRDefault="00652C5C" w:rsidP="00652C5C">
            <w:pPr>
              <w:jc w:val="center"/>
              <w:rPr>
                <w:rFonts w:ascii="Arial Narrow" w:hAnsi="Arial Narrow"/>
                <w:b/>
                <w:bCs/>
                <w:sz w:val="16"/>
                <w:szCs w:val="16"/>
                <w:lang w:val="es-ES" w:eastAsia="es-MX"/>
              </w:rPr>
            </w:pPr>
          </w:p>
          <w:p w14:paraId="1625BC56" w14:textId="77777777" w:rsidR="00652C5C" w:rsidRPr="00652C5C" w:rsidRDefault="00652C5C" w:rsidP="00652C5C">
            <w:pPr>
              <w:jc w:val="center"/>
              <w:rPr>
                <w:rFonts w:ascii="Arial Narrow" w:hAnsi="Arial Narrow"/>
                <w:b/>
                <w:bCs/>
                <w:sz w:val="16"/>
                <w:szCs w:val="16"/>
                <w:lang w:val="es-ES" w:eastAsia="es-MX"/>
              </w:rPr>
            </w:pPr>
          </w:p>
          <w:p w14:paraId="40B6FCA5" w14:textId="77777777" w:rsidR="00652C5C" w:rsidRPr="00652C5C" w:rsidRDefault="00652C5C" w:rsidP="00652C5C">
            <w:pPr>
              <w:jc w:val="center"/>
              <w:rPr>
                <w:rFonts w:ascii="Arial Narrow" w:hAnsi="Arial Narrow"/>
                <w:b/>
                <w:bCs/>
                <w:sz w:val="16"/>
                <w:szCs w:val="16"/>
                <w:lang w:val="es-ES" w:eastAsia="es-MX"/>
              </w:rPr>
            </w:pPr>
          </w:p>
          <w:p w14:paraId="470711C5" w14:textId="77777777" w:rsidR="00652C5C" w:rsidRPr="00652C5C" w:rsidRDefault="00652C5C" w:rsidP="00652C5C">
            <w:pPr>
              <w:jc w:val="center"/>
              <w:rPr>
                <w:rFonts w:ascii="Arial Narrow" w:hAnsi="Arial Narrow"/>
                <w:b/>
                <w:bCs/>
                <w:sz w:val="16"/>
                <w:szCs w:val="16"/>
                <w:lang w:val="es-ES" w:eastAsia="es-MX"/>
              </w:rPr>
            </w:pPr>
          </w:p>
          <w:p w14:paraId="75418582" w14:textId="77777777" w:rsidR="00652C5C" w:rsidRPr="00652C5C" w:rsidRDefault="00652C5C" w:rsidP="00652C5C">
            <w:pPr>
              <w:jc w:val="center"/>
              <w:rPr>
                <w:rFonts w:ascii="Arial Narrow" w:hAnsi="Arial Narrow"/>
                <w:b/>
                <w:bCs/>
                <w:sz w:val="16"/>
                <w:szCs w:val="16"/>
                <w:lang w:val="es-ES" w:eastAsia="es-MX"/>
              </w:rPr>
            </w:pPr>
          </w:p>
          <w:p w14:paraId="6DABCF59" w14:textId="77777777" w:rsidR="00652C5C" w:rsidRPr="00652C5C" w:rsidRDefault="00652C5C" w:rsidP="00652C5C">
            <w:pPr>
              <w:jc w:val="center"/>
              <w:rPr>
                <w:rFonts w:ascii="Arial Narrow" w:hAnsi="Arial Narrow"/>
                <w:b/>
                <w:bCs/>
                <w:sz w:val="16"/>
                <w:szCs w:val="16"/>
                <w:lang w:val="es-ES" w:eastAsia="es-MX"/>
              </w:rPr>
            </w:pPr>
          </w:p>
          <w:p w14:paraId="733E84BC" w14:textId="77777777" w:rsidR="00652C5C" w:rsidRPr="00652C5C" w:rsidRDefault="00652C5C" w:rsidP="00652C5C">
            <w:pPr>
              <w:jc w:val="center"/>
              <w:rPr>
                <w:rFonts w:ascii="Arial Narrow" w:hAnsi="Arial Narrow"/>
                <w:b/>
                <w:bCs/>
                <w:sz w:val="16"/>
                <w:szCs w:val="16"/>
                <w:lang w:val="es-ES" w:eastAsia="es-MX"/>
              </w:rPr>
            </w:pPr>
          </w:p>
        </w:tc>
        <w:tc>
          <w:tcPr>
            <w:tcW w:w="825" w:type="pct"/>
            <w:shd w:val="clear" w:color="auto" w:fill="auto"/>
            <w:vAlign w:val="center"/>
            <w:hideMark/>
          </w:tcPr>
          <w:p w14:paraId="407726CB"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sz w:val="16"/>
                <w:szCs w:val="16"/>
                <w:lang w:val="es-ES" w:eastAsia="es-MX"/>
              </w:rPr>
              <w:lastRenderedPageBreak/>
              <w:t>Experiencia y Especialidad del licitante</w:t>
            </w:r>
          </w:p>
        </w:tc>
        <w:tc>
          <w:tcPr>
            <w:tcW w:w="3305" w:type="pct"/>
            <w:shd w:val="clear" w:color="auto" w:fill="auto"/>
            <w:vAlign w:val="center"/>
            <w:hideMark/>
          </w:tcPr>
          <w:p w14:paraId="36181562"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b/>
                <w:sz w:val="16"/>
                <w:szCs w:val="16"/>
                <w:lang w:val="es-ES" w:eastAsia="es-MX"/>
              </w:rPr>
              <w:t xml:space="preserve">PARA ACREDITAR LA EXPERIENCIA Y ESPECIALIDAD </w:t>
            </w:r>
            <w:r w:rsidRPr="00652C5C">
              <w:rPr>
                <w:rFonts w:ascii="Arial Narrow" w:hAnsi="Arial Narrow" w:cs="Calibri"/>
                <w:sz w:val="16"/>
                <w:szCs w:val="16"/>
                <w:lang w:val="es-ES" w:eastAsia="es-MX"/>
              </w:rPr>
              <w:t>en la prestación de servicios de la misma naturaleza que los solicitados en la presente tabla, EL LICITANTE deberá presentar al menos 1 (uno) contrato y un máximo de 5 (cinco) contratos, órdenes de trabajo o cualquier otro documento que acredite que ha brindado servicios de producción de televisión y/o cinematografía, similares a los servicios solicitados. Los documentos presentados podrán haber sido celebrados con el sector público y/o privado, con una antigüedad no mayor a 5 (cinco) años de su formalización hasta la fecha de presentación y apertura de proposiciones.</w:t>
            </w:r>
          </w:p>
          <w:p w14:paraId="54F9300F" w14:textId="77777777" w:rsidR="00652C5C" w:rsidRPr="00652C5C" w:rsidRDefault="00652C5C" w:rsidP="00652C5C">
            <w:pPr>
              <w:jc w:val="both"/>
              <w:rPr>
                <w:rFonts w:ascii="Arial Narrow" w:hAnsi="Arial Narrow" w:cs="Calibri"/>
                <w:sz w:val="16"/>
                <w:szCs w:val="16"/>
                <w:lang w:val="es-ES" w:eastAsia="es-MX"/>
              </w:rPr>
            </w:pPr>
          </w:p>
          <w:p w14:paraId="76B59905"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En caso de que no se acrediten servicios relacionados con los descritos de la presente tabla en alguno de los contratos presentados, EL LICITANTE no obtendrá puntos por ese documento presentado.</w:t>
            </w:r>
          </w:p>
          <w:p w14:paraId="2FBC5266" w14:textId="77777777" w:rsidR="00652C5C" w:rsidRPr="00652C5C" w:rsidRDefault="00652C5C" w:rsidP="00652C5C">
            <w:pPr>
              <w:jc w:val="both"/>
              <w:rPr>
                <w:rFonts w:ascii="Arial Narrow" w:hAnsi="Arial Narrow" w:cs="Calibri"/>
                <w:sz w:val="16"/>
                <w:szCs w:val="16"/>
                <w:lang w:val="es-ES" w:eastAsia="es-MX"/>
              </w:rPr>
            </w:pPr>
          </w:p>
          <w:p w14:paraId="66B1D703"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En caso de presentar un mayor número de documentos, para el otorgamiento de los puntos sólo se considerarán los primeros cinco contratos, según el número de folio consecutivo u orden de la propuesta.</w:t>
            </w:r>
          </w:p>
          <w:p w14:paraId="4F9284A0" w14:textId="77777777" w:rsidR="00652C5C" w:rsidRPr="00652C5C" w:rsidRDefault="00652C5C" w:rsidP="00652C5C">
            <w:pPr>
              <w:jc w:val="both"/>
              <w:rPr>
                <w:rFonts w:ascii="Arial Narrow" w:hAnsi="Arial Narrow" w:cs="Calibri"/>
                <w:sz w:val="16"/>
                <w:szCs w:val="16"/>
                <w:lang w:val="es-ES" w:eastAsia="es-MX"/>
              </w:rPr>
            </w:pPr>
          </w:p>
          <w:p w14:paraId="42F6D59A" w14:textId="77777777" w:rsidR="00652C5C" w:rsidRPr="00652C5C" w:rsidRDefault="00652C5C" w:rsidP="00652C5C">
            <w:pPr>
              <w:jc w:val="both"/>
              <w:rPr>
                <w:rFonts w:ascii="Arial Narrow" w:hAnsi="Arial Narrow"/>
                <w:sz w:val="16"/>
                <w:szCs w:val="16"/>
                <w:lang w:val="es-ES"/>
              </w:rPr>
            </w:pPr>
            <w:r w:rsidRPr="00652C5C">
              <w:rPr>
                <w:rFonts w:ascii="Arial Narrow" w:hAnsi="Arial Narrow"/>
                <w:b/>
                <w:bCs/>
                <w:sz w:val="16"/>
                <w:szCs w:val="16"/>
                <w:u w:val="single"/>
                <w:lang w:val="es-ES"/>
              </w:rPr>
              <w:t>Documentos que EL LICITANTE deberá presentar para acreditar la experiencia y especialidad:</w:t>
            </w:r>
          </w:p>
          <w:p w14:paraId="126D48DE" w14:textId="77777777" w:rsidR="00652C5C" w:rsidRPr="00652C5C" w:rsidRDefault="00652C5C" w:rsidP="00652C5C">
            <w:pPr>
              <w:widowControl w:val="0"/>
              <w:numPr>
                <w:ilvl w:val="0"/>
                <w:numId w:val="107"/>
              </w:numPr>
              <w:ind w:left="158" w:hanging="136"/>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Copia legible de los contratos, órdenes de trabajo o cualquier otro documento, celebrados con el sector público y/o privado, debidamente firmados, que incluyan el o los anexos que sean necesarios para verificar el alcance y detalles del objeto de la contratación. En caso de presentar órdenes de trabajo, los licitantes deberán integrar la factura respectiva a cada una de ellas.</w:t>
            </w:r>
          </w:p>
          <w:p w14:paraId="059130E9" w14:textId="77777777" w:rsidR="00652C5C" w:rsidRPr="00652C5C" w:rsidRDefault="00652C5C" w:rsidP="00652C5C">
            <w:pPr>
              <w:ind w:left="158"/>
              <w:jc w:val="both"/>
              <w:rPr>
                <w:rFonts w:ascii="Arial Narrow" w:hAnsi="Arial Narrow" w:cs="Calibri"/>
                <w:sz w:val="16"/>
                <w:szCs w:val="16"/>
                <w:lang w:val="es-ES" w:eastAsia="es-MX"/>
              </w:rPr>
            </w:pPr>
          </w:p>
          <w:p w14:paraId="2E0E2054" w14:textId="77777777" w:rsidR="00652C5C" w:rsidRPr="00652C5C" w:rsidRDefault="00652C5C" w:rsidP="00652C5C">
            <w:pPr>
              <w:ind w:left="158"/>
              <w:jc w:val="both"/>
              <w:rPr>
                <w:rFonts w:ascii="Arial Narrow" w:hAnsi="Arial Narrow"/>
                <w:sz w:val="16"/>
                <w:szCs w:val="16"/>
                <w:lang w:val="es-ES" w:eastAsia="es-MX"/>
              </w:rPr>
            </w:pPr>
            <w:r w:rsidRPr="00652C5C">
              <w:rPr>
                <w:rFonts w:ascii="Arial Narrow" w:hAnsi="Arial Narrow"/>
                <w:sz w:val="16"/>
                <w:szCs w:val="16"/>
                <w:lang w:val="es-ES" w:eastAsia="es-MX"/>
              </w:rPr>
              <w:t xml:space="preserve">La empresa que firma los </w:t>
            </w:r>
            <w:r w:rsidRPr="00652C5C">
              <w:rPr>
                <w:rFonts w:ascii="Arial Narrow" w:hAnsi="Arial Narrow" w:cs="Calibri"/>
                <w:sz w:val="16"/>
                <w:szCs w:val="16"/>
                <w:lang w:val="es-ES" w:eastAsia="es-MX"/>
              </w:rPr>
              <w:t xml:space="preserve">contratos, órdenes de trabajo o cualquier otro documento </w:t>
            </w:r>
            <w:r w:rsidRPr="00652C5C">
              <w:rPr>
                <w:rFonts w:ascii="Arial Narrow" w:hAnsi="Arial Narrow"/>
                <w:sz w:val="16"/>
                <w:szCs w:val="16"/>
                <w:lang w:val="es-ES" w:eastAsia="es-MX"/>
              </w:rPr>
              <w:t xml:space="preserve">presentado deberá ser la empresa </w:t>
            </w:r>
            <w:r w:rsidRPr="00652C5C">
              <w:rPr>
                <w:rFonts w:ascii="Arial Narrow" w:hAnsi="Arial Narrow" w:cs="Calibri"/>
                <w:sz w:val="16"/>
                <w:szCs w:val="16"/>
                <w:lang w:val="es-ES" w:eastAsia="es-MX"/>
              </w:rPr>
              <w:t>LICITANTE</w:t>
            </w:r>
            <w:r w:rsidRPr="00652C5C">
              <w:rPr>
                <w:rFonts w:ascii="Arial Narrow" w:hAnsi="Arial Narrow"/>
                <w:sz w:val="16"/>
                <w:szCs w:val="16"/>
                <w:lang w:val="es-ES" w:eastAsia="es-MX"/>
              </w:rPr>
              <w:t xml:space="preserve"> que presenta la propuesta en el procedimiento de contratación. En caso de que haya tenido cambios de su razón o denominación social, deberá presentar copia simple de la reforma o reformas a su Acta Constitutiva.</w:t>
            </w:r>
          </w:p>
          <w:p w14:paraId="6EFB0D81" w14:textId="77777777" w:rsidR="00652C5C" w:rsidRPr="00652C5C" w:rsidRDefault="00652C5C" w:rsidP="00652C5C">
            <w:pPr>
              <w:ind w:left="158"/>
              <w:jc w:val="both"/>
              <w:rPr>
                <w:rFonts w:ascii="Arial Narrow" w:hAnsi="Arial Narrow" w:cs="Calibri"/>
                <w:sz w:val="16"/>
                <w:szCs w:val="16"/>
                <w:lang w:val="es-ES" w:eastAsia="es-MX"/>
              </w:rPr>
            </w:pPr>
          </w:p>
          <w:p w14:paraId="304209A5" w14:textId="77777777" w:rsidR="00652C5C" w:rsidRPr="00652C5C" w:rsidRDefault="00652C5C" w:rsidP="00652C5C">
            <w:pPr>
              <w:widowControl w:val="0"/>
              <w:numPr>
                <w:ilvl w:val="0"/>
                <w:numId w:val="107"/>
              </w:numPr>
              <w:ind w:left="158" w:hanging="136"/>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EL LICITANTE proporcionará preferentemente la relación numerada de los documentos presentados, en la cual incluya dirección, teléfono y nombre de la persona a contactar de cada uno de los contratos presentados. Si no se presentan los datos de contacto no se tomarán en cuenta los contratos presentados. Omitir la relación numerada no será causa de desechamiento.</w:t>
            </w:r>
          </w:p>
          <w:p w14:paraId="7078DB7A" w14:textId="77777777" w:rsidR="00652C5C" w:rsidRPr="00652C5C" w:rsidRDefault="00652C5C" w:rsidP="00652C5C">
            <w:pPr>
              <w:jc w:val="both"/>
              <w:rPr>
                <w:rFonts w:ascii="Arial Narrow" w:hAnsi="Arial Narrow" w:cs="Calibri"/>
                <w:sz w:val="16"/>
                <w:szCs w:val="16"/>
                <w:lang w:val="es-ES" w:eastAsia="es-MX"/>
              </w:rPr>
            </w:pPr>
          </w:p>
          <w:p w14:paraId="6788BDAC" w14:textId="77777777" w:rsidR="00652C5C" w:rsidRPr="00652C5C" w:rsidRDefault="00652C5C" w:rsidP="00652C5C">
            <w:pPr>
              <w:ind w:left="158"/>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 xml:space="preserve">EL LICITANTE podrá presentar versión pública de los documentos presentados o, en su caso, carta emitida por el representante legal de EL LICITANTE que contenga un extracto de ese documento o </w:t>
            </w:r>
            <w:r w:rsidRPr="00652C5C">
              <w:rPr>
                <w:rFonts w:ascii="Arial Narrow" w:hAnsi="Arial Narrow" w:cs="Calibri"/>
                <w:sz w:val="16"/>
                <w:szCs w:val="16"/>
                <w:lang w:val="es-ES" w:eastAsia="es-MX"/>
              </w:rPr>
              <w:lastRenderedPageBreak/>
              <w:t>sección, con datos de contacto del cliente y que incluyan la información necesaria para que el Instituto, en su caso, tenga la posibilidad de corroborar la información que se solicita.</w:t>
            </w:r>
          </w:p>
          <w:p w14:paraId="03E14E1F" w14:textId="77777777" w:rsidR="00652C5C" w:rsidRPr="00652C5C" w:rsidRDefault="00652C5C" w:rsidP="00652C5C">
            <w:pPr>
              <w:jc w:val="both"/>
              <w:rPr>
                <w:rFonts w:ascii="Arial Narrow" w:hAnsi="Arial Narrow" w:cs="Calibri"/>
                <w:sz w:val="16"/>
                <w:szCs w:val="16"/>
                <w:lang w:val="es-ES" w:eastAsia="es-MX"/>
              </w:rPr>
            </w:pPr>
          </w:p>
          <w:p w14:paraId="757EBE8B" w14:textId="77777777" w:rsidR="00652C5C" w:rsidRPr="00652C5C" w:rsidRDefault="00652C5C" w:rsidP="00652C5C">
            <w:pPr>
              <w:jc w:val="both"/>
              <w:rPr>
                <w:rFonts w:ascii="Arial Narrow" w:hAnsi="Arial Narrow" w:cs="Calibri"/>
                <w:b/>
                <w:sz w:val="16"/>
                <w:szCs w:val="16"/>
                <w:u w:val="single"/>
                <w:lang w:val="es-ES" w:eastAsia="es-MX"/>
              </w:rPr>
            </w:pPr>
            <w:r w:rsidRPr="00652C5C">
              <w:rPr>
                <w:rFonts w:ascii="Arial Narrow" w:hAnsi="Arial Narrow" w:cs="Calibri"/>
                <w:b/>
                <w:sz w:val="16"/>
                <w:szCs w:val="16"/>
                <w:u w:val="single"/>
                <w:lang w:val="es-ES" w:eastAsia="es-MX"/>
              </w:rPr>
              <w:t>ACREDITACIÓN DE LA ESPECIALIDAD</w:t>
            </w:r>
          </w:p>
          <w:p w14:paraId="1A60DF0C"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Serán considerados los documentos con los que acredite similitud al servicio requerido por EL INSTITUTO en el presente procedimiento de contratación.</w:t>
            </w:r>
          </w:p>
          <w:p w14:paraId="11598F47" w14:textId="77777777" w:rsidR="00652C5C" w:rsidRPr="00652C5C" w:rsidRDefault="00652C5C" w:rsidP="00652C5C">
            <w:pPr>
              <w:jc w:val="both"/>
              <w:rPr>
                <w:rFonts w:ascii="Arial Narrow" w:hAnsi="Arial Narrow" w:cs="Calibri"/>
                <w:sz w:val="16"/>
                <w:szCs w:val="16"/>
                <w:lang w:val="es-ES" w:eastAsia="es-MX"/>
              </w:rPr>
            </w:pPr>
          </w:p>
          <w:p w14:paraId="33DA47F2" w14:textId="77777777" w:rsidR="00652C5C" w:rsidRPr="00652C5C" w:rsidRDefault="00652C5C" w:rsidP="00652C5C">
            <w:pPr>
              <w:jc w:val="both"/>
              <w:rPr>
                <w:rFonts w:ascii="Arial Narrow" w:hAnsi="Arial Narrow"/>
                <w:b/>
                <w:bCs/>
                <w:sz w:val="16"/>
                <w:szCs w:val="16"/>
                <w:lang w:val="es-ES_tradnl"/>
              </w:rPr>
            </w:pPr>
            <w:r w:rsidRPr="00652C5C">
              <w:rPr>
                <w:rFonts w:ascii="Arial Narrow" w:hAnsi="Arial Narrow"/>
                <w:b/>
                <w:bCs/>
                <w:sz w:val="16"/>
                <w:szCs w:val="16"/>
                <w:lang w:val="es-ES_tradnl"/>
              </w:rPr>
              <w:t>Puntos a otorgar y contabilización de puntos:</w:t>
            </w:r>
          </w:p>
          <w:p w14:paraId="5806EEBF" w14:textId="77777777" w:rsidR="00652C5C" w:rsidRPr="00652C5C" w:rsidRDefault="00652C5C" w:rsidP="00652C5C">
            <w:pPr>
              <w:jc w:val="both"/>
              <w:rPr>
                <w:rFonts w:ascii="Arial Narrow" w:hAnsi="Arial Narrow" w:cs="Calibri"/>
                <w:sz w:val="16"/>
                <w:szCs w:val="16"/>
                <w:lang w:val="es-ES" w:eastAsia="es-MX"/>
              </w:rPr>
            </w:pPr>
          </w:p>
          <w:p w14:paraId="1D01FB71"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Se otorgarán un máximo de 8.00 (ocho) puntos al licitante que acredite el mayor número de contratos, pedidos contratos y órdenes de servicio que compruebe que el Licitante ha prestado servicios similares celebrados que cumplan con las características señaladas en el presente subrubro. El límite máximo de contratos, pedidos contratos, órdenes de servicio, o cualquier documento que compruebe que el Licitante ha prestado servicios similares a presentar será de 5 (cinco).</w:t>
            </w:r>
          </w:p>
          <w:p w14:paraId="7017E0A9" w14:textId="77777777" w:rsidR="00652C5C" w:rsidRPr="00652C5C" w:rsidRDefault="00652C5C" w:rsidP="00652C5C">
            <w:pPr>
              <w:jc w:val="both"/>
              <w:rPr>
                <w:rFonts w:ascii="Arial Narrow" w:hAnsi="Arial Narrow" w:cs="Calibri"/>
                <w:sz w:val="16"/>
                <w:szCs w:val="16"/>
                <w:lang w:val="es-ES" w:eastAsia="es-MX"/>
              </w:rPr>
            </w:pPr>
          </w:p>
          <w:p w14:paraId="5F129F97"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Se otorgará el 70% de los puntos a aquel licitante que cumpla con los requisitos mínimos establecidos (1 contrato) y el 30% restante será repartido de forma equitativa hasta llegar al máximo de puntos a otorgar.</w:t>
            </w:r>
          </w:p>
          <w:p w14:paraId="688148C8" w14:textId="77777777" w:rsidR="00652C5C" w:rsidRPr="00652C5C" w:rsidRDefault="00652C5C" w:rsidP="00652C5C">
            <w:pPr>
              <w:jc w:val="both"/>
              <w:rPr>
                <w:rFonts w:ascii="Arial Narrow" w:hAnsi="Arial Narrow" w:cs="Calibri"/>
                <w:sz w:val="16"/>
                <w:szCs w:val="16"/>
                <w:lang w:val="es-ES"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652C5C" w:rsidRPr="00652C5C" w14:paraId="72BADE15" w14:textId="77777777" w:rsidTr="00634100">
              <w:trPr>
                <w:trHeight w:val="300"/>
                <w:jc w:val="center"/>
              </w:trPr>
              <w:tc>
                <w:tcPr>
                  <w:tcW w:w="2362" w:type="dxa"/>
                  <w:shd w:val="clear" w:color="auto" w:fill="auto"/>
                  <w:vAlign w:val="center"/>
                </w:tcPr>
                <w:p w14:paraId="42D21432"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Presenta 5 contratos</w:t>
                  </w:r>
                </w:p>
              </w:tc>
              <w:tc>
                <w:tcPr>
                  <w:tcW w:w="2000" w:type="dxa"/>
                  <w:shd w:val="clear" w:color="auto" w:fill="auto"/>
                  <w:vAlign w:val="center"/>
                </w:tcPr>
                <w:p w14:paraId="105D9F74"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8.00 puntos</w:t>
                  </w:r>
                </w:p>
              </w:tc>
            </w:tr>
            <w:tr w:rsidR="00652C5C" w:rsidRPr="00652C5C" w14:paraId="700EA55B" w14:textId="77777777" w:rsidTr="00634100">
              <w:trPr>
                <w:trHeight w:val="300"/>
                <w:jc w:val="center"/>
              </w:trPr>
              <w:tc>
                <w:tcPr>
                  <w:tcW w:w="2362" w:type="dxa"/>
                  <w:shd w:val="clear" w:color="auto" w:fill="auto"/>
                  <w:vAlign w:val="center"/>
                </w:tcPr>
                <w:p w14:paraId="05E6CDA2"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Presenta 4 contratos</w:t>
                  </w:r>
                </w:p>
              </w:tc>
              <w:tc>
                <w:tcPr>
                  <w:tcW w:w="2000" w:type="dxa"/>
                  <w:shd w:val="clear" w:color="auto" w:fill="auto"/>
                  <w:vAlign w:val="center"/>
                </w:tcPr>
                <w:p w14:paraId="026B7907"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7.40 puntos</w:t>
                  </w:r>
                </w:p>
              </w:tc>
            </w:tr>
            <w:tr w:rsidR="00652C5C" w:rsidRPr="00652C5C" w14:paraId="4526AAB1" w14:textId="77777777" w:rsidTr="00634100">
              <w:trPr>
                <w:trHeight w:val="300"/>
                <w:jc w:val="center"/>
              </w:trPr>
              <w:tc>
                <w:tcPr>
                  <w:tcW w:w="2362" w:type="dxa"/>
                  <w:shd w:val="clear" w:color="auto" w:fill="auto"/>
                  <w:vAlign w:val="center"/>
                </w:tcPr>
                <w:p w14:paraId="7CEA8D84"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Presenta 3 contratos</w:t>
                  </w:r>
                </w:p>
              </w:tc>
              <w:tc>
                <w:tcPr>
                  <w:tcW w:w="2000" w:type="dxa"/>
                  <w:shd w:val="clear" w:color="auto" w:fill="auto"/>
                  <w:vAlign w:val="center"/>
                </w:tcPr>
                <w:p w14:paraId="4D4402A7"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6.80 puntos</w:t>
                  </w:r>
                </w:p>
              </w:tc>
            </w:tr>
            <w:tr w:rsidR="00652C5C" w:rsidRPr="00652C5C" w14:paraId="122D7C04" w14:textId="77777777" w:rsidTr="00634100">
              <w:trPr>
                <w:trHeight w:val="300"/>
                <w:jc w:val="center"/>
              </w:trPr>
              <w:tc>
                <w:tcPr>
                  <w:tcW w:w="2362" w:type="dxa"/>
                  <w:shd w:val="clear" w:color="auto" w:fill="auto"/>
                  <w:vAlign w:val="center"/>
                </w:tcPr>
                <w:p w14:paraId="776F22F6"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Presenta 2 contratos</w:t>
                  </w:r>
                </w:p>
              </w:tc>
              <w:tc>
                <w:tcPr>
                  <w:tcW w:w="2000" w:type="dxa"/>
                  <w:shd w:val="clear" w:color="auto" w:fill="auto"/>
                  <w:vAlign w:val="center"/>
                </w:tcPr>
                <w:p w14:paraId="7D9D2F53"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6.20 puntos</w:t>
                  </w:r>
                </w:p>
              </w:tc>
            </w:tr>
            <w:tr w:rsidR="00652C5C" w:rsidRPr="00652C5C" w14:paraId="72C09A65" w14:textId="77777777" w:rsidTr="00634100">
              <w:trPr>
                <w:trHeight w:val="300"/>
                <w:jc w:val="center"/>
              </w:trPr>
              <w:tc>
                <w:tcPr>
                  <w:tcW w:w="2362" w:type="dxa"/>
                  <w:shd w:val="clear" w:color="auto" w:fill="auto"/>
                  <w:vAlign w:val="center"/>
                </w:tcPr>
                <w:p w14:paraId="75FB587A"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Presenta 1 contrato</w:t>
                  </w:r>
                </w:p>
              </w:tc>
              <w:tc>
                <w:tcPr>
                  <w:tcW w:w="2000" w:type="dxa"/>
                  <w:shd w:val="clear" w:color="auto" w:fill="auto"/>
                  <w:vAlign w:val="center"/>
                </w:tcPr>
                <w:p w14:paraId="467E34E9"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5.60 puntos</w:t>
                  </w:r>
                </w:p>
              </w:tc>
            </w:tr>
            <w:tr w:rsidR="00652C5C" w:rsidRPr="00652C5C" w14:paraId="59C03FA4" w14:textId="77777777" w:rsidTr="00634100">
              <w:trPr>
                <w:trHeight w:val="300"/>
                <w:jc w:val="center"/>
              </w:trPr>
              <w:tc>
                <w:tcPr>
                  <w:tcW w:w="2362" w:type="dxa"/>
                  <w:shd w:val="clear" w:color="auto" w:fill="auto"/>
                  <w:vAlign w:val="center"/>
                </w:tcPr>
                <w:p w14:paraId="61F00708"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EL LICITANTE que no presente al menos 1 (uno) contrato no será susceptible de asignación de puntos.</w:t>
                  </w:r>
                </w:p>
              </w:tc>
              <w:tc>
                <w:tcPr>
                  <w:tcW w:w="2000" w:type="dxa"/>
                  <w:shd w:val="clear" w:color="auto" w:fill="auto"/>
                  <w:vAlign w:val="center"/>
                </w:tcPr>
                <w:p w14:paraId="504A9EF0"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0.00 puntos</w:t>
                  </w:r>
                </w:p>
              </w:tc>
            </w:tr>
          </w:tbl>
          <w:p w14:paraId="3F566A58" w14:textId="77777777" w:rsidR="00652C5C" w:rsidRPr="00652C5C" w:rsidRDefault="00652C5C" w:rsidP="00652C5C">
            <w:pPr>
              <w:jc w:val="both"/>
              <w:rPr>
                <w:rFonts w:ascii="Arial Narrow" w:hAnsi="Arial Narrow" w:cs="Calibri"/>
                <w:sz w:val="16"/>
                <w:szCs w:val="16"/>
                <w:lang w:val="es-ES" w:eastAsia="es-MX"/>
              </w:rPr>
            </w:pPr>
          </w:p>
          <w:p w14:paraId="713A7DCB"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w:t>
            </w:r>
          </w:p>
          <w:p w14:paraId="6BF8CE0D"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El o los Licitantes que no presenten un mínimo de 1 (uno) contratos, pedidos contrato, órdenes de servicio, o cualquier documento que compruebe que el Licitante ha prestado servicios similares, no serán susceptibles de asignación de puntos en este subrubro.</w:t>
            </w:r>
          </w:p>
          <w:p w14:paraId="4305CBEC" w14:textId="77777777" w:rsidR="00652C5C" w:rsidRPr="00652C5C" w:rsidRDefault="00652C5C" w:rsidP="00652C5C">
            <w:pPr>
              <w:jc w:val="both"/>
              <w:rPr>
                <w:rFonts w:ascii="Arial Narrow" w:hAnsi="Arial Narrow" w:cs="Calibri"/>
                <w:sz w:val="16"/>
                <w:szCs w:val="16"/>
                <w:u w:val="single"/>
                <w:lang w:val="es-ES" w:eastAsia="es-MX"/>
              </w:rPr>
            </w:pPr>
          </w:p>
          <w:p w14:paraId="506CF8AC" w14:textId="77777777" w:rsidR="00652C5C" w:rsidRPr="00652C5C" w:rsidRDefault="00652C5C" w:rsidP="00652C5C">
            <w:pPr>
              <w:jc w:val="both"/>
              <w:rPr>
                <w:rFonts w:ascii="Arial Narrow" w:hAnsi="Arial Narrow" w:cs="Calibri"/>
                <w:b/>
                <w:sz w:val="16"/>
                <w:szCs w:val="16"/>
                <w:u w:val="single"/>
                <w:lang w:val="es-ES" w:eastAsia="es-MX"/>
              </w:rPr>
            </w:pPr>
            <w:r w:rsidRPr="00652C5C">
              <w:rPr>
                <w:rFonts w:ascii="Arial Narrow" w:hAnsi="Arial Narrow" w:cs="Calibri"/>
                <w:b/>
                <w:sz w:val="16"/>
                <w:szCs w:val="16"/>
                <w:u w:val="single"/>
                <w:lang w:val="es-ES" w:eastAsia="es-MX"/>
              </w:rPr>
              <w:t>ACREDITACIÓN DE LA EXPERIENCIA</w:t>
            </w:r>
          </w:p>
          <w:p w14:paraId="7F8CB373" w14:textId="77777777" w:rsidR="00652C5C" w:rsidRPr="00652C5C" w:rsidRDefault="00652C5C" w:rsidP="00652C5C">
            <w:pPr>
              <w:jc w:val="both"/>
              <w:rPr>
                <w:rFonts w:ascii="Arial Narrow" w:hAnsi="Arial Narrow" w:cs="Calibri"/>
                <w:sz w:val="16"/>
                <w:szCs w:val="16"/>
                <w:lang w:val="es-ES" w:eastAsia="es-MX"/>
              </w:rPr>
            </w:pPr>
          </w:p>
          <w:p w14:paraId="53CD423B"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Se otorgarán un máximo de 8.00 (ocho) puntos al LICITANTE que acredite mayor tiempo de experiencia mediante la presentación, vía contratos, pedidos contrato, órdenes de servicio, o cualquier documento que compruebe que el Licitante ha prestado servicios similares al requerido. Deberá acreditar experiencia mínima de 12 (doce) meses, computada hasta la fecha de entrega de propuestas y el límite máximo de meses que se considerará será de hasta 30 (treinta) meses.</w:t>
            </w:r>
          </w:p>
          <w:p w14:paraId="0472AA3A" w14:textId="77777777" w:rsidR="00652C5C" w:rsidRPr="00652C5C" w:rsidRDefault="00652C5C" w:rsidP="00652C5C">
            <w:pPr>
              <w:jc w:val="both"/>
              <w:rPr>
                <w:rFonts w:ascii="Arial Narrow" w:hAnsi="Arial Narrow" w:cs="Calibri"/>
                <w:sz w:val="16"/>
                <w:szCs w:val="16"/>
                <w:lang w:val="es-ES" w:eastAsia="es-MX"/>
              </w:rPr>
            </w:pPr>
          </w:p>
          <w:p w14:paraId="3DF92FEA"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Se considerará como experiencia los meses en que se ejecutó el servicio del contrato, pedido contrato, orden de servicio, o cualquier documento que compruebe que el Licitante ha prestado servicios similares presentado. Los meses no serán acumulables si los contratos, pedidos contrato, órdenes de servicio, o cualquier documento que compruebe que el Licitante ha prestado servicios similares presentados se traslapan entre sí.</w:t>
            </w:r>
          </w:p>
          <w:p w14:paraId="1BAFEA5E" w14:textId="77777777" w:rsidR="00652C5C" w:rsidRPr="00652C5C" w:rsidRDefault="00652C5C" w:rsidP="00652C5C">
            <w:pPr>
              <w:jc w:val="both"/>
              <w:rPr>
                <w:rFonts w:ascii="Arial Narrow" w:hAnsi="Arial Narrow" w:cs="Calibri"/>
                <w:sz w:val="16"/>
                <w:szCs w:val="16"/>
                <w:lang w:val="es-ES" w:eastAsia="es-MX"/>
              </w:rPr>
            </w:pPr>
          </w:p>
          <w:p w14:paraId="46BEE121"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Se otorgará el 70 (setenta) por ciento del puntaje al licitante que acredite experiencia mínima de 12 (doce) meses, computada hasta la fecha de entrega de propuestas y el límite máximo de meses que se considerará será de hasta 30 (treinta) meses. El 30 (treinta) por ciento restantes de los puntos serán repartidos de forma equitativa hasta llegar al máximo que es de 30 meses, de acuerdo con lo siguiente:</w:t>
            </w:r>
          </w:p>
          <w:p w14:paraId="23CF85AF" w14:textId="77777777" w:rsidR="00652C5C" w:rsidRPr="00652C5C" w:rsidRDefault="00652C5C" w:rsidP="00652C5C">
            <w:pPr>
              <w:jc w:val="both"/>
              <w:rPr>
                <w:rFonts w:ascii="Arial Narrow" w:hAnsi="Arial Narrow" w:cs="Calibri"/>
                <w:sz w:val="16"/>
                <w:szCs w:val="16"/>
                <w:lang w:val="es-ES"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62"/>
              <w:gridCol w:w="2000"/>
            </w:tblGrid>
            <w:tr w:rsidR="00652C5C" w:rsidRPr="00652C5C" w14:paraId="58575F4C" w14:textId="77777777" w:rsidTr="00634100">
              <w:trPr>
                <w:jc w:val="center"/>
              </w:trPr>
              <w:tc>
                <w:tcPr>
                  <w:tcW w:w="2362" w:type="dxa"/>
                  <w:shd w:val="clear" w:color="auto" w:fill="auto"/>
                  <w:vAlign w:val="center"/>
                </w:tcPr>
                <w:p w14:paraId="6B48441E" w14:textId="77777777" w:rsidR="00652C5C" w:rsidRPr="00652C5C" w:rsidRDefault="00652C5C" w:rsidP="00652C5C">
                  <w:pPr>
                    <w:jc w:val="center"/>
                    <w:rPr>
                      <w:rFonts w:ascii="Arial Narrow" w:hAnsi="Arial Narrow" w:cs="Calibri"/>
                      <w:sz w:val="16"/>
                      <w:szCs w:val="16"/>
                      <w:lang w:val="es-ES" w:eastAsia="es-MX"/>
                    </w:rPr>
                  </w:pPr>
                  <w:r w:rsidRPr="00652C5C">
                    <w:rPr>
                      <w:rFonts w:ascii="Arial Narrow" w:hAnsi="Arial Narrow" w:cs="Calibri"/>
                      <w:sz w:val="16"/>
                      <w:szCs w:val="16"/>
                      <w:lang w:val="es-ES" w:eastAsia="es-MX"/>
                    </w:rPr>
                    <w:t>30 meses</w:t>
                  </w:r>
                </w:p>
              </w:tc>
              <w:tc>
                <w:tcPr>
                  <w:tcW w:w="2000" w:type="dxa"/>
                  <w:shd w:val="clear" w:color="auto" w:fill="auto"/>
                  <w:vAlign w:val="center"/>
                </w:tcPr>
                <w:p w14:paraId="4E6A1FEB" w14:textId="77777777" w:rsidR="00652C5C" w:rsidRPr="00652C5C" w:rsidRDefault="00652C5C" w:rsidP="00652C5C">
                  <w:pPr>
                    <w:jc w:val="center"/>
                    <w:rPr>
                      <w:rFonts w:ascii="Arial Narrow" w:hAnsi="Arial Narrow" w:cs="Calibri"/>
                      <w:sz w:val="16"/>
                      <w:szCs w:val="16"/>
                      <w:lang w:val="es-ES" w:eastAsia="es-MX"/>
                    </w:rPr>
                  </w:pPr>
                  <w:r w:rsidRPr="00652C5C">
                    <w:rPr>
                      <w:rFonts w:ascii="Arial Narrow" w:hAnsi="Arial Narrow" w:cs="Calibri"/>
                      <w:sz w:val="16"/>
                      <w:szCs w:val="16"/>
                      <w:lang w:val="es-ES" w:eastAsia="es-MX"/>
                    </w:rPr>
                    <w:t>8.00 puntos</w:t>
                  </w:r>
                </w:p>
              </w:tc>
            </w:tr>
            <w:tr w:rsidR="00652C5C" w:rsidRPr="00652C5C" w14:paraId="224C6EAB" w14:textId="77777777" w:rsidTr="00634100">
              <w:trPr>
                <w:jc w:val="center"/>
              </w:trPr>
              <w:tc>
                <w:tcPr>
                  <w:tcW w:w="2362" w:type="dxa"/>
                  <w:shd w:val="clear" w:color="auto" w:fill="auto"/>
                  <w:vAlign w:val="center"/>
                </w:tcPr>
                <w:p w14:paraId="2AEFDA27" w14:textId="77777777" w:rsidR="00652C5C" w:rsidRPr="00652C5C" w:rsidRDefault="00652C5C" w:rsidP="00652C5C">
                  <w:pPr>
                    <w:jc w:val="center"/>
                    <w:rPr>
                      <w:rFonts w:ascii="Arial Narrow" w:hAnsi="Arial Narrow" w:cs="Calibri"/>
                      <w:sz w:val="16"/>
                      <w:szCs w:val="16"/>
                      <w:lang w:val="es-ES" w:eastAsia="es-MX"/>
                    </w:rPr>
                  </w:pPr>
                  <w:r w:rsidRPr="00652C5C">
                    <w:rPr>
                      <w:rFonts w:ascii="Arial Narrow" w:hAnsi="Arial Narrow" w:cs="Calibri"/>
                      <w:sz w:val="16"/>
                      <w:szCs w:val="16"/>
                      <w:lang w:val="es-ES" w:eastAsia="es-MX"/>
                    </w:rPr>
                    <w:t>24 meses</w:t>
                  </w:r>
                </w:p>
              </w:tc>
              <w:tc>
                <w:tcPr>
                  <w:tcW w:w="2000" w:type="dxa"/>
                  <w:shd w:val="clear" w:color="auto" w:fill="auto"/>
                  <w:vAlign w:val="center"/>
                </w:tcPr>
                <w:p w14:paraId="4E90C117" w14:textId="77777777" w:rsidR="00652C5C" w:rsidRPr="00652C5C" w:rsidRDefault="00652C5C" w:rsidP="00652C5C">
                  <w:pPr>
                    <w:jc w:val="center"/>
                    <w:rPr>
                      <w:rFonts w:ascii="Arial Narrow" w:hAnsi="Arial Narrow" w:cs="Calibri"/>
                      <w:sz w:val="16"/>
                      <w:szCs w:val="16"/>
                      <w:lang w:val="es-ES" w:eastAsia="es-MX"/>
                    </w:rPr>
                  </w:pPr>
                  <w:r w:rsidRPr="00652C5C">
                    <w:rPr>
                      <w:rFonts w:ascii="Arial Narrow" w:hAnsi="Arial Narrow" w:cs="Calibri"/>
                      <w:sz w:val="16"/>
                      <w:szCs w:val="16"/>
                      <w:lang w:val="es-ES" w:eastAsia="es-MX"/>
                    </w:rPr>
                    <w:t>6.80 puntos</w:t>
                  </w:r>
                </w:p>
              </w:tc>
            </w:tr>
            <w:tr w:rsidR="00652C5C" w:rsidRPr="00652C5C" w14:paraId="30D33861" w14:textId="77777777" w:rsidTr="00634100">
              <w:trPr>
                <w:trHeight w:val="147"/>
                <w:jc w:val="center"/>
              </w:trPr>
              <w:tc>
                <w:tcPr>
                  <w:tcW w:w="2362" w:type="dxa"/>
                  <w:shd w:val="clear" w:color="auto" w:fill="auto"/>
                  <w:vAlign w:val="center"/>
                </w:tcPr>
                <w:p w14:paraId="693E4B65" w14:textId="77777777" w:rsidR="00652C5C" w:rsidRPr="00652C5C" w:rsidRDefault="00652C5C" w:rsidP="00652C5C">
                  <w:pPr>
                    <w:jc w:val="center"/>
                    <w:rPr>
                      <w:rFonts w:ascii="Arial Narrow" w:hAnsi="Arial Narrow" w:cs="Calibri"/>
                      <w:sz w:val="16"/>
                      <w:szCs w:val="16"/>
                      <w:lang w:val="es-ES" w:eastAsia="es-MX"/>
                    </w:rPr>
                  </w:pPr>
                  <w:r w:rsidRPr="00652C5C">
                    <w:rPr>
                      <w:rFonts w:ascii="Arial Narrow" w:hAnsi="Arial Narrow" w:cs="Calibri"/>
                      <w:sz w:val="16"/>
                      <w:szCs w:val="16"/>
                      <w:lang w:val="es-ES" w:eastAsia="es-MX"/>
                    </w:rPr>
                    <w:t>12 meses</w:t>
                  </w:r>
                </w:p>
              </w:tc>
              <w:tc>
                <w:tcPr>
                  <w:tcW w:w="2000" w:type="dxa"/>
                  <w:shd w:val="clear" w:color="auto" w:fill="auto"/>
                  <w:vAlign w:val="center"/>
                </w:tcPr>
                <w:p w14:paraId="15DF4127" w14:textId="77777777" w:rsidR="00652C5C" w:rsidRPr="00652C5C" w:rsidRDefault="00652C5C" w:rsidP="00652C5C">
                  <w:pPr>
                    <w:jc w:val="center"/>
                    <w:rPr>
                      <w:rFonts w:ascii="Arial Narrow" w:hAnsi="Arial Narrow" w:cs="Calibri"/>
                      <w:sz w:val="16"/>
                      <w:szCs w:val="16"/>
                      <w:lang w:val="es-ES" w:eastAsia="es-MX"/>
                    </w:rPr>
                  </w:pPr>
                  <w:r w:rsidRPr="00652C5C">
                    <w:rPr>
                      <w:rFonts w:ascii="Arial Narrow" w:hAnsi="Arial Narrow" w:cs="Calibri"/>
                      <w:sz w:val="16"/>
                      <w:szCs w:val="16"/>
                      <w:lang w:val="es-ES" w:eastAsia="es-MX"/>
                    </w:rPr>
                    <w:t>5.60 puntos</w:t>
                  </w:r>
                </w:p>
              </w:tc>
            </w:tr>
          </w:tbl>
          <w:p w14:paraId="3226B875" w14:textId="77777777" w:rsidR="00652C5C" w:rsidRPr="00652C5C" w:rsidRDefault="00652C5C" w:rsidP="00652C5C">
            <w:pPr>
              <w:jc w:val="both"/>
              <w:rPr>
                <w:rFonts w:ascii="Arial Narrow" w:hAnsi="Arial Narrow" w:cs="Calibri"/>
                <w:sz w:val="16"/>
                <w:szCs w:val="16"/>
                <w:lang w:val="es-ES" w:eastAsia="es-MX"/>
              </w:rPr>
            </w:pPr>
          </w:p>
          <w:p w14:paraId="127F2478"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En caso de que dos o más LICITANTES acrediten el mismo tiempo de experiencia, se dará la misma puntuación a los dos o más LICITANTES que se encuentren en ese supuesto.</w:t>
            </w:r>
          </w:p>
          <w:p w14:paraId="32A6B968" w14:textId="77777777" w:rsidR="00652C5C" w:rsidRPr="00652C5C" w:rsidRDefault="00652C5C" w:rsidP="00652C5C">
            <w:pPr>
              <w:jc w:val="both"/>
              <w:rPr>
                <w:rFonts w:ascii="Arial Narrow" w:hAnsi="Arial Narrow" w:cs="Calibri"/>
                <w:sz w:val="16"/>
                <w:szCs w:val="16"/>
                <w:lang w:val="es-ES" w:eastAsia="es-MX"/>
              </w:rPr>
            </w:pPr>
          </w:p>
          <w:p w14:paraId="41238BE5"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El INSTITUTO podrá verificar la información proporcionada por el LICITANTE.</w:t>
            </w:r>
          </w:p>
          <w:p w14:paraId="0BBAA41D" w14:textId="77777777" w:rsidR="00652C5C" w:rsidRPr="00652C5C" w:rsidRDefault="00652C5C" w:rsidP="00652C5C">
            <w:pPr>
              <w:jc w:val="both"/>
              <w:rPr>
                <w:rFonts w:ascii="Arial Narrow" w:hAnsi="Arial Narrow" w:cs="Calibri"/>
                <w:sz w:val="16"/>
                <w:szCs w:val="16"/>
                <w:lang w:val="es-ES" w:eastAsia="es-MX"/>
              </w:rPr>
            </w:pPr>
          </w:p>
          <w:p w14:paraId="1236B0CC"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El total de puntos a otorgar en el subrubro no excederá de 16.00 (dieciséis) puntos.</w:t>
            </w:r>
          </w:p>
          <w:p w14:paraId="572947CB" w14:textId="77777777" w:rsidR="00652C5C" w:rsidRPr="00652C5C" w:rsidRDefault="00652C5C" w:rsidP="00652C5C">
            <w:pPr>
              <w:jc w:val="both"/>
              <w:rPr>
                <w:rFonts w:ascii="Arial Narrow" w:hAnsi="Arial Narrow" w:cs="Calibri"/>
                <w:sz w:val="16"/>
                <w:szCs w:val="16"/>
                <w:lang w:val="es-ES" w:eastAsia="es-MX"/>
              </w:rPr>
            </w:pPr>
          </w:p>
          <w:p w14:paraId="65B40DBC" w14:textId="77777777" w:rsidR="00652C5C" w:rsidRPr="00652C5C" w:rsidRDefault="00652C5C" w:rsidP="00652C5C">
            <w:pPr>
              <w:jc w:val="both"/>
              <w:rPr>
                <w:rFonts w:ascii="Arial Narrow" w:hAnsi="Arial Narrow"/>
                <w:b/>
                <w:bCs/>
                <w:sz w:val="16"/>
                <w:szCs w:val="16"/>
                <w:lang w:val="es-ES" w:eastAsia="es-MX"/>
              </w:rPr>
            </w:pPr>
          </w:p>
        </w:tc>
        <w:tc>
          <w:tcPr>
            <w:tcW w:w="351" w:type="pct"/>
            <w:shd w:val="clear" w:color="auto" w:fill="FFFFFF"/>
            <w:vAlign w:val="center"/>
          </w:tcPr>
          <w:p w14:paraId="477FE114" w14:textId="77777777" w:rsidR="00652C5C" w:rsidRPr="00652C5C" w:rsidRDefault="00652C5C" w:rsidP="00652C5C">
            <w:pPr>
              <w:jc w:val="center"/>
              <w:rPr>
                <w:rFonts w:ascii="Arial Narrow" w:hAnsi="Arial Narrow"/>
                <w:b/>
                <w:bCs/>
                <w:sz w:val="16"/>
                <w:szCs w:val="16"/>
                <w:lang w:val="es-ES" w:eastAsia="es-MX"/>
              </w:rPr>
            </w:pPr>
          </w:p>
          <w:p w14:paraId="0FEA98CE" w14:textId="77777777" w:rsidR="00652C5C" w:rsidRPr="00652C5C" w:rsidRDefault="00652C5C" w:rsidP="00652C5C">
            <w:pPr>
              <w:jc w:val="center"/>
              <w:rPr>
                <w:rFonts w:ascii="Arial Narrow" w:hAnsi="Arial Narrow"/>
                <w:b/>
                <w:bCs/>
                <w:sz w:val="16"/>
                <w:szCs w:val="16"/>
                <w:lang w:val="es-ES" w:eastAsia="es-MX"/>
              </w:rPr>
            </w:pPr>
          </w:p>
          <w:p w14:paraId="35F4D6D3" w14:textId="77777777" w:rsidR="00652C5C" w:rsidRPr="00652C5C" w:rsidRDefault="00652C5C" w:rsidP="00652C5C">
            <w:pPr>
              <w:jc w:val="center"/>
              <w:rPr>
                <w:rFonts w:ascii="Arial Narrow" w:hAnsi="Arial Narrow"/>
                <w:b/>
                <w:bCs/>
                <w:sz w:val="16"/>
                <w:szCs w:val="16"/>
                <w:lang w:val="es-ES" w:eastAsia="es-MX"/>
              </w:rPr>
            </w:pPr>
          </w:p>
          <w:p w14:paraId="0CE23B24" w14:textId="77777777" w:rsidR="00652C5C" w:rsidRPr="00652C5C" w:rsidRDefault="00652C5C" w:rsidP="00652C5C">
            <w:pPr>
              <w:jc w:val="center"/>
              <w:rPr>
                <w:rFonts w:ascii="Arial Narrow" w:hAnsi="Arial Narrow"/>
                <w:b/>
                <w:bCs/>
                <w:sz w:val="16"/>
                <w:szCs w:val="16"/>
                <w:lang w:val="es-ES" w:eastAsia="es-MX"/>
              </w:rPr>
            </w:pPr>
          </w:p>
          <w:p w14:paraId="5E03896D" w14:textId="77777777" w:rsidR="00652C5C" w:rsidRPr="00652C5C" w:rsidRDefault="00652C5C" w:rsidP="00652C5C">
            <w:pPr>
              <w:jc w:val="center"/>
              <w:rPr>
                <w:rFonts w:ascii="Arial Narrow" w:hAnsi="Arial Narrow"/>
                <w:b/>
                <w:bCs/>
                <w:sz w:val="16"/>
                <w:szCs w:val="16"/>
                <w:lang w:val="es-ES" w:eastAsia="es-MX"/>
              </w:rPr>
            </w:pPr>
          </w:p>
          <w:p w14:paraId="48BC0106" w14:textId="77777777" w:rsidR="00652C5C" w:rsidRPr="00652C5C" w:rsidRDefault="00652C5C" w:rsidP="00652C5C">
            <w:pPr>
              <w:jc w:val="center"/>
              <w:rPr>
                <w:rFonts w:ascii="Arial Narrow" w:hAnsi="Arial Narrow"/>
                <w:b/>
                <w:bCs/>
                <w:sz w:val="16"/>
                <w:szCs w:val="16"/>
                <w:lang w:val="es-ES" w:eastAsia="es-MX"/>
              </w:rPr>
            </w:pPr>
          </w:p>
          <w:p w14:paraId="6F8028A1" w14:textId="77777777" w:rsidR="00652C5C" w:rsidRPr="00652C5C" w:rsidRDefault="00652C5C" w:rsidP="00652C5C">
            <w:pPr>
              <w:jc w:val="center"/>
              <w:rPr>
                <w:rFonts w:ascii="Arial Narrow" w:hAnsi="Arial Narrow"/>
                <w:b/>
                <w:bCs/>
                <w:sz w:val="16"/>
                <w:szCs w:val="16"/>
                <w:lang w:val="es-ES" w:eastAsia="es-MX"/>
              </w:rPr>
            </w:pPr>
          </w:p>
          <w:p w14:paraId="22A3A672" w14:textId="77777777" w:rsidR="00652C5C" w:rsidRPr="00652C5C" w:rsidRDefault="00652C5C" w:rsidP="00652C5C">
            <w:pPr>
              <w:jc w:val="center"/>
              <w:rPr>
                <w:rFonts w:ascii="Arial Narrow" w:hAnsi="Arial Narrow"/>
                <w:b/>
                <w:bCs/>
                <w:sz w:val="16"/>
                <w:szCs w:val="16"/>
                <w:lang w:val="es-ES" w:eastAsia="es-MX"/>
              </w:rPr>
            </w:pPr>
          </w:p>
          <w:p w14:paraId="7B3523ED" w14:textId="77777777" w:rsidR="00652C5C" w:rsidRPr="00652C5C" w:rsidRDefault="00652C5C" w:rsidP="00652C5C">
            <w:pPr>
              <w:jc w:val="center"/>
              <w:rPr>
                <w:rFonts w:ascii="Arial Narrow" w:hAnsi="Arial Narrow"/>
                <w:b/>
                <w:bCs/>
                <w:sz w:val="16"/>
                <w:szCs w:val="16"/>
                <w:lang w:val="es-ES" w:eastAsia="es-MX"/>
              </w:rPr>
            </w:pPr>
          </w:p>
          <w:p w14:paraId="40B023FF" w14:textId="77777777" w:rsidR="00652C5C" w:rsidRPr="00652C5C" w:rsidRDefault="00652C5C" w:rsidP="00652C5C">
            <w:pPr>
              <w:jc w:val="center"/>
              <w:rPr>
                <w:rFonts w:ascii="Arial Narrow" w:hAnsi="Arial Narrow"/>
                <w:b/>
                <w:bCs/>
                <w:sz w:val="16"/>
                <w:szCs w:val="16"/>
                <w:lang w:val="es-ES" w:eastAsia="es-MX"/>
              </w:rPr>
            </w:pPr>
          </w:p>
          <w:p w14:paraId="4061D2DD" w14:textId="77777777" w:rsidR="00652C5C" w:rsidRPr="00652C5C" w:rsidRDefault="00652C5C" w:rsidP="00652C5C">
            <w:pPr>
              <w:jc w:val="center"/>
              <w:rPr>
                <w:rFonts w:ascii="Arial Narrow" w:hAnsi="Arial Narrow"/>
                <w:b/>
                <w:bCs/>
                <w:sz w:val="16"/>
                <w:szCs w:val="16"/>
                <w:lang w:val="es-ES" w:eastAsia="es-MX"/>
              </w:rPr>
            </w:pPr>
          </w:p>
          <w:p w14:paraId="03E35157" w14:textId="77777777" w:rsidR="00652C5C" w:rsidRPr="00652C5C" w:rsidRDefault="00652C5C" w:rsidP="00652C5C">
            <w:pPr>
              <w:jc w:val="center"/>
              <w:rPr>
                <w:rFonts w:ascii="Arial Narrow" w:hAnsi="Arial Narrow"/>
                <w:b/>
                <w:bCs/>
                <w:sz w:val="16"/>
                <w:szCs w:val="16"/>
                <w:lang w:val="es-ES" w:eastAsia="es-MX"/>
              </w:rPr>
            </w:pPr>
          </w:p>
          <w:p w14:paraId="42B41D0B" w14:textId="77777777" w:rsidR="00652C5C" w:rsidRPr="00652C5C" w:rsidRDefault="00652C5C" w:rsidP="00652C5C">
            <w:pPr>
              <w:jc w:val="center"/>
              <w:rPr>
                <w:rFonts w:ascii="Arial Narrow" w:hAnsi="Arial Narrow"/>
                <w:b/>
                <w:bCs/>
                <w:sz w:val="16"/>
                <w:szCs w:val="16"/>
                <w:lang w:val="es-ES" w:eastAsia="es-MX"/>
              </w:rPr>
            </w:pPr>
          </w:p>
          <w:p w14:paraId="12CB0FCE" w14:textId="77777777" w:rsidR="00652C5C" w:rsidRPr="00652C5C" w:rsidRDefault="00652C5C" w:rsidP="00652C5C">
            <w:pPr>
              <w:jc w:val="center"/>
              <w:rPr>
                <w:rFonts w:ascii="Arial Narrow" w:hAnsi="Arial Narrow"/>
                <w:b/>
                <w:bCs/>
                <w:sz w:val="16"/>
                <w:szCs w:val="16"/>
                <w:lang w:val="es-ES" w:eastAsia="es-MX"/>
              </w:rPr>
            </w:pPr>
          </w:p>
          <w:p w14:paraId="132A1F64" w14:textId="77777777" w:rsidR="00652C5C" w:rsidRPr="00652C5C" w:rsidRDefault="00652C5C" w:rsidP="00652C5C">
            <w:pPr>
              <w:rPr>
                <w:rFonts w:ascii="Arial Narrow" w:hAnsi="Arial Narrow"/>
                <w:b/>
                <w:bCs/>
                <w:sz w:val="16"/>
                <w:szCs w:val="16"/>
                <w:lang w:val="es-ES" w:eastAsia="es-MX"/>
              </w:rPr>
            </w:pPr>
          </w:p>
          <w:p w14:paraId="5202F2BA" w14:textId="77777777" w:rsidR="00652C5C" w:rsidRPr="00652C5C" w:rsidRDefault="00652C5C" w:rsidP="00652C5C">
            <w:pPr>
              <w:rPr>
                <w:rFonts w:ascii="Arial Narrow" w:hAnsi="Arial Narrow"/>
                <w:b/>
                <w:bCs/>
                <w:sz w:val="16"/>
                <w:szCs w:val="16"/>
                <w:lang w:val="es-ES" w:eastAsia="es-MX"/>
              </w:rPr>
            </w:pPr>
          </w:p>
          <w:p w14:paraId="5626BAA3" w14:textId="77777777" w:rsidR="00652C5C" w:rsidRPr="00652C5C" w:rsidRDefault="00652C5C" w:rsidP="00652C5C">
            <w:pPr>
              <w:rPr>
                <w:rFonts w:ascii="Arial Narrow" w:hAnsi="Arial Narrow"/>
                <w:b/>
                <w:bCs/>
                <w:sz w:val="16"/>
                <w:szCs w:val="16"/>
                <w:lang w:val="es-ES" w:eastAsia="es-MX"/>
              </w:rPr>
            </w:pPr>
          </w:p>
          <w:p w14:paraId="26D2DCBA" w14:textId="77777777" w:rsidR="00652C5C" w:rsidRPr="00652C5C" w:rsidRDefault="00652C5C" w:rsidP="00652C5C">
            <w:pPr>
              <w:rPr>
                <w:rFonts w:ascii="Arial Narrow" w:hAnsi="Arial Narrow"/>
                <w:b/>
                <w:bCs/>
                <w:sz w:val="16"/>
                <w:szCs w:val="16"/>
                <w:lang w:val="es-ES" w:eastAsia="es-MX"/>
              </w:rPr>
            </w:pPr>
          </w:p>
          <w:p w14:paraId="026A996D" w14:textId="77777777" w:rsidR="00652C5C" w:rsidRPr="00652C5C" w:rsidRDefault="00652C5C" w:rsidP="00652C5C">
            <w:pPr>
              <w:rPr>
                <w:rFonts w:ascii="Arial Narrow" w:hAnsi="Arial Narrow"/>
                <w:b/>
                <w:bCs/>
                <w:sz w:val="16"/>
                <w:szCs w:val="16"/>
                <w:lang w:val="es-ES" w:eastAsia="es-MX"/>
              </w:rPr>
            </w:pPr>
          </w:p>
          <w:p w14:paraId="4E8C9382" w14:textId="77777777" w:rsidR="00652C5C" w:rsidRPr="00652C5C" w:rsidRDefault="00652C5C" w:rsidP="00652C5C">
            <w:pPr>
              <w:rPr>
                <w:rFonts w:ascii="Arial Narrow" w:hAnsi="Arial Narrow"/>
                <w:b/>
                <w:bCs/>
                <w:sz w:val="16"/>
                <w:szCs w:val="16"/>
                <w:lang w:val="es-ES" w:eastAsia="es-MX"/>
              </w:rPr>
            </w:pPr>
          </w:p>
          <w:p w14:paraId="0203C2D1" w14:textId="77777777" w:rsidR="00652C5C" w:rsidRPr="00652C5C" w:rsidRDefault="00652C5C" w:rsidP="00652C5C">
            <w:pPr>
              <w:rPr>
                <w:rFonts w:ascii="Arial Narrow" w:hAnsi="Arial Narrow"/>
                <w:b/>
                <w:bCs/>
                <w:sz w:val="16"/>
                <w:szCs w:val="16"/>
                <w:lang w:val="es-ES" w:eastAsia="es-MX"/>
              </w:rPr>
            </w:pPr>
          </w:p>
          <w:p w14:paraId="65557536" w14:textId="77777777" w:rsidR="00652C5C" w:rsidRPr="00652C5C" w:rsidRDefault="00652C5C" w:rsidP="00652C5C">
            <w:pPr>
              <w:rPr>
                <w:rFonts w:ascii="Arial Narrow" w:hAnsi="Arial Narrow"/>
                <w:b/>
                <w:bCs/>
                <w:sz w:val="16"/>
                <w:szCs w:val="16"/>
                <w:lang w:val="es-ES" w:eastAsia="es-MX"/>
              </w:rPr>
            </w:pPr>
          </w:p>
          <w:p w14:paraId="1A7E75AF" w14:textId="77777777" w:rsidR="00652C5C" w:rsidRPr="00652C5C" w:rsidRDefault="00652C5C" w:rsidP="00652C5C">
            <w:pPr>
              <w:rPr>
                <w:rFonts w:ascii="Arial Narrow" w:hAnsi="Arial Narrow"/>
                <w:b/>
                <w:bCs/>
                <w:sz w:val="16"/>
                <w:szCs w:val="16"/>
                <w:lang w:val="es-ES" w:eastAsia="es-MX"/>
              </w:rPr>
            </w:pPr>
          </w:p>
          <w:p w14:paraId="0075759F" w14:textId="77777777" w:rsidR="00652C5C" w:rsidRPr="00652C5C" w:rsidRDefault="00652C5C" w:rsidP="00652C5C">
            <w:pPr>
              <w:rPr>
                <w:rFonts w:ascii="Arial Narrow" w:hAnsi="Arial Narrow"/>
                <w:b/>
                <w:bCs/>
                <w:sz w:val="16"/>
                <w:szCs w:val="16"/>
                <w:lang w:val="es-ES" w:eastAsia="es-MX"/>
              </w:rPr>
            </w:pPr>
          </w:p>
          <w:p w14:paraId="352E0D55" w14:textId="77777777" w:rsidR="00652C5C" w:rsidRPr="00652C5C" w:rsidRDefault="00652C5C" w:rsidP="00652C5C">
            <w:pPr>
              <w:rPr>
                <w:rFonts w:ascii="Arial Narrow" w:hAnsi="Arial Narrow"/>
                <w:b/>
                <w:bCs/>
                <w:sz w:val="16"/>
                <w:szCs w:val="16"/>
                <w:lang w:val="es-ES" w:eastAsia="es-MX"/>
              </w:rPr>
            </w:pPr>
          </w:p>
          <w:p w14:paraId="42C2550A" w14:textId="77777777" w:rsidR="00652C5C" w:rsidRPr="00652C5C" w:rsidRDefault="00652C5C" w:rsidP="00652C5C">
            <w:pPr>
              <w:rPr>
                <w:rFonts w:ascii="Arial Narrow" w:hAnsi="Arial Narrow"/>
                <w:b/>
                <w:bCs/>
                <w:sz w:val="16"/>
                <w:szCs w:val="16"/>
                <w:lang w:val="es-ES" w:eastAsia="es-MX"/>
              </w:rPr>
            </w:pPr>
          </w:p>
          <w:p w14:paraId="344539D6" w14:textId="77777777" w:rsidR="00652C5C" w:rsidRPr="00652C5C" w:rsidRDefault="00652C5C" w:rsidP="00652C5C">
            <w:pPr>
              <w:rPr>
                <w:rFonts w:ascii="Arial Narrow" w:hAnsi="Arial Narrow"/>
                <w:b/>
                <w:bCs/>
                <w:sz w:val="16"/>
                <w:szCs w:val="16"/>
                <w:lang w:val="es-ES" w:eastAsia="es-MX"/>
              </w:rPr>
            </w:pPr>
          </w:p>
          <w:p w14:paraId="5EC896C4" w14:textId="77777777" w:rsidR="00652C5C" w:rsidRPr="00652C5C" w:rsidRDefault="00652C5C" w:rsidP="00652C5C">
            <w:pPr>
              <w:rPr>
                <w:rFonts w:ascii="Arial Narrow" w:hAnsi="Arial Narrow"/>
                <w:b/>
                <w:bCs/>
                <w:sz w:val="16"/>
                <w:szCs w:val="16"/>
                <w:lang w:val="es-ES" w:eastAsia="es-MX"/>
              </w:rPr>
            </w:pPr>
          </w:p>
          <w:p w14:paraId="504CB6BE" w14:textId="77777777" w:rsidR="00652C5C" w:rsidRPr="00652C5C" w:rsidRDefault="00652C5C" w:rsidP="00652C5C">
            <w:pPr>
              <w:rPr>
                <w:rFonts w:ascii="Arial Narrow" w:hAnsi="Arial Narrow"/>
                <w:b/>
                <w:bCs/>
                <w:sz w:val="16"/>
                <w:szCs w:val="16"/>
                <w:lang w:val="es-ES" w:eastAsia="es-MX"/>
              </w:rPr>
            </w:pPr>
          </w:p>
          <w:p w14:paraId="2A0B7330" w14:textId="77777777" w:rsidR="00652C5C" w:rsidRPr="00652C5C" w:rsidRDefault="00652C5C" w:rsidP="00652C5C">
            <w:pPr>
              <w:rPr>
                <w:rFonts w:ascii="Arial Narrow" w:hAnsi="Arial Narrow"/>
                <w:b/>
                <w:bCs/>
                <w:sz w:val="16"/>
                <w:szCs w:val="16"/>
                <w:lang w:val="es-ES" w:eastAsia="es-MX"/>
              </w:rPr>
            </w:pPr>
          </w:p>
          <w:p w14:paraId="144EBBF3" w14:textId="77777777" w:rsidR="00652C5C" w:rsidRPr="00652C5C" w:rsidRDefault="00652C5C" w:rsidP="00652C5C">
            <w:pPr>
              <w:rPr>
                <w:rFonts w:ascii="Arial Narrow" w:hAnsi="Arial Narrow"/>
                <w:b/>
                <w:bCs/>
                <w:sz w:val="16"/>
                <w:szCs w:val="16"/>
                <w:lang w:val="es-ES" w:eastAsia="es-MX"/>
              </w:rPr>
            </w:pPr>
          </w:p>
          <w:p w14:paraId="2B8D2601" w14:textId="77777777" w:rsidR="00652C5C" w:rsidRPr="00652C5C" w:rsidRDefault="00652C5C" w:rsidP="00652C5C">
            <w:pPr>
              <w:rPr>
                <w:rFonts w:ascii="Arial Narrow" w:hAnsi="Arial Narrow"/>
                <w:b/>
                <w:bCs/>
                <w:sz w:val="16"/>
                <w:szCs w:val="16"/>
                <w:lang w:val="es-ES" w:eastAsia="es-MX"/>
              </w:rPr>
            </w:pPr>
          </w:p>
          <w:p w14:paraId="60F7CE33" w14:textId="77777777" w:rsidR="00652C5C" w:rsidRPr="00652C5C" w:rsidRDefault="00652C5C" w:rsidP="00652C5C">
            <w:pPr>
              <w:rPr>
                <w:rFonts w:ascii="Arial Narrow" w:hAnsi="Arial Narrow"/>
                <w:b/>
                <w:bCs/>
                <w:sz w:val="16"/>
                <w:szCs w:val="16"/>
                <w:lang w:val="es-ES" w:eastAsia="es-MX"/>
              </w:rPr>
            </w:pPr>
          </w:p>
          <w:p w14:paraId="1DAE7291" w14:textId="77777777" w:rsidR="00652C5C" w:rsidRPr="00652C5C" w:rsidRDefault="00652C5C" w:rsidP="00652C5C">
            <w:pPr>
              <w:rPr>
                <w:rFonts w:ascii="Arial Narrow" w:hAnsi="Arial Narrow"/>
                <w:b/>
                <w:bCs/>
                <w:sz w:val="16"/>
                <w:szCs w:val="16"/>
                <w:lang w:val="es-ES" w:eastAsia="es-MX"/>
              </w:rPr>
            </w:pPr>
          </w:p>
          <w:p w14:paraId="486DD7B4" w14:textId="77777777" w:rsidR="00652C5C" w:rsidRPr="00652C5C" w:rsidRDefault="00652C5C" w:rsidP="00652C5C">
            <w:pPr>
              <w:rPr>
                <w:rFonts w:ascii="Arial Narrow" w:hAnsi="Arial Narrow"/>
                <w:b/>
                <w:bCs/>
                <w:sz w:val="16"/>
                <w:szCs w:val="16"/>
                <w:lang w:val="es-ES" w:eastAsia="es-MX"/>
              </w:rPr>
            </w:pPr>
          </w:p>
          <w:p w14:paraId="38F8E29E" w14:textId="77777777" w:rsidR="00652C5C" w:rsidRPr="00652C5C" w:rsidRDefault="00652C5C" w:rsidP="00652C5C">
            <w:pPr>
              <w:rPr>
                <w:rFonts w:ascii="Arial Narrow" w:hAnsi="Arial Narrow"/>
                <w:b/>
                <w:bCs/>
                <w:sz w:val="16"/>
                <w:szCs w:val="16"/>
                <w:lang w:val="es-ES" w:eastAsia="es-MX"/>
              </w:rPr>
            </w:pPr>
          </w:p>
          <w:p w14:paraId="3F1A9327" w14:textId="77777777" w:rsidR="00652C5C" w:rsidRPr="00652C5C" w:rsidRDefault="00652C5C" w:rsidP="00652C5C">
            <w:pPr>
              <w:rPr>
                <w:rFonts w:ascii="Arial Narrow" w:hAnsi="Arial Narrow"/>
                <w:b/>
                <w:bCs/>
                <w:sz w:val="16"/>
                <w:szCs w:val="16"/>
                <w:lang w:val="es-ES" w:eastAsia="es-MX"/>
              </w:rPr>
            </w:pPr>
          </w:p>
          <w:p w14:paraId="798C0B24" w14:textId="77777777" w:rsidR="00652C5C" w:rsidRPr="00652C5C" w:rsidRDefault="00652C5C" w:rsidP="00652C5C">
            <w:pPr>
              <w:rPr>
                <w:rFonts w:ascii="Arial Narrow" w:hAnsi="Arial Narrow"/>
                <w:b/>
                <w:bCs/>
                <w:sz w:val="16"/>
                <w:szCs w:val="16"/>
                <w:lang w:val="es-ES" w:eastAsia="es-MX"/>
              </w:rPr>
            </w:pPr>
          </w:p>
          <w:p w14:paraId="0C946B54" w14:textId="77777777" w:rsidR="00652C5C" w:rsidRPr="00652C5C" w:rsidRDefault="00652C5C" w:rsidP="00652C5C">
            <w:pPr>
              <w:rPr>
                <w:rFonts w:ascii="Arial Narrow" w:hAnsi="Arial Narrow"/>
                <w:b/>
                <w:bCs/>
                <w:sz w:val="16"/>
                <w:szCs w:val="16"/>
                <w:lang w:val="es-ES" w:eastAsia="es-MX"/>
              </w:rPr>
            </w:pPr>
          </w:p>
          <w:p w14:paraId="34E623BF" w14:textId="77777777" w:rsidR="00652C5C" w:rsidRPr="00652C5C" w:rsidRDefault="00652C5C" w:rsidP="00652C5C">
            <w:pPr>
              <w:rPr>
                <w:rFonts w:ascii="Arial Narrow" w:hAnsi="Arial Narrow"/>
                <w:b/>
                <w:bCs/>
                <w:sz w:val="16"/>
                <w:szCs w:val="16"/>
                <w:lang w:val="es-ES" w:eastAsia="es-MX"/>
              </w:rPr>
            </w:pPr>
          </w:p>
          <w:p w14:paraId="7BF632FF" w14:textId="77777777" w:rsidR="00652C5C" w:rsidRPr="00652C5C" w:rsidRDefault="00652C5C" w:rsidP="00652C5C">
            <w:pPr>
              <w:rPr>
                <w:rFonts w:ascii="Arial Narrow" w:hAnsi="Arial Narrow"/>
                <w:b/>
                <w:bCs/>
                <w:sz w:val="16"/>
                <w:szCs w:val="16"/>
                <w:lang w:val="es-ES" w:eastAsia="es-MX"/>
              </w:rPr>
            </w:pPr>
          </w:p>
          <w:p w14:paraId="2F0F4DF5" w14:textId="77777777" w:rsidR="00652C5C" w:rsidRPr="00652C5C" w:rsidRDefault="00652C5C" w:rsidP="00652C5C">
            <w:pPr>
              <w:rPr>
                <w:rFonts w:ascii="Arial Narrow" w:hAnsi="Arial Narrow"/>
                <w:b/>
                <w:bCs/>
                <w:sz w:val="16"/>
                <w:szCs w:val="16"/>
                <w:lang w:val="es-ES" w:eastAsia="es-MX"/>
              </w:rPr>
            </w:pPr>
          </w:p>
          <w:p w14:paraId="792E8A70" w14:textId="77777777" w:rsidR="00652C5C" w:rsidRPr="00652C5C" w:rsidRDefault="00652C5C" w:rsidP="00652C5C">
            <w:pPr>
              <w:rPr>
                <w:rFonts w:ascii="Arial Narrow" w:hAnsi="Arial Narrow"/>
                <w:b/>
                <w:bCs/>
                <w:sz w:val="16"/>
                <w:szCs w:val="16"/>
                <w:lang w:val="es-ES" w:eastAsia="es-MX"/>
              </w:rPr>
            </w:pPr>
          </w:p>
          <w:p w14:paraId="0981F41C" w14:textId="77777777" w:rsidR="00652C5C" w:rsidRPr="00652C5C" w:rsidRDefault="00652C5C" w:rsidP="00652C5C">
            <w:pPr>
              <w:rPr>
                <w:rFonts w:ascii="Arial Narrow" w:hAnsi="Arial Narrow"/>
                <w:b/>
                <w:bCs/>
                <w:sz w:val="16"/>
                <w:szCs w:val="16"/>
                <w:lang w:val="es-ES" w:eastAsia="es-MX"/>
              </w:rPr>
            </w:pPr>
          </w:p>
          <w:p w14:paraId="597E8EBE" w14:textId="77777777" w:rsidR="00652C5C" w:rsidRPr="00652C5C" w:rsidRDefault="00652C5C" w:rsidP="00652C5C">
            <w:pPr>
              <w:rPr>
                <w:rFonts w:ascii="Arial Narrow" w:hAnsi="Arial Narrow"/>
                <w:b/>
                <w:bCs/>
                <w:sz w:val="16"/>
                <w:szCs w:val="16"/>
                <w:lang w:val="es-ES" w:eastAsia="es-MX"/>
              </w:rPr>
            </w:pPr>
            <w:r w:rsidRPr="00652C5C">
              <w:rPr>
                <w:rFonts w:ascii="Arial Narrow" w:hAnsi="Arial Narrow"/>
                <w:b/>
                <w:bCs/>
                <w:sz w:val="16"/>
                <w:szCs w:val="16"/>
                <w:lang w:val="es-ES" w:eastAsia="es-MX"/>
              </w:rPr>
              <w:t>16.00 puntos</w:t>
            </w:r>
          </w:p>
          <w:p w14:paraId="6736EE2E" w14:textId="77777777" w:rsidR="00652C5C" w:rsidRPr="00652C5C" w:rsidRDefault="00652C5C" w:rsidP="00652C5C">
            <w:pPr>
              <w:rPr>
                <w:rFonts w:ascii="Arial Narrow" w:hAnsi="Arial Narrow"/>
                <w:b/>
                <w:bCs/>
                <w:sz w:val="16"/>
                <w:szCs w:val="16"/>
                <w:lang w:val="es-ES" w:eastAsia="es-MX"/>
              </w:rPr>
            </w:pPr>
          </w:p>
          <w:p w14:paraId="415C4EC6" w14:textId="77777777" w:rsidR="00652C5C" w:rsidRPr="00652C5C" w:rsidRDefault="00652C5C" w:rsidP="00652C5C">
            <w:pPr>
              <w:rPr>
                <w:rFonts w:ascii="Arial Narrow" w:hAnsi="Arial Narrow"/>
                <w:b/>
                <w:bCs/>
                <w:sz w:val="16"/>
                <w:szCs w:val="16"/>
                <w:lang w:val="es-ES" w:eastAsia="es-MX"/>
              </w:rPr>
            </w:pPr>
          </w:p>
        </w:tc>
      </w:tr>
      <w:tr w:rsidR="00652C5C" w:rsidRPr="00652C5C" w14:paraId="44B343DB" w14:textId="77777777" w:rsidTr="00634100">
        <w:trPr>
          <w:trHeight w:val="300"/>
          <w:jc w:val="center"/>
        </w:trPr>
        <w:tc>
          <w:tcPr>
            <w:tcW w:w="518" w:type="pct"/>
            <w:shd w:val="clear" w:color="000000" w:fill="BFBFBF"/>
            <w:vAlign w:val="center"/>
            <w:hideMark/>
          </w:tcPr>
          <w:p w14:paraId="747DAE4F"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lastRenderedPageBreak/>
              <w:t>Rubro 3</w:t>
            </w:r>
          </w:p>
        </w:tc>
        <w:tc>
          <w:tcPr>
            <w:tcW w:w="4130" w:type="pct"/>
            <w:gridSpan w:val="2"/>
            <w:shd w:val="clear" w:color="000000" w:fill="BFBFBF"/>
            <w:vAlign w:val="center"/>
            <w:hideMark/>
          </w:tcPr>
          <w:p w14:paraId="14951153" w14:textId="77777777" w:rsidR="00652C5C" w:rsidRPr="00652C5C" w:rsidRDefault="00652C5C" w:rsidP="00652C5C">
            <w:pPr>
              <w:rPr>
                <w:rFonts w:ascii="Arial Narrow" w:hAnsi="Arial Narrow"/>
                <w:b/>
                <w:bCs/>
                <w:sz w:val="16"/>
                <w:szCs w:val="16"/>
                <w:lang w:val="es-ES" w:eastAsia="es-MX"/>
              </w:rPr>
            </w:pPr>
            <w:r w:rsidRPr="00652C5C">
              <w:rPr>
                <w:rFonts w:ascii="Arial Narrow" w:hAnsi="Arial Narrow"/>
                <w:b/>
                <w:bCs/>
                <w:sz w:val="16"/>
                <w:szCs w:val="16"/>
                <w:lang w:val="es-ES" w:eastAsia="es-MX"/>
              </w:rPr>
              <w:t xml:space="preserve">PROPUESTA DE TRABAJO: </w:t>
            </w:r>
          </w:p>
          <w:p w14:paraId="35C6641C" w14:textId="77777777" w:rsidR="00652C5C" w:rsidRPr="00652C5C" w:rsidRDefault="00652C5C" w:rsidP="00652C5C">
            <w:pPr>
              <w:rPr>
                <w:rFonts w:ascii="Arial Narrow" w:hAnsi="Arial Narrow"/>
                <w:b/>
                <w:bCs/>
                <w:sz w:val="16"/>
                <w:szCs w:val="16"/>
                <w:lang w:val="es-ES" w:eastAsia="es-MX"/>
              </w:rPr>
            </w:pPr>
            <w:r w:rsidRPr="00652C5C">
              <w:rPr>
                <w:rFonts w:ascii="Arial Narrow" w:hAnsi="Arial Narrow"/>
                <w:sz w:val="16"/>
                <w:szCs w:val="16"/>
                <w:lang w:val="es-ES" w:eastAsia="es-MX"/>
              </w:rPr>
              <w:lastRenderedPageBreak/>
              <w:t>Se otorgarán los puntos correspondientes a este rubro a EL LICITANTE cuya oferta técnica indique la forma en que dará cumplimiento a todas y cada una de las especificaciones técnicas señaladas en el Anexo técnico.</w:t>
            </w:r>
          </w:p>
        </w:tc>
        <w:tc>
          <w:tcPr>
            <w:tcW w:w="351" w:type="pct"/>
            <w:shd w:val="clear" w:color="000000" w:fill="BFBFBF"/>
            <w:vAlign w:val="center"/>
            <w:hideMark/>
          </w:tcPr>
          <w:p w14:paraId="16FB608A"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lastRenderedPageBreak/>
              <w:t>10.00</w:t>
            </w:r>
          </w:p>
        </w:tc>
      </w:tr>
      <w:tr w:rsidR="00652C5C" w:rsidRPr="00652C5C" w14:paraId="4B8219B2" w14:textId="77777777" w:rsidTr="00634100">
        <w:trPr>
          <w:trHeight w:val="60"/>
          <w:jc w:val="center"/>
        </w:trPr>
        <w:tc>
          <w:tcPr>
            <w:tcW w:w="518" w:type="pct"/>
            <w:shd w:val="clear" w:color="auto" w:fill="auto"/>
            <w:vAlign w:val="center"/>
            <w:hideMark/>
          </w:tcPr>
          <w:p w14:paraId="2C3F0B77"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3.1</w:t>
            </w:r>
          </w:p>
        </w:tc>
        <w:tc>
          <w:tcPr>
            <w:tcW w:w="4482" w:type="pct"/>
            <w:gridSpan w:val="3"/>
            <w:shd w:val="clear" w:color="auto" w:fill="auto"/>
            <w:vAlign w:val="center"/>
            <w:hideMark/>
          </w:tcPr>
          <w:p w14:paraId="09A7A515" w14:textId="77777777" w:rsidR="00652C5C" w:rsidRPr="00652C5C" w:rsidRDefault="00652C5C" w:rsidP="00652C5C">
            <w:pPr>
              <w:spacing w:after="120"/>
              <w:jc w:val="both"/>
              <w:rPr>
                <w:rFonts w:ascii="Arial Narrow" w:hAnsi="Arial Narrow"/>
                <w:sz w:val="16"/>
                <w:szCs w:val="16"/>
                <w:lang w:val="es-ES" w:eastAsia="es-MX"/>
              </w:rPr>
            </w:pPr>
            <w:r w:rsidRPr="00652C5C">
              <w:rPr>
                <w:rFonts w:ascii="Arial Narrow" w:hAnsi="Arial Narrow"/>
                <w:sz w:val="16"/>
                <w:szCs w:val="16"/>
                <w:lang w:val="es-ES" w:eastAsia="es-MX"/>
              </w:rPr>
              <w:t xml:space="preserve">Consiste en evaluar conforme a las especificaciones señaladas en el Anexo 1. Especificaciones técnicas, la metodología, el plan de trabajo y la organización propuesta por EL LICITANTE que permita garantizar el cumplimiento del contrato que se formalice. </w:t>
            </w:r>
          </w:p>
          <w:p w14:paraId="7F74C9BA"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Para la evaluación de este rubro se considerará la forma en la cual EL LICITANTE propone utilizar los recursos de que dispone para prestar el servicio solicitado, cuándo y cómo llevará a cabo las actividades y/o tareas que implica el mismo, el o los procedimientos para llevar a la práctica las actividades y el esquema conforme al cual se estructurará la organización de los recursos humanos necesarios para cumplir con las obligaciones previstas.</w:t>
            </w:r>
          </w:p>
          <w:p w14:paraId="3E6BE021" w14:textId="77777777" w:rsidR="00652C5C" w:rsidRPr="00652C5C" w:rsidRDefault="00652C5C" w:rsidP="00652C5C">
            <w:pPr>
              <w:jc w:val="both"/>
              <w:rPr>
                <w:rFonts w:ascii="Arial Narrow" w:hAnsi="Arial Narrow"/>
                <w:sz w:val="16"/>
                <w:szCs w:val="16"/>
                <w:lang w:val="es-ES" w:eastAsia="es-MX"/>
              </w:rPr>
            </w:pPr>
          </w:p>
        </w:tc>
      </w:tr>
      <w:tr w:rsidR="00652C5C" w:rsidRPr="00652C5C" w14:paraId="67A2DAB8" w14:textId="77777777" w:rsidTr="00634100">
        <w:trPr>
          <w:trHeight w:val="416"/>
          <w:jc w:val="center"/>
        </w:trPr>
        <w:tc>
          <w:tcPr>
            <w:tcW w:w="518" w:type="pct"/>
            <w:shd w:val="clear" w:color="auto" w:fill="auto"/>
            <w:vAlign w:val="center"/>
            <w:hideMark/>
          </w:tcPr>
          <w:p w14:paraId="592094FC"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3.1.1</w:t>
            </w:r>
          </w:p>
        </w:tc>
        <w:tc>
          <w:tcPr>
            <w:tcW w:w="825" w:type="pct"/>
            <w:shd w:val="clear" w:color="auto" w:fill="auto"/>
            <w:vAlign w:val="center"/>
            <w:hideMark/>
          </w:tcPr>
          <w:p w14:paraId="520060C9"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sz w:val="16"/>
                <w:szCs w:val="16"/>
                <w:lang w:val="es-ES" w:eastAsia="es-MX"/>
              </w:rPr>
              <w:t>Metodología, visión a utilizar en la prestación del servicio</w:t>
            </w:r>
          </w:p>
        </w:tc>
        <w:tc>
          <w:tcPr>
            <w:tcW w:w="3305" w:type="pct"/>
            <w:shd w:val="clear" w:color="000000" w:fill="FFFFFF"/>
            <w:hideMark/>
          </w:tcPr>
          <w:p w14:paraId="738DE5AB"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 xml:space="preserve">EL LICITANTE deberá presentar una carpeta física y/o en formato digital en un USB en un archivo compactado con no más de 25MB con una propuesta de trabajo que contenga lo siguiente: </w:t>
            </w:r>
          </w:p>
          <w:p w14:paraId="25B0CB7B" w14:textId="77777777" w:rsidR="00652C5C" w:rsidRPr="00652C5C" w:rsidRDefault="00652C5C" w:rsidP="00652C5C">
            <w:pPr>
              <w:jc w:val="both"/>
              <w:rPr>
                <w:rFonts w:ascii="Arial Narrow" w:hAnsi="Arial Narrow"/>
                <w:sz w:val="16"/>
                <w:szCs w:val="16"/>
                <w:lang w:val="es-ES" w:eastAsia="es-MX"/>
              </w:rPr>
            </w:pPr>
          </w:p>
          <w:p w14:paraId="0A7AF8FD" w14:textId="77777777" w:rsidR="00652C5C" w:rsidRPr="00652C5C" w:rsidRDefault="00652C5C" w:rsidP="00652C5C">
            <w:pPr>
              <w:numPr>
                <w:ilvl w:val="1"/>
                <w:numId w:val="109"/>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Formato para solicitud de servicios (un formato para cada uno de los servicios descritos en el Anexo 1. Especificaciones técnicas)</w:t>
            </w:r>
          </w:p>
          <w:p w14:paraId="2AAECA71" w14:textId="77777777" w:rsidR="00652C5C" w:rsidRPr="00652C5C" w:rsidRDefault="00652C5C" w:rsidP="00652C5C">
            <w:pPr>
              <w:numPr>
                <w:ilvl w:val="1"/>
                <w:numId w:val="109"/>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Formato para llamados de producción</w:t>
            </w:r>
          </w:p>
          <w:p w14:paraId="0E99244D" w14:textId="77777777" w:rsidR="00652C5C" w:rsidRPr="00652C5C" w:rsidRDefault="00652C5C" w:rsidP="00652C5C">
            <w:pPr>
              <w:numPr>
                <w:ilvl w:val="1"/>
                <w:numId w:val="109"/>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Formato para reporte de servicios prestados</w:t>
            </w:r>
          </w:p>
          <w:p w14:paraId="241249E2" w14:textId="77777777" w:rsidR="00652C5C" w:rsidRPr="00652C5C" w:rsidRDefault="00652C5C" w:rsidP="00652C5C">
            <w:pPr>
              <w:numPr>
                <w:ilvl w:val="1"/>
                <w:numId w:val="109"/>
              </w:numPr>
              <w:contextualSpacing/>
              <w:jc w:val="both"/>
              <w:rPr>
                <w:rFonts w:ascii="Arial Narrow" w:hAnsi="Arial Narrow"/>
                <w:sz w:val="16"/>
                <w:szCs w:val="16"/>
                <w:lang w:val="es-ES" w:eastAsia="es-MX"/>
              </w:rPr>
            </w:pPr>
            <w:r w:rsidRPr="00652C5C">
              <w:rPr>
                <w:rFonts w:ascii="Arial Narrow" w:hAnsi="Arial Narrow"/>
                <w:sz w:val="16"/>
                <w:szCs w:val="16"/>
                <w:lang w:val="es-ES" w:eastAsia="es-MX"/>
              </w:rPr>
              <w:t>Propuesta de logística para prestación de cada uno de los servicios</w:t>
            </w:r>
          </w:p>
          <w:p w14:paraId="6CA92782" w14:textId="77777777" w:rsidR="00652C5C" w:rsidRPr="00652C5C" w:rsidRDefault="00652C5C" w:rsidP="00652C5C">
            <w:pPr>
              <w:jc w:val="both"/>
              <w:rPr>
                <w:rFonts w:ascii="Arial" w:hAnsi="Arial"/>
                <w:sz w:val="24"/>
                <w:szCs w:val="24"/>
                <w:lang w:val="es-ES"/>
              </w:rPr>
            </w:pPr>
          </w:p>
          <w:tbl>
            <w:tblPr>
              <w:tblStyle w:val="Tablaconcuadrcula117"/>
              <w:tblW w:w="0" w:type="auto"/>
              <w:tblInd w:w="1226" w:type="dxa"/>
              <w:tblLook w:val="04A0" w:firstRow="1" w:lastRow="0" w:firstColumn="1" w:lastColumn="0" w:noHBand="0" w:noVBand="1"/>
            </w:tblPr>
            <w:tblGrid>
              <w:gridCol w:w="2977"/>
              <w:gridCol w:w="1354"/>
            </w:tblGrid>
            <w:tr w:rsidR="00652C5C" w:rsidRPr="00652C5C" w14:paraId="04791A52" w14:textId="77777777" w:rsidTr="00634100">
              <w:tc>
                <w:tcPr>
                  <w:tcW w:w="2977" w:type="dxa"/>
                </w:tcPr>
                <w:p w14:paraId="305DA036" w14:textId="77777777" w:rsidR="00652C5C" w:rsidRPr="00652C5C" w:rsidRDefault="00652C5C" w:rsidP="00652C5C">
                  <w:pPr>
                    <w:jc w:val="both"/>
                    <w:rPr>
                      <w:rFonts w:ascii="Arial Narrow" w:hAnsi="Arial Narrow" w:cs="Arial"/>
                      <w:sz w:val="16"/>
                      <w:szCs w:val="16"/>
                      <w:lang w:val="es-ES"/>
                    </w:rPr>
                  </w:pPr>
                  <w:r w:rsidRPr="00652C5C">
                    <w:rPr>
                      <w:rFonts w:ascii="Arial Narrow" w:hAnsi="Arial Narrow" w:cs="Arial"/>
                      <w:sz w:val="16"/>
                      <w:szCs w:val="16"/>
                      <w:lang w:val="es-ES"/>
                    </w:rPr>
                    <w:t>Presenta tres formatos para solicitud de servicios y propuesta logística</w:t>
                  </w:r>
                </w:p>
              </w:tc>
              <w:tc>
                <w:tcPr>
                  <w:tcW w:w="1354" w:type="dxa"/>
                  <w:vAlign w:val="center"/>
                </w:tcPr>
                <w:p w14:paraId="12D8065F" w14:textId="77777777" w:rsidR="00652C5C" w:rsidRPr="00652C5C" w:rsidRDefault="00652C5C" w:rsidP="00652C5C">
                  <w:pPr>
                    <w:ind w:left="360"/>
                    <w:jc w:val="center"/>
                    <w:rPr>
                      <w:rFonts w:ascii="Arial Narrow" w:hAnsi="Arial Narrow" w:cs="Arial"/>
                      <w:sz w:val="16"/>
                      <w:szCs w:val="16"/>
                      <w:lang w:val="es-ES"/>
                    </w:rPr>
                  </w:pPr>
                  <w:r w:rsidRPr="00652C5C">
                    <w:rPr>
                      <w:rFonts w:ascii="Arial Narrow" w:hAnsi="Arial Narrow" w:cs="Arial"/>
                      <w:sz w:val="16"/>
                      <w:szCs w:val="16"/>
                      <w:lang w:val="es-ES"/>
                    </w:rPr>
                    <w:t>4.00 puntos</w:t>
                  </w:r>
                </w:p>
              </w:tc>
            </w:tr>
            <w:tr w:rsidR="00652C5C" w:rsidRPr="00652C5C" w14:paraId="7DE41F9A" w14:textId="77777777" w:rsidTr="00634100">
              <w:tc>
                <w:tcPr>
                  <w:tcW w:w="2977" w:type="dxa"/>
                </w:tcPr>
                <w:p w14:paraId="34F36AEC" w14:textId="77777777" w:rsidR="00652C5C" w:rsidRPr="00652C5C" w:rsidRDefault="00652C5C" w:rsidP="00652C5C">
                  <w:pPr>
                    <w:jc w:val="both"/>
                    <w:rPr>
                      <w:rFonts w:ascii="Arial Narrow" w:hAnsi="Arial Narrow" w:cs="Arial"/>
                      <w:sz w:val="16"/>
                      <w:szCs w:val="16"/>
                      <w:lang w:val="es-ES"/>
                    </w:rPr>
                  </w:pPr>
                  <w:r w:rsidRPr="00652C5C">
                    <w:rPr>
                      <w:rFonts w:ascii="Arial Narrow" w:hAnsi="Arial Narrow" w:cs="Arial"/>
                      <w:sz w:val="16"/>
                      <w:szCs w:val="16"/>
                      <w:lang w:val="es-ES"/>
                    </w:rPr>
                    <w:t>Presenta dos formatos para solicitud de servicios y propuesta logística</w:t>
                  </w:r>
                </w:p>
              </w:tc>
              <w:tc>
                <w:tcPr>
                  <w:tcW w:w="1354" w:type="dxa"/>
                  <w:vAlign w:val="center"/>
                </w:tcPr>
                <w:p w14:paraId="79599CDF" w14:textId="77777777" w:rsidR="00652C5C" w:rsidRPr="00652C5C" w:rsidRDefault="00652C5C" w:rsidP="00652C5C">
                  <w:pPr>
                    <w:ind w:left="360"/>
                    <w:jc w:val="center"/>
                    <w:rPr>
                      <w:rFonts w:ascii="Arial Narrow" w:hAnsi="Arial Narrow" w:cs="Arial"/>
                      <w:sz w:val="16"/>
                      <w:szCs w:val="16"/>
                      <w:lang w:val="es-ES"/>
                    </w:rPr>
                  </w:pPr>
                  <w:r w:rsidRPr="00652C5C">
                    <w:rPr>
                      <w:rFonts w:ascii="Arial Narrow" w:hAnsi="Arial Narrow" w:cs="Arial"/>
                      <w:sz w:val="16"/>
                      <w:szCs w:val="16"/>
                      <w:lang w:val="es-ES"/>
                    </w:rPr>
                    <w:t>3.60 puntos</w:t>
                  </w:r>
                </w:p>
              </w:tc>
            </w:tr>
            <w:tr w:rsidR="00652C5C" w:rsidRPr="00652C5C" w14:paraId="13C60826" w14:textId="77777777" w:rsidTr="00634100">
              <w:tc>
                <w:tcPr>
                  <w:tcW w:w="2977" w:type="dxa"/>
                </w:tcPr>
                <w:p w14:paraId="339D5C3E" w14:textId="77777777" w:rsidR="00652C5C" w:rsidRPr="00652C5C" w:rsidRDefault="00652C5C" w:rsidP="00652C5C">
                  <w:pPr>
                    <w:jc w:val="both"/>
                    <w:rPr>
                      <w:rFonts w:ascii="Arial Narrow" w:hAnsi="Arial Narrow" w:cs="Arial"/>
                      <w:sz w:val="16"/>
                      <w:szCs w:val="16"/>
                      <w:lang w:val="es-ES"/>
                    </w:rPr>
                  </w:pPr>
                  <w:r w:rsidRPr="00652C5C">
                    <w:rPr>
                      <w:rFonts w:ascii="Arial Narrow" w:hAnsi="Arial Narrow" w:cs="Arial"/>
                      <w:sz w:val="16"/>
                      <w:szCs w:val="16"/>
                      <w:lang w:val="es-ES"/>
                    </w:rPr>
                    <w:t>Presenta un formato para solicitud de servicios y propuesta logística</w:t>
                  </w:r>
                </w:p>
              </w:tc>
              <w:tc>
                <w:tcPr>
                  <w:tcW w:w="1354" w:type="dxa"/>
                  <w:vAlign w:val="center"/>
                </w:tcPr>
                <w:p w14:paraId="36E895C2" w14:textId="77777777" w:rsidR="00652C5C" w:rsidRPr="00652C5C" w:rsidRDefault="00652C5C" w:rsidP="00652C5C">
                  <w:pPr>
                    <w:ind w:left="360"/>
                    <w:jc w:val="center"/>
                    <w:rPr>
                      <w:rFonts w:ascii="Arial Narrow" w:hAnsi="Arial Narrow" w:cs="Arial"/>
                      <w:sz w:val="16"/>
                      <w:szCs w:val="16"/>
                      <w:lang w:val="es-ES"/>
                    </w:rPr>
                  </w:pPr>
                  <w:r w:rsidRPr="00652C5C">
                    <w:rPr>
                      <w:rFonts w:ascii="Arial Narrow" w:hAnsi="Arial Narrow" w:cs="Arial"/>
                      <w:sz w:val="16"/>
                      <w:szCs w:val="16"/>
                      <w:lang w:val="es-ES"/>
                    </w:rPr>
                    <w:t>3.20 puntos</w:t>
                  </w:r>
                </w:p>
              </w:tc>
            </w:tr>
            <w:tr w:rsidR="00652C5C" w:rsidRPr="00652C5C" w14:paraId="15A6B85E" w14:textId="77777777" w:rsidTr="00634100">
              <w:tc>
                <w:tcPr>
                  <w:tcW w:w="2977" w:type="dxa"/>
                </w:tcPr>
                <w:p w14:paraId="2F335706" w14:textId="77777777" w:rsidR="00652C5C" w:rsidRPr="00652C5C" w:rsidRDefault="00652C5C" w:rsidP="00652C5C">
                  <w:pPr>
                    <w:jc w:val="both"/>
                    <w:rPr>
                      <w:rFonts w:ascii="Arial Narrow" w:hAnsi="Arial Narrow" w:cs="Arial"/>
                      <w:sz w:val="16"/>
                      <w:szCs w:val="16"/>
                      <w:lang w:val="es-ES"/>
                    </w:rPr>
                  </w:pPr>
                  <w:r w:rsidRPr="00652C5C">
                    <w:rPr>
                      <w:rFonts w:ascii="Arial Narrow" w:hAnsi="Arial Narrow" w:cs="Arial"/>
                      <w:sz w:val="16"/>
                      <w:szCs w:val="16"/>
                      <w:lang w:val="es-ES"/>
                    </w:rPr>
                    <w:t>No presenta ningún formato y sí presenta la propuesta de logística para la prestación de cada uno de los servicios</w:t>
                  </w:r>
                </w:p>
                <w:p w14:paraId="5F9E4404" w14:textId="77777777" w:rsidR="00652C5C" w:rsidRPr="00652C5C" w:rsidRDefault="00652C5C" w:rsidP="00652C5C">
                  <w:pPr>
                    <w:jc w:val="both"/>
                    <w:rPr>
                      <w:rFonts w:ascii="Arial Narrow" w:hAnsi="Arial Narrow" w:cs="Arial"/>
                      <w:sz w:val="16"/>
                      <w:szCs w:val="16"/>
                      <w:lang w:val="es-ES"/>
                    </w:rPr>
                  </w:pPr>
                </w:p>
              </w:tc>
              <w:tc>
                <w:tcPr>
                  <w:tcW w:w="1354" w:type="dxa"/>
                  <w:vAlign w:val="center"/>
                </w:tcPr>
                <w:p w14:paraId="55A42831" w14:textId="77777777" w:rsidR="00652C5C" w:rsidRPr="00652C5C" w:rsidRDefault="00652C5C" w:rsidP="00652C5C">
                  <w:pPr>
                    <w:ind w:left="360"/>
                    <w:jc w:val="center"/>
                    <w:rPr>
                      <w:rFonts w:ascii="Arial Narrow" w:hAnsi="Arial Narrow" w:cs="Arial"/>
                      <w:sz w:val="16"/>
                      <w:szCs w:val="16"/>
                      <w:lang w:val="es-ES"/>
                    </w:rPr>
                  </w:pPr>
                  <w:r w:rsidRPr="00652C5C">
                    <w:rPr>
                      <w:rFonts w:ascii="Arial Narrow" w:hAnsi="Arial Narrow" w:cs="Arial"/>
                      <w:sz w:val="16"/>
                      <w:szCs w:val="16"/>
                      <w:lang w:val="es-ES"/>
                    </w:rPr>
                    <w:t>2.80 puntos</w:t>
                  </w:r>
                </w:p>
              </w:tc>
            </w:tr>
            <w:tr w:rsidR="00652C5C" w:rsidRPr="00652C5C" w14:paraId="57F48C50" w14:textId="77777777" w:rsidTr="00634100">
              <w:tc>
                <w:tcPr>
                  <w:tcW w:w="2977" w:type="dxa"/>
                </w:tcPr>
                <w:p w14:paraId="37FBBC73" w14:textId="77777777" w:rsidR="00652C5C" w:rsidRPr="00652C5C" w:rsidRDefault="00652C5C" w:rsidP="00652C5C">
                  <w:pPr>
                    <w:jc w:val="both"/>
                    <w:rPr>
                      <w:rFonts w:ascii="Arial Narrow" w:hAnsi="Arial Narrow" w:cs="Arial"/>
                      <w:sz w:val="16"/>
                      <w:szCs w:val="16"/>
                      <w:lang w:val="es-ES"/>
                    </w:rPr>
                  </w:pPr>
                  <w:r w:rsidRPr="00652C5C">
                    <w:rPr>
                      <w:rFonts w:ascii="Arial Narrow" w:hAnsi="Arial Narrow" w:cs="Arial"/>
                      <w:sz w:val="16"/>
                      <w:szCs w:val="16"/>
                      <w:lang w:val="es-ES"/>
                    </w:rPr>
                    <w:t>No presenta ningún formato ni la propuesta de logística para la prestación de cada uno de los servicios</w:t>
                  </w:r>
                </w:p>
                <w:p w14:paraId="4F795A7F" w14:textId="77777777" w:rsidR="00652C5C" w:rsidRPr="00652C5C" w:rsidRDefault="00652C5C" w:rsidP="00652C5C">
                  <w:pPr>
                    <w:jc w:val="both"/>
                    <w:rPr>
                      <w:rFonts w:ascii="Arial Narrow" w:hAnsi="Arial Narrow" w:cs="Arial"/>
                      <w:sz w:val="16"/>
                      <w:szCs w:val="16"/>
                      <w:lang w:val="es-ES"/>
                    </w:rPr>
                  </w:pPr>
                </w:p>
              </w:tc>
              <w:tc>
                <w:tcPr>
                  <w:tcW w:w="1354" w:type="dxa"/>
                  <w:vAlign w:val="center"/>
                </w:tcPr>
                <w:p w14:paraId="7D91A85A" w14:textId="77777777" w:rsidR="00652C5C" w:rsidRPr="00652C5C" w:rsidRDefault="00652C5C" w:rsidP="00652C5C">
                  <w:pPr>
                    <w:ind w:left="360"/>
                    <w:jc w:val="center"/>
                    <w:rPr>
                      <w:rFonts w:ascii="Arial Narrow" w:hAnsi="Arial Narrow" w:cs="Arial"/>
                      <w:sz w:val="16"/>
                      <w:szCs w:val="16"/>
                      <w:lang w:val="es-ES"/>
                    </w:rPr>
                  </w:pPr>
                  <w:r w:rsidRPr="00652C5C">
                    <w:rPr>
                      <w:rFonts w:ascii="Arial Narrow" w:hAnsi="Arial Narrow" w:cs="Arial"/>
                      <w:sz w:val="16"/>
                      <w:szCs w:val="16"/>
                      <w:lang w:val="es-ES"/>
                    </w:rPr>
                    <w:t>0.00 puntos</w:t>
                  </w:r>
                </w:p>
              </w:tc>
            </w:tr>
          </w:tbl>
          <w:p w14:paraId="5BB7D092" w14:textId="77777777" w:rsidR="00652C5C" w:rsidRPr="00652C5C" w:rsidRDefault="00652C5C" w:rsidP="00652C5C">
            <w:pPr>
              <w:jc w:val="both"/>
              <w:rPr>
                <w:rFonts w:ascii="Arial Narrow" w:hAnsi="Arial Narrow"/>
                <w:iCs/>
                <w:sz w:val="16"/>
                <w:szCs w:val="16"/>
                <w:lang w:val="es-ES" w:eastAsia="es-MX"/>
              </w:rPr>
            </w:pPr>
          </w:p>
        </w:tc>
        <w:tc>
          <w:tcPr>
            <w:tcW w:w="351" w:type="pct"/>
            <w:shd w:val="clear" w:color="auto" w:fill="FFFFFF"/>
            <w:vAlign w:val="center"/>
            <w:hideMark/>
          </w:tcPr>
          <w:p w14:paraId="35C96661" w14:textId="77777777" w:rsidR="00652C5C" w:rsidRPr="00652C5C" w:rsidRDefault="00652C5C" w:rsidP="00652C5C">
            <w:pPr>
              <w:jc w:val="center"/>
              <w:rPr>
                <w:rFonts w:ascii="Arial Narrow" w:hAnsi="Arial Narrow"/>
                <w:b/>
                <w:bCs/>
                <w:sz w:val="16"/>
                <w:szCs w:val="16"/>
                <w:highlight w:val="green"/>
                <w:lang w:val="es-ES" w:eastAsia="es-MX"/>
              </w:rPr>
            </w:pPr>
          </w:p>
          <w:p w14:paraId="0A695BF3" w14:textId="77777777" w:rsidR="00652C5C" w:rsidRPr="00652C5C" w:rsidRDefault="00652C5C" w:rsidP="00652C5C">
            <w:pPr>
              <w:jc w:val="center"/>
              <w:rPr>
                <w:rFonts w:ascii="Arial Narrow" w:hAnsi="Arial Narrow"/>
                <w:b/>
                <w:bCs/>
                <w:sz w:val="16"/>
                <w:szCs w:val="16"/>
                <w:highlight w:val="green"/>
                <w:lang w:val="es-ES" w:eastAsia="es-MX"/>
              </w:rPr>
            </w:pPr>
          </w:p>
          <w:p w14:paraId="06F94269" w14:textId="77777777" w:rsidR="00652C5C" w:rsidRPr="00652C5C" w:rsidRDefault="00652C5C" w:rsidP="00652C5C">
            <w:pPr>
              <w:jc w:val="center"/>
              <w:rPr>
                <w:rFonts w:ascii="Arial Narrow" w:hAnsi="Arial Narrow"/>
                <w:b/>
                <w:bCs/>
                <w:sz w:val="16"/>
                <w:szCs w:val="16"/>
                <w:highlight w:val="green"/>
                <w:lang w:val="es-ES" w:eastAsia="es-MX"/>
              </w:rPr>
            </w:pPr>
          </w:p>
          <w:p w14:paraId="23757469" w14:textId="77777777" w:rsidR="00652C5C" w:rsidRPr="00652C5C" w:rsidRDefault="00652C5C" w:rsidP="00652C5C">
            <w:pPr>
              <w:jc w:val="center"/>
              <w:rPr>
                <w:rFonts w:ascii="Arial Narrow" w:hAnsi="Arial Narrow"/>
                <w:b/>
                <w:bCs/>
                <w:sz w:val="16"/>
                <w:szCs w:val="16"/>
                <w:highlight w:val="green"/>
                <w:lang w:val="es-ES" w:eastAsia="es-MX"/>
              </w:rPr>
            </w:pPr>
          </w:p>
          <w:p w14:paraId="6BFFB7CF" w14:textId="77777777" w:rsidR="00652C5C" w:rsidRPr="00652C5C" w:rsidRDefault="00652C5C" w:rsidP="00652C5C">
            <w:pPr>
              <w:jc w:val="center"/>
              <w:rPr>
                <w:rFonts w:ascii="Arial Narrow" w:hAnsi="Arial Narrow"/>
                <w:b/>
                <w:bCs/>
                <w:sz w:val="16"/>
                <w:szCs w:val="16"/>
                <w:highlight w:val="green"/>
                <w:lang w:val="es-ES" w:eastAsia="es-MX"/>
              </w:rPr>
            </w:pPr>
          </w:p>
          <w:p w14:paraId="4C3B6DF8"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4.00</w:t>
            </w:r>
          </w:p>
          <w:p w14:paraId="1EF6A0FB" w14:textId="77777777" w:rsidR="00652C5C" w:rsidRPr="00652C5C" w:rsidRDefault="00652C5C" w:rsidP="00652C5C">
            <w:pPr>
              <w:jc w:val="center"/>
              <w:rPr>
                <w:rFonts w:ascii="Arial Narrow" w:hAnsi="Arial Narrow"/>
                <w:b/>
                <w:bCs/>
                <w:sz w:val="16"/>
                <w:szCs w:val="16"/>
                <w:lang w:val="es-ES" w:eastAsia="es-MX"/>
              </w:rPr>
            </w:pPr>
          </w:p>
          <w:p w14:paraId="768A8782" w14:textId="77777777" w:rsidR="00652C5C" w:rsidRPr="00652C5C" w:rsidRDefault="00652C5C" w:rsidP="00652C5C">
            <w:pPr>
              <w:jc w:val="center"/>
              <w:rPr>
                <w:rFonts w:ascii="Arial Narrow" w:hAnsi="Arial Narrow"/>
                <w:b/>
                <w:bCs/>
                <w:sz w:val="16"/>
                <w:szCs w:val="16"/>
                <w:lang w:val="es-ES" w:eastAsia="es-MX"/>
              </w:rPr>
            </w:pPr>
          </w:p>
          <w:p w14:paraId="3B7D8D9F" w14:textId="77777777" w:rsidR="00652C5C" w:rsidRPr="00652C5C" w:rsidRDefault="00652C5C" w:rsidP="00652C5C">
            <w:pPr>
              <w:jc w:val="center"/>
              <w:rPr>
                <w:rFonts w:ascii="Arial Narrow" w:hAnsi="Arial Narrow"/>
                <w:b/>
                <w:bCs/>
                <w:sz w:val="16"/>
                <w:szCs w:val="16"/>
                <w:lang w:val="es-ES" w:eastAsia="es-MX"/>
              </w:rPr>
            </w:pPr>
          </w:p>
          <w:p w14:paraId="5AAEEF4B" w14:textId="77777777" w:rsidR="00652C5C" w:rsidRPr="00652C5C" w:rsidRDefault="00652C5C" w:rsidP="00652C5C">
            <w:pPr>
              <w:jc w:val="center"/>
              <w:rPr>
                <w:rFonts w:ascii="Arial Narrow" w:hAnsi="Arial Narrow"/>
                <w:b/>
                <w:bCs/>
                <w:sz w:val="16"/>
                <w:szCs w:val="16"/>
                <w:lang w:val="es-ES" w:eastAsia="es-MX"/>
              </w:rPr>
            </w:pPr>
          </w:p>
          <w:p w14:paraId="041EE49F" w14:textId="77777777" w:rsidR="00652C5C" w:rsidRPr="00652C5C" w:rsidRDefault="00652C5C" w:rsidP="00652C5C">
            <w:pPr>
              <w:jc w:val="center"/>
              <w:rPr>
                <w:rFonts w:ascii="Arial Narrow" w:hAnsi="Arial Narrow"/>
                <w:b/>
                <w:bCs/>
                <w:sz w:val="16"/>
                <w:szCs w:val="16"/>
                <w:lang w:val="es-ES" w:eastAsia="es-MX"/>
              </w:rPr>
            </w:pPr>
          </w:p>
          <w:p w14:paraId="3035491B" w14:textId="77777777" w:rsidR="00652C5C" w:rsidRPr="00652C5C" w:rsidRDefault="00652C5C" w:rsidP="00652C5C">
            <w:pPr>
              <w:jc w:val="center"/>
              <w:rPr>
                <w:rFonts w:ascii="Arial Narrow" w:hAnsi="Arial Narrow"/>
                <w:b/>
                <w:bCs/>
                <w:sz w:val="16"/>
                <w:szCs w:val="16"/>
                <w:lang w:val="es-ES" w:eastAsia="es-MX"/>
              </w:rPr>
            </w:pPr>
          </w:p>
          <w:p w14:paraId="07426422" w14:textId="77777777" w:rsidR="00652C5C" w:rsidRPr="00652C5C" w:rsidRDefault="00652C5C" w:rsidP="00652C5C">
            <w:pPr>
              <w:jc w:val="center"/>
              <w:rPr>
                <w:rFonts w:ascii="Arial Narrow" w:hAnsi="Arial Narrow"/>
                <w:b/>
                <w:bCs/>
                <w:sz w:val="16"/>
                <w:szCs w:val="16"/>
                <w:lang w:val="es-ES" w:eastAsia="es-MX"/>
              </w:rPr>
            </w:pPr>
          </w:p>
          <w:p w14:paraId="19081F3B" w14:textId="77777777" w:rsidR="00652C5C" w:rsidRPr="00652C5C" w:rsidRDefault="00652C5C" w:rsidP="00652C5C">
            <w:pPr>
              <w:jc w:val="center"/>
              <w:rPr>
                <w:rFonts w:ascii="Arial Narrow" w:hAnsi="Arial Narrow"/>
                <w:b/>
                <w:bCs/>
                <w:sz w:val="16"/>
                <w:szCs w:val="16"/>
                <w:highlight w:val="green"/>
                <w:lang w:val="es-ES" w:eastAsia="es-MX"/>
              </w:rPr>
            </w:pPr>
          </w:p>
        </w:tc>
      </w:tr>
      <w:tr w:rsidR="00652C5C" w:rsidRPr="00652C5C" w14:paraId="03BC4871" w14:textId="77777777" w:rsidTr="00634100">
        <w:trPr>
          <w:trHeight w:val="1185"/>
          <w:jc w:val="center"/>
        </w:trPr>
        <w:tc>
          <w:tcPr>
            <w:tcW w:w="518" w:type="pct"/>
            <w:shd w:val="clear" w:color="auto" w:fill="auto"/>
            <w:vAlign w:val="center"/>
            <w:hideMark/>
          </w:tcPr>
          <w:p w14:paraId="6DADBF33"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3.1.2</w:t>
            </w:r>
          </w:p>
        </w:tc>
        <w:tc>
          <w:tcPr>
            <w:tcW w:w="825" w:type="pct"/>
            <w:shd w:val="clear" w:color="auto" w:fill="auto"/>
            <w:vAlign w:val="center"/>
            <w:hideMark/>
          </w:tcPr>
          <w:p w14:paraId="3D8CF91E"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sz w:val="16"/>
                <w:szCs w:val="16"/>
                <w:lang w:val="es-ES" w:eastAsia="es-MX"/>
              </w:rPr>
              <w:t>Plan de Trabajo propuesto</w:t>
            </w:r>
          </w:p>
        </w:tc>
        <w:tc>
          <w:tcPr>
            <w:tcW w:w="3305" w:type="pct"/>
            <w:shd w:val="clear" w:color="000000" w:fill="FFFFFF"/>
            <w:vAlign w:val="center"/>
            <w:hideMark/>
          </w:tcPr>
          <w:p w14:paraId="643DDBD2" w14:textId="77777777" w:rsidR="00652C5C" w:rsidRPr="00652C5C" w:rsidRDefault="00652C5C" w:rsidP="00652C5C">
            <w:pPr>
              <w:jc w:val="both"/>
              <w:rPr>
                <w:rFonts w:ascii="Arial Narrow" w:hAnsi="Arial Narrow"/>
                <w:sz w:val="16"/>
                <w:szCs w:val="16"/>
                <w:lang w:val="es-ES" w:eastAsia="es-MX"/>
              </w:rPr>
            </w:pPr>
          </w:p>
          <w:p w14:paraId="34270505"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EL LICITANTE deberá incluir en su oferta técnica el Plan de Trabajo donde señale las etapas, períodos o procedimientos que seguirá para la prestación del servicio que se solicita, y deberá considerar un cronograma que cumplan con las características y plazos de entregables establecidos también en dicho Anexo 1. Especificaciones técnicas.</w:t>
            </w:r>
            <w:r w:rsidRPr="00652C5C" w:rsidDel="000B10A9">
              <w:rPr>
                <w:rFonts w:ascii="Arial Narrow" w:hAnsi="Arial Narrow"/>
                <w:sz w:val="16"/>
                <w:szCs w:val="16"/>
                <w:lang w:val="es-ES" w:eastAsia="es-MX"/>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52C5C" w:rsidRPr="00652C5C" w14:paraId="00CE7A60" w14:textId="77777777" w:rsidTr="00634100">
              <w:trPr>
                <w:jc w:val="center"/>
              </w:trPr>
              <w:tc>
                <w:tcPr>
                  <w:tcW w:w="2901" w:type="dxa"/>
                  <w:shd w:val="clear" w:color="auto" w:fill="auto"/>
                </w:tcPr>
                <w:p w14:paraId="57F862B6" w14:textId="77777777" w:rsidR="00652C5C" w:rsidRPr="00652C5C" w:rsidRDefault="00652C5C" w:rsidP="00652C5C">
                  <w:pPr>
                    <w:jc w:val="both"/>
                    <w:rPr>
                      <w:rFonts w:ascii="Arial Narrow" w:hAnsi="Arial Narrow"/>
                      <w:bCs/>
                      <w:sz w:val="16"/>
                      <w:szCs w:val="16"/>
                      <w:lang w:val="es-ES" w:eastAsia="es-MX"/>
                    </w:rPr>
                  </w:pPr>
                  <w:r w:rsidRPr="00652C5C">
                    <w:rPr>
                      <w:rFonts w:ascii="Arial Narrow" w:hAnsi="Arial Narrow"/>
                      <w:bCs/>
                      <w:sz w:val="16"/>
                      <w:szCs w:val="16"/>
                      <w:lang w:val="es-ES" w:eastAsia="es-MX"/>
                    </w:rPr>
                    <w:t xml:space="preserve">Presenta Plan de Trabajo </w:t>
                  </w:r>
                </w:p>
              </w:tc>
              <w:tc>
                <w:tcPr>
                  <w:tcW w:w="992" w:type="dxa"/>
                  <w:shd w:val="clear" w:color="auto" w:fill="auto"/>
                </w:tcPr>
                <w:p w14:paraId="6EEFCE69" w14:textId="77777777" w:rsidR="00652C5C" w:rsidRPr="00652C5C" w:rsidRDefault="00652C5C" w:rsidP="00652C5C">
                  <w:pPr>
                    <w:jc w:val="right"/>
                    <w:rPr>
                      <w:rFonts w:ascii="Arial Narrow" w:hAnsi="Arial Narrow"/>
                      <w:bCs/>
                      <w:sz w:val="16"/>
                      <w:szCs w:val="16"/>
                      <w:lang w:val="es-ES" w:eastAsia="es-MX"/>
                    </w:rPr>
                  </w:pPr>
                  <w:r w:rsidRPr="00652C5C">
                    <w:rPr>
                      <w:rFonts w:ascii="Arial Narrow" w:hAnsi="Arial Narrow"/>
                      <w:bCs/>
                      <w:sz w:val="16"/>
                      <w:szCs w:val="16"/>
                      <w:lang w:val="es-ES" w:eastAsia="es-MX"/>
                    </w:rPr>
                    <w:t>2.00 puntos</w:t>
                  </w:r>
                </w:p>
              </w:tc>
            </w:tr>
            <w:tr w:rsidR="00652C5C" w:rsidRPr="00652C5C" w14:paraId="56C8D3D8" w14:textId="77777777" w:rsidTr="00634100">
              <w:trPr>
                <w:jc w:val="center"/>
              </w:trPr>
              <w:tc>
                <w:tcPr>
                  <w:tcW w:w="2901" w:type="dxa"/>
                  <w:shd w:val="clear" w:color="auto" w:fill="auto"/>
                </w:tcPr>
                <w:p w14:paraId="0C395B77"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No presenta ninguno de los documentos requeridos</w:t>
                  </w:r>
                </w:p>
              </w:tc>
              <w:tc>
                <w:tcPr>
                  <w:tcW w:w="992" w:type="dxa"/>
                  <w:shd w:val="clear" w:color="auto" w:fill="auto"/>
                </w:tcPr>
                <w:p w14:paraId="0F76AC9E" w14:textId="77777777" w:rsidR="00652C5C" w:rsidRPr="00652C5C" w:rsidRDefault="00652C5C" w:rsidP="00652C5C">
                  <w:pPr>
                    <w:jc w:val="right"/>
                    <w:rPr>
                      <w:rFonts w:ascii="Arial Narrow" w:hAnsi="Arial Narrow"/>
                      <w:bCs/>
                      <w:sz w:val="16"/>
                      <w:szCs w:val="16"/>
                      <w:lang w:val="es-ES" w:eastAsia="es-MX"/>
                    </w:rPr>
                  </w:pPr>
                  <w:r w:rsidRPr="00652C5C">
                    <w:rPr>
                      <w:rFonts w:ascii="Arial Narrow" w:hAnsi="Arial Narrow"/>
                      <w:bCs/>
                      <w:sz w:val="16"/>
                      <w:szCs w:val="16"/>
                      <w:lang w:val="es-ES" w:eastAsia="es-MX"/>
                    </w:rPr>
                    <w:t>0.00 puntos</w:t>
                  </w:r>
                </w:p>
              </w:tc>
            </w:tr>
          </w:tbl>
          <w:p w14:paraId="7173EEA1" w14:textId="77777777" w:rsidR="00652C5C" w:rsidRPr="00652C5C" w:rsidRDefault="00652C5C" w:rsidP="00652C5C">
            <w:pPr>
              <w:widowControl w:val="0"/>
              <w:jc w:val="both"/>
              <w:rPr>
                <w:rFonts w:ascii="Arial Narrow" w:hAnsi="Arial Narrow"/>
                <w:b/>
                <w:iCs/>
                <w:sz w:val="16"/>
                <w:szCs w:val="16"/>
                <w:lang w:val="es-ES" w:eastAsia="es-MX"/>
              </w:rPr>
            </w:pPr>
          </w:p>
          <w:p w14:paraId="079680E4" w14:textId="77777777" w:rsidR="00652C5C" w:rsidRPr="00652C5C" w:rsidRDefault="00652C5C" w:rsidP="00652C5C">
            <w:pPr>
              <w:widowControl w:val="0"/>
              <w:jc w:val="both"/>
              <w:rPr>
                <w:rFonts w:ascii="Arial Narrow" w:hAnsi="Arial Narrow"/>
                <w:b/>
                <w:iCs/>
                <w:sz w:val="16"/>
                <w:szCs w:val="16"/>
                <w:lang w:val="es-ES"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52C5C" w:rsidRPr="00652C5C" w14:paraId="61FC4A0D" w14:textId="77777777" w:rsidTr="00634100">
              <w:trPr>
                <w:jc w:val="center"/>
              </w:trPr>
              <w:tc>
                <w:tcPr>
                  <w:tcW w:w="2901" w:type="dxa"/>
                  <w:shd w:val="clear" w:color="auto" w:fill="auto"/>
                </w:tcPr>
                <w:p w14:paraId="33DB5B9C" w14:textId="77777777" w:rsidR="00652C5C" w:rsidRPr="00652C5C" w:rsidRDefault="00652C5C" w:rsidP="00652C5C">
                  <w:pPr>
                    <w:jc w:val="both"/>
                    <w:rPr>
                      <w:rFonts w:ascii="Arial Narrow" w:hAnsi="Arial Narrow"/>
                      <w:bCs/>
                      <w:sz w:val="16"/>
                      <w:szCs w:val="16"/>
                      <w:lang w:val="es-ES" w:eastAsia="es-MX"/>
                    </w:rPr>
                  </w:pPr>
                  <w:r w:rsidRPr="00652C5C">
                    <w:rPr>
                      <w:rFonts w:ascii="Arial Narrow" w:hAnsi="Arial Narrow"/>
                      <w:bCs/>
                      <w:sz w:val="16"/>
                      <w:szCs w:val="16"/>
                      <w:lang w:val="es-ES" w:eastAsia="es-MX"/>
                    </w:rPr>
                    <w:t xml:space="preserve">Presenta Cronograma de Trabajo </w:t>
                  </w:r>
                </w:p>
              </w:tc>
              <w:tc>
                <w:tcPr>
                  <w:tcW w:w="992" w:type="dxa"/>
                  <w:shd w:val="clear" w:color="auto" w:fill="auto"/>
                </w:tcPr>
                <w:p w14:paraId="01562CAB" w14:textId="77777777" w:rsidR="00652C5C" w:rsidRPr="00652C5C" w:rsidRDefault="00652C5C" w:rsidP="00652C5C">
                  <w:pPr>
                    <w:jc w:val="right"/>
                    <w:rPr>
                      <w:rFonts w:ascii="Arial Narrow" w:hAnsi="Arial Narrow"/>
                      <w:bCs/>
                      <w:sz w:val="16"/>
                      <w:szCs w:val="16"/>
                      <w:lang w:val="es-ES" w:eastAsia="es-MX"/>
                    </w:rPr>
                  </w:pPr>
                  <w:r w:rsidRPr="00652C5C">
                    <w:rPr>
                      <w:rFonts w:ascii="Arial Narrow" w:hAnsi="Arial Narrow"/>
                      <w:bCs/>
                      <w:sz w:val="16"/>
                      <w:szCs w:val="16"/>
                      <w:lang w:val="es-ES" w:eastAsia="es-MX"/>
                    </w:rPr>
                    <w:t>2.00 puntos</w:t>
                  </w:r>
                </w:p>
              </w:tc>
            </w:tr>
            <w:tr w:rsidR="00652C5C" w:rsidRPr="00652C5C" w14:paraId="330DEECC" w14:textId="77777777" w:rsidTr="00634100">
              <w:trPr>
                <w:jc w:val="center"/>
              </w:trPr>
              <w:tc>
                <w:tcPr>
                  <w:tcW w:w="2901" w:type="dxa"/>
                  <w:shd w:val="clear" w:color="auto" w:fill="auto"/>
                </w:tcPr>
                <w:p w14:paraId="26B1BBD4"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No presenta ninguno de los documentos requeridos</w:t>
                  </w:r>
                </w:p>
              </w:tc>
              <w:tc>
                <w:tcPr>
                  <w:tcW w:w="992" w:type="dxa"/>
                  <w:shd w:val="clear" w:color="auto" w:fill="auto"/>
                </w:tcPr>
                <w:p w14:paraId="0B7F7090" w14:textId="77777777" w:rsidR="00652C5C" w:rsidRPr="00652C5C" w:rsidRDefault="00652C5C" w:rsidP="00652C5C">
                  <w:pPr>
                    <w:jc w:val="right"/>
                    <w:rPr>
                      <w:rFonts w:ascii="Arial Narrow" w:hAnsi="Arial Narrow"/>
                      <w:bCs/>
                      <w:sz w:val="16"/>
                      <w:szCs w:val="16"/>
                      <w:lang w:val="es-ES" w:eastAsia="es-MX"/>
                    </w:rPr>
                  </w:pPr>
                  <w:r w:rsidRPr="00652C5C">
                    <w:rPr>
                      <w:rFonts w:ascii="Arial Narrow" w:hAnsi="Arial Narrow"/>
                      <w:bCs/>
                      <w:sz w:val="16"/>
                      <w:szCs w:val="16"/>
                      <w:lang w:val="es-ES" w:eastAsia="es-MX"/>
                    </w:rPr>
                    <w:t>0.00 puntos</w:t>
                  </w:r>
                </w:p>
              </w:tc>
            </w:tr>
          </w:tbl>
          <w:p w14:paraId="388EE193" w14:textId="77777777" w:rsidR="00652C5C" w:rsidRPr="00652C5C" w:rsidRDefault="00652C5C" w:rsidP="00652C5C">
            <w:pPr>
              <w:widowControl w:val="0"/>
              <w:jc w:val="both"/>
              <w:rPr>
                <w:rFonts w:ascii="Arial Narrow" w:hAnsi="Arial Narrow"/>
                <w:b/>
                <w:iCs/>
                <w:sz w:val="16"/>
                <w:szCs w:val="16"/>
                <w:lang w:val="es-ES" w:eastAsia="es-MX"/>
              </w:rPr>
            </w:pPr>
          </w:p>
          <w:p w14:paraId="5C709998" w14:textId="77777777" w:rsidR="00652C5C" w:rsidRPr="00652C5C" w:rsidRDefault="00652C5C" w:rsidP="00652C5C">
            <w:pPr>
              <w:widowControl w:val="0"/>
              <w:jc w:val="both"/>
              <w:rPr>
                <w:rFonts w:ascii="Arial Narrow" w:hAnsi="Arial Narrow"/>
                <w:b/>
                <w:iCs/>
                <w:sz w:val="16"/>
                <w:szCs w:val="16"/>
                <w:lang w:val="es-ES" w:eastAsia="es-MX"/>
              </w:rPr>
            </w:pPr>
          </w:p>
          <w:p w14:paraId="66C14A36" w14:textId="77777777" w:rsidR="00652C5C" w:rsidRPr="00652C5C" w:rsidRDefault="00652C5C" w:rsidP="00652C5C">
            <w:pPr>
              <w:widowControl w:val="0"/>
              <w:jc w:val="both"/>
              <w:rPr>
                <w:rFonts w:ascii="Arial Narrow" w:hAnsi="Arial Narrow"/>
                <w:iCs/>
                <w:sz w:val="16"/>
                <w:szCs w:val="16"/>
                <w:lang w:val="es-ES" w:eastAsia="es-MX"/>
              </w:rPr>
            </w:pPr>
            <w:r w:rsidRPr="00652C5C">
              <w:rPr>
                <w:rFonts w:ascii="Arial Narrow" w:hAnsi="Arial Narrow"/>
                <w:iCs/>
                <w:sz w:val="16"/>
                <w:szCs w:val="16"/>
                <w:lang w:val="es-ES" w:eastAsia="es-MX"/>
              </w:rPr>
              <w:t xml:space="preserve">En caso de entregarse más propuestas a las solicitadas por cada caso, sólo se considerará una, según el orden en que fueron presentadas, ya sea por número de folio o registro de archivo electrónico. </w:t>
            </w:r>
          </w:p>
          <w:p w14:paraId="2048EC56" w14:textId="77777777" w:rsidR="00652C5C" w:rsidRPr="00652C5C" w:rsidRDefault="00652C5C" w:rsidP="00652C5C">
            <w:pPr>
              <w:ind w:left="720"/>
              <w:jc w:val="both"/>
              <w:rPr>
                <w:rFonts w:ascii="Arial Narrow" w:hAnsi="Arial Narrow"/>
                <w:i/>
                <w:iCs/>
                <w:sz w:val="16"/>
                <w:szCs w:val="16"/>
                <w:lang w:val="es-ES" w:eastAsia="es-MX"/>
              </w:rPr>
            </w:pPr>
          </w:p>
        </w:tc>
        <w:tc>
          <w:tcPr>
            <w:tcW w:w="351" w:type="pct"/>
            <w:shd w:val="clear" w:color="auto" w:fill="FFFFFF"/>
            <w:vAlign w:val="center"/>
            <w:hideMark/>
          </w:tcPr>
          <w:p w14:paraId="289F563E"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4.00</w:t>
            </w:r>
          </w:p>
        </w:tc>
      </w:tr>
      <w:tr w:rsidR="00652C5C" w:rsidRPr="00652C5C" w14:paraId="3A51D2BB" w14:textId="77777777" w:rsidTr="00634100">
        <w:trPr>
          <w:trHeight w:val="1380"/>
          <w:jc w:val="center"/>
        </w:trPr>
        <w:tc>
          <w:tcPr>
            <w:tcW w:w="518" w:type="pct"/>
            <w:shd w:val="clear" w:color="auto" w:fill="auto"/>
            <w:vAlign w:val="center"/>
            <w:hideMark/>
          </w:tcPr>
          <w:p w14:paraId="6933C834"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3.1.3</w:t>
            </w:r>
          </w:p>
        </w:tc>
        <w:tc>
          <w:tcPr>
            <w:tcW w:w="825" w:type="pct"/>
            <w:shd w:val="clear" w:color="auto" w:fill="auto"/>
            <w:vAlign w:val="center"/>
            <w:hideMark/>
          </w:tcPr>
          <w:p w14:paraId="029452BA" w14:textId="77777777" w:rsidR="00652C5C" w:rsidRPr="00652C5C" w:rsidRDefault="00652C5C" w:rsidP="00652C5C">
            <w:pPr>
              <w:jc w:val="center"/>
              <w:rPr>
                <w:rFonts w:ascii="Arial Narrow" w:hAnsi="Arial Narrow"/>
                <w:sz w:val="16"/>
                <w:szCs w:val="16"/>
                <w:lang w:val="es-ES" w:eastAsia="es-MX"/>
              </w:rPr>
            </w:pPr>
            <w:r w:rsidRPr="00652C5C">
              <w:rPr>
                <w:rFonts w:ascii="Arial Narrow" w:hAnsi="Arial Narrow"/>
                <w:sz w:val="16"/>
                <w:szCs w:val="16"/>
                <w:lang w:val="es-ES" w:eastAsia="es-MX"/>
              </w:rPr>
              <w:t>Esquema estructural de la organización de los recursos humanos</w:t>
            </w:r>
          </w:p>
        </w:tc>
        <w:tc>
          <w:tcPr>
            <w:tcW w:w="3305" w:type="pct"/>
            <w:shd w:val="clear" w:color="000000" w:fill="FFFFFF"/>
            <w:vAlign w:val="center"/>
            <w:hideMark/>
          </w:tcPr>
          <w:p w14:paraId="0F366943" w14:textId="77777777" w:rsidR="00652C5C" w:rsidRPr="00652C5C" w:rsidRDefault="00652C5C" w:rsidP="00652C5C">
            <w:pPr>
              <w:jc w:val="both"/>
              <w:rPr>
                <w:rFonts w:ascii="Arial Narrow" w:hAnsi="Arial Narrow"/>
                <w:sz w:val="16"/>
                <w:szCs w:val="16"/>
                <w:lang w:val="es-ES" w:eastAsia="es-MX"/>
              </w:rPr>
            </w:pPr>
            <w:r w:rsidRPr="00652C5C">
              <w:rPr>
                <w:rFonts w:ascii="Arial Narrow" w:hAnsi="Arial Narrow"/>
                <w:sz w:val="16"/>
                <w:szCs w:val="16"/>
                <w:lang w:val="es-ES" w:eastAsia="es-MX"/>
              </w:rPr>
              <w:t>El LICITANTE deberá presentar el organigrama de las personas que asignará para la prestación del servicio solicitado con los nombres y los puestos o cargos correspondientes, debiendo estar considerado el personal con el que acredite el subrubro 1.1.1 de la presente tabla.</w:t>
            </w:r>
          </w:p>
          <w:p w14:paraId="3570F1F4" w14:textId="77777777" w:rsidR="00652C5C" w:rsidRPr="00652C5C" w:rsidRDefault="00652C5C" w:rsidP="00652C5C">
            <w:pPr>
              <w:jc w:val="both"/>
              <w:rPr>
                <w:rFonts w:ascii="Arial Narrow" w:hAnsi="Arial Narrow"/>
                <w:sz w:val="16"/>
                <w:szCs w:val="16"/>
                <w:lang w:val="es-ES" w:eastAsia="es-MX"/>
              </w:rPr>
            </w:pPr>
          </w:p>
          <w:tbl>
            <w:tblPr>
              <w:tblpPr w:leftFromText="141" w:rightFromText="141" w:vertAnchor="text" w:horzAnchor="margin" w:tblpXSpec="center" w:tblpY="-11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652C5C" w:rsidRPr="00652C5C" w14:paraId="29803714" w14:textId="77777777" w:rsidTr="00634100">
              <w:tc>
                <w:tcPr>
                  <w:tcW w:w="2901" w:type="dxa"/>
                  <w:shd w:val="clear" w:color="auto" w:fill="auto"/>
                </w:tcPr>
                <w:p w14:paraId="48FEFA7A"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Presenta organigrama con nombres y cargos correspondientes</w:t>
                  </w:r>
                </w:p>
              </w:tc>
              <w:tc>
                <w:tcPr>
                  <w:tcW w:w="992" w:type="dxa"/>
                  <w:shd w:val="clear" w:color="auto" w:fill="auto"/>
                </w:tcPr>
                <w:p w14:paraId="78DBF62E" w14:textId="77777777" w:rsidR="00652C5C" w:rsidRPr="00652C5C" w:rsidRDefault="00652C5C" w:rsidP="00652C5C">
                  <w:pPr>
                    <w:jc w:val="right"/>
                    <w:rPr>
                      <w:rFonts w:ascii="Arial Narrow" w:hAnsi="Arial Narrow"/>
                      <w:bCs/>
                      <w:sz w:val="16"/>
                      <w:szCs w:val="16"/>
                      <w:lang w:val="es-ES" w:eastAsia="es-MX"/>
                    </w:rPr>
                  </w:pPr>
                  <w:r w:rsidRPr="00652C5C">
                    <w:rPr>
                      <w:rFonts w:ascii="Arial Narrow" w:hAnsi="Arial Narrow"/>
                      <w:bCs/>
                      <w:sz w:val="16"/>
                      <w:szCs w:val="16"/>
                      <w:lang w:val="es-ES" w:eastAsia="es-MX"/>
                    </w:rPr>
                    <w:t>2.00 puntos</w:t>
                  </w:r>
                </w:p>
              </w:tc>
            </w:tr>
            <w:tr w:rsidR="00652C5C" w:rsidRPr="00652C5C" w14:paraId="5E004406" w14:textId="77777777" w:rsidTr="00634100">
              <w:tc>
                <w:tcPr>
                  <w:tcW w:w="2901" w:type="dxa"/>
                  <w:shd w:val="clear" w:color="auto" w:fill="auto"/>
                </w:tcPr>
                <w:p w14:paraId="36CDB130"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Presenta organigrama sin nombres o sin cargos</w:t>
                  </w:r>
                </w:p>
              </w:tc>
              <w:tc>
                <w:tcPr>
                  <w:tcW w:w="992" w:type="dxa"/>
                  <w:shd w:val="clear" w:color="auto" w:fill="auto"/>
                </w:tcPr>
                <w:p w14:paraId="0C135DC0" w14:textId="77777777" w:rsidR="00652C5C" w:rsidRPr="00652C5C" w:rsidRDefault="00652C5C" w:rsidP="00652C5C">
                  <w:pPr>
                    <w:jc w:val="right"/>
                    <w:rPr>
                      <w:rFonts w:ascii="Arial Narrow" w:hAnsi="Arial Narrow"/>
                      <w:bCs/>
                      <w:sz w:val="16"/>
                      <w:szCs w:val="16"/>
                      <w:lang w:val="es-ES" w:eastAsia="es-MX"/>
                    </w:rPr>
                  </w:pPr>
                  <w:r w:rsidRPr="00652C5C">
                    <w:rPr>
                      <w:rFonts w:ascii="Arial Narrow" w:hAnsi="Arial Narrow"/>
                      <w:bCs/>
                      <w:sz w:val="16"/>
                      <w:szCs w:val="16"/>
                      <w:lang w:val="es-ES" w:eastAsia="es-MX"/>
                    </w:rPr>
                    <w:t>1.40 puntos</w:t>
                  </w:r>
                </w:p>
              </w:tc>
            </w:tr>
            <w:tr w:rsidR="00652C5C" w:rsidRPr="00652C5C" w14:paraId="7CE15B99" w14:textId="77777777" w:rsidTr="00634100">
              <w:tc>
                <w:tcPr>
                  <w:tcW w:w="2901" w:type="dxa"/>
                  <w:shd w:val="clear" w:color="auto" w:fill="auto"/>
                </w:tcPr>
                <w:p w14:paraId="4B3E79A3" w14:textId="77777777" w:rsidR="00652C5C" w:rsidRPr="00652C5C" w:rsidRDefault="00652C5C" w:rsidP="00652C5C">
                  <w:pPr>
                    <w:rPr>
                      <w:rFonts w:ascii="Arial Narrow" w:hAnsi="Arial Narrow"/>
                      <w:bCs/>
                      <w:sz w:val="16"/>
                      <w:szCs w:val="16"/>
                      <w:lang w:val="es-ES" w:eastAsia="es-MX"/>
                    </w:rPr>
                  </w:pPr>
                  <w:r w:rsidRPr="00652C5C">
                    <w:rPr>
                      <w:rFonts w:ascii="Arial Narrow" w:hAnsi="Arial Narrow"/>
                      <w:bCs/>
                      <w:sz w:val="16"/>
                      <w:szCs w:val="16"/>
                      <w:lang w:val="es-ES" w:eastAsia="es-MX"/>
                    </w:rPr>
                    <w:t>No presenta organigrama</w:t>
                  </w:r>
                </w:p>
              </w:tc>
              <w:tc>
                <w:tcPr>
                  <w:tcW w:w="992" w:type="dxa"/>
                  <w:shd w:val="clear" w:color="auto" w:fill="auto"/>
                </w:tcPr>
                <w:p w14:paraId="36CD4BCA" w14:textId="77777777" w:rsidR="00652C5C" w:rsidRPr="00652C5C" w:rsidRDefault="00652C5C" w:rsidP="00652C5C">
                  <w:pPr>
                    <w:jc w:val="right"/>
                    <w:rPr>
                      <w:rFonts w:ascii="Arial Narrow" w:hAnsi="Arial Narrow"/>
                      <w:bCs/>
                      <w:sz w:val="16"/>
                      <w:szCs w:val="16"/>
                      <w:lang w:val="es-ES" w:eastAsia="es-MX"/>
                    </w:rPr>
                  </w:pPr>
                  <w:r w:rsidRPr="00652C5C">
                    <w:rPr>
                      <w:rFonts w:ascii="Arial Narrow" w:hAnsi="Arial Narrow"/>
                      <w:bCs/>
                      <w:sz w:val="16"/>
                      <w:szCs w:val="16"/>
                      <w:lang w:val="es-ES" w:eastAsia="es-MX"/>
                    </w:rPr>
                    <w:t>0.00 puntos</w:t>
                  </w:r>
                </w:p>
              </w:tc>
            </w:tr>
          </w:tbl>
          <w:p w14:paraId="6C83E6E7" w14:textId="77777777" w:rsidR="00652C5C" w:rsidRPr="00652C5C" w:rsidRDefault="00652C5C" w:rsidP="00652C5C">
            <w:pPr>
              <w:jc w:val="both"/>
              <w:rPr>
                <w:rFonts w:ascii="Arial Narrow" w:hAnsi="Arial Narrow"/>
                <w:sz w:val="16"/>
                <w:szCs w:val="16"/>
                <w:lang w:val="es-ES" w:eastAsia="es-MX"/>
              </w:rPr>
            </w:pPr>
          </w:p>
          <w:p w14:paraId="1B3E2288" w14:textId="77777777" w:rsidR="00652C5C" w:rsidRPr="00652C5C" w:rsidRDefault="00652C5C" w:rsidP="00652C5C">
            <w:pPr>
              <w:jc w:val="both"/>
              <w:rPr>
                <w:rFonts w:ascii="Arial Narrow" w:hAnsi="Arial Narrow"/>
                <w:sz w:val="16"/>
                <w:szCs w:val="16"/>
                <w:lang w:val="es-ES" w:eastAsia="es-MX"/>
              </w:rPr>
            </w:pPr>
          </w:p>
          <w:p w14:paraId="39BF8390" w14:textId="77777777" w:rsidR="00652C5C" w:rsidRPr="00652C5C" w:rsidRDefault="00652C5C" w:rsidP="00652C5C">
            <w:pPr>
              <w:jc w:val="both"/>
              <w:rPr>
                <w:rFonts w:ascii="Arial Narrow" w:hAnsi="Arial Narrow"/>
                <w:sz w:val="16"/>
                <w:szCs w:val="16"/>
                <w:lang w:val="es-ES" w:eastAsia="es-MX"/>
              </w:rPr>
            </w:pPr>
          </w:p>
          <w:p w14:paraId="03270215" w14:textId="77777777" w:rsidR="00652C5C" w:rsidRPr="00652C5C" w:rsidRDefault="00652C5C" w:rsidP="00652C5C">
            <w:pPr>
              <w:jc w:val="both"/>
              <w:rPr>
                <w:rFonts w:ascii="Arial Narrow" w:hAnsi="Arial Narrow"/>
                <w:sz w:val="16"/>
                <w:szCs w:val="16"/>
                <w:lang w:val="es-ES" w:eastAsia="es-MX"/>
              </w:rPr>
            </w:pPr>
          </w:p>
          <w:p w14:paraId="0A87A025" w14:textId="77777777" w:rsidR="00652C5C" w:rsidRPr="00652C5C" w:rsidRDefault="00652C5C" w:rsidP="00652C5C">
            <w:pPr>
              <w:jc w:val="both"/>
              <w:rPr>
                <w:rFonts w:ascii="Arial Narrow" w:hAnsi="Arial Narrow"/>
                <w:sz w:val="16"/>
                <w:szCs w:val="16"/>
                <w:lang w:val="es-ES" w:eastAsia="es-MX"/>
              </w:rPr>
            </w:pPr>
          </w:p>
          <w:p w14:paraId="10176DFC" w14:textId="77777777" w:rsidR="00652C5C" w:rsidRPr="00652C5C" w:rsidRDefault="00652C5C" w:rsidP="00652C5C">
            <w:pPr>
              <w:jc w:val="both"/>
              <w:rPr>
                <w:rFonts w:ascii="Arial Narrow" w:hAnsi="Arial Narrow"/>
                <w:sz w:val="16"/>
                <w:szCs w:val="16"/>
                <w:lang w:val="es-ES" w:eastAsia="es-MX"/>
              </w:rPr>
            </w:pPr>
          </w:p>
        </w:tc>
        <w:tc>
          <w:tcPr>
            <w:tcW w:w="351" w:type="pct"/>
            <w:shd w:val="clear" w:color="auto" w:fill="FFFFFF"/>
            <w:vAlign w:val="center"/>
            <w:hideMark/>
          </w:tcPr>
          <w:p w14:paraId="6DE30C0A"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2.00</w:t>
            </w:r>
          </w:p>
        </w:tc>
      </w:tr>
      <w:tr w:rsidR="00652C5C" w:rsidRPr="00652C5C" w14:paraId="3D610054" w14:textId="77777777" w:rsidTr="00634100">
        <w:trPr>
          <w:trHeight w:val="300"/>
          <w:jc w:val="center"/>
        </w:trPr>
        <w:tc>
          <w:tcPr>
            <w:tcW w:w="518" w:type="pct"/>
            <w:shd w:val="clear" w:color="000000" w:fill="BFBFBF"/>
            <w:vAlign w:val="center"/>
            <w:hideMark/>
          </w:tcPr>
          <w:p w14:paraId="700E3229"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Rubro 4</w:t>
            </w:r>
          </w:p>
        </w:tc>
        <w:tc>
          <w:tcPr>
            <w:tcW w:w="4130" w:type="pct"/>
            <w:gridSpan w:val="2"/>
            <w:shd w:val="clear" w:color="000000" w:fill="BFBFBF"/>
            <w:vAlign w:val="center"/>
            <w:hideMark/>
          </w:tcPr>
          <w:p w14:paraId="6BA7541D" w14:textId="77777777" w:rsidR="00652C5C" w:rsidRPr="00652C5C" w:rsidRDefault="00652C5C" w:rsidP="00652C5C">
            <w:pPr>
              <w:rPr>
                <w:rFonts w:ascii="Arial Narrow" w:hAnsi="Arial Narrow"/>
                <w:b/>
                <w:bCs/>
                <w:sz w:val="16"/>
                <w:szCs w:val="16"/>
                <w:lang w:val="es-ES" w:eastAsia="es-MX"/>
              </w:rPr>
            </w:pPr>
            <w:r w:rsidRPr="00652C5C">
              <w:rPr>
                <w:rFonts w:ascii="Arial Narrow" w:hAnsi="Arial Narrow"/>
                <w:b/>
                <w:bCs/>
                <w:sz w:val="16"/>
                <w:szCs w:val="16"/>
                <w:lang w:val="es-ES" w:eastAsia="es-MX"/>
              </w:rPr>
              <w:t>CUMPLIMIENTO DE CONTRATOS:</w:t>
            </w:r>
          </w:p>
          <w:p w14:paraId="0D52DB3E" w14:textId="77777777" w:rsidR="00652C5C" w:rsidRPr="00652C5C" w:rsidRDefault="00652C5C" w:rsidP="00652C5C">
            <w:pPr>
              <w:rPr>
                <w:rFonts w:ascii="Arial Narrow" w:hAnsi="Arial Narrow"/>
                <w:b/>
                <w:bCs/>
                <w:sz w:val="16"/>
                <w:szCs w:val="16"/>
                <w:lang w:val="es-ES" w:eastAsia="es-MX"/>
              </w:rPr>
            </w:pPr>
            <w:r w:rsidRPr="00652C5C">
              <w:rPr>
                <w:rFonts w:ascii="Arial Narrow" w:hAnsi="Arial Narrow"/>
                <w:sz w:val="16"/>
                <w:szCs w:val="16"/>
                <w:lang w:val="es-ES" w:eastAsia="es-MX"/>
              </w:rPr>
              <w:t>Desempeño o cumplimiento que ha tenido el licitante en servicios contratados por el Instituto o cualquier otra persona.</w:t>
            </w:r>
          </w:p>
        </w:tc>
        <w:tc>
          <w:tcPr>
            <w:tcW w:w="351" w:type="pct"/>
            <w:shd w:val="clear" w:color="000000" w:fill="BFBFBF"/>
            <w:vAlign w:val="center"/>
            <w:hideMark/>
          </w:tcPr>
          <w:p w14:paraId="3EB192FE"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10.00</w:t>
            </w:r>
          </w:p>
        </w:tc>
      </w:tr>
      <w:tr w:rsidR="00652C5C" w:rsidRPr="00652C5C" w14:paraId="71C791DF" w14:textId="77777777" w:rsidTr="00634100">
        <w:trPr>
          <w:trHeight w:val="2428"/>
          <w:jc w:val="center"/>
        </w:trPr>
        <w:tc>
          <w:tcPr>
            <w:tcW w:w="518" w:type="pct"/>
            <w:shd w:val="clear" w:color="auto" w:fill="auto"/>
            <w:vAlign w:val="center"/>
            <w:hideMark/>
          </w:tcPr>
          <w:p w14:paraId="4D565920"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lastRenderedPageBreak/>
              <w:t>4.1</w:t>
            </w:r>
          </w:p>
        </w:tc>
        <w:tc>
          <w:tcPr>
            <w:tcW w:w="825" w:type="pct"/>
            <w:shd w:val="clear" w:color="auto" w:fill="auto"/>
            <w:vAlign w:val="center"/>
            <w:hideMark/>
          </w:tcPr>
          <w:p w14:paraId="04A60CD3" w14:textId="77777777" w:rsidR="00652C5C" w:rsidRPr="00652C5C" w:rsidRDefault="00652C5C" w:rsidP="00652C5C">
            <w:pPr>
              <w:rPr>
                <w:rFonts w:ascii="Arial Narrow" w:hAnsi="Arial Narrow"/>
                <w:sz w:val="16"/>
                <w:szCs w:val="16"/>
                <w:lang w:val="es-ES" w:eastAsia="es-MX"/>
              </w:rPr>
            </w:pPr>
            <w:r w:rsidRPr="00652C5C">
              <w:rPr>
                <w:rFonts w:ascii="Arial Narrow" w:hAnsi="Arial Narrow"/>
                <w:sz w:val="16"/>
                <w:szCs w:val="16"/>
                <w:lang w:val="es-ES" w:eastAsia="es-MX"/>
              </w:rPr>
              <w:t>Cumplimiento de contratos</w:t>
            </w:r>
          </w:p>
        </w:tc>
        <w:tc>
          <w:tcPr>
            <w:tcW w:w="3305" w:type="pct"/>
            <w:shd w:val="clear" w:color="auto" w:fill="auto"/>
            <w:vAlign w:val="center"/>
            <w:hideMark/>
          </w:tcPr>
          <w:p w14:paraId="7146B937"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Para este sub-rubro se considerarán los contratos u órdenes de trabajo con los que haya acreditado la especialidad de la presente tabla (Subrubro 2.1.).</w:t>
            </w:r>
          </w:p>
          <w:p w14:paraId="413C6685" w14:textId="77777777" w:rsidR="00652C5C" w:rsidRPr="00652C5C" w:rsidRDefault="00652C5C" w:rsidP="00652C5C">
            <w:pPr>
              <w:jc w:val="both"/>
              <w:rPr>
                <w:rFonts w:ascii="Arial Narrow" w:hAnsi="Arial Narrow" w:cs="Calibri"/>
                <w:sz w:val="16"/>
                <w:szCs w:val="16"/>
                <w:lang w:val="es-ES" w:eastAsia="es-MX"/>
              </w:rPr>
            </w:pPr>
          </w:p>
          <w:p w14:paraId="4535D9C1"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No se aceptará documentos de cumplimiento de diferentes contratos a los presentados para el Rubro 2 de la presente tabla, sólo se considerará un documento de cumplimiento por contrato, y se deberá acreditar cada contrato con un documento específico.</w:t>
            </w:r>
          </w:p>
          <w:p w14:paraId="3DEF87FF" w14:textId="77777777" w:rsidR="00652C5C" w:rsidRPr="00652C5C" w:rsidRDefault="00652C5C" w:rsidP="00652C5C">
            <w:pPr>
              <w:jc w:val="both"/>
              <w:rPr>
                <w:rFonts w:ascii="Arial Narrow" w:hAnsi="Arial Narrow"/>
                <w:b/>
                <w:bCs/>
                <w:sz w:val="16"/>
                <w:szCs w:val="16"/>
                <w:u w:val="single"/>
                <w:lang w:val="es-ES"/>
              </w:rPr>
            </w:pPr>
          </w:p>
          <w:p w14:paraId="29411509" w14:textId="77777777" w:rsidR="00652C5C" w:rsidRPr="00652C5C" w:rsidRDefault="00652C5C" w:rsidP="00652C5C">
            <w:pPr>
              <w:jc w:val="both"/>
              <w:rPr>
                <w:rFonts w:ascii="Arial Narrow" w:hAnsi="Arial Narrow"/>
                <w:b/>
                <w:bCs/>
                <w:sz w:val="16"/>
                <w:szCs w:val="16"/>
                <w:u w:val="single"/>
                <w:lang w:val="es-ES"/>
              </w:rPr>
            </w:pPr>
            <w:r w:rsidRPr="00652C5C">
              <w:rPr>
                <w:rFonts w:ascii="Arial Narrow" w:hAnsi="Arial Narrow"/>
                <w:b/>
                <w:bCs/>
                <w:sz w:val="16"/>
                <w:szCs w:val="16"/>
                <w:u w:val="single"/>
                <w:lang w:val="es-ES"/>
              </w:rPr>
              <w:t>Podrá presentar alguno de los siguientes documentos para acreditar el cumplimiento de contratos:</w:t>
            </w:r>
          </w:p>
          <w:p w14:paraId="40D0B41D" w14:textId="77777777" w:rsidR="00652C5C" w:rsidRPr="00652C5C" w:rsidRDefault="00652C5C" w:rsidP="00652C5C">
            <w:pPr>
              <w:widowControl w:val="0"/>
              <w:numPr>
                <w:ilvl w:val="0"/>
                <w:numId w:val="106"/>
              </w:num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Liberación de garantía</w:t>
            </w:r>
          </w:p>
          <w:p w14:paraId="219A9F11" w14:textId="77777777" w:rsidR="00652C5C" w:rsidRPr="00652C5C" w:rsidRDefault="00652C5C" w:rsidP="00652C5C">
            <w:pPr>
              <w:widowControl w:val="0"/>
              <w:numPr>
                <w:ilvl w:val="0"/>
                <w:numId w:val="106"/>
              </w:num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Liberaciones de pago sin penalizaciones;</w:t>
            </w:r>
          </w:p>
          <w:p w14:paraId="43D5238C" w14:textId="77777777" w:rsidR="00652C5C" w:rsidRPr="00652C5C" w:rsidRDefault="00652C5C" w:rsidP="00652C5C">
            <w:pPr>
              <w:widowControl w:val="0"/>
              <w:numPr>
                <w:ilvl w:val="0"/>
                <w:numId w:val="106"/>
              </w:num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Cartas de satisfacción del servicio o de cumplimiento de la totalidad de las obligaciones contractuales.</w:t>
            </w:r>
          </w:p>
          <w:p w14:paraId="62C17990" w14:textId="77777777" w:rsidR="00652C5C" w:rsidRPr="00652C5C" w:rsidRDefault="00652C5C" w:rsidP="00652C5C">
            <w:pPr>
              <w:widowControl w:val="0"/>
              <w:ind w:left="720"/>
              <w:jc w:val="both"/>
              <w:rPr>
                <w:rFonts w:ascii="Arial Narrow" w:hAnsi="Arial Narrow" w:cs="Calibri"/>
                <w:sz w:val="16"/>
                <w:szCs w:val="16"/>
                <w:lang w:val="es-ES" w:eastAsia="es-MX"/>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992"/>
            </w:tblGrid>
            <w:tr w:rsidR="00652C5C" w:rsidRPr="00652C5C" w14:paraId="637DFD06" w14:textId="77777777" w:rsidTr="00634100">
              <w:trPr>
                <w:trHeight w:val="224"/>
              </w:trPr>
              <w:tc>
                <w:tcPr>
                  <w:tcW w:w="2835" w:type="dxa"/>
                  <w:shd w:val="clear" w:color="auto" w:fill="auto"/>
                  <w:tcMar>
                    <w:top w:w="0" w:type="dxa"/>
                    <w:left w:w="108" w:type="dxa"/>
                    <w:bottom w:w="0" w:type="dxa"/>
                    <w:right w:w="108" w:type="dxa"/>
                  </w:tcMar>
                  <w:hideMark/>
                </w:tcPr>
                <w:p w14:paraId="336182FF"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 xml:space="preserve">Acredita cumplimiento de 5 (cinco) contratos </w:t>
                  </w:r>
                </w:p>
              </w:tc>
              <w:tc>
                <w:tcPr>
                  <w:tcW w:w="992" w:type="dxa"/>
                  <w:shd w:val="clear" w:color="auto" w:fill="auto"/>
                  <w:tcMar>
                    <w:top w:w="0" w:type="dxa"/>
                    <w:left w:w="108" w:type="dxa"/>
                    <w:bottom w:w="0" w:type="dxa"/>
                    <w:right w:w="108" w:type="dxa"/>
                  </w:tcMar>
                  <w:vAlign w:val="center"/>
                  <w:hideMark/>
                </w:tcPr>
                <w:p w14:paraId="3EEB49E0" w14:textId="77777777" w:rsidR="00652C5C" w:rsidRPr="00652C5C" w:rsidRDefault="00652C5C" w:rsidP="00652C5C">
                  <w:pPr>
                    <w:jc w:val="center"/>
                    <w:rPr>
                      <w:rFonts w:ascii="Arial Narrow" w:hAnsi="Arial Narrow" w:cs="Calibri"/>
                      <w:sz w:val="16"/>
                      <w:szCs w:val="16"/>
                      <w:lang w:val="es-ES" w:eastAsia="es-MX"/>
                    </w:rPr>
                  </w:pPr>
                  <w:r w:rsidRPr="00652C5C">
                    <w:rPr>
                      <w:rFonts w:ascii="Arial Narrow" w:hAnsi="Arial Narrow" w:cs="Calibri"/>
                      <w:sz w:val="16"/>
                      <w:szCs w:val="16"/>
                      <w:lang w:val="es-ES" w:eastAsia="es-MX"/>
                    </w:rPr>
                    <w:t>10.00 puntos</w:t>
                  </w:r>
                </w:p>
              </w:tc>
            </w:tr>
            <w:tr w:rsidR="00652C5C" w:rsidRPr="00652C5C" w14:paraId="709C7758" w14:textId="77777777" w:rsidTr="00634100">
              <w:trPr>
                <w:trHeight w:val="224"/>
              </w:trPr>
              <w:tc>
                <w:tcPr>
                  <w:tcW w:w="2835" w:type="dxa"/>
                  <w:shd w:val="clear" w:color="auto" w:fill="auto"/>
                  <w:tcMar>
                    <w:top w:w="0" w:type="dxa"/>
                    <w:left w:w="108" w:type="dxa"/>
                    <w:bottom w:w="0" w:type="dxa"/>
                    <w:right w:w="108" w:type="dxa"/>
                  </w:tcMar>
                </w:tcPr>
                <w:p w14:paraId="7360C989"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Acredita cumplimiento de 4 (cuatro) contratos</w:t>
                  </w:r>
                </w:p>
              </w:tc>
              <w:tc>
                <w:tcPr>
                  <w:tcW w:w="992" w:type="dxa"/>
                  <w:shd w:val="clear" w:color="auto" w:fill="auto"/>
                  <w:tcMar>
                    <w:top w:w="0" w:type="dxa"/>
                    <w:left w:w="108" w:type="dxa"/>
                    <w:bottom w:w="0" w:type="dxa"/>
                    <w:right w:w="108" w:type="dxa"/>
                  </w:tcMar>
                  <w:vAlign w:val="center"/>
                </w:tcPr>
                <w:p w14:paraId="63207E5C"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9.25 puntos</w:t>
                  </w:r>
                </w:p>
              </w:tc>
            </w:tr>
            <w:tr w:rsidR="00652C5C" w:rsidRPr="00652C5C" w14:paraId="0DC147C6" w14:textId="77777777" w:rsidTr="00634100">
              <w:trPr>
                <w:trHeight w:val="224"/>
              </w:trPr>
              <w:tc>
                <w:tcPr>
                  <w:tcW w:w="2835" w:type="dxa"/>
                  <w:shd w:val="clear" w:color="auto" w:fill="auto"/>
                  <w:tcMar>
                    <w:top w:w="0" w:type="dxa"/>
                    <w:left w:w="108" w:type="dxa"/>
                    <w:bottom w:w="0" w:type="dxa"/>
                    <w:right w:w="108" w:type="dxa"/>
                  </w:tcMar>
                </w:tcPr>
                <w:p w14:paraId="3D9B68B3"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Acredita cumplimiento de 3 (tres) contratos</w:t>
                  </w:r>
                </w:p>
              </w:tc>
              <w:tc>
                <w:tcPr>
                  <w:tcW w:w="992" w:type="dxa"/>
                  <w:shd w:val="clear" w:color="auto" w:fill="auto"/>
                  <w:tcMar>
                    <w:top w:w="0" w:type="dxa"/>
                    <w:left w:w="108" w:type="dxa"/>
                    <w:bottom w:w="0" w:type="dxa"/>
                    <w:right w:w="108" w:type="dxa"/>
                  </w:tcMar>
                  <w:vAlign w:val="center"/>
                </w:tcPr>
                <w:p w14:paraId="0E0C6D14" w14:textId="77777777" w:rsidR="00652C5C" w:rsidRPr="00652C5C" w:rsidRDefault="00652C5C" w:rsidP="00652C5C">
                  <w:pPr>
                    <w:rPr>
                      <w:rFonts w:ascii="Arial Narrow" w:hAnsi="Arial Narrow" w:cs="Calibri"/>
                      <w:sz w:val="16"/>
                      <w:szCs w:val="16"/>
                      <w:lang w:val="es-ES" w:eastAsia="es-MX"/>
                    </w:rPr>
                  </w:pPr>
                  <w:r w:rsidRPr="00652C5C">
                    <w:rPr>
                      <w:rFonts w:ascii="Arial Narrow" w:hAnsi="Arial Narrow" w:cs="Calibri"/>
                      <w:sz w:val="16"/>
                      <w:szCs w:val="16"/>
                      <w:lang w:val="es-ES" w:eastAsia="es-MX"/>
                    </w:rPr>
                    <w:t xml:space="preserve">  8.50 puntos</w:t>
                  </w:r>
                </w:p>
              </w:tc>
            </w:tr>
            <w:tr w:rsidR="00652C5C" w:rsidRPr="00652C5C" w14:paraId="44ED8B91" w14:textId="77777777" w:rsidTr="00634100">
              <w:trPr>
                <w:trHeight w:val="141"/>
              </w:trPr>
              <w:tc>
                <w:tcPr>
                  <w:tcW w:w="2835" w:type="dxa"/>
                  <w:shd w:val="clear" w:color="auto" w:fill="auto"/>
                  <w:tcMar>
                    <w:top w:w="0" w:type="dxa"/>
                    <w:left w:w="108" w:type="dxa"/>
                    <w:bottom w:w="0" w:type="dxa"/>
                    <w:right w:w="108" w:type="dxa"/>
                  </w:tcMar>
                </w:tcPr>
                <w:p w14:paraId="4AEB308D"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Acredita cumplimiento de 2 (dos) contratos</w:t>
                  </w:r>
                </w:p>
              </w:tc>
              <w:tc>
                <w:tcPr>
                  <w:tcW w:w="992" w:type="dxa"/>
                  <w:shd w:val="clear" w:color="auto" w:fill="auto"/>
                  <w:tcMar>
                    <w:top w:w="0" w:type="dxa"/>
                    <w:left w:w="108" w:type="dxa"/>
                    <w:bottom w:w="0" w:type="dxa"/>
                    <w:right w:w="108" w:type="dxa"/>
                  </w:tcMar>
                  <w:vAlign w:val="center"/>
                </w:tcPr>
                <w:p w14:paraId="3BB25ED9" w14:textId="77777777" w:rsidR="00652C5C" w:rsidRPr="00652C5C" w:rsidRDefault="00652C5C" w:rsidP="00652C5C">
                  <w:pPr>
                    <w:jc w:val="center"/>
                    <w:rPr>
                      <w:rFonts w:ascii="Arial Narrow" w:hAnsi="Arial Narrow" w:cs="Calibri"/>
                      <w:sz w:val="16"/>
                      <w:szCs w:val="16"/>
                      <w:lang w:val="es-ES" w:eastAsia="es-MX"/>
                    </w:rPr>
                  </w:pPr>
                  <w:r w:rsidRPr="00652C5C">
                    <w:rPr>
                      <w:rFonts w:ascii="Arial Narrow" w:hAnsi="Arial Narrow" w:cs="Calibri"/>
                      <w:sz w:val="16"/>
                      <w:szCs w:val="16"/>
                      <w:lang w:val="es-ES" w:eastAsia="es-MX"/>
                    </w:rPr>
                    <w:t>7.75 puntos</w:t>
                  </w:r>
                </w:p>
              </w:tc>
            </w:tr>
            <w:tr w:rsidR="00652C5C" w:rsidRPr="00652C5C" w14:paraId="57A8059D" w14:textId="77777777" w:rsidTr="00634100">
              <w:trPr>
                <w:trHeight w:val="215"/>
              </w:trPr>
              <w:tc>
                <w:tcPr>
                  <w:tcW w:w="2835" w:type="dxa"/>
                  <w:shd w:val="clear" w:color="auto" w:fill="auto"/>
                  <w:tcMar>
                    <w:top w:w="0" w:type="dxa"/>
                    <w:left w:w="108" w:type="dxa"/>
                    <w:bottom w:w="0" w:type="dxa"/>
                    <w:right w:w="108" w:type="dxa"/>
                  </w:tcMar>
                </w:tcPr>
                <w:p w14:paraId="68100042"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Acredita cumplimiento de 1 (un) contrato</w:t>
                  </w:r>
                </w:p>
              </w:tc>
              <w:tc>
                <w:tcPr>
                  <w:tcW w:w="992" w:type="dxa"/>
                  <w:shd w:val="clear" w:color="auto" w:fill="auto"/>
                  <w:tcMar>
                    <w:top w:w="0" w:type="dxa"/>
                    <w:left w:w="108" w:type="dxa"/>
                    <w:bottom w:w="0" w:type="dxa"/>
                    <w:right w:w="108" w:type="dxa"/>
                  </w:tcMar>
                  <w:vAlign w:val="center"/>
                </w:tcPr>
                <w:p w14:paraId="48E6C1DD" w14:textId="77777777" w:rsidR="00652C5C" w:rsidRPr="00652C5C" w:rsidRDefault="00652C5C" w:rsidP="00652C5C">
                  <w:pPr>
                    <w:jc w:val="center"/>
                    <w:rPr>
                      <w:rFonts w:ascii="Arial Narrow" w:hAnsi="Arial Narrow" w:cs="Calibri"/>
                      <w:sz w:val="16"/>
                      <w:szCs w:val="16"/>
                      <w:lang w:val="es-ES" w:eastAsia="es-MX"/>
                    </w:rPr>
                  </w:pPr>
                  <w:r w:rsidRPr="00652C5C">
                    <w:rPr>
                      <w:rFonts w:ascii="Arial Narrow" w:hAnsi="Arial Narrow" w:cs="Calibri"/>
                      <w:sz w:val="16"/>
                      <w:szCs w:val="16"/>
                      <w:lang w:val="es-ES" w:eastAsia="es-MX"/>
                    </w:rPr>
                    <w:t>7.00 puntos</w:t>
                  </w:r>
                </w:p>
              </w:tc>
            </w:tr>
            <w:tr w:rsidR="00652C5C" w:rsidRPr="00652C5C" w14:paraId="1BA1CB41" w14:textId="77777777" w:rsidTr="00634100">
              <w:trPr>
                <w:trHeight w:val="113"/>
              </w:trPr>
              <w:tc>
                <w:tcPr>
                  <w:tcW w:w="2835" w:type="dxa"/>
                  <w:shd w:val="clear" w:color="auto" w:fill="auto"/>
                  <w:tcMar>
                    <w:top w:w="0" w:type="dxa"/>
                    <w:left w:w="108" w:type="dxa"/>
                    <w:bottom w:w="0" w:type="dxa"/>
                    <w:right w:w="108" w:type="dxa"/>
                  </w:tcMar>
                </w:tcPr>
                <w:p w14:paraId="63EC3911" w14:textId="77777777" w:rsidR="00652C5C" w:rsidRPr="00652C5C" w:rsidRDefault="00652C5C" w:rsidP="00652C5C">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No acredita cumplimiento de contratos</w:t>
                  </w:r>
                </w:p>
              </w:tc>
              <w:tc>
                <w:tcPr>
                  <w:tcW w:w="992" w:type="dxa"/>
                  <w:shd w:val="clear" w:color="auto" w:fill="auto"/>
                  <w:tcMar>
                    <w:top w:w="0" w:type="dxa"/>
                    <w:left w:w="108" w:type="dxa"/>
                    <w:bottom w:w="0" w:type="dxa"/>
                    <w:right w:w="108" w:type="dxa"/>
                  </w:tcMar>
                  <w:vAlign w:val="center"/>
                </w:tcPr>
                <w:p w14:paraId="785623A1" w14:textId="77777777" w:rsidR="00652C5C" w:rsidRPr="00652C5C" w:rsidRDefault="00652C5C" w:rsidP="00652C5C">
                  <w:pPr>
                    <w:jc w:val="center"/>
                    <w:rPr>
                      <w:rFonts w:ascii="Arial Narrow" w:hAnsi="Arial Narrow" w:cs="Calibri"/>
                      <w:sz w:val="16"/>
                      <w:szCs w:val="16"/>
                      <w:lang w:val="es-ES" w:eastAsia="es-MX"/>
                    </w:rPr>
                  </w:pPr>
                  <w:r w:rsidRPr="00652C5C">
                    <w:rPr>
                      <w:rFonts w:ascii="Arial Narrow" w:hAnsi="Arial Narrow" w:cs="Calibri"/>
                      <w:sz w:val="16"/>
                      <w:szCs w:val="16"/>
                      <w:lang w:val="es-ES" w:eastAsia="es-MX"/>
                    </w:rPr>
                    <w:t>0.00 puntos</w:t>
                  </w:r>
                </w:p>
              </w:tc>
            </w:tr>
          </w:tbl>
          <w:p w14:paraId="28FF4884" w14:textId="77777777" w:rsidR="00652C5C" w:rsidRPr="00652C5C" w:rsidRDefault="00652C5C" w:rsidP="00652C5C">
            <w:pPr>
              <w:jc w:val="both"/>
              <w:rPr>
                <w:rFonts w:ascii="Arial Narrow" w:hAnsi="Arial Narrow"/>
                <w:bCs/>
                <w:i/>
                <w:sz w:val="16"/>
                <w:szCs w:val="16"/>
                <w:lang w:val="es-ES" w:eastAsia="es-MX"/>
              </w:rPr>
            </w:pPr>
          </w:p>
          <w:p w14:paraId="648DC9DD" w14:textId="77777777" w:rsidR="00652C5C" w:rsidRPr="00652C5C" w:rsidRDefault="00652C5C" w:rsidP="00652C5C">
            <w:pPr>
              <w:jc w:val="both"/>
              <w:rPr>
                <w:rFonts w:ascii="Arial Narrow" w:hAnsi="Arial Narrow"/>
                <w:bCs/>
                <w:iCs/>
                <w:sz w:val="16"/>
                <w:szCs w:val="16"/>
                <w:lang w:val="es-ES" w:eastAsia="es-MX"/>
              </w:rPr>
            </w:pPr>
            <w:r w:rsidRPr="00652C5C">
              <w:rPr>
                <w:rFonts w:ascii="Arial Narrow" w:hAnsi="Arial Narrow"/>
                <w:bCs/>
                <w:iCs/>
                <w:sz w:val="16"/>
                <w:szCs w:val="16"/>
                <w:lang w:val="es-ES" w:eastAsia="es-MX"/>
              </w:rPr>
              <w:t xml:space="preserve">En el caso de que dos o más licitantes presenten el mismo número de documentos para acreditar el cumplimiento de contratos, ambos recibirán la máxima puntuación. </w:t>
            </w:r>
          </w:p>
          <w:p w14:paraId="2E86224A" w14:textId="77777777" w:rsidR="00652C5C" w:rsidRPr="00652C5C" w:rsidRDefault="00652C5C" w:rsidP="00652C5C">
            <w:pPr>
              <w:jc w:val="both"/>
              <w:rPr>
                <w:rFonts w:ascii="Arial Narrow" w:hAnsi="Arial Narrow"/>
                <w:bCs/>
                <w:i/>
                <w:sz w:val="16"/>
                <w:szCs w:val="16"/>
                <w:lang w:val="es-ES" w:eastAsia="es-MX"/>
              </w:rPr>
            </w:pPr>
          </w:p>
          <w:p w14:paraId="6ADE4626" w14:textId="77777777" w:rsidR="00652C5C" w:rsidRPr="00652C5C" w:rsidRDefault="00652C5C" w:rsidP="00652C5C">
            <w:pPr>
              <w:jc w:val="both"/>
              <w:rPr>
                <w:rFonts w:ascii="Arial Narrow" w:hAnsi="Arial Narrow"/>
                <w:i/>
                <w:sz w:val="16"/>
                <w:szCs w:val="16"/>
                <w:lang w:val="es-ES" w:eastAsia="es-MX"/>
              </w:rPr>
            </w:pPr>
            <w:r w:rsidRPr="00652C5C">
              <w:rPr>
                <w:rFonts w:ascii="Arial Narrow" w:hAnsi="Arial Narrow"/>
                <w:bCs/>
                <w:i/>
                <w:sz w:val="16"/>
                <w:szCs w:val="16"/>
                <w:lang w:val="es-ES" w:eastAsia="es-MX"/>
              </w:rPr>
              <w:t>E</w:t>
            </w:r>
            <w:r w:rsidRPr="00652C5C">
              <w:rPr>
                <w:rFonts w:ascii="Arial Narrow" w:hAnsi="Arial Narrow"/>
                <w:i/>
                <w:sz w:val="16"/>
                <w:szCs w:val="16"/>
                <w:lang w:val="es-ES" w:eastAsia="es-MX"/>
              </w:rPr>
              <w:t>l Instituto se reserva el derecho de verificar la veracidad de la información proporcionada.</w:t>
            </w:r>
          </w:p>
        </w:tc>
        <w:tc>
          <w:tcPr>
            <w:tcW w:w="351" w:type="pct"/>
            <w:shd w:val="clear" w:color="auto" w:fill="FFFFFF"/>
            <w:vAlign w:val="center"/>
            <w:hideMark/>
          </w:tcPr>
          <w:p w14:paraId="6C3614C4"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10.00</w:t>
            </w:r>
          </w:p>
        </w:tc>
      </w:tr>
      <w:tr w:rsidR="00652C5C" w:rsidRPr="00652C5C" w14:paraId="7FFCA6F1" w14:textId="77777777" w:rsidTr="00634100">
        <w:trPr>
          <w:trHeight w:val="338"/>
          <w:jc w:val="center"/>
        </w:trPr>
        <w:tc>
          <w:tcPr>
            <w:tcW w:w="4649" w:type="pct"/>
            <w:gridSpan w:val="3"/>
            <w:shd w:val="clear" w:color="000000" w:fill="BFBFBF"/>
            <w:vAlign w:val="center"/>
            <w:hideMark/>
          </w:tcPr>
          <w:p w14:paraId="1033FCCB" w14:textId="77777777" w:rsidR="00652C5C" w:rsidRPr="00652C5C" w:rsidRDefault="00652C5C" w:rsidP="00652C5C">
            <w:pPr>
              <w:rPr>
                <w:rFonts w:ascii="Arial Narrow" w:hAnsi="Arial Narrow"/>
                <w:b/>
                <w:bCs/>
                <w:sz w:val="16"/>
                <w:szCs w:val="16"/>
                <w:lang w:val="es-ES" w:eastAsia="es-MX"/>
              </w:rPr>
            </w:pPr>
            <w:r w:rsidRPr="00652C5C">
              <w:rPr>
                <w:rFonts w:ascii="Arial Narrow" w:hAnsi="Arial Narrow"/>
                <w:b/>
                <w:bCs/>
                <w:sz w:val="16"/>
                <w:szCs w:val="16"/>
                <w:lang w:val="es-ES" w:eastAsia="es-MX"/>
              </w:rPr>
              <w:t>Total de puntos y porcentajes asignados para evaluar la oferta técnica:</w:t>
            </w:r>
          </w:p>
        </w:tc>
        <w:tc>
          <w:tcPr>
            <w:tcW w:w="351" w:type="pct"/>
            <w:shd w:val="clear" w:color="auto" w:fill="BFBFBF"/>
            <w:vAlign w:val="center"/>
            <w:hideMark/>
          </w:tcPr>
          <w:p w14:paraId="3575B710"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60.00 puntos</w:t>
            </w:r>
          </w:p>
        </w:tc>
      </w:tr>
      <w:tr w:rsidR="00652C5C" w:rsidRPr="00652C5C" w14:paraId="1030D369" w14:textId="77777777" w:rsidTr="00634100">
        <w:trPr>
          <w:trHeight w:val="243"/>
          <w:jc w:val="center"/>
        </w:trPr>
        <w:tc>
          <w:tcPr>
            <w:tcW w:w="4649" w:type="pct"/>
            <w:gridSpan w:val="3"/>
            <w:shd w:val="clear" w:color="000000" w:fill="BFBFBF"/>
            <w:vAlign w:val="center"/>
            <w:hideMark/>
          </w:tcPr>
          <w:p w14:paraId="1A9D6C5B" w14:textId="77777777" w:rsidR="00652C5C" w:rsidRPr="00652C5C" w:rsidRDefault="00652C5C" w:rsidP="00652C5C">
            <w:pPr>
              <w:rPr>
                <w:rFonts w:ascii="Arial Narrow" w:hAnsi="Arial Narrow"/>
                <w:b/>
                <w:bCs/>
                <w:sz w:val="16"/>
                <w:szCs w:val="16"/>
                <w:lang w:val="es-ES" w:eastAsia="es-MX"/>
              </w:rPr>
            </w:pPr>
            <w:r w:rsidRPr="00652C5C">
              <w:rPr>
                <w:rFonts w:ascii="Arial Narrow" w:hAnsi="Arial Narrow"/>
                <w:b/>
                <w:bCs/>
                <w:sz w:val="16"/>
                <w:szCs w:val="16"/>
                <w:lang w:val="es-ES" w:eastAsia="es-MX"/>
              </w:rPr>
              <w:t>Puntuación a obtener para considerar que la oferta técnica es solvente y no ser desechada será de:</w:t>
            </w:r>
          </w:p>
        </w:tc>
        <w:tc>
          <w:tcPr>
            <w:tcW w:w="351" w:type="pct"/>
            <w:shd w:val="clear" w:color="000000" w:fill="BFBFBF"/>
            <w:vAlign w:val="center"/>
            <w:hideMark/>
          </w:tcPr>
          <w:p w14:paraId="24529BD4" w14:textId="77777777" w:rsidR="00652C5C" w:rsidRPr="00652C5C" w:rsidRDefault="00652C5C" w:rsidP="00652C5C">
            <w:pPr>
              <w:jc w:val="center"/>
              <w:rPr>
                <w:rFonts w:ascii="Arial Narrow" w:hAnsi="Arial Narrow"/>
                <w:b/>
                <w:bCs/>
                <w:sz w:val="16"/>
                <w:szCs w:val="16"/>
                <w:lang w:val="es-ES" w:eastAsia="es-MX"/>
              </w:rPr>
            </w:pPr>
            <w:r w:rsidRPr="00652C5C">
              <w:rPr>
                <w:rFonts w:ascii="Arial Narrow" w:hAnsi="Arial Narrow"/>
                <w:b/>
                <w:bCs/>
                <w:sz w:val="16"/>
                <w:szCs w:val="16"/>
                <w:lang w:val="es-ES" w:eastAsia="es-MX"/>
              </w:rPr>
              <w:t>45.00 puntos</w:t>
            </w:r>
          </w:p>
        </w:tc>
      </w:tr>
    </w:tbl>
    <w:p w14:paraId="4E976634" w14:textId="77777777" w:rsidR="00652C5C" w:rsidRDefault="00652C5C" w:rsidP="009A2548">
      <w:pPr>
        <w:jc w:val="both"/>
        <w:rPr>
          <w:rFonts w:ascii="Arial" w:hAnsi="Arial" w:cs="Arial"/>
        </w:rPr>
      </w:pPr>
    </w:p>
    <w:p w14:paraId="0FB05CB3" w14:textId="77777777" w:rsidR="009A2548" w:rsidRDefault="009A2548" w:rsidP="00263805">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7BE0F1AD" w14:textId="77777777" w:rsidR="009A2548" w:rsidRDefault="009A2548" w:rsidP="009A2548">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922E8F">
      <w:pPr>
        <w:ind w:left="709"/>
        <w:jc w:val="both"/>
        <w:rPr>
          <w:rFonts w:ascii="Arial" w:hAnsi="Arial" w:cs="Arial"/>
        </w:rPr>
      </w:pPr>
    </w:p>
    <w:p w14:paraId="30A538FD" w14:textId="47CD0F86" w:rsidR="004575F8" w:rsidRDefault="00BE4117" w:rsidP="004575F8">
      <w:pPr>
        <w:pStyle w:val="Ttulo1"/>
        <w:numPr>
          <w:ilvl w:val="1"/>
          <w:numId w:val="1"/>
        </w:numPr>
        <w:spacing w:before="120" w:after="120"/>
        <w:jc w:val="both"/>
        <w:rPr>
          <w:rFonts w:cs="Arial"/>
          <w:bCs/>
          <w:color w:val="365F91" w:themeColor="accent1" w:themeShade="BF"/>
          <w:sz w:val="20"/>
        </w:rPr>
      </w:pPr>
      <w:bookmarkStart w:id="499" w:name="_Toc299007079"/>
      <w:bookmarkStart w:id="500" w:name="_Toc308600231"/>
      <w:bookmarkStart w:id="501" w:name="_Toc313943680"/>
      <w:bookmarkStart w:id="502" w:name="_Toc313943742"/>
      <w:bookmarkStart w:id="503" w:name="_Toc313999945"/>
      <w:bookmarkStart w:id="504" w:name="_Toc314007649"/>
      <w:bookmarkStart w:id="505" w:name="_Toc314094143"/>
      <w:bookmarkStart w:id="506" w:name="_Toc314804564"/>
      <w:bookmarkStart w:id="507" w:name="_Toc315905512"/>
      <w:bookmarkStart w:id="508" w:name="_Toc316315428"/>
      <w:bookmarkStart w:id="509" w:name="_Toc316316314"/>
      <w:bookmarkStart w:id="510" w:name="_Toc327181262"/>
      <w:bookmarkStart w:id="511" w:name="_Toc329602578"/>
      <w:bookmarkStart w:id="512" w:name="_Toc382992964"/>
      <w:bookmarkStart w:id="513" w:name="_Toc383184937"/>
      <w:bookmarkStart w:id="514" w:name="_Toc396148594"/>
      <w:bookmarkStart w:id="515" w:name="_Toc405207180"/>
      <w:bookmarkStart w:id="516" w:name="_Toc414448117"/>
      <w:bookmarkStart w:id="517" w:name="_Toc417477108"/>
      <w:bookmarkStart w:id="518" w:name="_Toc417482646"/>
      <w:bookmarkStart w:id="519" w:name="_Toc447617377"/>
      <w:bookmarkStart w:id="520" w:name="_Toc448329802"/>
      <w:bookmarkStart w:id="521" w:name="_Toc449969797"/>
      <w:bookmarkStart w:id="522" w:name="_Toc463548626"/>
      <w:bookmarkStart w:id="523" w:name="_Toc463548990"/>
      <w:bookmarkStart w:id="524" w:name="_Toc463549077"/>
      <w:bookmarkStart w:id="525" w:name="_Toc463549815"/>
      <w:bookmarkStart w:id="526" w:name="_Toc463549894"/>
      <w:bookmarkStart w:id="527" w:name="_Toc463973968"/>
      <w:bookmarkStart w:id="528" w:name="_Toc477352435"/>
      <w:bookmarkStart w:id="529" w:name="_Toc480826319"/>
      <w:bookmarkStart w:id="530" w:name="_Toc486343086"/>
      <w:bookmarkStart w:id="531" w:name="_Toc488428637"/>
      <w:bookmarkStart w:id="532" w:name="_Toc491180965"/>
      <w:bookmarkStart w:id="533" w:name="_Toc492377925"/>
      <w:bookmarkStart w:id="534" w:name="_Toc493501627"/>
      <w:bookmarkStart w:id="535" w:name="_Toc494211586"/>
      <w:bookmarkStart w:id="536" w:name="_Toc496883323"/>
      <w:bookmarkStart w:id="537" w:name="_Toc498523204"/>
      <w:bookmarkStart w:id="538" w:name="_Toc505704882"/>
      <w:bookmarkStart w:id="539" w:name="_Toc510612325"/>
      <w:bookmarkStart w:id="540" w:name="_Toc3538993"/>
      <w:bookmarkStart w:id="541" w:name="_Toc19704266"/>
      <w:bookmarkStart w:id="542" w:name="_Toc23410242"/>
      <w:bookmarkStart w:id="543" w:name="_Toc23958008"/>
      <w:bookmarkStart w:id="544" w:name="_Toc80883770"/>
      <w:bookmarkStart w:id="545" w:name="_Toc80890441"/>
      <w:bookmarkStart w:id="546" w:name="_Toc82529154"/>
      <w:bookmarkStart w:id="547" w:name="_Toc119663131"/>
      <w:bookmarkStart w:id="548" w:name="_Toc128403838"/>
      <w:bookmarkStart w:id="549" w:name="_Toc139655553"/>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p w14:paraId="4D881A8D" w14:textId="77777777" w:rsidR="00B31F60" w:rsidRPr="00A24268" w:rsidRDefault="00B31F60" w:rsidP="007766DD">
      <w:pPr>
        <w:pStyle w:val="Texto0"/>
        <w:numPr>
          <w:ilvl w:val="0"/>
          <w:numId w:val="93"/>
        </w:numPr>
        <w:tabs>
          <w:tab w:val="left" w:pos="567"/>
        </w:tabs>
        <w:spacing w:before="120" w:after="120" w:line="240" w:lineRule="auto"/>
        <w:ind w:left="851"/>
        <w:rPr>
          <w:sz w:val="20"/>
        </w:rPr>
      </w:pPr>
      <w:bookmarkStart w:id="550" w:name="_Toc284239306"/>
      <w:r w:rsidRPr="00A24268">
        <w:rPr>
          <w:sz w:val="20"/>
        </w:rPr>
        <w:t xml:space="preserve">Atendiendo lo establecido en el tercer párrafo del </w:t>
      </w:r>
      <w:r w:rsidRPr="008D087D">
        <w:rPr>
          <w:sz w:val="20"/>
        </w:rPr>
        <w:t>artículo 67 de las</w:t>
      </w:r>
      <w:r w:rsidRPr="00A24268">
        <w:rPr>
          <w:sz w:val="20"/>
        </w:rPr>
        <w:t xml:space="preserve">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ED2EDD" w:rsidRDefault="00B31F60" w:rsidP="00B100E7">
      <w:pPr>
        <w:pStyle w:val="Texto0"/>
        <w:tabs>
          <w:tab w:val="left" w:pos="567"/>
        </w:tabs>
        <w:spacing w:before="120" w:after="120" w:line="240" w:lineRule="auto"/>
        <w:ind w:left="851" w:firstLine="0"/>
        <w:rPr>
          <w:sz w:val="20"/>
        </w:rPr>
      </w:pPr>
      <w:r w:rsidRPr="00A24268">
        <w:rPr>
          <w:sz w:val="20"/>
        </w:rPr>
        <w:t xml:space="preserve">De conformidad con </w:t>
      </w:r>
      <w:r w:rsidRPr="00ED2EDD">
        <w:rPr>
          <w:sz w:val="20"/>
        </w:rPr>
        <w:t xml:space="preserve">el artículo </w:t>
      </w:r>
      <w:r w:rsidR="008D087D">
        <w:rPr>
          <w:sz w:val="20"/>
        </w:rPr>
        <w:t>79</w:t>
      </w:r>
      <w:r w:rsidRPr="00ED2EDD">
        <w:rPr>
          <w:sz w:val="20"/>
        </w:rPr>
        <w:t xml:space="preserve"> de las POBALINES, para determinar la puntuación o unidades porcentuales que correspondan a la oferta económica, se aplicará la siguiente fórmula:</w:t>
      </w:r>
    </w:p>
    <w:p w14:paraId="42087860" w14:textId="6C1556FB" w:rsidR="00B31F60" w:rsidRPr="00ED2EDD" w:rsidRDefault="00B31F60" w:rsidP="00B100E7">
      <w:pPr>
        <w:pStyle w:val="Sangra3detindependiente2"/>
        <w:tabs>
          <w:tab w:val="left" w:pos="567"/>
        </w:tabs>
        <w:ind w:left="851"/>
        <w:rPr>
          <w:rFonts w:cs="Arial"/>
        </w:rPr>
      </w:pPr>
      <w:r w:rsidRPr="00ED2EDD">
        <w:rPr>
          <w:rFonts w:cs="Arial"/>
        </w:rPr>
        <w:t xml:space="preserve">POE = MPemb x </w:t>
      </w:r>
      <w:r w:rsidR="008D087D">
        <w:rPr>
          <w:rFonts w:cs="Arial"/>
        </w:rPr>
        <w:t>40</w:t>
      </w:r>
      <w:r w:rsidRPr="00ED2EDD">
        <w:rPr>
          <w:rFonts w:cs="Arial"/>
        </w:rPr>
        <w:t xml:space="preserve"> / MPi.</w:t>
      </w:r>
    </w:p>
    <w:p w14:paraId="59FEC32E" w14:textId="77777777" w:rsidR="00B31F60" w:rsidRPr="00ED2EDD" w:rsidRDefault="00B31F60" w:rsidP="00B100E7">
      <w:pPr>
        <w:pStyle w:val="Sangra3detindependiente2"/>
        <w:tabs>
          <w:tab w:val="left" w:pos="567"/>
        </w:tabs>
        <w:ind w:left="851"/>
        <w:rPr>
          <w:rFonts w:cs="Arial"/>
        </w:rPr>
      </w:pPr>
    </w:p>
    <w:p w14:paraId="1D92A06B"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Dónde:</w:t>
      </w:r>
    </w:p>
    <w:p w14:paraId="1D20E125"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POE = Puntuación o unidades porcentuales que corresponden a la Oferta Económica;</w:t>
      </w:r>
    </w:p>
    <w:p w14:paraId="116A0BBB"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MPemb = Monto de la Oferta económica más baja, y</w:t>
      </w:r>
    </w:p>
    <w:p w14:paraId="6DC71DF4" w14:textId="2B22886B" w:rsidR="00924DA1" w:rsidRDefault="00B31F60" w:rsidP="00924DA1">
      <w:pPr>
        <w:pStyle w:val="Sangra3detindependiente2"/>
        <w:tabs>
          <w:tab w:val="left" w:pos="567"/>
        </w:tabs>
        <w:spacing w:line="360" w:lineRule="auto"/>
        <w:ind w:left="851"/>
        <w:rPr>
          <w:rFonts w:cs="Arial"/>
        </w:rPr>
      </w:pPr>
      <w:r w:rsidRPr="007955C6">
        <w:rPr>
          <w:rFonts w:cs="Arial"/>
        </w:rPr>
        <w:t xml:space="preserve">MPi = Monto de </w:t>
      </w:r>
      <w:r w:rsidRPr="009B44B8">
        <w:rPr>
          <w:rFonts w:cs="Arial"/>
        </w:rPr>
        <w:t>la i-ésima Oferta económica;</w:t>
      </w:r>
    </w:p>
    <w:p w14:paraId="10FB8269" w14:textId="0F4496D4" w:rsidR="006E63E7" w:rsidRPr="004B4AC0" w:rsidRDefault="006E63E7" w:rsidP="0035072A">
      <w:pPr>
        <w:pStyle w:val="Texto0"/>
        <w:tabs>
          <w:tab w:val="left" w:pos="567"/>
        </w:tabs>
        <w:spacing w:before="120" w:after="120" w:line="240" w:lineRule="auto"/>
        <w:ind w:left="851"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51" w:name="_Toc299007080"/>
      <w:bookmarkStart w:id="552" w:name="_Toc308600232"/>
      <w:bookmarkStart w:id="553" w:name="_Toc313943681"/>
      <w:bookmarkStart w:id="554" w:name="_Toc313943743"/>
      <w:bookmarkStart w:id="555" w:name="_Toc313999946"/>
      <w:bookmarkStart w:id="556" w:name="_Toc314007650"/>
      <w:bookmarkStart w:id="557" w:name="_Toc314094144"/>
      <w:bookmarkStart w:id="558" w:name="_Toc314804565"/>
      <w:bookmarkStart w:id="559" w:name="_Toc315905513"/>
      <w:bookmarkStart w:id="560" w:name="_Toc316315429"/>
      <w:bookmarkStart w:id="561" w:name="_Toc316316315"/>
      <w:bookmarkStart w:id="562" w:name="_Toc327181263"/>
      <w:bookmarkStart w:id="563" w:name="_Toc329602579"/>
      <w:bookmarkStart w:id="564" w:name="_Toc382992965"/>
      <w:bookmarkStart w:id="565" w:name="_Toc383184938"/>
      <w:bookmarkStart w:id="566" w:name="_Toc396148595"/>
      <w:bookmarkStart w:id="567" w:name="_Toc405207181"/>
      <w:bookmarkStart w:id="568" w:name="_Toc414448118"/>
      <w:bookmarkStart w:id="569" w:name="_Toc417477109"/>
      <w:bookmarkStart w:id="570" w:name="_Toc417482647"/>
      <w:bookmarkStart w:id="571" w:name="_Toc447617378"/>
      <w:bookmarkStart w:id="572" w:name="_Toc448329803"/>
      <w:bookmarkStart w:id="573" w:name="_Toc449969798"/>
      <w:bookmarkStart w:id="574" w:name="_Toc463548627"/>
      <w:bookmarkStart w:id="575" w:name="_Toc463548991"/>
      <w:bookmarkStart w:id="576" w:name="_Toc463549078"/>
      <w:bookmarkStart w:id="577" w:name="_Toc463549816"/>
      <w:bookmarkStart w:id="578" w:name="_Toc463549895"/>
      <w:bookmarkStart w:id="579" w:name="_Toc463973969"/>
      <w:bookmarkStart w:id="580" w:name="_Toc477352436"/>
      <w:bookmarkStart w:id="581" w:name="_Toc480826320"/>
      <w:bookmarkStart w:id="582" w:name="_Toc486343087"/>
      <w:bookmarkStart w:id="583" w:name="_Toc488428638"/>
      <w:bookmarkStart w:id="584" w:name="_Toc491180966"/>
      <w:bookmarkStart w:id="585" w:name="_Toc492377926"/>
      <w:bookmarkStart w:id="586" w:name="_Toc493501628"/>
      <w:bookmarkStart w:id="587" w:name="_Toc494211587"/>
      <w:bookmarkStart w:id="588" w:name="_Toc496883324"/>
      <w:bookmarkStart w:id="589" w:name="_Toc498523205"/>
      <w:bookmarkStart w:id="590" w:name="_Toc505704883"/>
      <w:bookmarkStart w:id="591" w:name="_Toc510612326"/>
      <w:bookmarkStart w:id="592" w:name="_Toc3538994"/>
      <w:bookmarkStart w:id="593" w:name="_Toc19704267"/>
      <w:bookmarkStart w:id="594" w:name="_Toc23410243"/>
      <w:bookmarkStart w:id="595" w:name="_Toc23958009"/>
      <w:bookmarkStart w:id="596" w:name="_Toc80883771"/>
      <w:bookmarkStart w:id="597" w:name="_Toc80890442"/>
      <w:bookmarkStart w:id="598" w:name="_Toc82529155"/>
      <w:bookmarkStart w:id="599" w:name="_Toc119663132"/>
      <w:bookmarkStart w:id="600" w:name="_Toc128403839"/>
      <w:bookmarkStart w:id="601" w:name="_Toc139655554"/>
      <w:r w:rsidRPr="0079654B">
        <w:rPr>
          <w:rFonts w:cs="Arial"/>
          <w:bCs/>
          <w:color w:val="365F91" w:themeColor="accent1" w:themeShade="BF"/>
          <w:sz w:val="20"/>
        </w:rPr>
        <w:lastRenderedPageBreak/>
        <w:t>Criterios para la adjudicación del contrato</w:t>
      </w:r>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r w:rsidR="00B20197" w:rsidRPr="00677CB9">
        <w:rPr>
          <w:rFonts w:ascii="Arial" w:hAnsi="Arial" w:cs="Arial"/>
        </w:rPr>
        <w:t>MiPYMES</w:t>
      </w:r>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02" w:name="_Toc139655555"/>
      <w:r w:rsidRPr="006B4BE5">
        <w:rPr>
          <w:rFonts w:cs="Arial"/>
          <w:bCs/>
          <w:color w:val="244061" w:themeColor="accent1" w:themeShade="80"/>
          <w:sz w:val="20"/>
        </w:rPr>
        <w:t>ACTOS QUE SE EFECTUARÁN DURANTE EL DESARROLLO DEL PROCEDIMIENTO</w:t>
      </w:r>
      <w:bookmarkEnd w:id="451"/>
      <w:bookmarkEnd w:id="452"/>
      <w:bookmarkEnd w:id="453"/>
      <w:bookmarkEnd w:id="602"/>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03" w:name="_Toc298953455"/>
      <w:bookmarkStart w:id="604" w:name="_Toc298956249"/>
      <w:bookmarkStart w:id="605" w:name="_Toc298961994"/>
      <w:bookmarkStart w:id="606" w:name="_Toc299363030"/>
      <w:bookmarkStart w:id="607" w:name="_Toc299363090"/>
      <w:bookmarkStart w:id="608" w:name="_Toc301965399"/>
      <w:bookmarkStart w:id="609" w:name="_Toc301965566"/>
      <w:bookmarkStart w:id="610" w:name="_Toc303722300"/>
      <w:bookmarkStart w:id="611" w:name="_Toc303777771"/>
      <w:bookmarkStart w:id="612" w:name="_Toc307923722"/>
      <w:bookmarkStart w:id="613" w:name="_Toc307995589"/>
      <w:bookmarkStart w:id="614" w:name="_Toc308181768"/>
      <w:bookmarkStart w:id="615" w:name="_Toc309618079"/>
      <w:bookmarkStart w:id="616" w:name="_Toc298407632"/>
      <w:bookmarkStart w:id="617" w:name="_Toc298953457"/>
      <w:bookmarkStart w:id="618" w:name="_Toc298956251"/>
      <w:bookmarkStart w:id="619" w:name="_Toc298961996"/>
      <w:bookmarkStart w:id="620" w:name="_Toc299363032"/>
      <w:bookmarkStart w:id="621" w:name="_Toc299363092"/>
      <w:bookmarkStart w:id="622" w:name="_Toc310514804"/>
      <w:bookmarkStart w:id="623" w:name="_Toc312083771"/>
      <w:bookmarkStart w:id="624" w:name="_Toc312402715"/>
      <w:bookmarkStart w:id="625"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2"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26" w:name="_Toc314804567"/>
      <w:bookmarkStart w:id="627" w:name="_Toc315905515"/>
      <w:bookmarkStart w:id="628" w:name="_Toc316315431"/>
      <w:bookmarkStart w:id="629" w:name="_Toc316316317"/>
      <w:bookmarkStart w:id="630" w:name="_Toc327181265"/>
      <w:bookmarkStart w:id="631" w:name="_Toc329602581"/>
      <w:bookmarkStart w:id="632" w:name="_Toc382993258"/>
      <w:bookmarkStart w:id="633" w:name="_Toc390699241"/>
      <w:bookmarkStart w:id="634" w:name="_Toc396148597"/>
      <w:bookmarkStart w:id="635" w:name="_Toc405207183"/>
      <w:bookmarkStart w:id="636" w:name="_Toc414448120"/>
      <w:bookmarkStart w:id="637" w:name="_Toc434003991"/>
      <w:bookmarkStart w:id="638" w:name="_Toc434004110"/>
      <w:bookmarkStart w:id="639" w:name="_Toc464498310"/>
      <w:bookmarkStart w:id="640" w:name="_Toc464498715"/>
      <w:bookmarkStart w:id="641" w:name="_Toc487209327"/>
      <w:bookmarkStart w:id="642" w:name="_Toc488428640"/>
      <w:bookmarkStart w:id="643" w:name="_Toc491180968"/>
      <w:bookmarkStart w:id="644" w:name="_Toc492377928"/>
      <w:bookmarkStart w:id="645" w:name="_Toc493501630"/>
      <w:bookmarkStart w:id="646" w:name="_Toc494211589"/>
      <w:bookmarkStart w:id="647" w:name="_Toc496883326"/>
      <w:bookmarkStart w:id="648" w:name="_Toc498523207"/>
      <w:bookmarkStart w:id="649" w:name="_Toc505704885"/>
      <w:bookmarkStart w:id="650" w:name="_Toc510612328"/>
      <w:bookmarkStart w:id="651" w:name="_Toc3538996"/>
      <w:bookmarkStart w:id="652" w:name="_Toc19704269"/>
      <w:bookmarkStart w:id="653" w:name="_Toc23410245"/>
      <w:bookmarkStart w:id="654" w:name="_Toc23958011"/>
      <w:bookmarkStart w:id="655" w:name="_Toc80883773"/>
      <w:bookmarkStart w:id="656" w:name="_Toc80890444"/>
      <w:bookmarkStart w:id="657" w:name="_Toc82529157"/>
      <w:bookmarkStart w:id="658" w:name="_Toc119663134"/>
      <w:bookmarkStart w:id="659" w:name="_Toc128403841"/>
      <w:bookmarkStart w:id="660" w:name="_Toc139655556"/>
      <w:r w:rsidRPr="006B4BE5">
        <w:rPr>
          <w:rFonts w:cs="Arial"/>
          <w:bCs/>
          <w:color w:val="244061" w:themeColor="accent1" w:themeShade="80"/>
          <w:sz w:val="20"/>
        </w:rPr>
        <w:t>Acto de Junta de Aclaraciones</w:t>
      </w:r>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p>
    <w:p w14:paraId="71D787F8" w14:textId="77777777" w:rsidR="00827564" w:rsidRPr="0033233C" w:rsidRDefault="00827564" w:rsidP="00827564">
      <w:pPr>
        <w:pStyle w:val="Ttulo1"/>
        <w:spacing w:before="120" w:after="120"/>
        <w:jc w:val="both"/>
        <w:rPr>
          <w:rFonts w:cs="Arial"/>
          <w:bCs/>
          <w:sz w:val="20"/>
        </w:rPr>
      </w:pPr>
      <w:bookmarkStart w:id="661" w:name="_Toc382993259"/>
      <w:bookmarkStart w:id="662" w:name="_Toc390699242"/>
      <w:bookmarkStart w:id="663" w:name="_Toc396148598"/>
      <w:bookmarkStart w:id="664" w:name="_Toc405207184"/>
      <w:bookmarkStart w:id="665" w:name="_Toc414448121"/>
      <w:bookmarkStart w:id="666" w:name="_Toc434003992"/>
      <w:bookmarkStart w:id="667" w:name="_Toc434004111"/>
      <w:bookmarkStart w:id="668" w:name="_Toc464498311"/>
      <w:bookmarkStart w:id="669" w:name="_Toc464498716"/>
      <w:bookmarkStart w:id="670" w:name="_Toc487209328"/>
      <w:bookmarkStart w:id="671" w:name="_Toc488428641"/>
      <w:bookmarkStart w:id="672" w:name="_Toc491180969"/>
      <w:bookmarkStart w:id="673" w:name="_Toc492377929"/>
      <w:bookmarkStart w:id="674" w:name="_Toc493501631"/>
      <w:bookmarkStart w:id="675" w:name="_Toc494211590"/>
      <w:bookmarkStart w:id="676" w:name="_Toc496883327"/>
      <w:bookmarkStart w:id="677" w:name="_Toc498523208"/>
      <w:bookmarkStart w:id="678" w:name="_Toc505704886"/>
      <w:bookmarkStart w:id="679" w:name="_Toc510612329"/>
      <w:bookmarkStart w:id="680" w:name="_Toc3538997"/>
      <w:bookmarkStart w:id="681" w:name="_Toc19704270"/>
      <w:bookmarkStart w:id="682" w:name="_Toc23410246"/>
      <w:bookmarkStart w:id="683" w:name="_Toc23958012"/>
      <w:bookmarkStart w:id="684" w:name="_Toc80883774"/>
      <w:bookmarkStart w:id="685" w:name="_Toc80890445"/>
      <w:bookmarkStart w:id="686" w:name="_Toc82529158"/>
      <w:bookmarkStart w:id="687" w:name="_Toc119663135"/>
      <w:bookmarkStart w:id="688" w:name="_Toc128403842"/>
      <w:bookmarkStart w:id="689" w:name="_Toc139655557"/>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p>
    <w:p w14:paraId="47E98C0C" w14:textId="67E18807"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690" w:name="_Hlk122110960"/>
      <w:r w:rsidR="004E519A" w:rsidRPr="004E519A">
        <w:rPr>
          <w:sz w:val="20"/>
          <w:lang w:eastAsia="es-MX"/>
        </w:rPr>
        <w:t xml:space="preserve">Junta de Aclaraciones de la presente convocatoria se llevará a cabo de conformidad con lo señalado en el artículo 40 del REGLAMENTO y el artículo 61 de las POBALINES, el día </w:t>
      </w:r>
      <w:r w:rsidR="00AF1327">
        <w:rPr>
          <w:b/>
          <w:sz w:val="20"/>
          <w:u w:val="single"/>
          <w:lang w:eastAsia="es-MX"/>
        </w:rPr>
        <w:t>2</w:t>
      </w:r>
      <w:r w:rsidR="00FA5930">
        <w:rPr>
          <w:b/>
          <w:sz w:val="20"/>
          <w:u w:val="single"/>
          <w:lang w:eastAsia="es-MX"/>
        </w:rPr>
        <w:t>1</w:t>
      </w:r>
      <w:r w:rsidR="004E519A" w:rsidRPr="004E519A">
        <w:rPr>
          <w:b/>
          <w:sz w:val="20"/>
          <w:u w:val="single"/>
          <w:lang w:eastAsia="es-MX"/>
        </w:rPr>
        <w:t xml:space="preserve"> de</w:t>
      </w:r>
      <w:r w:rsidR="006C3526">
        <w:rPr>
          <w:b/>
          <w:sz w:val="20"/>
          <w:u w:val="single"/>
          <w:lang w:eastAsia="es-MX"/>
        </w:rPr>
        <w:t xml:space="preserve"> </w:t>
      </w:r>
      <w:r w:rsidR="00AF1327">
        <w:rPr>
          <w:b/>
          <w:sz w:val="20"/>
          <w:u w:val="single"/>
          <w:lang w:eastAsia="es-MX"/>
        </w:rPr>
        <w:t>marzo</w:t>
      </w:r>
      <w:r w:rsidR="006065D1">
        <w:rPr>
          <w:b/>
          <w:sz w:val="20"/>
          <w:u w:val="single"/>
          <w:lang w:eastAsia="es-MX"/>
        </w:rPr>
        <w:t xml:space="preserve"> </w:t>
      </w:r>
      <w:r w:rsidR="004E519A" w:rsidRPr="004E519A">
        <w:rPr>
          <w:b/>
          <w:sz w:val="20"/>
          <w:u w:val="single"/>
          <w:lang w:eastAsia="es-MX"/>
        </w:rPr>
        <w:t>de 20</w:t>
      </w:r>
      <w:r w:rsidR="004E519A">
        <w:rPr>
          <w:b/>
          <w:sz w:val="20"/>
          <w:u w:val="single"/>
          <w:lang w:eastAsia="es-MX"/>
        </w:rPr>
        <w:t>2</w:t>
      </w:r>
      <w:r w:rsidR="006627FF">
        <w:rPr>
          <w:b/>
          <w:sz w:val="20"/>
          <w:u w:val="single"/>
          <w:lang w:eastAsia="es-MX"/>
        </w:rPr>
        <w:t>4</w:t>
      </w:r>
      <w:r w:rsidR="004E519A" w:rsidRPr="004E519A">
        <w:rPr>
          <w:b/>
          <w:sz w:val="20"/>
          <w:u w:val="single"/>
          <w:lang w:eastAsia="es-MX"/>
        </w:rPr>
        <w:t>, a las</w:t>
      </w:r>
      <w:r w:rsidR="00920166">
        <w:rPr>
          <w:b/>
          <w:sz w:val="20"/>
          <w:u w:val="single"/>
          <w:lang w:eastAsia="es-MX"/>
        </w:rPr>
        <w:t xml:space="preserve"> </w:t>
      </w:r>
      <w:r w:rsidR="00AF1327">
        <w:rPr>
          <w:b/>
          <w:sz w:val="20"/>
          <w:u w:val="single"/>
          <w:lang w:eastAsia="es-MX"/>
        </w:rPr>
        <w:t>1</w:t>
      </w:r>
      <w:r w:rsidR="00FA5930">
        <w:rPr>
          <w:b/>
          <w:sz w:val="20"/>
          <w:u w:val="single"/>
          <w:lang w:eastAsia="es-MX"/>
        </w:rPr>
        <w:t>0</w:t>
      </w:r>
      <w:r w:rsidR="00AF1327">
        <w:rPr>
          <w:b/>
          <w:sz w:val="20"/>
          <w:u w:val="single"/>
          <w:lang w:eastAsia="es-MX"/>
        </w:rPr>
        <w:t>:00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Juntas de la Dirección de Recursos Materiales y Servicios </w:t>
      </w:r>
      <w:r w:rsidR="00CE5F1C" w:rsidRPr="00CE5F1C">
        <w:rPr>
          <w:b/>
          <w:bCs/>
          <w:sz w:val="20"/>
          <w:lang w:eastAsia="es-MX"/>
        </w:rPr>
        <w:t>Piso 6</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690"/>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691" w:name="_Toc382993260"/>
      <w:bookmarkStart w:id="692" w:name="_Toc390699243"/>
      <w:bookmarkStart w:id="693" w:name="_Toc396148599"/>
      <w:bookmarkStart w:id="694" w:name="_Toc405207185"/>
      <w:bookmarkStart w:id="695" w:name="_Toc414448122"/>
      <w:bookmarkStart w:id="696" w:name="_Toc434003993"/>
      <w:bookmarkStart w:id="697" w:name="_Toc434004112"/>
      <w:bookmarkStart w:id="698" w:name="_Toc464498312"/>
      <w:bookmarkStart w:id="699" w:name="_Toc464498717"/>
      <w:bookmarkStart w:id="700" w:name="_Toc487209329"/>
      <w:bookmarkStart w:id="701" w:name="_Toc488428642"/>
      <w:bookmarkStart w:id="702" w:name="_Toc491180970"/>
      <w:bookmarkStart w:id="703" w:name="_Toc492377930"/>
      <w:bookmarkStart w:id="704" w:name="_Toc493501632"/>
      <w:bookmarkStart w:id="705" w:name="_Toc494211591"/>
      <w:bookmarkStart w:id="706" w:name="_Toc496883328"/>
      <w:bookmarkStart w:id="707" w:name="_Toc498523209"/>
      <w:bookmarkStart w:id="708" w:name="_Toc505704887"/>
      <w:bookmarkStart w:id="709" w:name="_Toc510612330"/>
      <w:bookmarkStart w:id="710" w:name="_Toc3538998"/>
      <w:bookmarkStart w:id="711" w:name="_Toc19704271"/>
      <w:bookmarkStart w:id="712" w:name="_Toc23410247"/>
      <w:bookmarkStart w:id="713" w:name="_Toc23958013"/>
      <w:bookmarkStart w:id="714" w:name="_Toc80883775"/>
      <w:bookmarkStart w:id="715" w:name="_Toc80890446"/>
      <w:bookmarkStart w:id="716" w:name="_Toc82529159"/>
      <w:bookmarkStart w:id="717" w:name="_Toc119663136"/>
      <w:bookmarkStart w:id="718" w:name="_Toc128403843"/>
      <w:bookmarkStart w:id="719" w:name="_Toc139655558"/>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004223BC">
      <w:pPr>
        <w:pStyle w:val="Texto0"/>
        <w:tabs>
          <w:tab w:val="left" w:pos="709"/>
        </w:tabs>
        <w:spacing w:before="120" w:after="120" w:line="240" w:lineRule="auto"/>
        <w:ind w:left="1418" w:hanging="142"/>
        <w:rPr>
          <w:sz w:val="20"/>
          <w:lang w:eastAsia="es-MX"/>
        </w:rPr>
      </w:pPr>
      <w:r w:rsidRPr="006065D1">
        <w:rPr>
          <w:sz w:val="20"/>
          <w:lang w:eastAsia="es-MX"/>
        </w:rPr>
        <w:tab/>
        <w:t>Tratándose de personas morales, además se señalará su</w:t>
      </w:r>
      <w:r w:rsidRPr="00C93889">
        <w:rPr>
          <w:sz w:val="20"/>
          <w:lang w:eastAsia="es-MX"/>
        </w:rPr>
        <w:t xml:space="preserve">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38126165" w:rsidR="004223BC" w:rsidRPr="00E2441F" w:rsidRDefault="004223BC" w:rsidP="00920166">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AF1327">
        <w:rPr>
          <w:b/>
          <w:sz w:val="20"/>
          <w:u w:val="single"/>
          <w:lang w:eastAsia="es-MX"/>
        </w:rPr>
        <w:t>1</w:t>
      </w:r>
      <w:r w:rsidR="00FA5930">
        <w:rPr>
          <w:b/>
          <w:sz w:val="20"/>
          <w:u w:val="single"/>
          <w:lang w:eastAsia="es-MX"/>
        </w:rPr>
        <w:t>9</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AF1327">
        <w:rPr>
          <w:b/>
          <w:sz w:val="20"/>
          <w:u w:val="single"/>
          <w:lang w:eastAsia="es-MX"/>
        </w:rPr>
        <w:t>marzo</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AF1327">
        <w:rPr>
          <w:b/>
          <w:sz w:val="20"/>
          <w:u w:val="single"/>
          <w:lang w:eastAsia="es-MX"/>
        </w:rPr>
        <w:t>1</w:t>
      </w:r>
      <w:r w:rsidR="00FA5930">
        <w:rPr>
          <w:b/>
          <w:sz w:val="20"/>
          <w:u w:val="single"/>
          <w:lang w:eastAsia="es-MX"/>
        </w:rPr>
        <w:t>0</w:t>
      </w:r>
      <w:r w:rsidR="00AF1327">
        <w:rPr>
          <w:b/>
          <w:sz w:val="20"/>
          <w:u w:val="single"/>
          <w:lang w:eastAsia="es-MX"/>
        </w:rPr>
        <w:t>:00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3" w:history="1">
        <w:r w:rsidRPr="00E2441F">
          <w:rPr>
            <w:rStyle w:val="Hipervnculo"/>
            <w:sz w:val="20"/>
            <w:lang w:eastAsia="es-MX"/>
          </w:rPr>
          <w:t>roberto.medina@ine.mx</w:t>
        </w:r>
      </w:hyperlink>
      <w:r w:rsidRPr="00E2441F">
        <w:rPr>
          <w:sz w:val="20"/>
          <w:lang w:eastAsia="es-MX"/>
        </w:rPr>
        <w:t xml:space="preserve"> y </w:t>
      </w:r>
      <w:hyperlink r:id="rId24" w:history="1">
        <w:r w:rsidRPr="00E2441F">
          <w:rPr>
            <w:rStyle w:val="Hipervnculo"/>
            <w:sz w:val="20"/>
            <w:lang w:eastAsia="es-MX"/>
          </w:rPr>
          <w:t>ary.rodriguez@ine.mx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lastRenderedPageBreak/>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20" w:name="_Toc382993261"/>
      <w:bookmarkStart w:id="721" w:name="_Toc390699244"/>
      <w:bookmarkStart w:id="722" w:name="_Toc396148600"/>
      <w:bookmarkStart w:id="723" w:name="_Toc405207186"/>
      <w:bookmarkStart w:id="724" w:name="_Toc414448123"/>
      <w:bookmarkStart w:id="725" w:name="_Toc434003994"/>
      <w:bookmarkStart w:id="726" w:name="_Toc434004113"/>
      <w:bookmarkStart w:id="727" w:name="_Toc464498313"/>
      <w:bookmarkStart w:id="728" w:name="_Toc464498718"/>
      <w:bookmarkStart w:id="729" w:name="_Toc487209330"/>
      <w:bookmarkStart w:id="730" w:name="_Toc488428643"/>
      <w:bookmarkStart w:id="731" w:name="_Toc491180971"/>
      <w:bookmarkStart w:id="732" w:name="_Toc492377931"/>
      <w:bookmarkStart w:id="733" w:name="_Toc493501633"/>
      <w:bookmarkStart w:id="734" w:name="_Toc494211592"/>
      <w:bookmarkStart w:id="735" w:name="_Toc496883329"/>
      <w:bookmarkStart w:id="736" w:name="_Toc498523210"/>
      <w:bookmarkStart w:id="737" w:name="_Toc505704888"/>
      <w:bookmarkStart w:id="738" w:name="_Toc510612331"/>
      <w:bookmarkStart w:id="739" w:name="_Toc3538999"/>
      <w:bookmarkStart w:id="740" w:name="_Toc19704272"/>
      <w:bookmarkStart w:id="741" w:name="_Toc23410248"/>
      <w:bookmarkStart w:id="742" w:name="_Toc23958014"/>
      <w:bookmarkStart w:id="743" w:name="_Toc80883776"/>
      <w:bookmarkStart w:id="744" w:name="_Toc80890447"/>
      <w:bookmarkStart w:id="745" w:name="_Toc82529160"/>
      <w:bookmarkStart w:id="746" w:name="_Toc119663137"/>
      <w:bookmarkStart w:id="747" w:name="_Toc128403844"/>
      <w:bookmarkStart w:id="748" w:name="_Toc139655559"/>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49" w:name="_Toc390699245"/>
      <w:bookmarkStart w:id="750" w:name="_Toc396148601"/>
      <w:bookmarkStart w:id="751" w:name="_Toc405207187"/>
      <w:bookmarkStart w:id="752" w:name="_Toc414448124"/>
      <w:bookmarkStart w:id="753" w:name="_Toc434003995"/>
      <w:bookmarkStart w:id="754" w:name="_Toc434004114"/>
      <w:bookmarkStart w:id="755" w:name="_Toc464498314"/>
      <w:bookmarkStart w:id="756" w:name="_Toc464498719"/>
      <w:bookmarkStart w:id="757" w:name="_Toc487209331"/>
      <w:bookmarkStart w:id="758" w:name="_Toc488428644"/>
      <w:bookmarkStart w:id="759" w:name="_Toc491180972"/>
      <w:bookmarkStart w:id="760" w:name="_Toc492377932"/>
      <w:bookmarkStart w:id="761" w:name="_Toc493501634"/>
      <w:bookmarkStart w:id="762" w:name="_Toc494211593"/>
      <w:bookmarkStart w:id="763" w:name="_Toc496883330"/>
      <w:bookmarkStart w:id="764" w:name="_Toc498523211"/>
      <w:bookmarkStart w:id="765" w:name="_Toc505704889"/>
      <w:bookmarkStart w:id="766" w:name="_Toc510612332"/>
      <w:bookmarkStart w:id="767" w:name="_Toc3539000"/>
      <w:bookmarkStart w:id="768" w:name="_Toc19704273"/>
      <w:bookmarkStart w:id="769" w:name="_Toc23410249"/>
      <w:bookmarkStart w:id="770" w:name="_Toc23958015"/>
      <w:bookmarkStart w:id="771" w:name="_Toc80883777"/>
      <w:bookmarkStart w:id="772" w:name="_Toc80890448"/>
      <w:bookmarkStart w:id="773" w:name="_Toc82529161"/>
      <w:bookmarkStart w:id="774" w:name="_Toc119663138"/>
      <w:bookmarkStart w:id="775" w:name="_Toc128403845"/>
      <w:bookmarkStart w:id="776" w:name="_Toc139655560"/>
      <w:r w:rsidRPr="006B4BE5">
        <w:rPr>
          <w:rFonts w:cs="Arial"/>
          <w:bCs/>
          <w:color w:val="244061" w:themeColor="accent1" w:themeShade="80"/>
          <w:sz w:val="20"/>
        </w:rPr>
        <w:t>Acto de Presentación y Apertura de Proposiciones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p>
    <w:p w14:paraId="7D0372F5" w14:textId="77777777" w:rsidR="00827564" w:rsidRPr="0033233C" w:rsidRDefault="00827564" w:rsidP="00827564">
      <w:pPr>
        <w:pStyle w:val="Ttulo1"/>
        <w:spacing w:before="120" w:after="120"/>
        <w:jc w:val="both"/>
        <w:rPr>
          <w:rFonts w:cs="Arial"/>
          <w:bCs/>
          <w:sz w:val="20"/>
        </w:rPr>
      </w:pPr>
      <w:bookmarkStart w:id="777" w:name="_Toc314030209"/>
      <w:bookmarkStart w:id="778" w:name="_Toc314085327"/>
      <w:bookmarkStart w:id="779" w:name="_Toc314086085"/>
      <w:bookmarkStart w:id="780" w:name="_Toc314086225"/>
      <w:bookmarkStart w:id="781" w:name="_Toc314094148"/>
      <w:bookmarkStart w:id="782" w:name="_Toc314804569"/>
      <w:bookmarkStart w:id="783" w:name="_Toc315905517"/>
      <w:bookmarkStart w:id="784" w:name="_Toc316315433"/>
      <w:bookmarkStart w:id="785" w:name="_Toc316316319"/>
      <w:bookmarkStart w:id="786" w:name="_Toc327181267"/>
      <w:bookmarkStart w:id="787" w:name="_Toc329602583"/>
      <w:bookmarkStart w:id="788" w:name="_Toc382993263"/>
      <w:bookmarkStart w:id="789" w:name="_Toc390246827"/>
      <w:bookmarkStart w:id="790" w:name="_Toc390699246"/>
      <w:bookmarkStart w:id="791" w:name="_Toc396148602"/>
      <w:bookmarkStart w:id="792" w:name="_Toc405207188"/>
      <w:bookmarkStart w:id="793" w:name="_Toc414448125"/>
      <w:bookmarkStart w:id="794" w:name="_Toc434003996"/>
      <w:bookmarkStart w:id="795" w:name="_Toc434004115"/>
      <w:bookmarkStart w:id="796" w:name="_Toc464498315"/>
      <w:bookmarkStart w:id="797" w:name="_Toc464498720"/>
      <w:bookmarkStart w:id="798" w:name="_Toc487209332"/>
      <w:bookmarkStart w:id="799" w:name="_Toc488428645"/>
      <w:bookmarkStart w:id="800" w:name="_Toc491180973"/>
      <w:bookmarkStart w:id="801" w:name="_Toc492377933"/>
      <w:bookmarkStart w:id="802" w:name="_Toc493501635"/>
      <w:bookmarkStart w:id="803" w:name="_Toc494211594"/>
      <w:bookmarkStart w:id="804" w:name="_Toc496883331"/>
      <w:bookmarkStart w:id="805" w:name="_Toc498523212"/>
      <w:bookmarkStart w:id="806" w:name="_Toc505704890"/>
      <w:bookmarkStart w:id="807" w:name="_Toc510612333"/>
      <w:bookmarkStart w:id="808" w:name="_Toc3539001"/>
      <w:bookmarkStart w:id="809" w:name="_Toc19704274"/>
      <w:bookmarkStart w:id="810" w:name="_Toc23410250"/>
      <w:bookmarkStart w:id="811" w:name="_Toc23958016"/>
      <w:bookmarkStart w:id="812" w:name="_Toc80883778"/>
      <w:bookmarkStart w:id="813" w:name="_Toc80890449"/>
      <w:bookmarkStart w:id="814" w:name="_Toc82529162"/>
      <w:bookmarkStart w:id="815" w:name="_Toc119663139"/>
      <w:bookmarkStart w:id="816" w:name="_Toc128403846"/>
      <w:bookmarkStart w:id="817" w:name="_Toc139655561"/>
      <w:r w:rsidRPr="0033233C">
        <w:rPr>
          <w:rFonts w:cs="Arial"/>
          <w:bCs/>
          <w:sz w:val="20"/>
        </w:rPr>
        <w:t>6.2.1</w:t>
      </w:r>
      <w:r w:rsidRPr="0033233C">
        <w:rPr>
          <w:rFonts w:cs="Arial"/>
          <w:bCs/>
          <w:sz w:val="20"/>
        </w:rPr>
        <w:tab/>
        <w:t>Lugar, fecha y hora</w:t>
      </w:r>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p>
    <w:p w14:paraId="720B0238" w14:textId="681C98D7"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AF1327">
        <w:rPr>
          <w:b/>
          <w:sz w:val="20"/>
          <w:u w:val="single"/>
          <w:lang w:eastAsia="es-MX"/>
        </w:rPr>
        <w:t>2</w:t>
      </w:r>
      <w:r w:rsidR="00FA5930">
        <w:rPr>
          <w:b/>
          <w:sz w:val="20"/>
          <w:u w:val="single"/>
          <w:lang w:eastAsia="es-MX"/>
        </w:rPr>
        <w:t>8</w:t>
      </w:r>
      <w:r w:rsidRPr="00E2441F">
        <w:rPr>
          <w:b/>
          <w:sz w:val="20"/>
          <w:u w:val="single"/>
          <w:lang w:eastAsia="es-MX"/>
        </w:rPr>
        <w:t xml:space="preserve"> de </w:t>
      </w:r>
      <w:r w:rsidR="00AF1327">
        <w:rPr>
          <w:b/>
          <w:sz w:val="20"/>
          <w:u w:val="single"/>
          <w:lang w:eastAsia="es-MX"/>
        </w:rPr>
        <w:t>marzo</w:t>
      </w:r>
      <w:r w:rsidR="006065D1">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AF1327">
        <w:rPr>
          <w:b/>
          <w:sz w:val="20"/>
          <w:u w:val="single"/>
          <w:lang w:eastAsia="es-MX"/>
        </w:rPr>
        <w:t>1</w:t>
      </w:r>
      <w:r w:rsidR="00FA5930">
        <w:rPr>
          <w:b/>
          <w:sz w:val="20"/>
          <w:u w:val="single"/>
          <w:lang w:eastAsia="es-MX"/>
        </w:rPr>
        <w:t>0</w:t>
      </w:r>
      <w:r w:rsidR="00AF1327">
        <w:rPr>
          <w:b/>
          <w:sz w:val="20"/>
          <w:u w:val="single"/>
          <w:lang w:eastAsia="es-MX"/>
        </w:rPr>
        <w:t>:00</w:t>
      </w:r>
      <w:r w:rsidRPr="00E2441F">
        <w:rPr>
          <w:b/>
          <w:sz w:val="20"/>
          <w:u w:val="single"/>
          <w:lang w:eastAsia="es-MX"/>
        </w:rPr>
        <w:t xml:space="preserve"> horas</w:t>
      </w:r>
      <w:r w:rsidRPr="00E2441F">
        <w:rPr>
          <w:sz w:val="20"/>
          <w:lang w:eastAsia="es-MX"/>
        </w:rPr>
        <w:t xml:space="preserve">, en </w:t>
      </w:r>
      <w:r w:rsidRPr="00E2441F">
        <w:rPr>
          <w:sz w:val="20"/>
        </w:rPr>
        <w:t xml:space="preserve">Sala de Juntas de la Dirección de Recursos Materiales y Servicios </w:t>
      </w:r>
      <w:r w:rsidR="00CE5F1C" w:rsidRPr="00CE5F1C">
        <w:rPr>
          <w:b/>
          <w:bCs/>
          <w:sz w:val="20"/>
        </w:rPr>
        <w:t>Piso 6</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18" w:name="_Toc314030211"/>
      <w:bookmarkStart w:id="819" w:name="_Toc314085329"/>
      <w:bookmarkStart w:id="820" w:name="_Toc314086087"/>
      <w:bookmarkStart w:id="821" w:name="_Toc314086227"/>
      <w:bookmarkStart w:id="822" w:name="_Toc314094150"/>
      <w:bookmarkStart w:id="823" w:name="_Toc314804571"/>
      <w:bookmarkStart w:id="824" w:name="_Toc315905519"/>
      <w:bookmarkStart w:id="825" w:name="_Toc316315435"/>
      <w:bookmarkStart w:id="826" w:name="_Toc316316321"/>
      <w:bookmarkStart w:id="827" w:name="_Toc327181269"/>
      <w:bookmarkStart w:id="828" w:name="_Toc329602585"/>
      <w:bookmarkStart w:id="829" w:name="_Toc382993265"/>
      <w:bookmarkStart w:id="830" w:name="_Toc390246829"/>
      <w:bookmarkStart w:id="831" w:name="_Toc390699248"/>
      <w:bookmarkStart w:id="832" w:name="_Toc396148604"/>
      <w:bookmarkStart w:id="833" w:name="_Toc405207190"/>
      <w:bookmarkStart w:id="834" w:name="_Toc414448127"/>
      <w:bookmarkStart w:id="835" w:name="_Toc434003998"/>
      <w:bookmarkStart w:id="836" w:name="_Toc434004117"/>
      <w:bookmarkStart w:id="837" w:name="_Toc464498317"/>
      <w:bookmarkStart w:id="838" w:name="_Toc464498722"/>
      <w:bookmarkStart w:id="839" w:name="_Toc487209334"/>
      <w:bookmarkStart w:id="840" w:name="_Toc488428647"/>
      <w:bookmarkStart w:id="841" w:name="_Toc491180975"/>
      <w:bookmarkStart w:id="842" w:name="_Toc492377935"/>
      <w:bookmarkStart w:id="843" w:name="_Toc493501637"/>
      <w:bookmarkStart w:id="844" w:name="_Toc494211596"/>
      <w:bookmarkStart w:id="845" w:name="_Toc496883333"/>
      <w:bookmarkStart w:id="846" w:name="_Toc498523214"/>
      <w:bookmarkStart w:id="847" w:name="_Toc505704892"/>
      <w:bookmarkStart w:id="848" w:name="_Toc510612335"/>
      <w:bookmarkStart w:id="849" w:name="_Toc3539002"/>
      <w:bookmarkStart w:id="850" w:name="_Toc19704275"/>
      <w:bookmarkStart w:id="851" w:name="_Toc23410251"/>
      <w:bookmarkStart w:id="852" w:name="_Toc23958017"/>
      <w:bookmarkStart w:id="853" w:name="_Toc80883779"/>
      <w:bookmarkStart w:id="854" w:name="_Toc80890450"/>
      <w:bookmarkStart w:id="855" w:name="_Toc82529163"/>
      <w:bookmarkStart w:id="856" w:name="_Toc119663140"/>
      <w:bookmarkStart w:id="857" w:name="_Toc128403847"/>
      <w:bookmarkStart w:id="858" w:name="_Toc139655562"/>
      <w:r>
        <w:rPr>
          <w:rFonts w:cs="Arial"/>
          <w:bCs/>
          <w:sz w:val="20"/>
        </w:rPr>
        <w:t>6.2.2</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857"/>
      <w:bookmarkEnd w:id="858"/>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859" w:name="_Toc314030212"/>
      <w:bookmarkStart w:id="860" w:name="_Toc314085330"/>
      <w:bookmarkStart w:id="861" w:name="_Toc314086088"/>
      <w:bookmarkStart w:id="862" w:name="_Toc314086228"/>
      <w:bookmarkStart w:id="863" w:name="_Toc314094151"/>
      <w:bookmarkStart w:id="864" w:name="_Toc314804572"/>
      <w:bookmarkStart w:id="865" w:name="_Toc315905520"/>
      <w:bookmarkStart w:id="866" w:name="_Toc316315436"/>
      <w:bookmarkStart w:id="867" w:name="_Toc316316322"/>
      <w:bookmarkStart w:id="868" w:name="_Toc327181270"/>
      <w:bookmarkStart w:id="869" w:name="_Toc329602586"/>
      <w:bookmarkStart w:id="870" w:name="_Toc382993266"/>
      <w:bookmarkStart w:id="871" w:name="_Toc390246830"/>
      <w:bookmarkStart w:id="872" w:name="_Toc390699249"/>
      <w:bookmarkStart w:id="873" w:name="_Toc396148605"/>
      <w:bookmarkStart w:id="874" w:name="_Toc405207191"/>
      <w:bookmarkStart w:id="875" w:name="_Toc414448128"/>
      <w:bookmarkStart w:id="876" w:name="_Toc434003999"/>
      <w:bookmarkStart w:id="877" w:name="_Toc434004118"/>
      <w:bookmarkStart w:id="878" w:name="_Toc464498318"/>
      <w:bookmarkStart w:id="879" w:name="_Toc464498723"/>
      <w:bookmarkStart w:id="880" w:name="_Toc487209335"/>
      <w:bookmarkStart w:id="881" w:name="_Toc488428648"/>
      <w:bookmarkStart w:id="882" w:name="_Toc491180976"/>
      <w:bookmarkStart w:id="883" w:name="_Toc492377936"/>
      <w:bookmarkStart w:id="884" w:name="_Toc493501638"/>
      <w:bookmarkStart w:id="885" w:name="_Toc494211597"/>
      <w:bookmarkStart w:id="886" w:name="_Toc496883334"/>
      <w:bookmarkStart w:id="887" w:name="_Toc498523215"/>
      <w:bookmarkStart w:id="888" w:name="_Toc505704893"/>
      <w:bookmarkStart w:id="889" w:name="_Toc510612336"/>
      <w:bookmarkStart w:id="890" w:name="_Toc3539003"/>
      <w:bookmarkStart w:id="891" w:name="_Toc19704276"/>
      <w:bookmarkStart w:id="892" w:name="_Toc23410252"/>
      <w:bookmarkStart w:id="893" w:name="_Toc23958018"/>
      <w:bookmarkStart w:id="894" w:name="_Toc80883780"/>
      <w:bookmarkStart w:id="895" w:name="_Toc80890451"/>
      <w:bookmarkStart w:id="896" w:name="_Toc82529164"/>
      <w:bookmarkStart w:id="897" w:name="_Toc119663141"/>
      <w:bookmarkStart w:id="898" w:name="_Toc128403848"/>
      <w:bookmarkStart w:id="899" w:name="_Toc139655563"/>
      <w:r>
        <w:rPr>
          <w:rFonts w:cs="Arial"/>
          <w:bCs/>
          <w:sz w:val="20"/>
        </w:rPr>
        <w:t>6.2.3</w:t>
      </w:r>
      <w:r w:rsidR="00827564" w:rsidRPr="0033233C">
        <w:rPr>
          <w:rFonts w:cs="Arial"/>
          <w:bCs/>
          <w:sz w:val="20"/>
        </w:rPr>
        <w:tab/>
      </w:r>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r w:rsidR="00BD00B6">
        <w:rPr>
          <w:rFonts w:cs="Arial"/>
          <w:bCs/>
          <w:color w:val="244061" w:themeColor="accent1" w:themeShade="80"/>
          <w:sz w:val="20"/>
        </w:rPr>
        <w:t>Inicio del acto</w:t>
      </w:r>
      <w:bookmarkEnd w:id="898"/>
      <w:bookmarkEnd w:id="899"/>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00" w:name="_Toc289064590"/>
      <w:bookmarkStart w:id="901" w:name="_Toc307923720"/>
      <w:bookmarkStart w:id="902" w:name="_Toc307995587"/>
      <w:bookmarkStart w:id="903" w:name="_Toc308181766"/>
      <w:bookmarkStart w:id="904" w:name="_Toc309618077"/>
      <w:bookmarkStart w:id="905" w:name="_Toc314030213"/>
      <w:bookmarkStart w:id="906" w:name="_Toc314085331"/>
      <w:bookmarkStart w:id="907" w:name="_Toc314086089"/>
      <w:bookmarkStart w:id="908" w:name="_Toc314086229"/>
      <w:bookmarkStart w:id="909" w:name="_Toc314094152"/>
      <w:bookmarkStart w:id="910" w:name="_Toc314804573"/>
      <w:bookmarkStart w:id="911" w:name="_Toc315905521"/>
      <w:bookmarkStart w:id="912" w:name="_Toc316315437"/>
      <w:bookmarkStart w:id="913" w:name="_Toc316316323"/>
      <w:bookmarkStart w:id="914" w:name="_Toc327181271"/>
      <w:bookmarkStart w:id="915"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16" w:name="_Toc128403849"/>
      <w:bookmarkStart w:id="917" w:name="_Toc139655564"/>
      <w:bookmarkStart w:id="918" w:name="_Toc382993267"/>
      <w:bookmarkStart w:id="919" w:name="_Toc390246831"/>
      <w:bookmarkStart w:id="920" w:name="_Toc390699250"/>
      <w:bookmarkStart w:id="921" w:name="_Toc396148606"/>
      <w:bookmarkStart w:id="922" w:name="_Toc405207192"/>
      <w:bookmarkStart w:id="923" w:name="_Toc414448129"/>
      <w:bookmarkStart w:id="924" w:name="_Toc434004000"/>
      <w:bookmarkStart w:id="925" w:name="_Toc434004119"/>
      <w:bookmarkStart w:id="926" w:name="_Toc464498319"/>
      <w:bookmarkStart w:id="927" w:name="_Toc464498724"/>
      <w:bookmarkStart w:id="928" w:name="_Toc487209336"/>
      <w:bookmarkStart w:id="929" w:name="_Toc488428649"/>
      <w:bookmarkStart w:id="930" w:name="_Toc491180977"/>
      <w:bookmarkStart w:id="931" w:name="_Toc492377937"/>
      <w:bookmarkStart w:id="932" w:name="_Toc493501639"/>
      <w:bookmarkStart w:id="933" w:name="_Toc494211598"/>
      <w:bookmarkStart w:id="934" w:name="_Toc496883335"/>
      <w:bookmarkStart w:id="935" w:name="_Toc498523216"/>
      <w:bookmarkStart w:id="936" w:name="_Toc505704894"/>
      <w:bookmarkStart w:id="937" w:name="_Toc510612337"/>
      <w:bookmarkStart w:id="938" w:name="_Toc3539004"/>
      <w:bookmarkStart w:id="939" w:name="_Toc19704277"/>
      <w:bookmarkStart w:id="940" w:name="_Toc23410253"/>
      <w:bookmarkStart w:id="941" w:name="_Toc23958019"/>
      <w:bookmarkStart w:id="942" w:name="_Toc80883781"/>
      <w:bookmarkStart w:id="943" w:name="_Toc80890452"/>
      <w:bookmarkStart w:id="944" w:name="_Toc82529165"/>
      <w:bookmarkStart w:id="945" w:name="_Toc119663142"/>
      <w:r w:rsidRPr="000F1024">
        <w:rPr>
          <w:rFonts w:cs="Arial"/>
          <w:bCs/>
          <w:color w:val="244061" w:themeColor="accent1" w:themeShade="80"/>
          <w:sz w:val="20"/>
        </w:rPr>
        <w:t>Desarrollo del Acto</w:t>
      </w:r>
      <w:bookmarkEnd w:id="916"/>
      <w:bookmarkEnd w:id="917"/>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77777777" w:rsidR="00BD00B6" w:rsidRPr="00677CB9"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xml:space="preserve">, </w:t>
      </w:r>
      <w:r w:rsidRPr="00677CB9">
        <w:rPr>
          <w:rFonts w:ascii="Arial" w:hAnsi="Arial" w:cs="Arial"/>
        </w:rPr>
        <w:lastRenderedPageBreak/>
        <w:t>lo anterior, de conformidad con lo señalado en el noveno párrafo del artículo 31 del REGLAMENTO  y el artículo 56 fracción III inciso d) de las POBALINES.</w:t>
      </w:r>
    </w:p>
    <w:p w14:paraId="58A0A929" w14:textId="7DC2E912"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46" w:name="_Toc128403850"/>
      <w:bookmarkStart w:id="947" w:name="_Toc139655565"/>
      <w:r w:rsidRPr="00BD00B6">
        <w:rPr>
          <w:rFonts w:cs="Arial"/>
          <w:bCs/>
          <w:color w:val="244061" w:themeColor="accent1" w:themeShade="80"/>
          <w:sz w:val="20"/>
        </w:rPr>
        <w:t>Acto de Fallo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p>
    <w:p w14:paraId="036881ED" w14:textId="70879AA4" w:rsidR="00FF47AE" w:rsidRPr="00F035B5" w:rsidRDefault="00F035B5" w:rsidP="00F035B5">
      <w:pPr>
        <w:numPr>
          <w:ilvl w:val="0"/>
          <w:numId w:val="13"/>
        </w:numPr>
        <w:spacing w:before="120" w:after="120"/>
        <w:ind w:left="1066"/>
        <w:jc w:val="both"/>
        <w:rPr>
          <w:rFonts w:ascii="Arial" w:hAnsi="Arial" w:cs="Arial"/>
        </w:rPr>
      </w:pPr>
      <w:bookmarkStart w:id="948" w:name="_Toc298407629"/>
      <w:bookmarkStart w:id="949" w:name="_Toc309618078"/>
      <w:bookmarkStart w:id="950" w:name="_Toc314085332"/>
      <w:bookmarkStart w:id="951" w:name="_Toc314086230"/>
      <w:bookmarkStart w:id="952" w:name="_Toc314094153"/>
      <w:bookmarkStart w:id="953"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FA5930">
        <w:rPr>
          <w:rFonts w:ascii="Arial" w:hAnsi="Arial" w:cs="Arial"/>
          <w:b/>
          <w:bCs/>
        </w:rPr>
        <w:t>4</w:t>
      </w:r>
      <w:r>
        <w:rPr>
          <w:rFonts w:ascii="Arial" w:hAnsi="Arial" w:cs="Arial"/>
          <w:b/>
          <w:bCs/>
        </w:rPr>
        <w:t xml:space="preserve"> de </w:t>
      </w:r>
      <w:r w:rsidR="00AF1327">
        <w:rPr>
          <w:rFonts w:ascii="Arial" w:hAnsi="Arial" w:cs="Arial"/>
          <w:b/>
          <w:bCs/>
        </w:rPr>
        <w:t>abril</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5"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4" w:name="_FORMALIZACIÓN_DEL_CONTRATO"/>
      <w:bookmarkStart w:id="955" w:name="_Toc434004120"/>
      <w:bookmarkStart w:id="956" w:name="_Toc139655566"/>
      <w:bookmarkEnd w:id="954"/>
      <w:r w:rsidRPr="006B4BE5">
        <w:rPr>
          <w:rFonts w:cs="Arial"/>
          <w:bCs/>
          <w:color w:val="244061" w:themeColor="accent1" w:themeShade="80"/>
          <w:sz w:val="20"/>
        </w:rPr>
        <w:t>FORMALIZACIÓN DEL CONTRATO</w:t>
      </w:r>
      <w:bookmarkEnd w:id="948"/>
      <w:bookmarkEnd w:id="949"/>
      <w:bookmarkEnd w:id="950"/>
      <w:bookmarkEnd w:id="951"/>
      <w:bookmarkEnd w:id="952"/>
      <w:bookmarkEnd w:id="953"/>
      <w:bookmarkEnd w:id="955"/>
      <w:bookmarkEnd w:id="956"/>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957" w:name="_Toc382992978"/>
      <w:bookmarkStart w:id="958" w:name="_Toc383184951"/>
      <w:bookmarkStart w:id="959" w:name="_Toc383788328"/>
      <w:bookmarkStart w:id="960" w:name="_Toc390935291"/>
      <w:bookmarkStart w:id="961" w:name="_Toc409002234"/>
      <w:bookmarkStart w:id="962" w:name="_Toc422232855"/>
      <w:bookmarkStart w:id="963" w:name="_Toc427242093"/>
      <w:bookmarkStart w:id="964" w:name="_Toc428879805"/>
      <w:bookmarkStart w:id="965" w:name="_Toc447120331"/>
      <w:bookmarkStart w:id="966" w:name="_Toc452121398"/>
      <w:bookmarkStart w:id="967" w:name="_Toc464498321"/>
      <w:bookmarkStart w:id="968" w:name="_Toc464498726"/>
      <w:bookmarkStart w:id="969" w:name="_Toc487209338"/>
      <w:bookmarkStart w:id="970" w:name="_Toc488428651"/>
      <w:bookmarkStart w:id="971" w:name="_Toc491180979"/>
      <w:bookmarkStart w:id="972" w:name="_Toc492377939"/>
      <w:bookmarkStart w:id="973" w:name="_Toc493501641"/>
      <w:bookmarkStart w:id="974" w:name="_Toc494211600"/>
      <w:bookmarkStart w:id="975" w:name="_Toc496883337"/>
      <w:bookmarkStart w:id="976" w:name="_Toc498523218"/>
      <w:bookmarkStart w:id="977" w:name="_Toc505704896"/>
      <w:bookmarkStart w:id="978" w:name="_Toc510612339"/>
      <w:bookmarkStart w:id="979" w:name="_Toc3539006"/>
      <w:bookmarkStart w:id="980" w:name="_Toc19704279"/>
      <w:bookmarkStart w:id="981" w:name="_Toc23410255"/>
      <w:bookmarkStart w:id="982" w:name="_Toc23958021"/>
      <w:bookmarkStart w:id="983" w:name="_Toc80883783"/>
      <w:bookmarkStart w:id="984" w:name="_Toc80890454"/>
      <w:bookmarkStart w:id="985" w:name="_Toc82529167"/>
      <w:bookmarkStart w:id="986" w:name="_Toc119663144"/>
      <w:bookmarkStart w:id="987" w:name="_Toc128403852"/>
      <w:bookmarkStart w:id="988" w:name="_Toc139655567"/>
      <w:bookmarkStart w:id="989" w:name="_Toc309618080"/>
      <w:bookmarkEnd w:id="603"/>
      <w:bookmarkEnd w:id="604"/>
      <w:bookmarkEnd w:id="605"/>
      <w:bookmarkEnd w:id="606"/>
      <w:bookmarkEnd w:id="607"/>
      <w:bookmarkEnd w:id="608"/>
      <w:bookmarkEnd w:id="609"/>
      <w:bookmarkEnd w:id="610"/>
      <w:bookmarkEnd w:id="611"/>
      <w:bookmarkEnd w:id="612"/>
      <w:bookmarkEnd w:id="613"/>
      <w:bookmarkEnd w:id="614"/>
      <w:bookmarkEnd w:id="615"/>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990" w:name="_Toc119663145"/>
      <w:bookmarkStart w:id="991" w:name="_Toc128403853"/>
      <w:bookmarkStart w:id="992" w:name="_Toc139655568"/>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990"/>
      <w:bookmarkEnd w:id="991"/>
      <w:bookmarkEnd w:id="992"/>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6"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7"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77777777" w:rsidR="00E742F2" w:rsidRDefault="00E742F2" w:rsidP="005C0567">
      <w:pPr>
        <w:pStyle w:val="Prrafodelista"/>
        <w:numPr>
          <w:ilvl w:val="0"/>
          <w:numId w:val="104"/>
        </w:numPr>
        <w:snapToGrid w:val="0"/>
        <w:ind w:left="993"/>
        <w:jc w:val="both"/>
        <w:rPr>
          <w:rFonts w:ascii="Arial" w:hAnsi="Arial" w:cs="Arial"/>
          <w:b/>
          <w:bCs/>
          <w:color w:val="000000"/>
          <w:lang w:val="es-ES" w:eastAsia="es-MX"/>
        </w:rPr>
      </w:pPr>
      <w:r>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08320B9" w14:textId="623593F1" w:rsidR="004233A2"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7941891A" w14:textId="77777777" w:rsidR="00E609B3" w:rsidRPr="00E609B3" w:rsidRDefault="00E609B3" w:rsidP="00E609B3">
      <w:pPr>
        <w:ind w:left="993"/>
        <w:jc w:val="both"/>
        <w:rPr>
          <w:rFonts w:ascii="Arial" w:hAnsi="Arial" w:cs="Arial"/>
          <w:color w:val="000000"/>
          <w:lang w:val="es-ES" w:eastAsia="es-MX"/>
        </w:rPr>
      </w:pPr>
    </w:p>
    <w:p w14:paraId="79EE41C1" w14:textId="1879D389" w:rsidR="00004E76" w:rsidRDefault="00004E76" w:rsidP="00E609B3">
      <w:pPr>
        <w:ind w:left="567"/>
        <w:jc w:val="both"/>
        <w:rPr>
          <w:rFonts w:ascii="Arial" w:hAnsi="Arial" w:cs="Arial"/>
          <w:color w:val="000000"/>
          <w:lang w:val="es-ES" w:eastAsia="es-MX"/>
        </w:rPr>
      </w:pPr>
      <w:r w:rsidRPr="00004E76">
        <w:rPr>
          <w:rFonts w:ascii="Arial" w:hAnsi="Arial" w:cs="Arial"/>
          <w:b/>
          <w:bCs/>
          <w:color w:val="000000"/>
          <w:lang w:val="es-ES" w:eastAsia="es-MX"/>
        </w:rPr>
        <w:t>g</w:t>
      </w:r>
      <w:r w:rsidR="00E609B3">
        <w:rPr>
          <w:rFonts w:ascii="Arial" w:hAnsi="Arial" w:cs="Arial"/>
          <w:b/>
          <w:bCs/>
          <w:color w:val="000000"/>
          <w:lang w:val="es-ES" w:eastAsia="es-MX"/>
        </w:rPr>
        <w:t>)</w:t>
      </w:r>
      <w:r w:rsidRPr="00004E76">
        <w:rPr>
          <w:rFonts w:ascii="Arial" w:hAnsi="Arial" w:cs="Arial"/>
          <w:color w:val="000000"/>
          <w:lang w:val="es-ES" w:eastAsia="es-MX"/>
        </w:rPr>
        <w:t xml:space="preserve"> Comprobante de domicilio fiscal con una antigüedad no mayor a dos meses (recibo telefónico, recibo de luz o agua).</w:t>
      </w:r>
    </w:p>
    <w:p w14:paraId="51647D41" w14:textId="77777777" w:rsidR="004233A2" w:rsidRPr="00004E76" w:rsidRDefault="004233A2" w:rsidP="00004E76">
      <w:pPr>
        <w:rPr>
          <w:rFonts w:ascii="Arial" w:hAnsi="Arial" w:cs="Arial"/>
          <w:color w:val="000000"/>
          <w:lang w:val="es-ES" w:eastAsia="es-MX"/>
        </w:rPr>
      </w:pPr>
    </w:p>
    <w:p w14:paraId="445D8CD6" w14:textId="77777777" w:rsidR="00004E76" w:rsidRPr="004233A2" w:rsidRDefault="00004E76" w:rsidP="004233A2">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53F0D42B" w14:textId="1C749317" w:rsidR="00004E76" w:rsidRPr="003F36E5" w:rsidRDefault="00004E76" w:rsidP="005C0567">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409AD7B5" w14:textId="77777777" w:rsidR="004233A2" w:rsidRPr="00004E76" w:rsidRDefault="004233A2" w:rsidP="004233A2">
      <w:pPr>
        <w:ind w:left="709"/>
        <w:jc w:val="both"/>
        <w:rPr>
          <w:rFonts w:ascii="Arial" w:hAnsi="Arial" w:cs="Arial"/>
          <w:color w:val="000000"/>
          <w:lang w:val="es-ES" w:eastAsia="es-MX"/>
        </w:rPr>
      </w:pPr>
    </w:p>
    <w:p w14:paraId="59085B13" w14:textId="2ACEB4F9" w:rsidR="00004E76" w:rsidRDefault="00FD5A2F" w:rsidP="004233A2">
      <w:pPr>
        <w:ind w:left="709"/>
        <w:jc w:val="both"/>
        <w:rPr>
          <w:rFonts w:ascii="Arial" w:hAnsi="Arial" w:cs="Arial"/>
          <w:color w:val="000000"/>
          <w:lang w:val="es-ES" w:eastAsia="es-MX"/>
        </w:rPr>
      </w:pPr>
      <w:r w:rsidRPr="00FD5A2F">
        <w:rPr>
          <w:rFonts w:ascii="Arial" w:hAnsi="Arial" w:cs="Arial"/>
          <w:b/>
          <w:bCs/>
          <w:color w:val="000000"/>
          <w:lang w:val="es-ES" w:eastAsia="es-MX"/>
        </w:rPr>
        <w:lastRenderedPageBreak/>
        <w:t>b)</w:t>
      </w:r>
      <w:r w:rsidR="00004E76" w:rsidRPr="00004E76">
        <w:rPr>
          <w:rFonts w:ascii="Arial" w:hAnsi="Arial" w:cs="Arial"/>
          <w:color w:val="000000"/>
          <w:lang w:val="es-ES" w:eastAsia="es-MX"/>
        </w:rPr>
        <w:t xml:space="preserve"> Constancia de alta ante la SHCP: formato R1 o Acuse electrónico con sello digital emitido por el Servicio de Administración Tributaria.</w:t>
      </w:r>
    </w:p>
    <w:p w14:paraId="5397F7D0" w14:textId="77777777" w:rsidR="004233A2" w:rsidRPr="00004E76" w:rsidRDefault="004233A2" w:rsidP="004233A2">
      <w:pPr>
        <w:ind w:left="709"/>
        <w:jc w:val="both"/>
        <w:rPr>
          <w:rFonts w:ascii="Arial" w:hAnsi="Arial" w:cs="Arial"/>
          <w:color w:val="000000"/>
          <w:lang w:val="es-ES" w:eastAsia="es-MX"/>
        </w:rPr>
      </w:pPr>
    </w:p>
    <w:p w14:paraId="309ABF7F" w14:textId="7EF852DC" w:rsidR="00004E76" w:rsidRDefault="00FD5A2F" w:rsidP="004233A2">
      <w:pPr>
        <w:ind w:left="709"/>
        <w:jc w:val="both"/>
        <w:rPr>
          <w:rFonts w:ascii="Arial" w:hAnsi="Arial" w:cs="Arial"/>
          <w:color w:val="000000"/>
          <w:lang w:val="es-ES" w:eastAsia="es-MX"/>
        </w:rPr>
      </w:pPr>
      <w:r>
        <w:rPr>
          <w:rFonts w:ascii="Arial" w:hAnsi="Arial" w:cs="Arial"/>
          <w:b/>
          <w:bCs/>
          <w:color w:val="000000"/>
          <w:lang w:val="es-ES" w:eastAsia="es-MX"/>
        </w:rPr>
        <w:t>c)</w:t>
      </w:r>
      <w:r w:rsidR="00004E76" w:rsidRPr="00004E76">
        <w:rPr>
          <w:rFonts w:ascii="Arial" w:hAnsi="Arial" w:cs="Arial"/>
          <w:color w:val="000000"/>
          <w:lang w:val="es-ES" w:eastAsia="es-MX"/>
        </w:rPr>
        <w:t xml:space="preserve"> En caso de modificaciones a la situación fiscal que haya realizado el Proveedor, formato R2 o Acuse electrónico con sello digital emitido por el Servicio de Administración Tributaria.</w:t>
      </w:r>
    </w:p>
    <w:p w14:paraId="239D31E3" w14:textId="77777777" w:rsidR="004233A2" w:rsidRPr="00004E76" w:rsidRDefault="004233A2" w:rsidP="004233A2">
      <w:pPr>
        <w:ind w:left="709"/>
        <w:jc w:val="both"/>
        <w:rPr>
          <w:rFonts w:ascii="Arial" w:hAnsi="Arial" w:cs="Arial"/>
          <w:color w:val="000000"/>
          <w:lang w:val="es-ES" w:eastAsia="es-MX"/>
        </w:rPr>
      </w:pPr>
    </w:p>
    <w:p w14:paraId="05A50C1D" w14:textId="345BA777" w:rsidR="00F812B2" w:rsidRDefault="00FD5A2F" w:rsidP="00F812B2">
      <w:pPr>
        <w:ind w:left="709"/>
        <w:jc w:val="both"/>
        <w:rPr>
          <w:rFonts w:ascii="Arial" w:hAnsi="Arial" w:cs="Arial"/>
          <w:color w:val="000000"/>
          <w:lang w:val="es-ES" w:eastAsia="es-MX"/>
        </w:rPr>
      </w:pPr>
      <w:r>
        <w:rPr>
          <w:rFonts w:ascii="Arial" w:hAnsi="Arial" w:cs="Arial"/>
          <w:b/>
          <w:bCs/>
          <w:color w:val="000000"/>
          <w:lang w:val="es-ES" w:eastAsia="es-MX"/>
        </w:rPr>
        <w:t>d)</w:t>
      </w:r>
      <w:r w:rsidR="00004E76" w:rsidRPr="00004E76">
        <w:rPr>
          <w:rFonts w:ascii="Arial" w:hAnsi="Arial" w:cs="Arial"/>
          <w:color w:val="000000"/>
          <w:lang w:val="es-ES" w:eastAsia="es-MX"/>
        </w:rPr>
        <w:t xml:space="preserve"> Cédula de Identificación Fiscal o constancia del Registro Federal de Contribuyentes y la última modificación.</w:t>
      </w:r>
    </w:p>
    <w:p w14:paraId="35DA9CDB" w14:textId="77777777" w:rsidR="00F812B2" w:rsidRDefault="00F812B2" w:rsidP="00F812B2">
      <w:pPr>
        <w:ind w:left="709"/>
        <w:jc w:val="both"/>
        <w:rPr>
          <w:rFonts w:ascii="Arial" w:hAnsi="Arial" w:cs="Arial"/>
          <w:color w:val="000000"/>
          <w:lang w:val="es-ES" w:eastAsia="es-MX"/>
        </w:rPr>
      </w:pPr>
    </w:p>
    <w:p w14:paraId="16E18856" w14:textId="6D33FA5A" w:rsidR="00004E76" w:rsidRDefault="00004E76" w:rsidP="00F812B2">
      <w:pPr>
        <w:pStyle w:val="Prrafodelista"/>
        <w:numPr>
          <w:ilvl w:val="0"/>
          <w:numId w:val="71"/>
        </w:numPr>
        <w:ind w:left="993"/>
        <w:jc w:val="both"/>
        <w:rPr>
          <w:rFonts w:ascii="Arial" w:hAnsi="Arial" w:cs="Arial"/>
          <w:color w:val="000000"/>
          <w:lang w:val="es-ES" w:eastAsia="es-MX"/>
        </w:rPr>
      </w:pPr>
      <w:r w:rsidRPr="00F812B2">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77777777" w:rsidR="00004E76" w:rsidRPr="00440236" w:rsidRDefault="00004E76" w:rsidP="004233A2">
      <w:pPr>
        <w:ind w:left="709"/>
        <w:rPr>
          <w:rFonts w:ascii="Arial" w:hAnsi="Arial" w:cs="Arial"/>
          <w:b/>
          <w:bCs/>
          <w:color w:val="000000"/>
          <w:lang w:val="es-ES" w:eastAsia="es-MX"/>
        </w:rPr>
      </w:pPr>
      <w:r w:rsidRPr="00004E76">
        <w:rPr>
          <w:rFonts w:ascii="Arial" w:hAnsi="Arial" w:cs="Arial"/>
          <w:b/>
          <w:bCs/>
          <w:color w:val="000000"/>
          <w:lang w:val="es-ES" w:eastAsia="es-MX"/>
        </w:rPr>
        <w:t>B. 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186C4D90" w:rsidR="00A32FC5" w:rsidRDefault="00004E76" w:rsidP="00A32FC5">
      <w:p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w:t>
      </w:r>
      <w:r w:rsidRPr="00004E76">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 xml:space="preserve">La opinión en sentido positivo será entregada en la oficina de la Subdirección de Contratos ubicada en el sexto piso del Edificio Zafiro II, en Periférico Sur No. 4124, Colonia Jardines del Pedregal, </w:t>
      </w:r>
      <w:r w:rsidRPr="001A57E8">
        <w:rPr>
          <w:rFonts w:ascii="Arial" w:hAnsi="Arial" w:cs="Arial"/>
          <w:color w:val="000000"/>
          <w:lang w:eastAsia="es-MX"/>
        </w:rPr>
        <w:lastRenderedPageBreak/>
        <w:t>Álvaro Obregón, Código Postal 01900, Ciudad de México, o bien, podrán enviarlo en archivo electrónico a los correos: </w:t>
      </w:r>
      <w:hyperlink r:id="rId28"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29"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993" w:name="_Toc119663146"/>
      <w:bookmarkStart w:id="994" w:name="_Toc128403854"/>
      <w:bookmarkStart w:id="995" w:name="_Toc139655569"/>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993"/>
      <w:bookmarkEnd w:id="994"/>
      <w:bookmarkEnd w:id="995"/>
    </w:p>
    <w:p w14:paraId="79D34D42" w14:textId="67E17C68"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0" w:history="1">
        <w:r w:rsidRPr="006A6330">
          <w:rPr>
            <w:rStyle w:val="Hipervnculo"/>
            <w:rFonts w:ascii="Arial" w:hAnsi="Arial" w:cs="Arial"/>
            <w:lang w:val="es-ES" w:eastAsia="es-MX"/>
          </w:rPr>
          <w:t>autoridad.certificador@ine.mx</w:t>
        </w:r>
      </w:hyperlink>
      <w:r w:rsidRPr="00004E76">
        <w:rPr>
          <w:rFonts w:ascii="Arial" w:hAnsi="Arial" w:cs="Arial"/>
          <w:color w:val="000000"/>
          <w:lang w:val="es-ES" w:eastAsia="es-MX"/>
        </w:rPr>
        <w:t xml:space="preserve"> con copia a las cuentas </w:t>
      </w:r>
      <w:hyperlink r:id="rId31"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2"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Default="003F36E5" w:rsidP="003F36E5">
      <w:pPr>
        <w:pStyle w:val="Prrafodelista"/>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40AF17F7"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w:t>
      </w:r>
      <w:r w:rsidRPr="00004E76">
        <w:rPr>
          <w:rFonts w:ascii="Arial" w:hAnsi="Arial" w:cs="Arial"/>
          <w:color w:val="000000"/>
          <w:lang w:val="es-ES" w:eastAsia="es-MX"/>
        </w:rPr>
        <w:lastRenderedPageBreak/>
        <w:t>de Relaciones Exteriores; Cédula profesional expedida por la Secretaría de Educación Pública, Cartilla del Servicio Militar Nacional, expedida por la Secretaría de la Defensa Nacional.</w:t>
      </w:r>
    </w:p>
    <w:p w14:paraId="18373AAC" w14:textId="77777777" w:rsidR="006571CC" w:rsidRPr="00004E76" w:rsidRDefault="006571CC" w:rsidP="006571CC">
      <w:pPr>
        <w:jc w:val="both"/>
        <w:rPr>
          <w:rFonts w:ascii="Arial" w:hAnsi="Arial" w:cs="Arial"/>
          <w:color w:val="000000"/>
          <w:lang w:val="es-ES" w:eastAsia="es-MX"/>
        </w:rPr>
      </w:pPr>
    </w:p>
    <w:p w14:paraId="19D28718" w14:textId="1C98FF3C" w:rsidR="006571CC" w:rsidRPr="003F36E5" w:rsidRDefault="006571CC" w:rsidP="005C0567">
      <w:pPr>
        <w:pStyle w:val="Prrafodelista"/>
        <w:numPr>
          <w:ilvl w:val="0"/>
          <w:numId w:val="102"/>
        </w:numPr>
        <w:tabs>
          <w:tab w:val="left" w:pos="1134"/>
        </w:tabs>
        <w:snapToGrid w:val="0"/>
        <w:jc w:val="both"/>
        <w:rPr>
          <w:rFonts w:ascii="Arial" w:hAnsi="Arial" w:cs="Arial"/>
          <w:lang w:eastAsia="es-MX"/>
        </w:rPr>
      </w:pPr>
      <w:r w:rsidRPr="003F36E5">
        <w:rPr>
          <w:rFonts w:ascii="Arial" w:hAnsi="Arial" w:cs="Arial"/>
          <w:color w:val="000000"/>
          <w:lang w:val="es-ES" w:eastAsia="es-MX"/>
        </w:rPr>
        <w:t xml:space="preserve">Cédula de identificación fiscal original (RFC). </w:t>
      </w:r>
      <w:r w:rsidRPr="003F36E5">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6571CC">
      <w:pPr>
        <w:ind w:left="709"/>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3E8EE8F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que resultó adjudicado debe enviar exclusivamente el archivo de requerimiento (.req) a las cuentas de correo electrónico </w:t>
      </w:r>
      <w:hyperlink r:id="rId33"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4"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5"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6"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hyperlink r:id="rId37" w:history="1">
        <w:r w:rsidRPr="00004E76">
          <w:rPr>
            <w:rStyle w:val="Hipervnculo"/>
            <w:rFonts w:ascii="Arial" w:hAnsi="Arial" w:cs="Arial"/>
            <w:lang w:val="es-ES" w:eastAsia="es-MX"/>
          </w:rPr>
          <w:t>alonso.rodrigue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996" w:name="_Toc314030216"/>
      <w:bookmarkStart w:id="997" w:name="_Toc314085334"/>
      <w:bookmarkStart w:id="998" w:name="_Toc314086092"/>
      <w:bookmarkStart w:id="999" w:name="_Toc314086232"/>
      <w:bookmarkStart w:id="1000" w:name="_Toc314094155"/>
      <w:bookmarkStart w:id="1001" w:name="_Toc314804576"/>
      <w:bookmarkStart w:id="1002" w:name="_Toc315905524"/>
      <w:bookmarkStart w:id="1003" w:name="_Toc316315440"/>
      <w:bookmarkStart w:id="1004" w:name="_Toc316316326"/>
      <w:bookmarkStart w:id="1005" w:name="_Toc327181274"/>
      <w:bookmarkStart w:id="1006" w:name="_Toc329602590"/>
      <w:bookmarkStart w:id="1007" w:name="_Toc382992979"/>
      <w:bookmarkStart w:id="1008" w:name="_Toc383184952"/>
      <w:bookmarkStart w:id="1009" w:name="_Toc383788329"/>
      <w:bookmarkStart w:id="1010" w:name="_Toc390935292"/>
      <w:bookmarkStart w:id="1011" w:name="_Toc409002235"/>
      <w:bookmarkEnd w:id="989"/>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12" w:name="_Toc447120332"/>
      <w:bookmarkStart w:id="1013" w:name="_Toc452121399"/>
      <w:bookmarkStart w:id="1014" w:name="_Toc464498322"/>
      <w:bookmarkStart w:id="1015" w:name="_Toc464498727"/>
      <w:bookmarkStart w:id="1016" w:name="_Toc487209339"/>
      <w:bookmarkStart w:id="1017" w:name="_Toc488428652"/>
      <w:bookmarkStart w:id="1018" w:name="_Toc491180980"/>
      <w:bookmarkStart w:id="1019" w:name="_Toc492377940"/>
      <w:bookmarkStart w:id="1020" w:name="_Toc493501642"/>
      <w:bookmarkStart w:id="1021" w:name="_Toc494211601"/>
      <w:bookmarkStart w:id="1022" w:name="_Toc496883338"/>
      <w:bookmarkStart w:id="1023" w:name="_Toc498523219"/>
      <w:bookmarkStart w:id="1024" w:name="_Toc505704897"/>
      <w:bookmarkStart w:id="1025" w:name="_Toc510612340"/>
      <w:bookmarkStart w:id="1026" w:name="_Toc3539007"/>
      <w:bookmarkStart w:id="1027" w:name="_Toc19704280"/>
      <w:bookmarkStart w:id="1028" w:name="_Toc23410256"/>
      <w:bookmarkStart w:id="1029" w:name="_Toc23958022"/>
      <w:bookmarkStart w:id="1030" w:name="_Toc80883784"/>
      <w:bookmarkStart w:id="1031" w:name="_Toc80890455"/>
      <w:bookmarkStart w:id="1032" w:name="_Toc82529168"/>
      <w:bookmarkStart w:id="1033" w:name="_Toc119663147"/>
      <w:bookmarkStart w:id="1034" w:name="_Toc128403855"/>
      <w:bookmarkStart w:id="1035" w:name="_Toc139655570"/>
      <w:bookmarkStart w:id="1036" w:name="_Toc422232856"/>
      <w:bookmarkStart w:id="1037" w:name="_Toc427242094"/>
      <w:bookmarkStart w:id="1038" w:name="_Toc428879806"/>
      <w:r w:rsidRPr="0082292A">
        <w:rPr>
          <w:rFonts w:cs="Arial"/>
          <w:bCs/>
          <w:color w:val="244061" w:themeColor="accent1" w:themeShade="80"/>
          <w:sz w:val="20"/>
        </w:rPr>
        <w:t>Posterior a la firma del contrato, para personas físicas y morales</w:t>
      </w:r>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14:paraId="1333531E" w14:textId="6E404917" w:rsidR="00554583" w:rsidRDefault="00554583" w:rsidP="00F812B2">
      <w:pPr>
        <w:pStyle w:val="Ttulo1"/>
        <w:numPr>
          <w:ilvl w:val="2"/>
          <w:numId w:val="15"/>
        </w:numPr>
        <w:spacing w:before="120" w:after="120"/>
        <w:jc w:val="both"/>
        <w:rPr>
          <w:rFonts w:cs="Arial"/>
          <w:bCs/>
          <w:color w:val="244061" w:themeColor="accent1" w:themeShade="80"/>
          <w:sz w:val="20"/>
        </w:rPr>
      </w:pPr>
      <w:bookmarkStart w:id="1039" w:name="_Toc80883785"/>
      <w:bookmarkStart w:id="1040" w:name="_Toc80890456"/>
      <w:bookmarkStart w:id="1041" w:name="_Toc82529169"/>
      <w:bookmarkStart w:id="1042" w:name="_Toc119663148"/>
      <w:bookmarkStart w:id="1043" w:name="_Toc128403856"/>
      <w:bookmarkStart w:id="1044" w:name="_Toc139655571"/>
      <w:r>
        <w:rPr>
          <w:rFonts w:cs="Arial"/>
          <w:bCs/>
          <w:color w:val="244061" w:themeColor="accent1" w:themeShade="80"/>
          <w:sz w:val="20"/>
        </w:rPr>
        <w:t>Garantía de cumplimiento del contrato:</w:t>
      </w:r>
    </w:p>
    <w:p w14:paraId="45BF4C8F" w14:textId="0E1A3A41" w:rsidR="00091A94" w:rsidRDefault="00091A94" w:rsidP="00091A94">
      <w:pPr>
        <w:ind w:left="709"/>
        <w:jc w:val="both"/>
        <w:rPr>
          <w:rFonts w:ascii="Arial" w:hAnsi="Arial" w:cs="Arial"/>
        </w:rPr>
      </w:pPr>
      <w:r w:rsidRPr="002E6596">
        <w:rPr>
          <w:rFonts w:ascii="Arial" w:hAnsi="Arial" w:cs="Arial"/>
        </w:rPr>
        <w:t xml:space="preserve">Con fundamento en la fracción II </w:t>
      </w:r>
      <w:r w:rsidRPr="009D46E8">
        <w:rPr>
          <w:rFonts w:ascii="Arial" w:hAnsi="Arial" w:cs="Arial"/>
        </w:rPr>
        <w:t>y penúltimo párrafo del artículo 57 y 58 del REGLAMENTO y artículos</w:t>
      </w:r>
      <w:r>
        <w:rPr>
          <w:rFonts w:ascii="Arial" w:hAnsi="Arial" w:cs="Arial"/>
        </w:rPr>
        <w:t xml:space="preserve">, 115 fracción III, 124 y </w:t>
      </w:r>
      <w:r w:rsidRPr="00DD242F">
        <w:rPr>
          <w:rFonts w:ascii="Arial" w:hAnsi="Arial" w:cs="Arial"/>
        </w:rPr>
        <w:t>127 de las POBALINES, el</w:t>
      </w:r>
      <w:r w:rsidRPr="002E6596">
        <w:rPr>
          <w:rFonts w:ascii="Arial" w:hAnsi="Arial" w:cs="Arial"/>
        </w:rPr>
        <w:t xml:space="preserve"> PROVEEDOR </w:t>
      </w:r>
      <w:r w:rsidRPr="005C562F">
        <w:rPr>
          <w:rFonts w:ascii="Arial" w:hAnsi="Arial" w:cs="Arial"/>
        </w:rPr>
        <w:t xml:space="preserve">deberá </w:t>
      </w:r>
      <w:r w:rsidRPr="00D150F6">
        <w:rPr>
          <w:rFonts w:ascii="Arial" w:hAnsi="Arial" w:cs="Arial"/>
        </w:rPr>
        <w:t xml:space="preserve">presentar la garantía de cumplimiento del contrato dentro de los 10 (diez) días naturales siguientes a la fecha de </w:t>
      </w:r>
      <w:r>
        <w:rPr>
          <w:rFonts w:ascii="Arial" w:hAnsi="Arial" w:cs="Arial"/>
        </w:rPr>
        <w:t>la firma del contrato</w:t>
      </w:r>
      <w:r w:rsidRPr="00D150F6">
        <w:rPr>
          <w:rFonts w:ascii="Arial" w:hAnsi="Arial" w:cs="Arial"/>
        </w:rPr>
        <w:t>, por la c</w:t>
      </w:r>
      <w:r w:rsidRPr="002C4765">
        <w:rPr>
          <w:rFonts w:ascii="Arial" w:hAnsi="Arial" w:cs="Arial"/>
        </w:rPr>
        <w:t xml:space="preserve">antidad correspondiente al 15% (quince por ciento) </w:t>
      </w:r>
      <w:r w:rsidRPr="0076010C">
        <w:rPr>
          <w:rFonts w:ascii="Arial" w:hAnsi="Arial" w:cs="Arial"/>
        </w:rPr>
        <w:t>del monto</w:t>
      </w:r>
      <w:r w:rsidR="001533AD">
        <w:rPr>
          <w:rFonts w:ascii="Arial" w:hAnsi="Arial" w:cs="Arial"/>
        </w:rPr>
        <w:t xml:space="preserve"> máximo</w:t>
      </w:r>
      <w:r>
        <w:rPr>
          <w:rFonts w:ascii="Arial" w:hAnsi="Arial" w:cs="Arial"/>
        </w:rPr>
        <w:t xml:space="preserve"> total del contrato,</w:t>
      </w:r>
      <w:r w:rsidRPr="0076010C">
        <w:rPr>
          <w:rFonts w:ascii="Arial" w:hAnsi="Arial" w:cs="Arial"/>
        </w:rPr>
        <w:t xml:space="preserve"> sin </w:t>
      </w:r>
      <w:r w:rsidRPr="00266BE1">
        <w:rPr>
          <w:rFonts w:ascii="Arial" w:hAnsi="Arial" w:cs="Arial"/>
        </w:rPr>
        <w:t>incluir el Impuesto al Valor Agregado</w:t>
      </w:r>
      <w:r>
        <w:rPr>
          <w:rFonts w:ascii="Arial" w:hAnsi="Arial" w:cs="Arial"/>
        </w:rPr>
        <w:t>.</w:t>
      </w:r>
    </w:p>
    <w:p w14:paraId="56E8F0C0" w14:textId="77777777" w:rsidR="00091A94" w:rsidRPr="00E04955" w:rsidRDefault="00091A94" w:rsidP="00091A94">
      <w:pPr>
        <w:ind w:left="709"/>
        <w:jc w:val="both"/>
        <w:rPr>
          <w:rFonts w:ascii="Arial" w:hAnsi="Arial" w:cs="Arial"/>
        </w:rPr>
      </w:pPr>
    </w:p>
    <w:p w14:paraId="4168D7AE" w14:textId="77777777" w:rsidR="00091A94" w:rsidRDefault="00091A94" w:rsidP="00091A94">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de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E27178F" w14:textId="77777777" w:rsidR="00091A94" w:rsidRPr="00323C90" w:rsidRDefault="00091A94" w:rsidP="00091A9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del 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CBFB19F" w14:textId="77777777" w:rsidR="00091A94" w:rsidRDefault="00091A94" w:rsidP="00091A9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10E1787" w14:textId="77777777" w:rsidR="00091A94" w:rsidRPr="00F61C7D" w:rsidRDefault="00091A94" w:rsidP="00091A94">
      <w:pPr>
        <w:ind w:left="709"/>
        <w:jc w:val="both"/>
        <w:rPr>
          <w:rFonts w:ascii="Arial" w:hAnsi="Arial" w:cs="Arial"/>
        </w:rPr>
      </w:pPr>
    </w:p>
    <w:p w14:paraId="64A945C5"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CE68B74"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380C8C4" w14:textId="77777777" w:rsidR="00091A94" w:rsidRPr="00520874" w:rsidRDefault="00091A94" w:rsidP="00091A9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688A8ACD" w14:textId="5D432AEB" w:rsidR="00D843CF" w:rsidRPr="00CA0402" w:rsidRDefault="00091A94" w:rsidP="00814460">
      <w:pPr>
        <w:spacing w:before="120" w:after="120"/>
        <w:ind w:left="705"/>
        <w:jc w:val="both"/>
        <w:rPr>
          <w:rFonts w:ascii="Arial" w:hAnsi="Arial" w:cs="Arial"/>
          <w:lang w:eastAsia="es-MX"/>
        </w:rPr>
      </w:pPr>
      <w:r w:rsidRPr="00520874">
        <w:rPr>
          <w:rFonts w:ascii="Arial" w:hAnsi="Arial" w:cs="Arial"/>
          <w:lang w:eastAsia="es-MX"/>
        </w:rPr>
        <w:t xml:space="preserve">El criterio con respecto a las obligaciones que se garantizan será divisible, es decir, que en caso de incumplimiento del </w:t>
      </w:r>
      <w:r w:rsidRPr="00CA0402">
        <w:rPr>
          <w:rFonts w:ascii="Arial" w:hAnsi="Arial" w:cs="Arial"/>
          <w:lang w:eastAsia="es-MX"/>
        </w:rPr>
        <w:t>contrato que motive la rescisión del mismo, la garantía se aplicará sobre el monto de los servicios no prestados.</w:t>
      </w:r>
      <w:bookmarkEnd w:id="1039"/>
      <w:bookmarkEnd w:id="1040"/>
      <w:bookmarkEnd w:id="1041"/>
      <w:bookmarkEnd w:id="1042"/>
      <w:bookmarkEnd w:id="1043"/>
      <w:bookmarkEnd w:id="1044"/>
    </w:p>
    <w:p w14:paraId="33BDF82B" w14:textId="77777777" w:rsidR="00373CB0" w:rsidRPr="00CA0402" w:rsidRDefault="00373CB0" w:rsidP="00814460">
      <w:pPr>
        <w:spacing w:before="120" w:after="120"/>
        <w:ind w:left="705"/>
        <w:jc w:val="both"/>
        <w:rPr>
          <w:rFonts w:ascii="Arial" w:hAnsi="Arial" w:cs="Arial"/>
          <w:lang w:eastAsia="es-MX"/>
        </w:rPr>
      </w:pPr>
    </w:p>
    <w:p w14:paraId="0AC87765" w14:textId="5816B22A" w:rsidR="000D41E1" w:rsidRPr="00CA0402" w:rsidRDefault="00C31FC1" w:rsidP="0040616F">
      <w:pPr>
        <w:pStyle w:val="Ttulo1"/>
        <w:numPr>
          <w:ilvl w:val="0"/>
          <w:numId w:val="1"/>
        </w:numPr>
        <w:spacing w:before="120" w:after="120"/>
        <w:jc w:val="both"/>
        <w:rPr>
          <w:rFonts w:cs="Arial"/>
          <w:bCs/>
          <w:color w:val="244061" w:themeColor="accent1" w:themeShade="80"/>
          <w:sz w:val="20"/>
        </w:rPr>
      </w:pPr>
      <w:bookmarkStart w:id="1045" w:name="_Toc139655572"/>
      <w:r w:rsidRPr="00CA0402">
        <w:rPr>
          <w:rFonts w:cs="Arial"/>
          <w:bCs/>
          <w:color w:val="244061" w:themeColor="accent1" w:themeShade="80"/>
          <w:sz w:val="20"/>
        </w:rPr>
        <w:t>PENAS CONVENCIONALES</w:t>
      </w:r>
      <w:bookmarkStart w:id="1046" w:name="_Toc309618095"/>
      <w:bookmarkStart w:id="1047" w:name="_Toc314094169"/>
      <w:bookmarkStart w:id="1048" w:name="_Toc311547462"/>
      <w:bookmarkEnd w:id="454"/>
      <w:bookmarkEnd w:id="616"/>
      <w:bookmarkEnd w:id="617"/>
      <w:bookmarkEnd w:id="618"/>
      <w:bookmarkEnd w:id="619"/>
      <w:bookmarkEnd w:id="620"/>
      <w:bookmarkEnd w:id="621"/>
      <w:bookmarkEnd w:id="622"/>
      <w:bookmarkEnd w:id="623"/>
      <w:bookmarkEnd w:id="624"/>
      <w:bookmarkEnd w:id="62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36"/>
      <w:bookmarkEnd w:id="1037"/>
      <w:bookmarkEnd w:id="1038"/>
      <w:bookmarkEnd w:id="1045"/>
    </w:p>
    <w:p w14:paraId="55ECC214" w14:textId="3079E9D2" w:rsidR="005D5D1C" w:rsidRDefault="005C562F" w:rsidP="00373CB0">
      <w:pPr>
        <w:ind w:left="709"/>
        <w:jc w:val="both"/>
        <w:rPr>
          <w:rFonts w:ascii="Arial" w:hAnsi="Arial" w:cs="Arial"/>
        </w:rPr>
      </w:pPr>
      <w:bookmarkStart w:id="1049" w:name="_Hlk157512145"/>
      <w:r w:rsidRPr="00CA0402">
        <w:rPr>
          <w:rFonts w:ascii="Arial" w:hAnsi="Arial" w:cs="Arial"/>
        </w:rPr>
        <w:t>De conformidad con el artículo</w:t>
      </w:r>
      <w:r w:rsidRPr="00A91AD4">
        <w:rPr>
          <w:rFonts w:ascii="Arial" w:hAnsi="Arial" w:cs="Arial"/>
        </w:rPr>
        <w:t xml:space="preserve"> 62 del REGLAMENTO </w:t>
      </w:r>
      <w:r w:rsidR="00367B23" w:rsidRPr="00A91AD4">
        <w:rPr>
          <w:rFonts w:ascii="Arial" w:hAnsi="Arial" w:cs="Arial"/>
        </w:rPr>
        <w:t>y</w:t>
      </w:r>
      <w:r w:rsidRPr="00A91AD4">
        <w:rPr>
          <w:rFonts w:ascii="Arial" w:hAnsi="Arial" w:cs="Arial"/>
        </w:rPr>
        <w:t xml:space="preserve"> 145 de las POBALINES, </w:t>
      </w:r>
      <w:r w:rsidR="00366C71" w:rsidRPr="00366C71">
        <w:rPr>
          <w:rFonts w:ascii="Arial" w:hAnsi="Arial" w:cs="Arial"/>
        </w:rPr>
        <w:t xml:space="preserve">si el PROVEEDOR incurre en algún atraso en el cumplimiento de la fecha pactada en la prestación del servicio y presentación de los entregables descritos en el numeral </w:t>
      </w:r>
      <w:r w:rsidR="00366C71" w:rsidRPr="00CA0402">
        <w:rPr>
          <w:rFonts w:ascii="Arial" w:hAnsi="Arial" w:cs="Arial"/>
          <w:b/>
          <w:bCs/>
        </w:rPr>
        <w:t>7 “ENTREGABLES”</w:t>
      </w:r>
      <w:r w:rsidR="00366C71" w:rsidRPr="00366C71">
        <w:rPr>
          <w:rFonts w:ascii="Arial" w:hAnsi="Arial" w:cs="Arial"/>
        </w:rPr>
        <w:t xml:space="preserve"> del Anexo 1 “Especificaciones técnicas”, le serán aplicables las siguientes penas convencionales.</w:t>
      </w:r>
    </w:p>
    <w:p w14:paraId="500BE897" w14:textId="7BD90FFB" w:rsidR="00CA0402" w:rsidRDefault="00CA0402" w:rsidP="00373CB0">
      <w:pPr>
        <w:ind w:left="709"/>
        <w:jc w:val="both"/>
        <w:rPr>
          <w:rFonts w:ascii="Arial" w:hAnsi="Arial" w:cs="Arial"/>
        </w:rPr>
      </w:pPr>
    </w:p>
    <w:tbl>
      <w:tblPr>
        <w:tblStyle w:val="Tablaconcuadrcula118"/>
        <w:tblW w:w="8966" w:type="dxa"/>
        <w:jc w:val="right"/>
        <w:tblLook w:val="04A0" w:firstRow="1" w:lastRow="0" w:firstColumn="1" w:lastColumn="0" w:noHBand="0" w:noVBand="1"/>
      </w:tblPr>
      <w:tblGrid>
        <w:gridCol w:w="1865"/>
        <w:gridCol w:w="3931"/>
        <w:gridCol w:w="3170"/>
      </w:tblGrid>
      <w:tr w:rsidR="00CA0402" w:rsidRPr="00CA0402" w14:paraId="1BB91EDC" w14:textId="77777777" w:rsidTr="00CA0402">
        <w:trPr>
          <w:trHeight w:val="370"/>
          <w:jc w:val="right"/>
        </w:trPr>
        <w:tc>
          <w:tcPr>
            <w:tcW w:w="1865" w:type="dxa"/>
            <w:shd w:val="clear" w:color="auto" w:fill="FF33CC"/>
            <w:vAlign w:val="center"/>
          </w:tcPr>
          <w:p w14:paraId="7CDCDCAD"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SERVICIO o ENTREGABLE</w:t>
            </w:r>
          </w:p>
        </w:tc>
        <w:tc>
          <w:tcPr>
            <w:tcW w:w="3931" w:type="dxa"/>
            <w:shd w:val="clear" w:color="auto" w:fill="FF33CC"/>
            <w:vAlign w:val="center"/>
          </w:tcPr>
          <w:p w14:paraId="400AC319"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CUMPLIMIENTO DE OBLIGACIÓN</w:t>
            </w:r>
          </w:p>
        </w:tc>
        <w:tc>
          <w:tcPr>
            <w:tcW w:w="3170" w:type="dxa"/>
            <w:shd w:val="clear" w:color="auto" w:fill="FF33CC"/>
          </w:tcPr>
          <w:p w14:paraId="77EB5F6F"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PENA</w:t>
            </w:r>
          </w:p>
        </w:tc>
      </w:tr>
      <w:tr w:rsidR="00CA0402" w:rsidRPr="00CA0402" w14:paraId="29C9430D" w14:textId="77777777" w:rsidTr="00CA0402">
        <w:trPr>
          <w:trHeight w:val="740"/>
          <w:jc w:val="right"/>
        </w:trPr>
        <w:tc>
          <w:tcPr>
            <w:tcW w:w="1865" w:type="dxa"/>
            <w:vAlign w:val="center"/>
          </w:tcPr>
          <w:p w14:paraId="27E1A960"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 xml:space="preserve">(Casting) </w:t>
            </w:r>
          </w:p>
          <w:p w14:paraId="172B9E58"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 xml:space="preserve">Propuesta de conductores y conductoras  </w:t>
            </w:r>
          </w:p>
        </w:tc>
        <w:tc>
          <w:tcPr>
            <w:tcW w:w="3931" w:type="dxa"/>
            <w:vAlign w:val="center"/>
          </w:tcPr>
          <w:p w14:paraId="7F6660F8"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En los primeros diez días hábiles a partir del inicio del servicio</w:t>
            </w:r>
          </w:p>
        </w:tc>
        <w:tc>
          <w:tcPr>
            <w:tcW w:w="3170" w:type="dxa"/>
            <w:vAlign w:val="center"/>
          </w:tcPr>
          <w:p w14:paraId="15A3037B"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 xml:space="preserve">1% (uno por ciento) por cada día hábil de atraso sobre el costo unitario de este servicio. </w:t>
            </w:r>
          </w:p>
        </w:tc>
      </w:tr>
      <w:tr w:rsidR="00CA0402" w:rsidRPr="00CA0402" w14:paraId="302A84E2" w14:textId="77777777" w:rsidTr="00CA0402">
        <w:trPr>
          <w:trHeight w:val="726"/>
          <w:jc w:val="right"/>
        </w:trPr>
        <w:tc>
          <w:tcPr>
            <w:tcW w:w="1865" w:type="dxa"/>
            <w:vAlign w:val="center"/>
          </w:tcPr>
          <w:p w14:paraId="291E1A7F"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 xml:space="preserve">Informe sobre la propuesta de conductores y conductoras </w:t>
            </w:r>
          </w:p>
        </w:tc>
        <w:tc>
          <w:tcPr>
            <w:tcW w:w="3931" w:type="dxa"/>
            <w:vAlign w:val="center"/>
          </w:tcPr>
          <w:p w14:paraId="02EB4CA3"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 xml:space="preserve">En los primeros cinco días hábiles posteriores a la realización del casting </w:t>
            </w:r>
          </w:p>
        </w:tc>
        <w:tc>
          <w:tcPr>
            <w:tcW w:w="3170" w:type="dxa"/>
            <w:vAlign w:val="center"/>
          </w:tcPr>
          <w:p w14:paraId="17E7BC2B"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1% (uno por ciento) por cada día hábil de atraso sobre el costo unitario de este servicio.</w:t>
            </w:r>
          </w:p>
        </w:tc>
      </w:tr>
      <w:tr w:rsidR="00CA0402" w:rsidRPr="00CA0402" w14:paraId="587DFAC5" w14:textId="77777777" w:rsidTr="00CA0402">
        <w:trPr>
          <w:trHeight w:val="925"/>
          <w:jc w:val="right"/>
        </w:trPr>
        <w:tc>
          <w:tcPr>
            <w:tcW w:w="1865" w:type="dxa"/>
            <w:vAlign w:val="center"/>
          </w:tcPr>
          <w:p w14:paraId="6A38929D"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 xml:space="preserve">Servicio de conducción  </w:t>
            </w:r>
          </w:p>
        </w:tc>
        <w:tc>
          <w:tcPr>
            <w:tcW w:w="3931" w:type="dxa"/>
            <w:vAlign w:val="center"/>
          </w:tcPr>
          <w:p w14:paraId="175D79F0"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Una hora de anticipación a la hora de grabación determinada por el ADMINISTRADOR (A) y/o SUPERVISOR (A) DEL CONTRATO para hacer los ensayos y ajustes adecuados, así como para pasar al servicio de maquillaje y peinado.</w:t>
            </w:r>
          </w:p>
        </w:tc>
        <w:tc>
          <w:tcPr>
            <w:tcW w:w="3170" w:type="dxa"/>
            <w:vAlign w:val="center"/>
          </w:tcPr>
          <w:p w14:paraId="781BAB0D"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1% (uno por ciento) por cada 30 minutos de atraso sobre el costo unitario del servicio.</w:t>
            </w:r>
          </w:p>
        </w:tc>
      </w:tr>
      <w:tr w:rsidR="00CA0402" w:rsidRPr="00CA0402" w14:paraId="722D8EE1" w14:textId="77777777" w:rsidTr="00CA0402">
        <w:trPr>
          <w:trHeight w:val="1480"/>
          <w:jc w:val="right"/>
        </w:trPr>
        <w:tc>
          <w:tcPr>
            <w:tcW w:w="1865" w:type="dxa"/>
            <w:vAlign w:val="center"/>
          </w:tcPr>
          <w:p w14:paraId="740A4AE1"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 xml:space="preserve">Servicio de conducción  </w:t>
            </w:r>
          </w:p>
        </w:tc>
        <w:tc>
          <w:tcPr>
            <w:tcW w:w="3931" w:type="dxa"/>
            <w:vAlign w:val="center"/>
          </w:tcPr>
          <w:p w14:paraId="49E7887B"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Asistencia a la grabación determinada por el ADMINISTRADOR (A) y/o SUPERVISOR (A) DEL CONTRATO para hacer los ensayos y ajustes adecuados, así como para pasar al servicio de maquillaje y peinado.</w:t>
            </w:r>
          </w:p>
        </w:tc>
        <w:tc>
          <w:tcPr>
            <w:tcW w:w="3170" w:type="dxa"/>
            <w:vAlign w:val="center"/>
          </w:tcPr>
          <w:p w14:paraId="526BC281"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3% (tres por ciento) por la no prestación del servicio sobre el costo unitario de este servicio.</w:t>
            </w:r>
          </w:p>
          <w:p w14:paraId="0B11B751" w14:textId="77777777" w:rsidR="00CA0402" w:rsidRPr="00CA0402" w:rsidRDefault="00CA0402" w:rsidP="00CA0402">
            <w:pPr>
              <w:jc w:val="center"/>
              <w:rPr>
                <w:rFonts w:ascii="Arial" w:hAnsi="Arial" w:cs="Arial"/>
                <w:sz w:val="16"/>
                <w:szCs w:val="16"/>
                <w:lang w:val="es-US" w:eastAsia="es-ES_tradnl"/>
              </w:rPr>
            </w:pPr>
          </w:p>
          <w:p w14:paraId="41B259D8"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La no prestación del servicio será considerado a partir de los 60 minutos de atraso de la hora establecida para el llamado del servicio.</w:t>
            </w:r>
          </w:p>
        </w:tc>
      </w:tr>
      <w:tr w:rsidR="00CA0402" w:rsidRPr="00CA0402" w14:paraId="5E3789D5" w14:textId="77777777" w:rsidTr="00CA0402">
        <w:trPr>
          <w:trHeight w:val="555"/>
          <w:jc w:val="right"/>
        </w:trPr>
        <w:tc>
          <w:tcPr>
            <w:tcW w:w="1865" w:type="dxa"/>
            <w:vAlign w:val="center"/>
          </w:tcPr>
          <w:p w14:paraId="58CF3EA7"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Constancia de asistencia servicio de conducción</w:t>
            </w:r>
          </w:p>
        </w:tc>
        <w:tc>
          <w:tcPr>
            <w:tcW w:w="3931" w:type="dxa"/>
            <w:vAlign w:val="center"/>
          </w:tcPr>
          <w:p w14:paraId="21A382AF"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Mismo día de la grabación</w:t>
            </w:r>
          </w:p>
        </w:tc>
        <w:tc>
          <w:tcPr>
            <w:tcW w:w="3170" w:type="dxa"/>
            <w:vAlign w:val="center"/>
          </w:tcPr>
          <w:p w14:paraId="18D92A46"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1 % (uno por ciento) por cada día natural de atraso sobre el costo unitario del servicio.</w:t>
            </w:r>
          </w:p>
        </w:tc>
      </w:tr>
      <w:tr w:rsidR="00CA0402" w:rsidRPr="00CA0402" w14:paraId="5815E504" w14:textId="77777777" w:rsidTr="00CA0402">
        <w:trPr>
          <w:trHeight w:val="555"/>
          <w:jc w:val="right"/>
        </w:trPr>
        <w:tc>
          <w:tcPr>
            <w:tcW w:w="1865" w:type="dxa"/>
            <w:vAlign w:val="center"/>
          </w:tcPr>
          <w:p w14:paraId="13AF9862"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 xml:space="preserve">Servicio de maquillaje y peinado </w:t>
            </w:r>
          </w:p>
        </w:tc>
        <w:tc>
          <w:tcPr>
            <w:tcW w:w="3931" w:type="dxa"/>
            <w:vAlign w:val="center"/>
          </w:tcPr>
          <w:p w14:paraId="52759F92"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Dos horas previas a la hora de grabación determinada por el ADMINISTRADOR (A) y/o SUPERVISOR (A) DEL CONTRATO.</w:t>
            </w:r>
          </w:p>
        </w:tc>
        <w:tc>
          <w:tcPr>
            <w:tcW w:w="3170" w:type="dxa"/>
          </w:tcPr>
          <w:p w14:paraId="0577982F"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1.5% (uno punto cinco por ciento) por cada 30 minutos de atraso sobre el costo unitario del servicio.</w:t>
            </w:r>
          </w:p>
        </w:tc>
      </w:tr>
      <w:tr w:rsidR="00CA0402" w:rsidRPr="00CA0402" w14:paraId="19FED9F8" w14:textId="77777777" w:rsidTr="00CA0402">
        <w:trPr>
          <w:trHeight w:val="514"/>
          <w:jc w:val="right"/>
        </w:trPr>
        <w:tc>
          <w:tcPr>
            <w:tcW w:w="1865" w:type="dxa"/>
            <w:vAlign w:val="center"/>
          </w:tcPr>
          <w:p w14:paraId="5AFFAF28"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Servicio de maquillaje y peinado</w:t>
            </w:r>
          </w:p>
        </w:tc>
        <w:tc>
          <w:tcPr>
            <w:tcW w:w="3931" w:type="dxa"/>
            <w:vAlign w:val="center"/>
          </w:tcPr>
          <w:p w14:paraId="1DEF702B"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Asistencia a la grabación determinada por el ADMINISTRADOR (A) y/o SUPERVISOR (A) DEL CONTRATO para hacer los ensayos y ajustes adecuados, así como para pasar al servicio de maquillaje y peinado.</w:t>
            </w:r>
          </w:p>
        </w:tc>
        <w:tc>
          <w:tcPr>
            <w:tcW w:w="3170" w:type="dxa"/>
            <w:vAlign w:val="center"/>
          </w:tcPr>
          <w:p w14:paraId="05AEE4E9"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3% (tres por ciento) por la no prestación del servicio sobre el costo unitario de este servicio.</w:t>
            </w:r>
          </w:p>
          <w:p w14:paraId="21907678" w14:textId="77777777" w:rsidR="00CA0402" w:rsidRPr="00CA0402" w:rsidRDefault="00CA0402" w:rsidP="00CA0402">
            <w:pPr>
              <w:jc w:val="center"/>
              <w:rPr>
                <w:rFonts w:ascii="Arial" w:hAnsi="Arial" w:cs="Arial"/>
                <w:sz w:val="16"/>
                <w:szCs w:val="16"/>
                <w:lang w:val="es-US" w:eastAsia="es-ES_tradnl"/>
              </w:rPr>
            </w:pPr>
          </w:p>
          <w:p w14:paraId="109407E0" w14:textId="093130FA"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La no prestación del servicio será considerado a partir de los 60 minutos de atraso de la hora establecida para el llamado del servicio.</w:t>
            </w:r>
          </w:p>
        </w:tc>
      </w:tr>
      <w:tr w:rsidR="00CA0402" w:rsidRPr="00CA0402" w14:paraId="360E487D" w14:textId="77777777" w:rsidTr="00CA0402">
        <w:trPr>
          <w:trHeight w:val="555"/>
          <w:jc w:val="right"/>
        </w:trPr>
        <w:tc>
          <w:tcPr>
            <w:tcW w:w="1865" w:type="dxa"/>
            <w:vAlign w:val="center"/>
          </w:tcPr>
          <w:p w14:paraId="60FCBE68"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Constancia de asistencia  servicio de maquillaje y peinado</w:t>
            </w:r>
          </w:p>
        </w:tc>
        <w:tc>
          <w:tcPr>
            <w:tcW w:w="3931" w:type="dxa"/>
            <w:vAlign w:val="center"/>
          </w:tcPr>
          <w:p w14:paraId="5B218847"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Mismo día de la grabación</w:t>
            </w:r>
          </w:p>
        </w:tc>
        <w:tc>
          <w:tcPr>
            <w:tcW w:w="3170" w:type="dxa"/>
            <w:vAlign w:val="center"/>
          </w:tcPr>
          <w:p w14:paraId="3075E63C"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1 % (uno por ciento) por cada día natural de atraso sobre el costo unitario del servicio.</w:t>
            </w:r>
          </w:p>
        </w:tc>
      </w:tr>
      <w:tr w:rsidR="00CA0402" w:rsidRPr="00CA0402" w14:paraId="48729B3C" w14:textId="77777777" w:rsidTr="00CA0402">
        <w:trPr>
          <w:trHeight w:val="540"/>
          <w:jc w:val="right"/>
        </w:trPr>
        <w:tc>
          <w:tcPr>
            <w:tcW w:w="1865" w:type="dxa"/>
            <w:vAlign w:val="center"/>
          </w:tcPr>
          <w:p w14:paraId="5CFFC231" w14:textId="77777777" w:rsidR="00CA0402" w:rsidRPr="00CA0402" w:rsidRDefault="00CA0402" w:rsidP="00CA0402">
            <w:pPr>
              <w:jc w:val="center"/>
              <w:rPr>
                <w:rFonts w:ascii="Arial" w:hAnsi="Arial" w:cs="Arial"/>
                <w:b/>
                <w:bCs/>
                <w:sz w:val="16"/>
                <w:szCs w:val="16"/>
                <w:lang w:val="es-US" w:eastAsia="es-ES_tradnl"/>
              </w:rPr>
            </w:pPr>
            <w:r w:rsidRPr="00CA0402">
              <w:rPr>
                <w:rFonts w:ascii="Arial" w:hAnsi="Arial" w:cs="Arial"/>
                <w:sz w:val="16"/>
                <w:szCs w:val="16"/>
                <w:lang w:val="es-US" w:eastAsia="es-ES_tradnl"/>
              </w:rPr>
              <w:t>Servicio de operación de cámara</w:t>
            </w:r>
          </w:p>
        </w:tc>
        <w:tc>
          <w:tcPr>
            <w:tcW w:w="3931" w:type="dxa"/>
            <w:vAlign w:val="center"/>
          </w:tcPr>
          <w:p w14:paraId="5AC9C963"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Dos horas previas a la hora de grabación determinada por el ADMINISTRADOR (A) y/o SUPERVISOR (A) DEL CONTRATO.</w:t>
            </w:r>
          </w:p>
        </w:tc>
        <w:tc>
          <w:tcPr>
            <w:tcW w:w="3170" w:type="dxa"/>
          </w:tcPr>
          <w:p w14:paraId="0A3FB0E9"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1.5% (uno punto cinco por ciento) por cada 30 minutos de atraso sobre el valor del servicio específico.</w:t>
            </w:r>
          </w:p>
        </w:tc>
      </w:tr>
      <w:tr w:rsidR="00CA0402" w:rsidRPr="00CA0402" w14:paraId="7B689C7D" w14:textId="77777777" w:rsidTr="00CA0402">
        <w:trPr>
          <w:trHeight w:val="1665"/>
          <w:jc w:val="right"/>
        </w:trPr>
        <w:tc>
          <w:tcPr>
            <w:tcW w:w="1865" w:type="dxa"/>
            <w:vAlign w:val="center"/>
          </w:tcPr>
          <w:p w14:paraId="6FBA164D"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Servicio de operación de cámara</w:t>
            </w:r>
          </w:p>
        </w:tc>
        <w:tc>
          <w:tcPr>
            <w:tcW w:w="3931" w:type="dxa"/>
            <w:vAlign w:val="center"/>
          </w:tcPr>
          <w:p w14:paraId="50F66914"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Asistencia a la grabación determinada por el ADMINISTRADOR (A) y/o SUPERVISOR (A) DEL CONTRATO para hacer los ensayos y ajustes adecuados, así como para pasar al servicio de maquillaje y peinado.</w:t>
            </w:r>
          </w:p>
        </w:tc>
        <w:tc>
          <w:tcPr>
            <w:tcW w:w="3170" w:type="dxa"/>
            <w:vAlign w:val="center"/>
          </w:tcPr>
          <w:p w14:paraId="182A0DB1"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3% (tres por ciento) por la no prestación del no servicio sobre el costo unitario de este servicio.</w:t>
            </w:r>
          </w:p>
          <w:p w14:paraId="205C0895" w14:textId="77777777" w:rsidR="00CA0402" w:rsidRPr="00CA0402" w:rsidRDefault="00CA0402" w:rsidP="00CA0402">
            <w:pPr>
              <w:jc w:val="center"/>
              <w:rPr>
                <w:rFonts w:ascii="Arial" w:hAnsi="Arial" w:cs="Arial"/>
                <w:sz w:val="16"/>
                <w:szCs w:val="16"/>
                <w:lang w:val="es-US" w:eastAsia="es-ES_tradnl"/>
              </w:rPr>
            </w:pPr>
          </w:p>
          <w:p w14:paraId="05C20856"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La no prestación del servicio será considerado a partir de los 60 minutos de atraso de la hora establecida para el llamado del servicio.</w:t>
            </w:r>
          </w:p>
          <w:p w14:paraId="7FC6744D" w14:textId="77777777" w:rsidR="00CA0402" w:rsidRPr="00CA0402" w:rsidRDefault="00CA0402" w:rsidP="00CA0402">
            <w:pPr>
              <w:jc w:val="center"/>
              <w:rPr>
                <w:rFonts w:ascii="Arial" w:hAnsi="Arial" w:cs="Arial"/>
                <w:sz w:val="16"/>
                <w:szCs w:val="16"/>
                <w:lang w:val="es-US" w:eastAsia="es-ES_tradnl"/>
              </w:rPr>
            </w:pPr>
          </w:p>
        </w:tc>
      </w:tr>
      <w:tr w:rsidR="00CA0402" w:rsidRPr="00CA0402" w14:paraId="684DAB51" w14:textId="77777777" w:rsidTr="00CA0402">
        <w:trPr>
          <w:trHeight w:val="555"/>
          <w:jc w:val="right"/>
        </w:trPr>
        <w:tc>
          <w:tcPr>
            <w:tcW w:w="1865" w:type="dxa"/>
            <w:vAlign w:val="center"/>
          </w:tcPr>
          <w:p w14:paraId="7748649D"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 xml:space="preserve">Constancia de asistencia servicio de operación de cámara </w:t>
            </w:r>
          </w:p>
        </w:tc>
        <w:tc>
          <w:tcPr>
            <w:tcW w:w="3931" w:type="dxa"/>
            <w:vAlign w:val="center"/>
          </w:tcPr>
          <w:p w14:paraId="2F48C8F5"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Mismo día de la grabación</w:t>
            </w:r>
          </w:p>
        </w:tc>
        <w:tc>
          <w:tcPr>
            <w:tcW w:w="3170" w:type="dxa"/>
            <w:vAlign w:val="center"/>
          </w:tcPr>
          <w:p w14:paraId="16522477" w14:textId="77777777" w:rsidR="00CA0402" w:rsidRPr="00CA0402" w:rsidRDefault="00CA0402" w:rsidP="00CA0402">
            <w:pPr>
              <w:jc w:val="center"/>
              <w:rPr>
                <w:rFonts w:ascii="Arial" w:hAnsi="Arial" w:cs="Arial"/>
                <w:sz w:val="16"/>
                <w:szCs w:val="16"/>
                <w:lang w:val="es-US" w:eastAsia="es-ES_tradnl"/>
              </w:rPr>
            </w:pPr>
            <w:r w:rsidRPr="00CA0402">
              <w:rPr>
                <w:rFonts w:ascii="Arial" w:hAnsi="Arial" w:cs="Arial"/>
                <w:sz w:val="16"/>
                <w:szCs w:val="16"/>
                <w:lang w:val="es-US" w:eastAsia="es-ES_tradnl"/>
              </w:rPr>
              <w:t>1 % (uno por ciento) por cada día natural de atraso sobre el costo unitario del servicio.</w:t>
            </w:r>
          </w:p>
        </w:tc>
      </w:tr>
      <w:bookmarkEnd w:id="1049"/>
    </w:tbl>
    <w:p w14:paraId="6181C490" w14:textId="77777777" w:rsidR="00220A9D" w:rsidRPr="001F5A9E" w:rsidRDefault="00220A9D" w:rsidP="002F2465">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lastRenderedPageBreak/>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270B66"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 xml:space="preserve">El pago de los servicios quedará condicionado, proporcionalmente, al pago que el PROVEEDOR deba efectuar por concepto de penas convencionales, por atraso, en el entendido de que, si el contrato es rescindido, no procederá el cobro de dichas penas ni la contabilización de las mismas al hacer efectiva la </w:t>
      </w:r>
      <w:r w:rsidRPr="00270B66">
        <w:rPr>
          <w:rFonts w:ascii="Arial" w:hAnsi="Arial" w:cs="Arial"/>
          <w:snapToGrid/>
          <w:lang w:val="es-MX"/>
        </w:rPr>
        <w:t>garantía de cumplimiento</w:t>
      </w:r>
      <w:r w:rsidR="008429F2" w:rsidRPr="00270B66">
        <w:rPr>
          <w:rFonts w:ascii="Arial" w:hAnsi="Arial" w:cs="Arial"/>
          <w:lang w:val="es-MX"/>
        </w:rPr>
        <w:t>.</w:t>
      </w:r>
    </w:p>
    <w:p w14:paraId="65D98781" w14:textId="77777777" w:rsidR="00575777" w:rsidRPr="00270B66" w:rsidRDefault="00575777" w:rsidP="00575777">
      <w:pPr>
        <w:pStyle w:val="Prrafodelista"/>
        <w:ind w:left="703"/>
        <w:contextualSpacing w:val="0"/>
        <w:jc w:val="both"/>
        <w:rPr>
          <w:rFonts w:ascii="Arial" w:hAnsi="Arial" w:cs="Arial"/>
          <w:lang w:val="es-MX"/>
        </w:rPr>
      </w:pPr>
    </w:p>
    <w:p w14:paraId="6B12F3A9" w14:textId="7D485F1F" w:rsidR="00543893" w:rsidRPr="00270B66" w:rsidRDefault="00827564" w:rsidP="00CE0F71">
      <w:pPr>
        <w:pStyle w:val="Ttulo1"/>
        <w:numPr>
          <w:ilvl w:val="0"/>
          <w:numId w:val="1"/>
        </w:numPr>
        <w:spacing w:before="120" w:after="120"/>
        <w:ind w:left="703"/>
        <w:jc w:val="both"/>
        <w:rPr>
          <w:rFonts w:cs="Arial"/>
          <w:bCs/>
          <w:color w:val="244061" w:themeColor="accent1" w:themeShade="80"/>
          <w:sz w:val="20"/>
        </w:rPr>
      </w:pPr>
      <w:bookmarkStart w:id="1050" w:name="_Toc434004124"/>
      <w:bookmarkStart w:id="1051" w:name="_Toc139655573"/>
      <w:r w:rsidRPr="00270B66">
        <w:rPr>
          <w:rFonts w:cs="Arial"/>
          <w:bCs/>
          <w:color w:val="244061" w:themeColor="accent1" w:themeShade="80"/>
          <w:sz w:val="20"/>
        </w:rPr>
        <w:t>DEDUCCIONES</w:t>
      </w:r>
      <w:bookmarkEnd w:id="1050"/>
      <w:bookmarkEnd w:id="1051"/>
    </w:p>
    <w:p w14:paraId="3F36DE1B" w14:textId="45951803" w:rsidR="0039393F" w:rsidRPr="00CE0F71" w:rsidRDefault="00366C71" w:rsidP="00366C71">
      <w:pPr>
        <w:ind w:left="708"/>
        <w:jc w:val="both"/>
        <w:rPr>
          <w:rFonts w:ascii="Arial" w:hAnsi="Arial" w:cs="Arial"/>
        </w:rPr>
      </w:pPr>
      <w:r w:rsidRPr="00366C71">
        <w:rPr>
          <w:rFonts w:ascii="Arial" w:hAnsi="Arial" w:cs="Arial"/>
        </w:rPr>
        <w:t>Para el presente procedimiento no hay deducciones</w:t>
      </w:r>
      <w:r>
        <w:rPr>
          <w:rFonts w:ascii="Arial" w:hAnsi="Arial" w:cs="Arial"/>
        </w:rPr>
        <w:t>.</w:t>
      </w:r>
    </w:p>
    <w:p w14:paraId="6A522015" w14:textId="77777777" w:rsidR="0039393F" w:rsidRPr="00B57951" w:rsidRDefault="0039393F"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052" w:name="_Toc139655574"/>
      <w:r w:rsidRPr="006B4BE5">
        <w:rPr>
          <w:rFonts w:cs="Arial"/>
          <w:bCs/>
          <w:color w:val="244061" w:themeColor="accent1" w:themeShade="80"/>
          <w:sz w:val="20"/>
        </w:rPr>
        <w:t>PRÓRROGAS</w:t>
      </w:r>
      <w:bookmarkEnd w:id="1052"/>
    </w:p>
    <w:p w14:paraId="2A92C612" w14:textId="77777777" w:rsidR="003773FD" w:rsidRPr="001A48EB" w:rsidRDefault="001C57F2" w:rsidP="003773FD">
      <w:pPr>
        <w:ind w:left="708"/>
        <w:jc w:val="both"/>
        <w:rPr>
          <w:rFonts w:ascii="Arial" w:hAnsi="Arial" w:cs="Arial"/>
        </w:rPr>
      </w:pPr>
      <w:bookmarkStart w:id="1053" w:name="_Hlk80696287"/>
      <w:r>
        <w:rPr>
          <w:rFonts w:ascii="Arial" w:hAnsi="Arial" w:cs="Arial"/>
        </w:rPr>
        <w:t xml:space="preserve">Para el presente procedimiento no </w:t>
      </w:r>
      <w:bookmarkEnd w:id="1053"/>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54" w:name="_Toc434004125"/>
      <w:bookmarkStart w:id="1055" w:name="_Toc139655575"/>
      <w:r w:rsidRPr="006B4BE5">
        <w:rPr>
          <w:rFonts w:cs="Arial"/>
          <w:bCs/>
          <w:color w:val="244061" w:themeColor="accent1" w:themeShade="80"/>
          <w:sz w:val="20"/>
        </w:rPr>
        <w:t>TERMINACIÓN ANTICIPADA DEL CONTRATO</w:t>
      </w:r>
      <w:bookmarkEnd w:id="1054"/>
      <w:bookmarkEnd w:id="1055"/>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56" w:name="_Toc309618084"/>
      <w:bookmarkStart w:id="1057" w:name="_Toc314085336"/>
      <w:bookmarkStart w:id="1058" w:name="_Toc314086234"/>
      <w:bookmarkStart w:id="1059" w:name="_Toc314094157"/>
      <w:bookmarkStart w:id="1060" w:name="_Toc434004126"/>
      <w:bookmarkStart w:id="1061" w:name="_Toc139655576"/>
      <w:r w:rsidRPr="006B4BE5">
        <w:rPr>
          <w:rFonts w:cs="Arial"/>
          <w:bCs/>
          <w:color w:val="244061" w:themeColor="accent1" w:themeShade="80"/>
          <w:sz w:val="20"/>
        </w:rPr>
        <w:lastRenderedPageBreak/>
        <w:t>RESCISIÓN DEL CONTRATO</w:t>
      </w:r>
      <w:bookmarkEnd w:id="1056"/>
      <w:bookmarkEnd w:id="1057"/>
      <w:bookmarkEnd w:id="1058"/>
      <w:bookmarkEnd w:id="1059"/>
      <w:bookmarkEnd w:id="1060"/>
      <w:bookmarkEnd w:id="1061"/>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00A75ADE">
      <w:pPr>
        <w:pStyle w:val="Prrafodelista"/>
        <w:numPr>
          <w:ilvl w:val="0"/>
          <w:numId w:val="74"/>
        </w:numPr>
        <w:tabs>
          <w:tab w:val="left" w:pos="993"/>
        </w:tabs>
        <w:spacing w:before="120" w:after="120"/>
        <w:jc w:val="both"/>
        <w:rPr>
          <w:rFonts w:ascii="Arial" w:hAnsi="Arial" w:cs="Arial"/>
        </w:rPr>
      </w:pPr>
      <w:r w:rsidRPr="003E7D84">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062" w:name="_Toc434004127"/>
      <w:bookmarkStart w:id="1063" w:name="_Toc139655577"/>
      <w:r w:rsidRPr="006B4BE5">
        <w:rPr>
          <w:rFonts w:cs="Arial"/>
          <w:bCs/>
          <w:color w:val="244061" w:themeColor="accent1" w:themeShade="80"/>
          <w:sz w:val="20"/>
        </w:rPr>
        <w:t>MODIFICACIONES AL CONTRATO Y CANTIDADES ADICIONALES QUE PODRÁN CONTRATARSE</w:t>
      </w:r>
      <w:bookmarkEnd w:id="1062"/>
      <w:bookmarkEnd w:id="1063"/>
    </w:p>
    <w:p w14:paraId="0C2B7672" w14:textId="415EA691"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E52F53">
        <w:rPr>
          <w:rFonts w:ascii="Arial" w:hAnsi="Arial" w:cs="Arial"/>
        </w:rPr>
        <w:t>los</w:t>
      </w:r>
      <w:r w:rsidRPr="009C51B1">
        <w:rPr>
          <w:rFonts w:ascii="Arial" w:hAnsi="Arial" w:cs="Arial"/>
        </w:rPr>
        <w:t xml:space="preserve"> artículo</w:t>
      </w:r>
      <w:r w:rsidR="00E52F53">
        <w:rPr>
          <w:rFonts w:ascii="Arial" w:hAnsi="Arial" w:cs="Arial"/>
        </w:rPr>
        <w:t>s 56 y</w:t>
      </w:r>
      <w:r w:rsidR="00A94E26">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r w:rsidRPr="00677CB9">
        <w:rPr>
          <w:rFonts w:ascii="Arial" w:hAnsi="Arial" w:cs="Arial"/>
          <w:lang w:eastAsia="es-MX"/>
        </w:rPr>
        <w:t xml:space="preserve">De acuerdo a lo señalado en el artículo 61 quinto párrafo del REGLAMENTO, el INSTITUTO se abstendrá de hacer modificaciones que se refieran a precios, anticipos, pagos progresivos, </w:t>
      </w:r>
      <w:r w:rsidRPr="00677CB9">
        <w:rPr>
          <w:rFonts w:ascii="Arial" w:hAnsi="Arial" w:cs="Arial"/>
          <w:lang w:eastAsia="es-MX"/>
        </w:rPr>
        <w:lastRenderedPageBreak/>
        <w:t xml:space="preserve">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064" w:name="_Toc287290904"/>
      <w:bookmarkStart w:id="1065" w:name="_Toc298407635"/>
      <w:bookmarkStart w:id="1066" w:name="_Toc303777776"/>
      <w:bookmarkStart w:id="1067" w:name="_Toc309618086"/>
      <w:bookmarkStart w:id="1068" w:name="_Toc314085338"/>
      <w:bookmarkStart w:id="1069" w:name="_Toc314086236"/>
      <w:bookmarkStart w:id="1070" w:name="_Toc314094159"/>
      <w:bookmarkStart w:id="1071" w:name="_Toc434004128"/>
      <w:bookmarkStart w:id="1072" w:name="_Toc139655578"/>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064"/>
      <w:bookmarkEnd w:id="1065"/>
      <w:bookmarkEnd w:id="1066"/>
      <w:bookmarkEnd w:id="1067"/>
      <w:bookmarkEnd w:id="1068"/>
      <w:bookmarkEnd w:id="1069"/>
      <w:bookmarkEnd w:id="1070"/>
      <w:bookmarkEnd w:id="1071"/>
      <w:r w:rsidR="00D664E4" w:rsidRPr="008C4A96">
        <w:rPr>
          <w:rFonts w:cs="Arial"/>
          <w:bCs/>
          <w:color w:val="244061" w:themeColor="accent1" w:themeShade="80"/>
          <w:sz w:val="20"/>
        </w:rPr>
        <w:t>LICITACIÓN</w:t>
      </w:r>
      <w:bookmarkEnd w:id="1072"/>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073" w:name="_Toc287290905"/>
      <w:bookmarkStart w:id="1074" w:name="_Toc294270262"/>
      <w:bookmarkStart w:id="1075" w:name="_Toc298407636"/>
      <w:bookmarkStart w:id="1076" w:name="_Toc301965405"/>
      <w:bookmarkStart w:id="1077" w:name="_Toc301965572"/>
      <w:bookmarkStart w:id="1078" w:name="_Toc307995595"/>
      <w:bookmarkStart w:id="1079" w:name="_Toc308181774"/>
      <w:bookmarkStart w:id="1080" w:name="_Toc309618087"/>
      <w:bookmarkStart w:id="1081" w:name="_Toc314030221"/>
      <w:bookmarkStart w:id="1082" w:name="_Toc314085339"/>
      <w:bookmarkStart w:id="1083" w:name="_Toc314086097"/>
      <w:bookmarkStart w:id="1084" w:name="_Toc314086237"/>
      <w:bookmarkStart w:id="1085" w:name="_Toc314094160"/>
      <w:bookmarkStart w:id="1086" w:name="_Toc314804581"/>
      <w:bookmarkStart w:id="1087" w:name="_Toc315905529"/>
      <w:bookmarkStart w:id="1088" w:name="_Toc316315445"/>
      <w:bookmarkStart w:id="1089" w:name="_Toc316316331"/>
      <w:bookmarkStart w:id="1090" w:name="_Toc327181279"/>
      <w:bookmarkStart w:id="1091" w:name="_Toc329602595"/>
      <w:bookmarkStart w:id="1092" w:name="_Toc382993277"/>
      <w:bookmarkStart w:id="1093" w:name="_Toc390246841"/>
      <w:bookmarkStart w:id="1094" w:name="_Toc390699260"/>
      <w:bookmarkStart w:id="1095" w:name="_Toc396148616"/>
      <w:bookmarkStart w:id="1096" w:name="_Toc405207202"/>
      <w:bookmarkStart w:id="1097" w:name="_Toc414448139"/>
      <w:bookmarkStart w:id="1098" w:name="_Toc434004010"/>
      <w:bookmarkStart w:id="1099" w:name="_Toc434004129"/>
      <w:bookmarkStart w:id="1100" w:name="_Toc464498329"/>
      <w:bookmarkStart w:id="1101" w:name="_Toc464498734"/>
      <w:bookmarkStart w:id="1102" w:name="_Toc487209348"/>
      <w:bookmarkStart w:id="1103" w:name="_Toc488428662"/>
      <w:bookmarkStart w:id="1104" w:name="_Toc491180988"/>
      <w:bookmarkStart w:id="1105" w:name="_Toc492377950"/>
      <w:bookmarkStart w:id="1106" w:name="_Toc493501652"/>
      <w:bookmarkStart w:id="1107" w:name="_Toc494211610"/>
      <w:bookmarkStart w:id="1108" w:name="_Toc496883346"/>
      <w:bookmarkStart w:id="1109" w:name="_Toc498523227"/>
      <w:bookmarkStart w:id="1110" w:name="_Toc505704905"/>
      <w:bookmarkStart w:id="1111" w:name="_Toc510612349"/>
      <w:bookmarkStart w:id="1112" w:name="_Toc3539016"/>
      <w:bookmarkStart w:id="1113" w:name="_Toc19704289"/>
      <w:bookmarkStart w:id="1114" w:name="_Toc23410264"/>
      <w:bookmarkStart w:id="1115" w:name="_Toc23958030"/>
      <w:bookmarkStart w:id="1116" w:name="_Toc80883794"/>
      <w:bookmarkStart w:id="1117" w:name="_Toc80890465"/>
      <w:bookmarkStart w:id="1118" w:name="_Toc82529178"/>
      <w:bookmarkStart w:id="1119" w:name="_Toc119663156"/>
      <w:bookmarkStart w:id="1120" w:name="_Toc128403865"/>
      <w:bookmarkStart w:id="1121" w:name="_Toc139655579"/>
      <w:r w:rsidRPr="008C4A96">
        <w:rPr>
          <w:rFonts w:cs="Arial"/>
          <w:bCs/>
          <w:sz w:val="20"/>
          <w:u w:val="single"/>
        </w:rPr>
        <w:t>Causas para desechar las proposiciones.</w:t>
      </w:r>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075FCD99" w14:textId="242D178F" w:rsidR="00C87E73" w:rsidRPr="00C124BF" w:rsidRDefault="008F3F83" w:rsidP="00B47C04">
      <w:pPr>
        <w:pStyle w:val="Prrafodelista"/>
        <w:numPr>
          <w:ilvl w:val="0"/>
          <w:numId w:val="3"/>
        </w:numPr>
        <w:jc w:val="both"/>
        <w:rPr>
          <w:rFonts w:ascii="Arial" w:eastAsia="MS Mincho" w:hAnsi="Arial" w:cs="Arial"/>
          <w:snapToGrid/>
          <w:lang w:val="es-MX" w:eastAsia="es-MX"/>
        </w:rPr>
      </w:pPr>
      <w:r w:rsidRPr="008F3F83">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Pr>
          <w:rFonts w:ascii="Arial" w:eastAsia="MS Mincho" w:hAnsi="Arial" w:cs="Arial"/>
          <w:snapToGrid/>
          <w:lang w:val="es-MX" w:eastAsia="es-MX"/>
        </w:rPr>
        <w:t>el</w:t>
      </w:r>
      <w:r w:rsidRPr="008F3F83">
        <w:rPr>
          <w:rFonts w:ascii="Arial" w:eastAsia="MS Mincho" w:hAnsi="Arial" w:cs="Arial"/>
          <w:snapToGrid/>
          <w:lang w:val="es-MX" w:eastAsia="es-MX"/>
        </w:rPr>
        <w:t xml:space="preserve"> </w:t>
      </w:r>
      <w:r w:rsidRPr="008F3F83">
        <w:rPr>
          <w:rFonts w:ascii="Arial" w:eastAsia="MS Mincho" w:hAnsi="Arial" w:cs="Arial"/>
          <w:b/>
          <w:bCs/>
          <w:snapToGrid/>
          <w:lang w:val="es-MX" w:eastAsia="es-MX"/>
        </w:rPr>
        <w:t>Anexo 7 “Oferta económica”.</w:t>
      </w:r>
    </w:p>
    <w:p w14:paraId="1F5AC5A7" w14:textId="77777777" w:rsidR="00B47C04" w:rsidRPr="00F153D7" w:rsidRDefault="00B47C04" w:rsidP="00F153D7">
      <w:pPr>
        <w:jc w:val="both"/>
        <w:rPr>
          <w:rFonts w:ascii="Arial" w:eastAsia="MS Mincho" w:hAnsi="Arial" w:cs="Arial"/>
          <w:lang w:eastAsia="es-MX"/>
        </w:rPr>
      </w:pPr>
    </w:p>
    <w:p w14:paraId="45C57216" w14:textId="1F0C0BD4"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22" w:name="_Toc287290906"/>
      <w:bookmarkStart w:id="1123" w:name="_Toc292192868"/>
      <w:bookmarkStart w:id="1124" w:name="_Toc294270263"/>
      <w:bookmarkStart w:id="1125" w:name="_Toc298407637"/>
      <w:bookmarkStart w:id="1126" w:name="_Toc301965406"/>
      <w:bookmarkStart w:id="1127" w:name="_Toc301965573"/>
      <w:bookmarkStart w:id="1128" w:name="_Toc307995596"/>
      <w:bookmarkStart w:id="1129" w:name="_Toc308181775"/>
      <w:bookmarkStart w:id="1130" w:name="_Toc309618088"/>
      <w:bookmarkStart w:id="1131" w:name="_Toc314030222"/>
      <w:bookmarkStart w:id="1132" w:name="_Toc314085340"/>
      <w:bookmarkStart w:id="1133" w:name="_Toc314086098"/>
      <w:bookmarkStart w:id="1134" w:name="_Toc314086238"/>
      <w:bookmarkStart w:id="1135" w:name="_Toc314094161"/>
      <w:bookmarkStart w:id="1136" w:name="_Toc314804582"/>
      <w:bookmarkStart w:id="1137" w:name="_Toc315905530"/>
      <w:bookmarkStart w:id="1138" w:name="_Toc316315446"/>
      <w:bookmarkStart w:id="1139" w:name="_Toc316316332"/>
      <w:bookmarkStart w:id="1140" w:name="_Toc327181280"/>
      <w:bookmarkStart w:id="1141" w:name="_Toc329602596"/>
      <w:bookmarkStart w:id="1142" w:name="_Toc382993278"/>
      <w:bookmarkStart w:id="1143" w:name="_Toc390246842"/>
      <w:bookmarkStart w:id="1144" w:name="_Toc390699261"/>
      <w:bookmarkStart w:id="1145" w:name="_Toc396148617"/>
      <w:bookmarkStart w:id="1146" w:name="_Toc405207203"/>
      <w:bookmarkStart w:id="1147" w:name="_Toc414448140"/>
      <w:bookmarkStart w:id="1148" w:name="_Toc434004011"/>
      <w:bookmarkStart w:id="1149" w:name="_Toc434004130"/>
      <w:bookmarkStart w:id="1150" w:name="_Toc464498330"/>
      <w:bookmarkStart w:id="1151" w:name="_Toc464498735"/>
      <w:bookmarkStart w:id="1152" w:name="_Toc487209349"/>
      <w:bookmarkStart w:id="1153" w:name="_Toc488428663"/>
      <w:bookmarkStart w:id="1154" w:name="_Toc491180989"/>
      <w:bookmarkStart w:id="1155" w:name="_Toc492377951"/>
      <w:bookmarkStart w:id="1156" w:name="_Toc493501653"/>
      <w:bookmarkStart w:id="1157" w:name="_Toc494211611"/>
      <w:bookmarkStart w:id="1158" w:name="_Toc496883347"/>
      <w:bookmarkStart w:id="1159" w:name="_Toc498523228"/>
      <w:bookmarkStart w:id="1160" w:name="_Toc505704906"/>
      <w:bookmarkStart w:id="1161" w:name="_Toc510612350"/>
      <w:bookmarkStart w:id="1162" w:name="_Toc3539017"/>
      <w:bookmarkStart w:id="1163" w:name="_Toc19704290"/>
      <w:bookmarkStart w:id="1164" w:name="_Toc23410265"/>
      <w:bookmarkStart w:id="1165" w:name="_Toc23958031"/>
      <w:bookmarkStart w:id="1166" w:name="_Toc80883795"/>
      <w:bookmarkStart w:id="1167" w:name="_Toc80890466"/>
      <w:bookmarkStart w:id="1168" w:name="_Toc82529179"/>
      <w:bookmarkStart w:id="1169" w:name="_Toc119663157"/>
      <w:bookmarkStart w:id="1170" w:name="_Toc128403866"/>
      <w:bookmarkStart w:id="1171" w:name="_Toc139655580"/>
      <w:r w:rsidRPr="005E68CD">
        <w:rPr>
          <w:rFonts w:cs="Arial"/>
          <w:bCs/>
          <w:sz w:val="20"/>
          <w:u w:val="single"/>
        </w:rPr>
        <w:lastRenderedPageBreak/>
        <w:t>Declaración de procedimiento desierto.</w:t>
      </w:r>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172" w:name="_Toc288637095"/>
      <w:bookmarkStart w:id="1173" w:name="_Toc288651033"/>
      <w:bookmarkStart w:id="1174" w:name="_Toc288678531"/>
      <w:bookmarkStart w:id="1175" w:name="_Toc292192869"/>
      <w:bookmarkStart w:id="1176" w:name="_Toc298407638"/>
      <w:bookmarkStart w:id="1177" w:name="_Toc301965407"/>
      <w:bookmarkStart w:id="1178" w:name="_Toc301965574"/>
      <w:bookmarkStart w:id="1179" w:name="_Toc307995597"/>
      <w:bookmarkStart w:id="1180" w:name="_Toc308181776"/>
      <w:bookmarkStart w:id="1181" w:name="_Toc309618089"/>
      <w:bookmarkStart w:id="1182" w:name="_Toc287290911"/>
      <w:bookmarkStart w:id="1183" w:name="_Toc314030223"/>
      <w:bookmarkStart w:id="1184" w:name="_Toc314085341"/>
      <w:bookmarkStart w:id="1185" w:name="_Toc314086099"/>
      <w:bookmarkStart w:id="1186" w:name="_Toc314086239"/>
      <w:bookmarkStart w:id="1187" w:name="_Toc314094162"/>
      <w:bookmarkStart w:id="1188" w:name="_Toc314804583"/>
      <w:bookmarkStart w:id="1189" w:name="_Toc315905531"/>
      <w:bookmarkStart w:id="1190" w:name="_Toc316315447"/>
      <w:bookmarkStart w:id="1191" w:name="_Toc316316333"/>
      <w:bookmarkStart w:id="1192" w:name="_Toc327181281"/>
      <w:bookmarkStart w:id="1193"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194" w:name="_Toc382993279"/>
      <w:bookmarkStart w:id="1195" w:name="_Toc390246843"/>
      <w:bookmarkStart w:id="1196" w:name="_Toc390699262"/>
      <w:bookmarkStart w:id="1197" w:name="_Toc396148618"/>
      <w:bookmarkStart w:id="1198" w:name="_Toc405207204"/>
      <w:bookmarkStart w:id="1199" w:name="_Toc414448141"/>
      <w:bookmarkStart w:id="1200" w:name="_Toc434004012"/>
      <w:bookmarkStart w:id="1201" w:name="_Toc434004131"/>
      <w:bookmarkStart w:id="1202" w:name="_Toc464498331"/>
      <w:bookmarkStart w:id="1203" w:name="_Toc464498736"/>
      <w:bookmarkStart w:id="1204" w:name="_Toc487209350"/>
      <w:bookmarkStart w:id="1205" w:name="_Toc488428664"/>
      <w:bookmarkStart w:id="1206" w:name="_Toc491180990"/>
      <w:bookmarkStart w:id="1207" w:name="_Toc492377952"/>
      <w:bookmarkStart w:id="1208" w:name="_Toc493501654"/>
      <w:bookmarkStart w:id="1209" w:name="_Toc494211612"/>
      <w:bookmarkStart w:id="1210" w:name="_Toc496883348"/>
      <w:bookmarkStart w:id="1211" w:name="_Toc498523229"/>
      <w:bookmarkStart w:id="1212" w:name="_Toc505704907"/>
      <w:bookmarkStart w:id="1213" w:name="_Toc510612351"/>
      <w:bookmarkStart w:id="1214" w:name="_Toc3539018"/>
      <w:bookmarkStart w:id="1215" w:name="_Toc19704291"/>
      <w:bookmarkStart w:id="1216" w:name="_Toc23410266"/>
      <w:bookmarkStart w:id="1217" w:name="_Toc23958032"/>
      <w:bookmarkStart w:id="1218" w:name="_Toc80883796"/>
      <w:bookmarkStart w:id="1219" w:name="_Toc80890467"/>
      <w:bookmarkStart w:id="1220" w:name="_Toc82529180"/>
      <w:bookmarkStart w:id="1221" w:name="_Toc119663158"/>
      <w:bookmarkStart w:id="1222" w:name="_Toc128403867"/>
      <w:bookmarkStart w:id="1223" w:name="_Toc13965558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24" w:name="_Toc314085344"/>
      <w:bookmarkStart w:id="1225" w:name="_Toc314086242"/>
      <w:bookmarkStart w:id="1226" w:name="_Toc314094165"/>
      <w:bookmarkStart w:id="1227" w:name="_Toc434004132"/>
      <w:bookmarkStart w:id="1228" w:name="_Toc139655582"/>
      <w:r w:rsidRPr="006B4BE5">
        <w:rPr>
          <w:rFonts w:cs="Arial"/>
          <w:bCs/>
          <w:color w:val="244061" w:themeColor="accent1" w:themeShade="80"/>
          <w:sz w:val="20"/>
        </w:rPr>
        <w:t>INFRACCIONES Y SANCIONES</w:t>
      </w:r>
      <w:bookmarkEnd w:id="1224"/>
      <w:bookmarkEnd w:id="1225"/>
      <w:bookmarkEnd w:id="1226"/>
      <w:bookmarkEnd w:id="1227"/>
      <w:bookmarkEnd w:id="1228"/>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29" w:name="_Toc292192875"/>
      <w:bookmarkStart w:id="1230" w:name="_Toc298407642"/>
      <w:bookmarkStart w:id="1231" w:name="_Toc309618092"/>
      <w:bookmarkStart w:id="1232" w:name="_Toc314085345"/>
      <w:bookmarkStart w:id="1233" w:name="_Toc314086243"/>
      <w:bookmarkStart w:id="1234" w:name="_Toc314094166"/>
      <w:bookmarkStart w:id="1235" w:name="_Toc434004133"/>
      <w:bookmarkStart w:id="1236" w:name="_Toc139655583"/>
      <w:r w:rsidRPr="006B4BE5">
        <w:rPr>
          <w:rFonts w:cs="Arial"/>
          <w:bCs/>
          <w:color w:val="244061" w:themeColor="accent1" w:themeShade="80"/>
          <w:sz w:val="20"/>
        </w:rPr>
        <w:t>INCONFORMIDADES</w:t>
      </w:r>
      <w:bookmarkEnd w:id="1229"/>
      <w:bookmarkEnd w:id="1230"/>
      <w:bookmarkEnd w:id="1231"/>
      <w:bookmarkEnd w:id="1232"/>
      <w:bookmarkEnd w:id="1233"/>
      <w:bookmarkEnd w:id="1234"/>
      <w:bookmarkEnd w:id="1235"/>
      <w:bookmarkEnd w:id="1236"/>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237" w:name="_Toc287290912"/>
      <w:bookmarkStart w:id="1238" w:name="_Toc292192876"/>
      <w:bookmarkStart w:id="1239" w:name="_Toc298407644"/>
      <w:bookmarkStart w:id="1240" w:name="_Toc309618094"/>
      <w:bookmarkStart w:id="1241" w:name="_Toc314085347"/>
      <w:bookmarkStart w:id="1242" w:name="_Toc314086245"/>
      <w:bookmarkStart w:id="1243"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44" w:name="_Toc298407643"/>
      <w:bookmarkStart w:id="1245" w:name="_Toc309618093"/>
      <w:bookmarkStart w:id="1246" w:name="_Toc314705823"/>
      <w:bookmarkStart w:id="1247" w:name="_Toc434004134"/>
      <w:bookmarkStart w:id="1248" w:name="_Toc139655584"/>
      <w:r w:rsidRPr="006B4BE5">
        <w:rPr>
          <w:rFonts w:cs="Arial"/>
          <w:bCs/>
          <w:color w:val="244061" w:themeColor="accent1" w:themeShade="80"/>
          <w:sz w:val="20"/>
        </w:rPr>
        <w:t>SOLICITUD DE INFORMACIÓN</w:t>
      </w:r>
      <w:bookmarkEnd w:id="1244"/>
      <w:bookmarkEnd w:id="1245"/>
      <w:bookmarkEnd w:id="1246"/>
      <w:bookmarkEnd w:id="1247"/>
      <w:bookmarkEnd w:id="1248"/>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49" w:name="_Toc434004135"/>
      <w:bookmarkStart w:id="1250" w:name="_Toc139655585"/>
      <w:r w:rsidRPr="006B4BE5">
        <w:rPr>
          <w:rFonts w:cs="Arial"/>
          <w:bCs/>
          <w:color w:val="244061" w:themeColor="accent1" w:themeShade="80"/>
          <w:sz w:val="20"/>
        </w:rPr>
        <w:t>NO NEGOCIABILIDAD DE LAS CONDICIONES CONTENIDAS EN ESTA CONVOCATORIA Y EN LAS PROPOSICIONES</w:t>
      </w:r>
      <w:bookmarkEnd w:id="1237"/>
      <w:bookmarkEnd w:id="1238"/>
      <w:bookmarkEnd w:id="1239"/>
      <w:bookmarkEnd w:id="1240"/>
      <w:bookmarkEnd w:id="1241"/>
      <w:bookmarkEnd w:id="1242"/>
      <w:bookmarkEnd w:id="1243"/>
      <w:bookmarkEnd w:id="1249"/>
      <w:bookmarkEnd w:id="1250"/>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251" w:name="_Toc139655586"/>
      <w:r w:rsidRPr="00EA558C">
        <w:rPr>
          <w:rFonts w:cs="Arial"/>
          <w:color w:val="CC0066"/>
          <w:kern w:val="32"/>
          <w:sz w:val="28"/>
        </w:rPr>
        <w:lastRenderedPageBreak/>
        <w:t>ANEXO 1</w:t>
      </w:r>
      <w:bookmarkEnd w:id="1046"/>
      <w:bookmarkEnd w:id="1047"/>
      <w:bookmarkEnd w:id="1251"/>
    </w:p>
    <w:p w14:paraId="5372EBCD" w14:textId="4C71A53F" w:rsidR="00296897" w:rsidRDefault="00A95A33" w:rsidP="00A94885">
      <w:pPr>
        <w:pStyle w:val="Ttulo1"/>
        <w:shd w:val="clear" w:color="auto" w:fill="D9D9D9" w:themeFill="background1" w:themeFillShade="D9"/>
        <w:rPr>
          <w:rFonts w:cs="Arial"/>
          <w:kern w:val="32"/>
          <w:sz w:val="28"/>
          <w:szCs w:val="32"/>
        </w:rPr>
      </w:pPr>
      <w:bookmarkStart w:id="1252" w:name="_Toc452121414"/>
      <w:bookmarkStart w:id="1253" w:name="_Toc464498337"/>
      <w:bookmarkStart w:id="1254" w:name="_Toc464498742"/>
      <w:bookmarkStart w:id="1255" w:name="_Toc487209356"/>
      <w:bookmarkStart w:id="1256" w:name="_Toc488428670"/>
      <w:bookmarkStart w:id="1257" w:name="_Toc491180996"/>
      <w:bookmarkStart w:id="1258" w:name="_Toc492377958"/>
      <w:bookmarkStart w:id="1259" w:name="_Toc493501660"/>
      <w:bookmarkStart w:id="1260" w:name="_Toc494211618"/>
      <w:bookmarkStart w:id="1261" w:name="_Toc496883354"/>
      <w:bookmarkStart w:id="1262" w:name="_Toc498523235"/>
      <w:bookmarkStart w:id="1263" w:name="_Toc505704913"/>
      <w:bookmarkStart w:id="1264" w:name="_Toc510612357"/>
      <w:bookmarkStart w:id="1265" w:name="_Toc3539024"/>
      <w:bookmarkStart w:id="1266" w:name="_Toc19704297"/>
      <w:bookmarkStart w:id="1267" w:name="_Toc23410272"/>
      <w:bookmarkStart w:id="1268" w:name="_Toc23958038"/>
      <w:bookmarkStart w:id="1269" w:name="_Toc80883802"/>
      <w:bookmarkStart w:id="1270" w:name="_Toc80890473"/>
      <w:bookmarkStart w:id="1271" w:name="_Toc82529186"/>
      <w:bookmarkStart w:id="1272" w:name="_Toc119663164"/>
      <w:bookmarkStart w:id="1273" w:name="_Toc128403873"/>
      <w:bookmarkStart w:id="1274" w:name="_Toc139655587"/>
      <w:r w:rsidRPr="0027305A">
        <w:rPr>
          <w:rFonts w:cs="Arial"/>
          <w:kern w:val="32"/>
          <w:sz w:val="28"/>
          <w:szCs w:val="32"/>
        </w:rPr>
        <w:t>Especificaciones Técnicas</w:t>
      </w:r>
      <w:bookmarkStart w:id="1275" w:name="_Toc139655588"/>
      <w:bookmarkStart w:id="1276" w:name="_Toc309618101"/>
      <w:bookmarkStart w:id="1277" w:name="_Toc314085350"/>
      <w:bookmarkStart w:id="1278" w:name="_Toc314094171"/>
      <w:bookmarkStart w:id="1279" w:name="_Toc289064607"/>
      <w:bookmarkEnd w:id="1048"/>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p>
    <w:p w14:paraId="7CB494CE" w14:textId="77777777" w:rsidR="00EB0E60" w:rsidRPr="00EB0E60" w:rsidRDefault="00EB0E60" w:rsidP="00EB0E60">
      <w:pPr>
        <w:jc w:val="both"/>
        <w:rPr>
          <w:rFonts w:ascii="Arial" w:hAnsi="Arial" w:cs="Arial"/>
          <w:b/>
          <w:lang w:val="es-US" w:eastAsia="es-ES_tradnl"/>
        </w:rPr>
      </w:pPr>
    </w:p>
    <w:p w14:paraId="36BDA6EF" w14:textId="77777777" w:rsidR="00EB0E60" w:rsidRPr="00EB0E60" w:rsidRDefault="00EB0E60" w:rsidP="00EB0E60">
      <w:pPr>
        <w:numPr>
          <w:ilvl w:val="0"/>
          <w:numId w:val="117"/>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ANTECEDENTES:</w:t>
      </w:r>
    </w:p>
    <w:p w14:paraId="24BA01A8"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Para cumplir con sus atribuciones señaladas en los incisos a),b),c),f),g),h) y x) del artículo 64 del Reglamento Interior del Instituto Nacional Electoral, la Coordinación Nacional de Comunicación Social (CNCS) requiere la elaboración de contenidos específicos que contribuyan a fortalecer la comunicación con fines didácticos; es decir, que expliquen las actividades y funciones del Instituto y que aporten al acercamiento de la ciudadanía con el Instituto.</w:t>
      </w:r>
    </w:p>
    <w:p w14:paraId="0EDE53EA" w14:textId="77777777" w:rsidR="00EB0E60" w:rsidRPr="00EB0E60" w:rsidRDefault="00EB0E60" w:rsidP="00EB0E60">
      <w:pPr>
        <w:jc w:val="both"/>
        <w:rPr>
          <w:rFonts w:ascii="Arial" w:hAnsi="Arial" w:cs="Arial"/>
          <w:lang w:val="es-US" w:eastAsia="es-ES_tradnl"/>
        </w:rPr>
      </w:pPr>
    </w:p>
    <w:p w14:paraId="0245EF3C"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El proyecto permitirá generar contenidos exclusivos, como cápsulas o programas en formato televisivo y videonotas especiales para divulgación en medios de comunicación, redes sociales o comunicación interna, así como la elaboración de productos audiovisuales específicos requeridos para la difusión de las actividades institucionales. </w:t>
      </w:r>
    </w:p>
    <w:p w14:paraId="64D9ABC4" w14:textId="77777777" w:rsidR="00EB0E60" w:rsidRPr="00EB0E60" w:rsidRDefault="00EB0E60" w:rsidP="00EB0E60">
      <w:pPr>
        <w:jc w:val="both"/>
        <w:rPr>
          <w:rFonts w:ascii="Arial" w:hAnsi="Arial" w:cs="Arial"/>
          <w:lang w:val="es-US" w:eastAsia="es-ES_tradnl"/>
        </w:rPr>
      </w:pPr>
    </w:p>
    <w:p w14:paraId="0D9F762B" w14:textId="77777777" w:rsidR="00EB0E60" w:rsidRPr="00EB0E60" w:rsidRDefault="00EB0E60" w:rsidP="00EB0E60">
      <w:pPr>
        <w:jc w:val="both"/>
        <w:rPr>
          <w:rFonts w:ascii="Arial" w:hAnsi="Arial" w:cs="Arial"/>
          <w:lang w:val="es-US" w:eastAsia="es-ES_tradnl"/>
        </w:rPr>
      </w:pPr>
    </w:p>
    <w:p w14:paraId="3984FBAE" w14:textId="77777777" w:rsidR="00EB0E60" w:rsidRPr="00EB0E60" w:rsidRDefault="00EB0E60" w:rsidP="00EB0E60">
      <w:pPr>
        <w:numPr>
          <w:ilvl w:val="0"/>
          <w:numId w:val="117"/>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OBJETO DE LA CONTRATACIÓN:</w:t>
      </w:r>
    </w:p>
    <w:p w14:paraId="3DB8148F" w14:textId="77777777" w:rsidR="00EB0E60" w:rsidRPr="00EB0E60" w:rsidRDefault="00EB0E60" w:rsidP="00EB0E60">
      <w:pPr>
        <w:jc w:val="both"/>
        <w:rPr>
          <w:rFonts w:ascii="Arial" w:hAnsi="Arial" w:cs="Arial"/>
          <w:color w:val="222222"/>
          <w:shd w:val="clear" w:color="auto" w:fill="FFFFFF"/>
          <w:lang w:val="es-US" w:eastAsia="es-ES_tradnl"/>
        </w:rPr>
      </w:pPr>
      <w:bookmarkStart w:id="1280" w:name="_Hlk43121938"/>
      <w:r w:rsidRPr="00EB0E60">
        <w:rPr>
          <w:rFonts w:ascii="Arial" w:hAnsi="Arial" w:cs="Arial"/>
          <w:color w:val="222222"/>
          <w:shd w:val="clear" w:color="auto" w:fill="FFFFFF"/>
          <w:lang w:val="es-US" w:eastAsia="es-ES_tradnl"/>
        </w:rPr>
        <w:t>Servicio de técnicos especializados para apoyar a la Coordinación Nacional de Comunicación Social en la producción de programas periodísticos en formato de televisión que se llevan a cabo en el estudio de televisión del Instituto Nacional Electoral</w:t>
      </w:r>
      <w:bookmarkEnd w:id="1280"/>
      <w:r w:rsidRPr="00EB0E60">
        <w:rPr>
          <w:rFonts w:ascii="Arial" w:hAnsi="Arial" w:cs="Arial"/>
          <w:color w:val="222222"/>
          <w:shd w:val="clear" w:color="auto" w:fill="FFFFFF"/>
          <w:lang w:val="es-US" w:eastAsia="es-ES_tradnl"/>
        </w:rPr>
        <w:t>, así como en eventos relacionados con la producción de contenidos periodísticos</w:t>
      </w:r>
    </w:p>
    <w:p w14:paraId="5349CF04" w14:textId="77777777" w:rsidR="00EB0E60" w:rsidRPr="00EB0E60" w:rsidRDefault="00EB0E60" w:rsidP="00EB0E60">
      <w:pPr>
        <w:jc w:val="both"/>
        <w:rPr>
          <w:rFonts w:ascii="Arial" w:hAnsi="Arial" w:cs="Arial"/>
          <w:lang w:val="es-US" w:eastAsia="es-ES_tradnl"/>
        </w:rPr>
      </w:pPr>
    </w:p>
    <w:p w14:paraId="51979B94" w14:textId="77777777" w:rsidR="00EB0E60" w:rsidRPr="00EB0E60" w:rsidRDefault="00EB0E60" w:rsidP="00EB0E60">
      <w:pPr>
        <w:jc w:val="both"/>
        <w:rPr>
          <w:rFonts w:ascii="Arial" w:hAnsi="Arial" w:cs="Arial"/>
          <w:b/>
          <w:lang w:val="es-US" w:eastAsia="es-ES_tradnl"/>
        </w:rPr>
      </w:pPr>
    </w:p>
    <w:p w14:paraId="40384F69" w14:textId="77777777" w:rsidR="00EB0E60" w:rsidRPr="00EB0E60" w:rsidRDefault="00EB0E60" w:rsidP="00EB0E60">
      <w:pPr>
        <w:numPr>
          <w:ilvl w:val="0"/>
          <w:numId w:val="117"/>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OBJETIVO DEL SERVICIO:</w:t>
      </w:r>
    </w:p>
    <w:p w14:paraId="4B4B5665" w14:textId="77777777" w:rsidR="00EB0E60" w:rsidRPr="00EB0E60" w:rsidRDefault="00EB0E60" w:rsidP="00EB0E60">
      <w:pPr>
        <w:jc w:val="both"/>
        <w:rPr>
          <w:rFonts w:ascii="Arial" w:hAnsi="Arial" w:cs="Arial"/>
          <w:color w:val="222222"/>
          <w:shd w:val="clear" w:color="auto" w:fill="FFFFFF"/>
          <w:lang w:val="es-US" w:eastAsia="es-ES_tradnl"/>
        </w:rPr>
      </w:pPr>
      <w:r w:rsidRPr="00EB0E60">
        <w:rPr>
          <w:rFonts w:ascii="Arial" w:hAnsi="Arial" w:cs="Arial"/>
          <w:color w:val="222222"/>
          <w:shd w:val="clear" w:color="auto" w:fill="FFFFFF"/>
          <w:lang w:val="es-US" w:eastAsia="es-ES_tradnl"/>
        </w:rPr>
        <w:t xml:space="preserve">El objetivo es apoyar en la producción de programas de televisión con contenido periodístico en diversos formatos, los cuales acompañan la estrategia de comunicación del Instituto y aportan elementos para el conocimiento de las actividades y funciones sustantivas del INE.   </w:t>
      </w:r>
    </w:p>
    <w:p w14:paraId="243E4612" w14:textId="77777777" w:rsidR="00EB0E60" w:rsidRPr="00EB0E60" w:rsidRDefault="00EB0E60" w:rsidP="00EB0E60">
      <w:pPr>
        <w:jc w:val="both"/>
        <w:rPr>
          <w:rFonts w:ascii="Arial" w:hAnsi="Arial" w:cs="Arial"/>
          <w:color w:val="222222"/>
          <w:shd w:val="clear" w:color="auto" w:fill="FFFFFF"/>
          <w:lang w:val="es-US" w:eastAsia="es-ES_tradnl"/>
        </w:rPr>
      </w:pPr>
    </w:p>
    <w:p w14:paraId="0412F12A" w14:textId="77777777" w:rsidR="00EB0E60" w:rsidRPr="00EB0E60" w:rsidRDefault="00EB0E60" w:rsidP="00EB0E60">
      <w:pPr>
        <w:jc w:val="both"/>
        <w:rPr>
          <w:rFonts w:ascii="Arial" w:hAnsi="Arial" w:cs="Arial"/>
          <w:lang w:val="es-US" w:eastAsia="es-ES_tradnl"/>
        </w:rPr>
      </w:pPr>
      <w:r w:rsidRPr="00EB0E60">
        <w:rPr>
          <w:rFonts w:ascii="Arial" w:hAnsi="Arial" w:cs="Arial"/>
          <w:color w:val="222222"/>
          <w:shd w:val="clear" w:color="auto" w:fill="FFFFFF"/>
          <w:lang w:val="es-US" w:eastAsia="es-ES_tradnl"/>
        </w:rPr>
        <w:t xml:space="preserve">La CNCS generará contenidos exclusivos, como mesas de discusión, debates, entrevistas, videonotas y diversas cápsulas para divulgación social o interna, para lo cual se requerirá la contratación de técnicos especializados que apoyen en esta producción. </w:t>
      </w:r>
    </w:p>
    <w:p w14:paraId="65BA9CD1" w14:textId="77777777" w:rsidR="00EB0E60" w:rsidRPr="00EB0E60" w:rsidRDefault="00EB0E60" w:rsidP="00EB0E60">
      <w:pPr>
        <w:jc w:val="both"/>
        <w:rPr>
          <w:rFonts w:ascii="Arial" w:hAnsi="Arial" w:cs="Arial"/>
          <w:lang w:val="es-US" w:eastAsia="es-ES_tradnl"/>
        </w:rPr>
      </w:pPr>
    </w:p>
    <w:p w14:paraId="431EDF7C" w14:textId="77777777" w:rsidR="00EB0E60" w:rsidRPr="00EB0E60" w:rsidRDefault="00EB0E60" w:rsidP="00EB0E60">
      <w:pPr>
        <w:jc w:val="both"/>
        <w:rPr>
          <w:rFonts w:ascii="Arial" w:hAnsi="Arial" w:cs="Arial"/>
          <w:color w:val="000000"/>
          <w:lang w:val="es-US" w:eastAsia="es-ES_tradnl"/>
        </w:rPr>
      </w:pPr>
      <w:r w:rsidRPr="00EB0E60">
        <w:rPr>
          <w:rFonts w:ascii="Arial" w:hAnsi="Arial" w:cs="Arial"/>
          <w:lang w:val="es-US" w:eastAsia="es-ES_tradnl"/>
        </w:rPr>
        <w:t xml:space="preserve">El servicio a contratar es necesario, ya que el Instituto Nacional Electoral no cuenta con el personal técnico suficiente para llevar a cabo la </w:t>
      </w:r>
      <w:r w:rsidRPr="00EB0E60">
        <w:rPr>
          <w:rFonts w:ascii="Arial" w:hAnsi="Arial" w:cs="Arial"/>
          <w:color w:val="000000"/>
          <w:lang w:val="es-US" w:eastAsia="es-ES_tradnl"/>
        </w:rPr>
        <w:t>producción de contenidos audiovisuales con calidad televisiva.</w:t>
      </w:r>
    </w:p>
    <w:p w14:paraId="12705E8F" w14:textId="77777777" w:rsidR="00EB0E60" w:rsidRPr="00EB0E60" w:rsidRDefault="00EB0E60" w:rsidP="00EB0E60">
      <w:pPr>
        <w:jc w:val="both"/>
        <w:rPr>
          <w:rFonts w:ascii="Arial" w:hAnsi="Arial" w:cs="Arial"/>
          <w:b/>
          <w:color w:val="000000"/>
          <w:lang w:val="es-US" w:eastAsia="es-ES_tradnl"/>
        </w:rPr>
      </w:pPr>
    </w:p>
    <w:p w14:paraId="7BE84480" w14:textId="77777777" w:rsidR="00EB0E60" w:rsidRPr="00EB0E60" w:rsidRDefault="00EB0E60" w:rsidP="00EB0E60">
      <w:pPr>
        <w:jc w:val="both"/>
        <w:rPr>
          <w:rFonts w:ascii="Arial" w:hAnsi="Arial" w:cs="Arial"/>
          <w:b/>
          <w:color w:val="000000"/>
          <w:lang w:val="es-US" w:eastAsia="es-ES_tradnl"/>
        </w:rPr>
      </w:pPr>
    </w:p>
    <w:p w14:paraId="1898D751" w14:textId="77777777" w:rsidR="00EB0E60" w:rsidRPr="00EB0E60" w:rsidRDefault="00EB0E60" w:rsidP="00EB0E60">
      <w:pPr>
        <w:jc w:val="both"/>
        <w:rPr>
          <w:rFonts w:ascii="Arial" w:hAnsi="Arial" w:cs="Arial"/>
          <w:b/>
          <w:color w:val="000000"/>
          <w:lang w:val="es-US" w:eastAsia="es-ES_tradnl"/>
        </w:rPr>
      </w:pPr>
    </w:p>
    <w:p w14:paraId="3A88F8CC" w14:textId="77777777" w:rsidR="00EB0E60" w:rsidRPr="00EB0E60" w:rsidRDefault="00EB0E60" w:rsidP="00EB0E60">
      <w:pPr>
        <w:numPr>
          <w:ilvl w:val="0"/>
          <w:numId w:val="117"/>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 xml:space="preserve">ESPECIFICACIONES DE LAS PRODUCCIONES Y REQUERIMIENTOS: </w:t>
      </w:r>
    </w:p>
    <w:p w14:paraId="33BD70B1" w14:textId="77777777" w:rsidR="00EB0E60" w:rsidRPr="00EB0E60" w:rsidRDefault="00EB0E60" w:rsidP="00EB0E60">
      <w:pPr>
        <w:jc w:val="both"/>
        <w:rPr>
          <w:rFonts w:ascii="Arial" w:hAnsi="Arial" w:cs="Arial"/>
          <w:b/>
          <w:lang w:val="es-US" w:eastAsia="es-ES_tradnl"/>
        </w:rPr>
      </w:pPr>
      <w:r w:rsidRPr="00EB0E60">
        <w:rPr>
          <w:rFonts w:ascii="Arial" w:hAnsi="Arial" w:cs="Arial"/>
          <w:lang w:val="es-US" w:eastAsia="es-ES_tradnl"/>
        </w:rPr>
        <w:t xml:space="preserve">La Coordinación Nacional de Comunicación Social realizará la producción de al menos 5 (cinco) distintos formatos en el estudio de televisión del Instituto, la cual conlleva contenidos electorales para diversos públicos. </w:t>
      </w:r>
    </w:p>
    <w:p w14:paraId="05991431" w14:textId="77777777" w:rsidR="00EB0E60" w:rsidRPr="00EB0E60" w:rsidRDefault="00EB0E60" w:rsidP="00EB0E60">
      <w:pPr>
        <w:jc w:val="both"/>
        <w:rPr>
          <w:rFonts w:ascii="Arial" w:hAnsi="Arial" w:cs="Arial"/>
          <w:lang w:val="es-US" w:eastAsia="es-ES_tradnl"/>
        </w:rPr>
      </w:pPr>
    </w:p>
    <w:tbl>
      <w:tblPr>
        <w:tblStyle w:val="Tablaconcuadrcula119"/>
        <w:tblW w:w="0" w:type="auto"/>
        <w:jc w:val="center"/>
        <w:tblLook w:val="04A0" w:firstRow="1" w:lastRow="0" w:firstColumn="1" w:lastColumn="0" w:noHBand="0" w:noVBand="1"/>
      </w:tblPr>
      <w:tblGrid>
        <w:gridCol w:w="1129"/>
        <w:gridCol w:w="2207"/>
        <w:gridCol w:w="2471"/>
        <w:gridCol w:w="2674"/>
      </w:tblGrid>
      <w:tr w:rsidR="00EB0E60" w:rsidRPr="00EB0E60" w14:paraId="55F47348" w14:textId="77777777" w:rsidTr="00EB0E60">
        <w:trPr>
          <w:jc w:val="center"/>
        </w:trPr>
        <w:tc>
          <w:tcPr>
            <w:tcW w:w="1129" w:type="dxa"/>
            <w:shd w:val="clear" w:color="auto" w:fill="D0CECE"/>
            <w:vAlign w:val="center"/>
          </w:tcPr>
          <w:p w14:paraId="5CA83FC4"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Número</w:t>
            </w:r>
          </w:p>
        </w:tc>
        <w:tc>
          <w:tcPr>
            <w:tcW w:w="2207" w:type="dxa"/>
            <w:shd w:val="clear" w:color="auto" w:fill="D0CECE"/>
            <w:vAlign w:val="center"/>
          </w:tcPr>
          <w:p w14:paraId="3DA3233C"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Nombre del programa</w:t>
            </w:r>
          </w:p>
        </w:tc>
        <w:tc>
          <w:tcPr>
            <w:tcW w:w="2471" w:type="dxa"/>
            <w:shd w:val="clear" w:color="auto" w:fill="D0CECE"/>
            <w:vAlign w:val="center"/>
          </w:tcPr>
          <w:p w14:paraId="368B9741"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Descripción del formato</w:t>
            </w:r>
          </w:p>
        </w:tc>
        <w:tc>
          <w:tcPr>
            <w:tcW w:w="2674" w:type="dxa"/>
            <w:shd w:val="clear" w:color="auto" w:fill="D0CECE"/>
            <w:vAlign w:val="center"/>
          </w:tcPr>
          <w:p w14:paraId="24366604"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Servicio requerido</w:t>
            </w:r>
          </w:p>
        </w:tc>
      </w:tr>
      <w:tr w:rsidR="00EB0E60" w:rsidRPr="00EB0E60" w14:paraId="5A2C0E17" w14:textId="77777777" w:rsidTr="00634100">
        <w:trPr>
          <w:jc w:val="center"/>
        </w:trPr>
        <w:tc>
          <w:tcPr>
            <w:tcW w:w="1129" w:type="dxa"/>
            <w:shd w:val="clear" w:color="auto" w:fill="auto"/>
            <w:vAlign w:val="center"/>
          </w:tcPr>
          <w:p w14:paraId="1DF7641B"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1</w:t>
            </w:r>
          </w:p>
        </w:tc>
        <w:tc>
          <w:tcPr>
            <w:tcW w:w="2207" w:type="dxa"/>
            <w:shd w:val="clear" w:color="auto" w:fill="auto"/>
            <w:vAlign w:val="center"/>
          </w:tcPr>
          <w:p w14:paraId="36C81635"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 xml:space="preserve">La Conversación </w:t>
            </w:r>
          </w:p>
        </w:tc>
        <w:tc>
          <w:tcPr>
            <w:tcW w:w="2471" w:type="dxa"/>
            <w:shd w:val="clear" w:color="auto" w:fill="auto"/>
          </w:tcPr>
          <w:p w14:paraId="3508C426"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sz w:val="16"/>
                <w:szCs w:val="16"/>
                <w:lang w:val="es-US" w:eastAsia="es-ES_tradnl"/>
              </w:rPr>
              <w:t>Entrevistas especiales</w:t>
            </w:r>
            <w:r w:rsidRPr="00EB0E60">
              <w:rPr>
                <w:rFonts w:ascii="Arial" w:hAnsi="Arial" w:cs="Arial"/>
                <w:sz w:val="16"/>
                <w:szCs w:val="16"/>
                <w:lang w:val="es-US" w:eastAsia="es-ES_tradnl"/>
              </w:rPr>
              <w:t xml:space="preserve"> a personajes de coyuntura con el objetivo de lograr un mejor entendimiento de los temas, especialmente los relacionados con la organización de las elecciones y el quehacer del INE.</w:t>
            </w:r>
          </w:p>
          <w:p w14:paraId="2C59B7ED" w14:textId="77777777" w:rsidR="00EB0E60" w:rsidRPr="00EB0E60" w:rsidRDefault="00EB0E60" w:rsidP="00EB0E60">
            <w:pPr>
              <w:jc w:val="center"/>
              <w:rPr>
                <w:rFonts w:ascii="Arial" w:hAnsi="Arial" w:cs="Arial"/>
                <w:sz w:val="16"/>
                <w:szCs w:val="16"/>
                <w:lang w:val="es-US" w:eastAsia="es-ES_tradnl"/>
              </w:rPr>
            </w:pPr>
          </w:p>
          <w:p w14:paraId="08F1DBF0"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sz w:val="16"/>
                <w:szCs w:val="16"/>
                <w:lang w:val="es-US" w:eastAsia="es-ES_tradnl"/>
              </w:rPr>
              <w:t>Frecuencia mínima</w:t>
            </w:r>
            <w:r w:rsidRPr="00EB0E60">
              <w:rPr>
                <w:rFonts w:ascii="Arial" w:hAnsi="Arial" w:cs="Arial"/>
                <w:sz w:val="16"/>
                <w:szCs w:val="16"/>
                <w:lang w:val="es-US" w:eastAsia="es-ES_tradnl"/>
              </w:rPr>
              <w:t>: 1 grabación al mes</w:t>
            </w:r>
          </w:p>
          <w:p w14:paraId="418F3BB0" w14:textId="77777777" w:rsidR="00EB0E60" w:rsidRPr="00EB0E60" w:rsidRDefault="00EB0E60" w:rsidP="00EB0E60">
            <w:pPr>
              <w:jc w:val="center"/>
              <w:rPr>
                <w:rFonts w:ascii="Arial" w:hAnsi="Arial" w:cs="Arial"/>
                <w:sz w:val="16"/>
                <w:szCs w:val="16"/>
                <w:lang w:val="es-US" w:eastAsia="es-ES_tradnl"/>
              </w:rPr>
            </w:pPr>
          </w:p>
          <w:p w14:paraId="2EF19CF0"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sz w:val="16"/>
                <w:szCs w:val="16"/>
                <w:lang w:val="es-US" w:eastAsia="es-ES_tradnl"/>
              </w:rPr>
              <w:lastRenderedPageBreak/>
              <w:t>Duración del programa</w:t>
            </w:r>
            <w:r w:rsidRPr="00EB0E60">
              <w:rPr>
                <w:rFonts w:ascii="Arial" w:hAnsi="Arial" w:cs="Arial"/>
                <w:sz w:val="16"/>
                <w:szCs w:val="16"/>
                <w:lang w:val="es-US" w:eastAsia="es-ES_tradnl"/>
              </w:rPr>
              <w:t>: 45 min</w:t>
            </w:r>
          </w:p>
        </w:tc>
        <w:tc>
          <w:tcPr>
            <w:tcW w:w="2674" w:type="dxa"/>
            <w:shd w:val="clear" w:color="auto" w:fill="auto"/>
            <w:vAlign w:val="center"/>
          </w:tcPr>
          <w:p w14:paraId="061E8067"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lastRenderedPageBreak/>
              <w:t>Servicio de conducción periodística</w:t>
            </w:r>
          </w:p>
          <w:p w14:paraId="5B30A165"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Servicio de maquillaje y peinado</w:t>
            </w:r>
          </w:p>
          <w:p w14:paraId="73AC7F72"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Servicio de operación de cámara</w:t>
            </w:r>
          </w:p>
          <w:p w14:paraId="3BA23DDD" w14:textId="77777777" w:rsidR="00EB0E60" w:rsidRPr="00EB0E60" w:rsidRDefault="00EB0E60" w:rsidP="00EB0E60">
            <w:pPr>
              <w:spacing w:after="160" w:line="259" w:lineRule="auto"/>
              <w:ind w:left="360"/>
              <w:contextualSpacing/>
              <w:rPr>
                <w:rFonts w:ascii="Arial" w:hAnsi="Arial" w:cs="Arial"/>
                <w:sz w:val="16"/>
                <w:szCs w:val="16"/>
              </w:rPr>
            </w:pPr>
          </w:p>
        </w:tc>
      </w:tr>
      <w:tr w:rsidR="00EB0E60" w:rsidRPr="00EB0E60" w14:paraId="2BBC97FD" w14:textId="77777777" w:rsidTr="00634100">
        <w:trPr>
          <w:jc w:val="center"/>
        </w:trPr>
        <w:tc>
          <w:tcPr>
            <w:tcW w:w="1129" w:type="dxa"/>
            <w:vAlign w:val="center"/>
          </w:tcPr>
          <w:p w14:paraId="67257B25"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2</w:t>
            </w:r>
          </w:p>
        </w:tc>
        <w:tc>
          <w:tcPr>
            <w:tcW w:w="2207" w:type="dxa"/>
            <w:vAlign w:val="center"/>
          </w:tcPr>
          <w:p w14:paraId="23F21EC6"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Democracia en la Mesa</w:t>
            </w:r>
          </w:p>
        </w:tc>
        <w:tc>
          <w:tcPr>
            <w:tcW w:w="2471" w:type="dxa"/>
          </w:tcPr>
          <w:p w14:paraId="1A934DBA"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bCs/>
                <w:sz w:val="16"/>
                <w:szCs w:val="16"/>
                <w:lang w:val="es-US" w:eastAsia="es-ES_tradnl"/>
              </w:rPr>
              <w:t>Mesa redonda</w:t>
            </w:r>
            <w:r w:rsidRPr="00EB0E60">
              <w:rPr>
                <w:rFonts w:ascii="Arial" w:hAnsi="Arial" w:cs="Arial"/>
                <w:sz w:val="16"/>
                <w:szCs w:val="16"/>
                <w:lang w:val="es-US" w:eastAsia="es-ES_tradnl"/>
              </w:rPr>
              <w:t xml:space="preserve"> donde se convocarán distintas opiniones sobre temas de la coyuntura política, especialmente relacionados con la democracia, los procesos electorales y la cultura cívica, el formato trata de una mesa de 4 a 5 invitados especiales y un conductor.</w:t>
            </w:r>
          </w:p>
          <w:p w14:paraId="20198A1A" w14:textId="77777777" w:rsidR="00EB0E60" w:rsidRPr="00EB0E60" w:rsidRDefault="00EB0E60" w:rsidP="00EB0E60">
            <w:pPr>
              <w:jc w:val="center"/>
              <w:rPr>
                <w:rFonts w:ascii="Arial" w:hAnsi="Arial" w:cs="Arial"/>
                <w:sz w:val="16"/>
                <w:szCs w:val="16"/>
                <w:lang w:val="es-US" w:eastAsia="es-ES_tradnl"/>
              </w:rPr>
            </w:pPr>
          </w:p>
          <w:p w14:paraId="0ED3BD66"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sz w:val="16"/>
                <w:szCs w:val="16"/>
                <w:lang w:val="es-US" w:eastAsia="es-ES_tradnl"/>
              </w:rPr>
              <w:t>Frecuencia mínima</w:t>
            </w:r>
            <w:r w:rsidRPr="00EB0E60">
              <w:rPr>
                <w:rFonts w:ascii="Arial" w:hAnsi="Arial" w:cs="Arial"/>
                <w:sz w:val="16"/>
                <w:szCs w:val="16"/>
                <w:lang w:val="es-US" w:eastAsia="es-ES_tradnl"/>
              </w:rPr>
              <w:t>: 4 grabaciones al mes</w:t>
            </w:r>
          </w:p>
          <w:p w14:paraId="6C159D23" w14:textId="77777777" w:rsidR="00EB0E60" w:rsidRPr="00EB0E60" w:rsidRDefault="00EB0E60" w:rsidP="00EB0E60">
            <w:pPr>
              <w:jc w:val="center"/>
              <w:rPr>
                <w:rFonts w:ascii="Arial" w:hAnsi="Arial" w:cs="Arial"/>
                <w:sz w:val="16"/>
                <w:szCs w:val="16"/>
                <w:lang w:val="es-US" w:eastAsia="es-ES_tradnl"/>
              </w:rPr>
            </w:pPr>
          </w:p>
          <w:p w14:paraId="143A3291"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sz w:val="16"/>
                <w:szCs w:val="16"/>
                <w:lang w:val="es-US" w:eastAsia="es-ES_tradnl"/>
              </w:rPr>
              <w:t>Duración del programa</w:t>
            </w:r>
            <w:r w:rsidRPr="00EB0E60">
              <w:rPr>
                <w:rFonts w:ascii="Arial" w:hAnsi="Arial" w:cs="Arial"/>
                <w:sz w:val="16"/>
                <w:szCs w:val="16"/>
                <w:lang w:val="es-US" w:eastAsia="es-ES_tradnl"/>
              </w:rPr>
              <w:t>: 45 minutos</w:t>
            </w:r>
          </w:p>
        </w:tc>
        <w:tc>
          <w:tcPr>
            <w:tcW w:w="2674" w:type="dxa"/>
            <w:vAlign w:val="center"/>
          </w:tcPr>
          <w:p w14:paraId="17B2990E"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Servicio de conducción periodística</w:t>
            </w:r>
          </w:p>
          <w:p w14:paraId="39A6604A"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Servicio de maquillaje y peinado</w:t>
            </w:r>
          </w:p>
          <w:p w14:paraId="3EC8C52F"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 xml:space="preserve">Servicio de operación de cámara </w:t>
            </w:r>
          </w:p>
          <w:p w14:paraId="37416ECC" w14:textId="77777777" w:rsidR="00EB0E60" w:rsidRPr="00EB0E60" w:rsidRDefault="00EB0E60" w:rsidP="00EB0E60">
            <w:pPr>
              <w:spacing w:after="160" w:line="259" w:lineRule="auto"/>
              <w:ind w:left="360"/>
              <w:contextualSpacing/>
              <w:rPr>
                <w:rFonts w:ascii="Arial" w:hAnsi="Arial" w:cs="Arial"/>
                <w:sz w:val="16"/>
                <w:szCs w:val="16"/>
              </w:rPr>
            </w:pPr>
          </w:p>
          <w:p w14:paraId="64444FF7" w14:textId="77777777" w:rsidR="00EB0E60" w:rsidRPr="00EB0E60" w:rsidRDefault="00EB0E60" w:rsidP="00EB0E60">
            <w:pPr>
              <w:rPr>
                <w:rFonts w:ascii="Arial" w:hAnsi="Arial" w:cs="Arial"/>
                <w:sz w:val="16"/>
                <w:szCs w:val="16"/>
                <w:lang w:val="es-US" w:eastAsia="es-ES_tradnl"/>
              </w:rPr>
            </w:pPr>
          </w:p>
        </w:tc>
      </w:tr>
      <w:tr w:rsidR="00EB0E60" w:rsidRPr="00EB0E60" w14:paraId="074820AB" w14:textId="77777777" w:rsidTr="00634100">
        <w:trPr>
          <w:jc w:val="center"/>
        </w:trPr>
        <w:tc>
          <w:tcPr>
            <w:tcW w:w="1129" w:type="dxa"/>
            <w:shd w:val="clear" w:color="auto" w:fill="auto"/>
            <w:vAlign w:val="center"/>
          </w:tcPr>
          <w:p w14:paraId="7D1F95E7"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3</w:t>
            </w:r>
          </w:p>
        </w:tc>
        <w:tc>
          <w:tcPr>
            <w:tcW w:w="2207" w:type="dxa"/>
            <w:shd w:val="clear" w:color="auto" w:fill="auto"/>
            <w:vAlign w:val="center"/>
          </w:tcPr>
          <w:p w14:paraId="3FC6CCAF"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 xml:space="preserve">Central Electoral </w:t>
            </w:r>
          </w:p>
        </w:tc>
        <w:tc>
          <w:tcPr>
            <w:tcW w:w="2471" w:type="dxa"/>
            <w:shd w:val="clear" w:color="auto" w:fill="auto"/>
          </w:tcPr>
          <w:p w14:paraId="48A72286"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sz w:val="16"/>
                <w:szCs w:val="16"/>
                <w:lang w:val="es-US" w:eastAsia="es-ES_tradnl"/>
              </w:rPr>
              <w:t>Mesa de discusión</w:t>
            </w:r>
            <w:r w:rsidRPr="00EB0E60">
              <w:rPr>
                <w:rFonts w:ascii="Arial" w:hAnsi="Arial" w:cs="Arial"/>
                <w:sz w:val="16"/>
                <w:szCs w:val="16"/>
                <w:lang w:val="es-US" w:eastAsia="es-ES_tradnl"/>
              </w:rPr>
              <w:t xml:space="preserve"> con el funcionariado y/o invitados especiales para generar contenidos para la comunidad INE a fin de promover la comunicación institucional.</w:t>
            </w:r>
          </w:p>
          <w:p w14:paraId="4EE45D6C" w14:textId="77777777" w:rsidR="00EB0E60" w:rsidRPr="00EB0E60" w:rsidRDefault="00EB0E60" w:rsidP="00EB0E60">
            <w:pPr>
              <w:jc w:val="center"/>
              <w:rPr>
                <w:rFonts w:ascii="Arial" w:hAnsi="Arial" w:cs="Arial"/>
                <w:sz w:val="16"/>
                <w:szCs w:val="16"/>
                <w:lang w:val="es-US" w:eastAsia="es-ES_tradnl"/>
              </w:rPr>
            </w:pPr>
          </w:p>
          <w:p w14:paraId="29E0E3E8"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sz w:val="16"/>
                <w:szCs w:val="16"/>
                <w:lang w:val="es-US" w:eastAsia="es-ES_tradnl"/>
              </w:rPr>
              <w:t>Frecuencia mínima</w:t>
            </w:r>
            <w:r w:rsidRPr="00EB0E60">
              <w:rPr>
                <w:rFonts w:ascii="Arial" w:hAnsi="Arial" w:cs="Arial"/>
                <w:sz w:val="16"/>
                <w:szCs w:val="16"/>
                <w:lang w:val="es-US" w:eastAsia="es-ES_tradnl"/>
              </w:rPr>
              <w:t>: 1 grabación al mes</w:t>
            </w:r>
          </w:p>
          <w:p w14:paraId="339415CC" w14:textId="77777777" w:rsidR="00EB0E60" w:rsidRPr="00EB0E60" w:rsidRDefault="00EB0E60" w:rsidP="00EB0E60">
            <w:pPr>
              <w:jc w:val="center"/>
              <w:rPr>
                <w:rFonts w:ascii="Arial" w:hAnsi="Arial" w:cs="Arial"/>
                <w:sz w:val="16"/>
                <w:szCs w:val="16"/>
                <w:lang w:val="es-US" w:eastAsia="es-ES_tradnl"/>
              </w:rPr>
            </w:pPr>
          </w:p>
          <w:p w14:paraId="5314F6C5" w14:textId="77777777" w:rsidR="00EB0E60" w:rsidRPr="00EB0E60" w:rsidRDefault="00EB0E60" w:rsidP="00EB0E60">
            <w:pPr>
              <w:jc w:val="center"/>
              <w:rPr>
                <w:rFonts w:ascii="Arial" w:hAnsi="Arial" w:cs="Arial"/>
                <w:b/>
                <w:sz w:val="16"/>
                <w:szCs w:val="16"/>
                <w:lang w:val="es-US" w:eastAsia="es-ES_tradnl"/>
              </w:rPr>
            </w:pPr>
            <w:r w:rsidRPr="00EB0E60">
              <w:rPr>
                <w:rFonts w:ascii="Arial" w:hAnsi="Arial" w:cs="Arial"/>
                <w:b/>
                <w:sz w:val="16"/>
                <w:szCs w:val="16"/>
                <w:lang w:val="es-US" w:eastAsia="es-ES_tradnl"/>
              </w:rPr>
              <w:t>Duración del programa</w:t>
            </w:r>
            <w:r w:rsidRPr="00EB0E60">
              <w:rPr>
                <w:rFonts w:ascii="Arial" w:hAnsi="Arial" w:cs="Arial"/>
                <w:sz w:val="16"/>
                <w:szCs w:val="16"/>
                <w:lang w:val="es-US" w:eastAsia="es-ES_tradnl"/>
              </w:rPr>
              <w:t>: 20 min</w:t>
            </w:r>
          </w:p>
        </w:tc>
        <w:tc>
          <w:tcPr>
            <w:tcW w:w="2674" w:type="dxa"/>
            <w:shd w:val="clear" w:color="auto" w:fill="auto"/>
            <w:vAlign w:val="center"/>
          </w:tcPr>
          <w:p w14:paraId="664BBE3A"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Servicio de conducción periodística</w:t>
            </w:r>
          </w:p>
          <w:p w14:paraId="02CDAF09"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Servicio de maquillaje y peinado</w:t>
            </w:r>
          </w:p>
          <w:p w14:paraId="27C09854"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Servicio de operación de cámara</w:t>
            </w:r>
          </w:p>
          <w:p w14:paraId="22A0A0DE" w14:textId="77777777" w:rsidR="00EB0E60" w:rsidRPr="00EB0E60" w:rsidRDefault="00EB0E60" w:rsidP="00EB0E60">
            <w:pPr>
              <w:numPr>
                <w:ilvl w:val="0"/>
                <w:numId w:val="118"/>
              </w:numPr>
              <w:spacing w:after="160" w:line="259" w:lineRule="auto"/>
              <w:contextualSpacing/>
              <w:rPr>
                <w:rFonts w:ascii="Arial" w:hAnsi="Arial" w:cs="Arial"/>
                <w:sz w:val="16"/>
                <w:szCs w:val="16"/>
              </w:rPr>
            </w:pPr>
          </w:p>
        </w:tc>
      </w:tr>
      <w:tr w:rsidR="00EB0E60" w:rsidRPr="00EB0E60" w14:paraId="7F189C99" w14:textId="77777777" w:rsidTr="00634100">
        <w:trPr>
          <w:jc w:val="center"/>
        </w:trPr>
        <w:tc>
          <w:tcPr>
            <w:tcW w:w="1129" w:type="dxa"/>
            <w:shd w:val="clear" w:color="auto" w:fill="auto"/>
            <w:vAlign w:val="center"/>
          </w:tcPr>
          <w:p w14:paraId="751A068D"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4</w:t>
            </w:r>
          </w:p>
        </w:tc>
        <w:tc>
          <w:tcPr>
            <w:tcW w:w="2207" w:type="dxa"/>
            <w:shd w:val="clear" w:color="auto" w:fill="auto"/>
            <w:vAlign w:val="center"/>
          </w:tcPr>
          <w:p w14:paraId="027A458A"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A Escrutinio</w:t>
            </w:r>
          </w:p>
        </w:tc>
        <w:tc>
          <w:tcPr>
            <w:tcW w:w="2471" w:type="dxa"/>
            <w:shd w:val="clear" w:color="auto" w:fill="auto"/>
            <w:vAlign w:val="center"/>
          </w:tcPr>
          <w:p w14:paraId="27CA6B6B"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sz w:val="16"/>
                <w:szCs w:val="16"/>
                <w:lang w:val="es-US" w:eastAsia="es-ES_tradnl"/>
              </w:rPr>
              <w:t>Cápsulas especiales</w:t>
            </w:r>
            <w:r w:rsidRPr="00EB0E60">
              <w:rPr>
                <w:rFonts w:ascii="Arial" w:hAnsi="Arial" w:cs="Arial"/>
                <w:sz w:val="16"/>
                <w:szCs w:val="16"/>
                <w:lang w:val="es-US" w:eastAsia="es-ES_tradnl"/>
              </w:rPr>
              <w:t xml:space="preserve"> con un personaje a cuadro e imágenes de complemento cuyo objetivo es explicar en breves segundos los conceptos más importantes sobre los procesos electorales y la democracia.</w:t>
            </w:r>
          </w:p>
          <w:p w14:paraId="1B87A8C4" w14:textId="77777777" w:rsidR="00EB0E60" w:rsidRPr="00EB0E60" w:rsidRDefault="00EB0E60" w:rsidP="00EB0E60">
            <w:pPr>
              <w:jc w:val="center"/>
              <w:rPr>
                <w:rFonts w:ascii="Arial" w:hAnsi="Arial" w:cs="Arial"/>
                <w:sz w:val="16"/>
                <w:szCs w:val="16"/>
                <w:lang w:val="es-US" w:eastAsia="es-ES_tradnl"/>
              </w:rPr>
            </w:pPr>
          </w:p>
          <w:p w14:paraId="3E6216DC"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sz w:val="16"/>
                <w:szCs w:val="16"/>
                <w:lang w:val="es-US" w:eastAsia="es-ES_tradnl"/>
              </w:rPr>
              <w:t>Frecuencia mínima</w:t>
            </w:r>
            <w:r w:rsidRPr="00EB0E60">
              <w:rPr>
                <w:rFonts w:ascii="Arial" w:hAnsi="Arial" w:cs="Arial"/>
                <w:sz w:val="16"/>
                <w:szCs w:val="16"/>
                <w:lang w:val="es-US" w:eastAsia="es-ES_tradnl"/>
              </w:rPr>
              <w:t>: 4 al mes grabadas en un solo llamado.</w:t>
            </w:r>
          </w:p>
          <w:p w14:paraId="5413BD7A" w14:textId="77777777" w:rsidR="00EB0E60" w:rsidRPr="00EB0E60" w:rsidRDefault="00EB0E60" w:rsidP="00EB0E60">
            <w:pPr>
              <w:jc w:val="center"/>
              <w:rPr>
                <w:rFonts w:ascii="Arial" w:hAnsi="Arial" w:cs="Arial"/>
                <w:sz w:val="16"/>
                <w:szCs w:val="16"/>
                <w:lang w:val="es-US" w:eastAsia="es-ES_tradnl"/>
              </w:rPr>
            </w:pPr>
          </w:p>
          <w:p w14:paraId="1458DD12"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sz w:val="16"/>
                <w:szCs w:val="16"/>
                <w:lang w:val="es-US" w:eastAsia="es-ES_tradnl"/>
              </w:rPr>
              <w:t>Duración por cápsula</w:t>
            </w:r>
            <w:r w:rsidRPr="00EB0E60">
              <w:rPr>
                <w:rFonts w:ascii="Arial" w:hAnsi="Arial" w:cs="Arial"/>
                <w:sz w:val="16"/>
                <w:szCs w:val="16"/>
                <w:lang w:val="es-US" w:eastAsia="es-ES_tradnl"/>
              </w:rPr>
              <w:t>: de 1 a 2 minutos.</w:t>
            </w:r>
          </w:p>
        </w:tc>
        <w:tc>
          <w:tcPr>
            <w:tcW w:w="2674" w:type="dxa"/>
            <w:shd w:val="clear" w:color="auto" w:fill="auto"/>
            <w:vAlign w:val="center"/>
          </w:tcPr>
          <w:p w14:paraId="3025B6A9"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Servicio de conducción tipo actuación</w:t>
            </w:r>
          </w:p>
          <w:p w14:paraId="31DD30EF"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Servicio de maquillaje y peinado</w:t>
            </w:r>
          </w:p>
          <w:p w14:paraId="0DAB1BDE"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 xml:space="preserve">Servicio de operación de cámara </w:t>
            </w:r>
          </w:p>
          <w:p w14:paraId="7858BB5B" w14:textId="77777777" w:rsidR="00EB0E60" w:rsidRPr="00EB0E60" w:rsidRDefault="00EB0E60" w:rsidP="00EB0E60">
            <w:pPr>
              <w:spacing w:after="160" w:line="259" w:lineRule="auto"/>
              <w:ind w:left="360"/>
              <w:contextualSpacing/>
              <w:rPr>
                <w:rFonts w:ascii="Arial" w:hAnsi="Arial" w:cs="Arial"/>
                <w:sz w:val="16"/>
                <w:szCs w:val="16"/>
              </w:rPr>
            </w:pPr>
          </w:p>
        </w:tc>
      </w:tr>
      <w:tr w:rsidR="00EB0E60" w:rsidRPr="00EB0E60" w14:paraId="403E22AD" w14:textId="77777777" w:rsidTr="00634100">
        <w:trPr>
          <w:jc w:val="center"/>
        </w:trPr>
        <w:tc>
          <w:tcPr>
            <w:tcW w:w="1129" w:type="dxa"/>
            <w:shd w:val="clear" w:color="auto" w:fill="auto"/>
            <w:vAlign w:val="center"/>
          </w:tcPr>
          <w:p w14:paraId="6E3C943D"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5</w:t>
            </w:r>
          </w:p>
        </w:tc>
        <w:tc>
          <w:tcPr>
            <w:tcW w:w="2207" w:type="dxa"/>
            <w:shd w:val="clear" w:color="auto" w:fill="auto"/>
            <w:vAlign w:val="center"/>
          </w:tcPr>
          <w:p w14:paraId="250FCF57"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 xml:space="preserve">Eventos Institucionales </w:t>
            </w:r>
          </w:p>
        </w:tc>
        <w:tc>
          <w:tcPr>
            <w:tcW w:w="2471" w:type="dxa"/>
            <w:shd w:val="clear" w:color="auto" w:fill="auto"/>
            <w:vAlign w:val="center"/>
          </w:tcPr>
          <w:p w14:paraId="6A91F4B9" w14:textId="77777777" w:rsidR="00EB0E60" w:rsidRPr="00EB0E60" w:rsidRDefault="00EB0E60" w:rsidP="00EB0E60">
            <w:pPr>
              <w:jc w:val="center"/>
              <w:rPr>
                <w:rFonts w:ascii="Arial" w:hAnsi="Arial" w:cs="Arial"/>
                <w:b/>
                <w:sz w:val="16"/>
                <w:szCs w:val="16"/>
                <w:lang w:val="es-US" w:eastAsia="es-ES_tradnl"/>
              </w:rPr>
            </w:pPr>
            <w:r w:rsidRPr="00EB0E60">
              <w:rPr>
                <w:rFonts w:ascii="Arial" w:hAnsi="Arial" w:cs="Arial"/>
                <w:b/>
                <w:sz w:val="16"/>
                <w:szCs w:val="16"/>
                <w:lang w:val="es-US" w:eastAsia="es-ES_tradnl"/>
              </w:rPr>
              <w:t>Eventos institucionales</w:t>
            </w:r>
            <w:r w:rsidRPr="00EB0E60">
              <w:rPr>
                <w:rFonts w:ascii="Arial" w:hAnsi="Arial" w:cs="Arial"/>
                <w:bCs/>
                <w:sz w:val="16"/>
                <w:szCs w:val="16"/>
                <w:lang w:val="es-US" w:eastAsia="es-ES_tradnl"/>
              </w:rPr>
              <w:t xml:space="preserve"> que por la agenda requieran de personal técnico, especialmente en el manejo y operación de cámaras</w:t>
            </w:r>
          </w:p>
          <w:p w14:paraId="7C665F47" w14:textId="77777777" w:rsidR="00EB0E60" w:rsidRPr="00EB0E60" w:rsidRDefault="00EB0E60" w:rsidP="00EB0E60">
            <w:pPr>
              <w:jc w:val="center"/>
              <w:rPr>
                <w:rFonts w:ascii="Arial" w:hAnsi="Arial" w:cs="Arial"/>
                <w:b/>
                <w:sz w:val="16"/>
                <w:szCs w:val="16"/>
                <w:lang w:val="es-US" w:eastAsia="es-ES_tradnl"/>
              </w:rPr>
            </w:pPr>
          </w:p>
          <w:p w14:paraId="7E623394" w14:textId="77777777" w:rsidR="00EB0E60" w:rsidRPr="00EB0E60" w:rsidRDefault="00EB0E60" w:rsidP="00EB0E60">
            <w:pPr>
              <w:jc w:val="center"/>
              <w:rPr>
                <w:rFonts w:ascii="Arial" w:hAnsi="Arial" w:cs="Arial"/>
                <w:bCs/>
                <w:sz w:val="16"/>
                <w:szCs w:val="16"/>
                <w:lang w:val="es-US" w:eastAsia="es-ES_tradnl"/>
              </w:rPr>
            </w:pPr>
            <w:r w:rsidRPr="00EB0E60">
              <w:rPr>
                <w:rFonts w:ascii="Arial" w:hAnsi="Arial" w:cs="Arial"/>
                <w:b/>
                <w:sz w:val="16"/>
                <w:szCs w:val="16"/>
                <w:lang w:val="es-US" w:eastAsia="es-ES_tradnl"/>
              </w:rPr>
              <w:t xml:space="preserve">Frecuencia mínima: </w:t>
            </w:r>
            <w:r w:rsidRPr="00EB0E60">
              <w:rPr>
                <w:rFonts w:ascii="Arial" w:hAnsi="Arial" w:cs="Arial"/>
                <w:bCs/>
                <w:sz w:val="16"/>
                <w:szCs w:val="16"/>
                <w:lang w:val="es-US" w:eastAsia="es-ES_tradnl"/>
              </w:rPr>
              <w:t>2 veces al mes</w:t>
            </w:r>
          </w:p>
          <w:p w14:paraId="1861C0A9" w14:textId="77777777" w:rsidR="00EB0E60" w:rsidRPr="00EB0E60" w:rsidRDefault="00EB0E60" w:rsidP="00EB0E60">
            <w:pPr>
              <w:jc w:val="center"/>
              <w:rPr>
                <w:rFonts w:ascii="Arial" w:hAnsi="Arial" w:cs="Arial"/>
                <w:bCs/>
                <w:sz w:val="16"/>
                <w:szCs w:val="16"/>
                <w:lang w:val="es-US" w:eastAsia="es-ES_tradnl"/>
              </w:rPr>
            </w:pPr>
          </w:p>
          <w:p w14:paraId="7928CBAA" w14:textId="77777777" w:rsidR="00EB0E60" w:rsidRPr="00EB0E60" w:rsidRDefault="00EB0E60" w:rsidP="00EB0E60">
            <w:pPr>
              <w:jc w:val="center"/>
              <w:rPr>
                <w:rFonts w:ascii="Arial" w:hAnsi="Arial" w:cs="Arial"/>
                <w:b/>
                <w:sz w:val="16"/>
                <w:szCs w:val="16"/>
                <w:lang w:val="es-US" w:eastAsia="es-ES_tradnl"/>
              </w:rPr>
            </w:pPr>
            <w:r w:rsidRPr="00EB0E60">
              <w:rPr>
                <w:rFonts w:ascii="Arial" w:hAnsi="Arial" w:cs="Arial"/>
                <w:b/>
                <w:sz w:val="16"/>
                <w:szCs w:val="16"/>
                <w:lang w:val="es-US" w:eastAsia="es-ES_tradnl"/>
              </w:rPr>
              <w:t>Duración del evento:</w:t>
            </w:r>
            <w:r w:rsidRPr="00EB0E60">
              <w:rPr>
                <w:rFonts w:ascii="Arial" w:hAnsi="Arial" w:cs="Arial"/>
                <w:bCs/>
                <w:sz w:val="16"/>
                <w:szCs w:val="16"/>
                <w:lang w:val="es-US" w:eastAsia="es-ES_tradnl"/>
              </w:rPr>
              <w:t xml:space="preserve">  de 1 a 2 horas </w:t>
            </w:r>
            <w:r w:rsidRPr="00EB0E60">
              <w:rPr>
                <w:rFonts w:ascii="Arial" w:hAnsi="Arial" w:cs="Arial"/>
                <w:b/>
                <w:sz w:val="16"/>
                <w:szCs w:val="16"/>
                <w:lang w:val="es-US" w:eastAsia="es-ES_tradnl"/>
              </w:rPr>
              <w:t xml:space="preserve"> </w:t>
            </w:r>
          </w:p>
        </w:tc>
        <w:tc>
          <w:tcPr>
            <w:tcW w:w="2674" w:type="dxa"/>
            <w:shd w:val="clear" w:color="auto" w:fill="auto"/>
            <w:vAlign w:val="center"/>
          </w:tcPr>
          <w:p w14:paraId="2D1A2268"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 xml:space="preserve">Servicio de operación de cámara </w:t>
            </w:r>
          </w:p>
          <w:p w14:paraId="5EA6CE1D" w14:textId="77777777" w:rsidR="00EB0E60" w:rsidRPr="00EB0E60" w:rsidRDefault="00EB0E60" w:rsidP="00EB0E60">
            <w:pPr>
              <w:spacing w:after="160" w:line="259" w:lineRule="auto"/>
              <w:ind w:left="360"/>
              <w:contextualSpacing/>
              <w:rPr>
                <w:rFonts w:ascii="Arial" w:hAnsi="Arial" w:cs="Arial"/>
                <w:sz w:val="16"/>
                <w:szCs w:val="16"/>
              </w:rPr>
            </w:pPr>
          </w:p>
        </w:tc>
      </w:tr>
      <w:tr w:rsidR="00EB0E60" w:rsidRPr="00EB0E60" w14:paraId="628B3819" w14:textId="77777777" w:rsidTr="00634100">
        <w:trPr>
          <w:jc w:val="center"/>
        </w:trPr>
        <w:tc>
          <w:tcPr>
            <w:tcW w:w="1129" w:type="dxa"/>
            <w:vAlign w:val="center"/>
          </w:tcPr>
          <w:p w14:paraId="2AC50F28"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6</w:t>
            </w:r>
          </w:p>
        </w:tc>
        <w:tc>
          <w:tcPr>
            <w:tcW w:w="2207" w:type="dxa"/>
            <w:vAlign w:val="center"/>
          </w:tcPr>
          <w:p w14:paraId="64E32FDF"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Mensajes institucionales</w:t>
            </w:r>
          </w:p>
        </w:tc>
        <w:tc>
          <w:tcPr>
            <w:tcW w:w="2471" w:type="dxa"/>
            <w:vAlign w:val="center"/>
          </w:tcPr>
          <w:p w14:paraId="7AB05CA5"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Estas cápsulas o mensajes institucionales abordan mensajes para la ciudadanía con temas relevantes, en las cuales participan las y los funcionarios del Instituto.</w:t>
            </w:r>
          </w:p>
          <w:p w14:paraId="5ADF0F97" w14:textId="77777777" w:rsidR="00EB0E60" w:rsidRPr="00EB0E60" w:rsidRDefault="00EB0E60" w:rsidP="00EB0E60">
            <w:pPr>
              <w:jc w:val="center"/>
              <w:rPr>
                <w:rFonts w:ascii="Arial" w:hAnsi="Arial" w:cs="Arial"/>
                <w:sz w:val="16"/>
                <w:szCs w:val="16"/>
                <w:lang w:val="es-US" w:eastAsia="es-ES_tradnl"/>
              </w:rPr>
            </w:pPr>
          </w:p>
          <w:p w14:paraId="3A65F231"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bCs/>
                <w:sz w:val="16"/>
                <w:szCs w:val="16"/>
                <w:lang w:val="es-US" w:eastAsia="es-ES_tradnl"/>
              </w:rPr>
              <w:t>Frecuencia:</w:t>
            </w:r>
            <w:r w:rsidRPr="00EB0E60">
              <w:rPr>
                <w:rFonts w:ascii="Arial" w:hAnsi="Arial" w:cs="Arial"/>
                <w:sz w:val="16"/>
                <w:szCs w:val="16"/>
                <w:lang w:val="es-US" w:eastAsia="es-ES_tradnl"/>
              </w:rPr>
              <w:t xml:space="preserve"> variable.</w:t>
            </w:r>
          </w:p>
          <w:p w14:paraId="74090F93" w14:textId="77777777" w:rsidR="00EB0E60" w:rsidRPr="00EB0E60" w:rsidRDefault="00EB0E60" w:rsidP="00EB0E60">
            <w:pPr>
              <w:jc w:val="center"/>
              <w:rPr>
                <w:rFonts w:ascii="Arial" w:hAnsi="Arial" w:cs="Arial"/>
                <w:sz w:val="16"/>
                <w:szCs w:val="16"/>
                <w:lang w:val="es-US" w:eastAsia="es-ES_tradnl"/>
              </w:rPr>
            </w:pPr>
          </w:p>
          <w:p w14:paraId="1AA76913"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bCs/>
                <w:sz w:val="16"/>
                <w:szCs w:val="16"/>
                <w:lang w:val="es-US" w:eastAsia="es-ES_tradnl"/>
              </w:rPr>
              <w:t>Duración:</w:t>
            </w:r>
            <w:r w:rsidRPr="00EB0E60">
              <w:rPr>
                <w:rFonts w:ascii="Arial" w:hAnsi="Arial" w:cs="Arial"/>
                <w:sz w:val="16"/>
                <w:szCs w:val="16"/>
                <w:lang w:val="es-US" w:eastAsia="es-ES_tradnl"/>
              </w:rPr>
              <w:t xml:space="preserve"> de 1 a 15 minutos</w:t>
            </w:r>
          </w:p>
        </w:tc>
        <w:tc>
          <w:tcPr>
            <w:tcW w:w="2674" w:type="dxa"/>
            <w:vAlign w:val="center"/>
          </w:tcPr>
          <w:p w14:paraId="2376BC52"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Servicio de maquillaje y peinado</w:t>
            </w:r>
          </w:p>
          <w:p w14:paraId="1D235508" w14:textId="77777777" w:rsidR="00EB0E60" w:rsidRPr="00EB0E60" w:rsidRDefault="00EB0E60" w:rsidP="00EB0E60">
            <w:pPr>
              <w:numPr>
                <w:ilvl w:val="0"/>
                <w:numId w:val="118"/>
              </w:numPr>
              <w:spacing w:after="160" w:line="259" w:lineRule="auto"/>
              <w:contextualSpacing/>
              <w:rPr>
                <w:rFonts w:ascii="Arial" w:hAnsi="Arial" w:cs="Arial"/>
                <w:sz w:val="16"/>
                <w:szCs w:val="16"/>
              </w:rPr>
            </w:pPr>
            <w:r w:rsidRPr="00EB0E60">
              <w:rPr>
                <w:rFonts w:ascii="Arial" w:hAnsi="Arial" w:cs="Arial"/>
                <w:sz w:val="16"/>
                <w:szCs w:val="16"/>
              </w:rPr>
              <w:t xml:space="preserve">Servicio de operación de cámara </w:t>
            </w:r>
          </w:p>
          <w:p w14:paraId="6F81D311" w14:textId="77777777" w:rsidR="00EB0E60" w:rsidRPr="00EB0E60" w:rsidRDefault="00EB0E60" w:rsidP="00EB0E60">
            <w:pPr>
              <w:spacing w:after="160" w:line="259" w:lineRule="auto"/>
              <w:ind w:left="360"/>
              <w:contextualSpacing/>
              <w:rPr>
                <w:rFonts w:ascii="Arial" w:hAnsi="Arial" w:cs="Arial"/>
                <w:sz w:val="16"/>
                <w:szCs w:val="16"/>
              </w:rPr>
            </w:pPr>
          </w:p>
        </w:tc>
      </w:tr>
    </w:tbl>
    <w:p w14:paraId="11F3F9EA"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  </w:t>
      </w:r>
    </w:p>
    <w:p w14:paraId="57C74FE3" w14:textId="7215E288" w:rsidR="00EB0E60" w:rsidRDefault="00EB0E60" w:rsidP="00EB0E60">
      <w:pPr>
        <w:jc w:val="both"/>
        <w:rPr>
          <w:rFonts w:ascii="Arial" w:hAnsi="Arial" w:cs="Arial"/>
          <w:lang w:val="es-US" w:eastAsia="es-ES_tradnl"/>
        </w:rPr>
      </w:pPr>
    </w:p>
    <w:p w14:paraId="4CA07CE2" w14:textId="77777777" w:rsidR="00EB0E60" w:rsidRPr="00EB0E60" w:rsidRDefault="00EB0E60" w:rsidP="00EB0E60">
      <w:pPr>
        <w:jc w:val="both"/>
        <w:rPr>
          <w:rFonts w:ascii="Arial" w:hAnsi="Arial" w:cs="Arial"/>
          <w:lang w:val="es-US" w:eastAsia="es-ES_tradnl"/>
        </w:rPr>
      </w:pPr>
    </w:p>
    <w:p w14:paraId="1450950E" w14:textId="77777777" w:rsidR="00EB0E60" w:rsidRPr="00EB0E60" w:rsidRDefault="00EB0E60" w:rsidP="00EB0E60">
      <w:pPr>
        <w:jc w:val="both"/>
        <w:rPr>
          <w:rFonts w:ascii="Arial" w:hAnsi="Arial" w:cs="Arial"/>
          <w:lang w:val="es-US" w:eastAsia="es-ES_tradnl"/>
        </w:rPr>
      </w:pPr>
    </w:p>
    <w:p w14:paraId="7272E88A" w14:textId="77777777" w:rsidR="00EB0E60" w:rsidRPr="00EB0E60" w:rsidRDefault="00EB0E60" w:rsidP="00EB0E60">
      <w:pPr>
        <w:numPr>
          <w:ilvl w:val="0"/>
          <w:numId w:val="117"/>
        </w:numPr>
        <w:spacing w:after="160" w:line="259" w:lineRule="auto"/>
        <w:ind w:left="426"/>
        <w:contextualSpacing/>
        <w:jc w:val="both"/>
        <w:rPr>
          <w:rFonts w:ascii="Arial" w:eastAsia="Calibri" w:hAnsi="Arial" w:cs="Arial"/>
          <w:b/>
          <w:lang w:eastAsia="en-US"/>
        </w:rPr>
      </w:pPr>
      <w:r w:rsidRPr="00EB0E60">
        <w:rPr>
          <w:rFonts w:ascii="Arial" w:eastAsia="Calibri" w:hAnsi="Arial" w:cs="Arial"/>
          <w:b/>
          <w:lang w:eastAsia="en-US"/>
        </w:rPr>
        <w:t xml:space="preserve">DETALLES DEL SERVICIO: </w:t>
      </w:r>
    </w:p>
    <w:p w14:paraId="3D4FE7A6" w14:textId="77777777" w:rsidR="00EB0E60" w:rsidRPr="00EB0E60" w:rsidRDefault="00EB0E60" w:rsidP="00EB0E60">
      <w:pPr>
        <w:spacing w:after="160" w:line="259" w:lineRule="auto"/>
        <w:ind w:left="720"/>
        <w:contextualSpacing/>
        <w:jc w:val="both"/>
        <w:rPr>
          <w:rFonts w:ascii="Arial" w:eastAsia="Calibri" w:hAnsi="Arial" w:cs="Arial"/>
          <w:lang w:eastAsia="en-US"/>
        </w:rPr>
      </w:pPr>
    </w:p>
    <w:p w14:paraId="3D76AC56"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El PROVEEDOR prestará el servicio de técnicos especializados para apoyar en las producciones televisivas de la CNCS, como son: conductoras y conductores, quienes impulsarán la comunicación efectiva de las actividades y mensajes institucionales; actores que permitan transmitir con mayor claridad las actividades que realiza la institución, personas para llevar a cabo maquillaje y peinado de las y los participantes de programas y cápsulas, así como operadores de cámara que serán solicitados cuando por la agenda institucional la CNCS requiera del apoyo adicional. </w:t>
      </w:r>
    </w:p>
    <w:p w14:paraId="0CBE41B4" w14:textId="77777777" w:rsidR="00EB0E60" w:rsidRPr="00EB0E60" w:rsidRDefault="00EB0E60" w:rsidP="00EB0E60">
      <w:pPr>
        <w:ind w:left="708" w:hanging="708"/>
        <w:jc w:val="both"/>
        <w:rPr>
          <w:rFonts w:ascii="Arial" w:hAnsi="Arial" w:cs="Arial"/>
          <w:lang w:val="es-US" w:eastAsia="es-ES_tradnl"/>
        </w:rPr>
      </w:pPr>
    </w:p>
    <w:p w14:paraId="79EB3D6D"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El PROVEEDOR realizará las siguientes actividades: </w:t>
      </w:r>
    </w:p>
    <w:p w14:paraId="50A070CA" w14:textId="77777777" w:rsidR="00EB0E60" w:rsidRPr="00EB0E60" w:rsidRDefault="00EB0E60" w:rsidP="00EB0E60">
      <w:pPr>
        <w:jc w:val="both"/>
        <w:rPr>
          <w:rFonts w:ascii="Arial" w:hAnsi="Arial" w:cs="Arial"/>
          <w:lang w:val="es-US" w:eastAsia="es-ES_tradnl"/>
        </w:rPr>
      </w:pPr>
    </w:p>
    <w:p w14:paraId="2FF91B47" w14:textId="1B10CCD1" w:rsidR="00EB0E60" w:rsidRPr="00EB0E60" w:rsidRDefault="00EB0E60" w:rsidP="00EB0E60">
      <w:pPr>
        <w:jc w:val="both"/>
        <w:rPr>
          <w:rFonts w:ascii="Arial" w:hAnsi="Arial" w:cs="Arial"/>
          <w:b/>
          <w:bCs/>
          <w:lang w:val="es-US" w:eastAsia="es-ES_tradnl"/>
        </w:rPr>
      </w:pPr>
      <w:r w:rsidRPr="00EB0E60">
        <w:rPr>
          <w:rFonts w:ascii="Arial" w:hAnsi="Arial" w:cs="Arial"/>
          <w:b/>
          <w:bCs/>
          <w:lang w:val="es-US" w:eastAsia="es-ES_tradnl"/>
        </w:rPr>
        <w:t xml:space="preserve">5.1 Casting </w:t>
      </w:r>
    </w:p>
    <w:p w14:paraId="029847B1"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Para seleccionar a las o los conductores que participarán en los programas de televisión, así como los actores que realizarán las capsulas especiales con conducción tipo actuación que se requieran, El PROVEEDOR deberá designar a un </w:t>
      </w:r>
      <w:r w:rsidRPr="00EB0E60">
        <w:rPr>
          <w:rFonts w:ascii="Arial" w:hAnsi="Arial" w:cs="Arial"/>
          <w:b/>
          <w:bCs/>
          <w:lang w:val="es-US" w:eastAsia="es-ES_tradnl"/>
        </w:rPr>
        <w:t xml:space="preserve">Líder de Proyecto </w:t>
      </w:r>
      <w:r w:rsidRPr="00EB0E60">
        <w:rPr>
          <w:rFonts w:ascii="Arial" w:hAnsi="Arial" w:cs="Arial"/>
          <w:lang w:val="es-US" w:eastAsia="es-ES_tradnl"/>
        </w:rPr>
        <w:t>para que convoque a</w:t>
      </w:r>
      <w:r w:rsidRPr="00EB0E60">
        <w:rPr>
          <w:rFonts w:ascii="Arial" w:hAnsi="Arial" w:cs="Arial"/>
          <w:b/>
          <w:bCs/>
          <w:lang w:val="es-US" w:eastAsia="es-ES_tradnl"/>
        </w:rPr>
        <w:t xml:space="preserve"> </w:t>
      </w:r>
      <w:r w:rsidRPr="00EB0E60">
        <w:rPr>
          <w:rFonts w:ascii="Arial" w:hAnsi="Arial" w:cs="Arial"/>
          <w:lang w:val="es-US" w:eastAsia="es-ES_tradnl"/>
        </w:rPr>
        <w:t xml:space="preserve">un casting en los primeros diez días hábiles a partir del inicio del servicio con 5 (cinco) periodistas y al menos 10 (diez) propuestas de actores. Esta selección se hará en conformidad con el ADMINISTRADOR Y/O SUPERVISOR DEL CONTRATO conforme a lo señalado en el numeral </w:t>
      </w:r>
      <w:r w:rsidRPr="00EB0E60">
        <w:rPr>
          <w:rFonts w:ascii="Arial" w:hAnsi="Arial" w:cs="Arial"/>
          <w:b/>
          <w:bCs/>
          <w:lang w:val="es-US" w:eastAsia="es-ES_tradnl"/>
        </w:rPr>
        <w:t>7. ENTREGABLES</w:t>
      </w:r>
      <w:r w:rsidRPr="00EB0E60">
        <w:rPr>
          <w:rFonts w:ascii="Arial" w:hAnsi="Arial" w:cs="Arial"/>
          <w:lang w:val="es-US" w:eastAsia="es-ES_tradnl"/>
        </w:rPr>
        <w:t>.</w:t>
      </w:r>
    </w:p>
    <w:p w14:paraId="2702FD10" w14:textId="77777777" w:rsidR="00EB0E60" w:rsidRPr="00EB0E60" w:rsidRDefault="00EB0E60" w:rsidP="00EB0E60">
      <w:pPr>
        <w:jc w:val="both"/>
        <w:rPr>
          <w:rFonts w:ascii="Arial" w:hAnsi="Arial" w:cs="Arial"/>
          <w:lang w:val="es-US" w:eastAsia="es-ES_tradnl"/>
        </w:rPr>
      </w:pPr>
    </w:p>
    <w:p w14:paraId="38B3054A"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Las y los periodistas propuestos en el casting que realizarán la conducción de los programas de televisión deberán contar con al menos un año de experiencia en la conducción en televisión de programas noticiosos que incluyan entrevistas y/o mesas de discusión o programas de entrevistas. No es obligatorio que estén actualmente conduciendo un programa.</w:t>
      </w:r>
    </w:p>
    <w:p w14:paraId="46DEB462" w14:textId="77777777" w:rsidR="00EB0E60" w:rsidRPr="00EB0E60" w:rsidRDefault="00EB0E60" w:rsidP="00EB0E60">
      <w:pPr>
        <w:jc w:val="both"/>
        <w:rPr>
          <w:rFonts w:ascii="Arial" w:hAnsi="Arial" w:cs="Arial"/>
          <w:lang w:val="es-US" w:eastAsia="es-ES_tradnl"/>
        </w:rPr>
      </w:pPr>
    </w:p>
    <w:p w14:paraId="68BAFEE6"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En tanto que los actores y actrices propuestos en el casting que realizarán las capsulas deberán contar con dos años de experiencia en actuación teatral y televisiva ya sea en producciones comerciales o independientes y deberán contar con habilidades para la lectura del prompter. </w:t>
      </w:r>
    </w:p>
    <w:p w14:paraId="68D19B96" w14:textId="77777777" w:rsidR="00EB0E60" w:rsidRPr="00EB0E60" w:rsidRDefault="00EB0E60" w:rsidP="00EB0E60">
      <w:pPr>
        <w:jc w:val="both"/>
        <w:rPr>
          <w:rFonts w:ascii="Arial" w:hAnsi="Arial" w:cs="Arial"/>
          <w:lang w:val="es-US" w:eastAsia="es-ES_tradnl"/>
        </w:rPr>
      </w:pPr>
    </w:p>
    <w:p w14:paraId="4C4AC81F"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El Líder de Proyecto deberá remitir vía correo electrónico al ADMINISTRADOR Y/O SUPERVISOR DEL CONTRATO una lista de las personas que acudirán al casting, acompañado de la información curricular de cada uno de ellos. </w:t>
      </w:r>
    </w:p>
    <w:p w14:paraId="6BEC260D" w14:textId="77777777" w:rsidR="00EB0E60" w:rsidRPr="00EB0E60" w:rsidRDefault="00EB0E60" w:rsidP="00EB0E60">
      <w:pPr>
        <w:jc w:val="both"/>
        <w:rPr>
          <w:rFonts w:ascii="Arial" w:hAnsi="Arial" w:cs="Arial"/>
          <w:lang w:val="es-US" w:eastAsia="es-ES_tradnl"/>
        </w:rPr>
      </w:pPr>
    </w:p>
    <w:p w14:paraId="5D7CA3ED" w14:textId="77777777" w:rsidR="00EB0E60" w:rsidRPr="00EB0E60" w:rsidRDefault="00EB0E60" w:rsidP="00EB0E60">
      <w:pPr>
        <w:numPr>
          <w:ilvl w:val="1"/>
          <w:numId w:val="119"/>
        </w:numPr>
        <w:spacing w:after="160" w:line="259" w:lineRule="auto"/>
        <w:contextualSpacing/>
        <w:jc w:val="both"/>
        <w:rPr>
          <w:rFonts w:ascii="Arial" w:eastAsia="Calibri" w:hAnsi="Arial" w:cs="Arial"/>
          <w:b/>
          <w:bCs/>
          <w:lang w:eastAsia="en-US"/>
        </w:rPr>
      </w:pPr>
      <w:r w:rsidRPr="00EB0E60">
        <w:rPr>
          <w:rFonts w:ascii="Arial" w:eastAsia="Calibri" w:hAnsi="Arial" w:cs="Arial"/>
          <w:b/>
          <w:bCs/>
          <w:lang w:eastAsia="en-US"/>
        </w:rPr>
        <w:t xml:space="preserve">Servicio de conducción </w:t>
      </w:r>
    </w:p>
    <w:p w14:paraId="11A9A7D2"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Las personas seleccionadas del casting definido en el numeral anterior deberán acudir a los llamados requeridos a partir de lo siguiente: </w:t>
      </w:r>
    </w:p>
    <w:p w14:paraId="3497EC45"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       </w:t>
      </w:r>
    </w:p>
    <w:p w14:paraId="434FE9C2" w14:textId="77777777" w:rsidR="00EB0E60" w:rsidRPr="00EB0E60" w:rsidRDefault="00EB0E60" w:rsidP="00EB0E60">
      <w:pPr>
        <w:numPr>
          <w:ilvl w:val="2"/>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Llamados</w:t>
      </w:r>
    </w:p>
    <w:p w14:paraId="6BC79762"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El PROVEEDOR a través del Líder de Proyecto se encargará de dar los llamados y coordinar a las y los conductores, así como de las y los actores de acuerdo a la agenda y programación de la CNCS, cuyo aviso se llevará a cabo por correo electrónico al menos 24 horas antes por parte del SUPERVISOR (A) y/o ADMINISTRADOR (A) DEL CONTRATO.</w:t>
      </w:r>
    </w:p>
    <w:p w14:paraId="6307779F" w14:textId="77777777" w:rsidR="00EB0E60" w:rsidRPr="00EB0E60" w:rsidRDefault="00EB0E60" w:rsidP="00EB0E60">
      <w:pPr>
        <w:jc w:val="both"/>
        <w:rPr>
          <w:rFonts w:ascii="Arial" w:hAnsi="Arial" w:cs="Arial"/>
          <w:lang w:val="es-US" w:eastAsia="es-ES_tradnl"/>
        </w:rPr>
      </w:pPr>
    </w:p>
    <w:p w14:paraId="3084F3B1"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El día de la grabación, cada conductora o conductor llegará con una hora de anticipación a la grabación en el estudio de televisión del Instituto, para hacer los ensayos y ajustes adecuados, así como para pasar al servicio de maquillaje y peinado. </w:t>
      </w:r>
    </w:p>
    <w:p w14:paraId="77859A79" w14:textId="77777777" w:rsidR="00EB0E60" w:rsidRPr="00EB0E60" w:rsidRDefault="00EB0E60" w:rsidP="00EB0E60">
      <w:pPr>
        <w:jc w:val="both"/>
        <w:rPr>
          <w:rFonts w:ascii="Arial" w:hAnsi="Arial" w:cs="Arial"/>
          <w:lang w:val="es-US" w:eastAsia="es-ES_tradnl"/>
        </w:rPr>
      </w:pPr>
    </w:p>
    <w:p w14:paraId="5B84179B" w14:textId="77777777" w:rsidR="00EB0E60" w:rsidRPr="00EB0E60" w:rsidRDefault="00EB0E60" w:rsidP="00EB0E60">
      <w:pPr>
        <w:numPr>
          <w:ilvl w:val="2"/>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Contenidos donde será requerido el servicio</w:t>
      </w:r>
    </w:p>
    <w:p w14:paraId="758A74B0"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De acuerdo a la programación prevista se requiere conducción periodística o tipo actuación para los siguientes contenidos, mismos que se describen en el numeral </w:t>
      </w:r>
    </w:p>
    <w:p w14:paraId="5BAB8CE8" w14:textId="77777777" w:rsidR="00EB0E60" w:rsidRPr="00EB0E60" w:rsidRDefault="00EB0E60" w:rsidP="00EB0E60">
      <w:pPr>
        <w:jc w:val="both"/>
        <w:rPr>
          <w:rFonts w:ascii="Arial" w:hAnsi="Arial" w:cs="Arial"/>
          <w:lang w:val="es-US" w:eastAsia="es-ES_tradnl"/>
        </w:rPr>
      </w:pPr>
    </w:p>
    <w:p w14:paraId="5F497B9E" w14:textId="77777777" w:rsidR="00EB0E60" w:rsidRPr="00EB0E60" w:rsidRDefault="00EB0E60" w:rsidP="00EB0E60">
      <w:pPr>
        <w:numPr>
          <w:ilvl w:val="0"/>
          <w:numId w:val="118"/>
        </w:numPr>
        <w:spacing w:after="160" w:line="259" w:lineRule="auto"/>
        <w:ind w:left="1068"/>
        <w:contextualSpacing/>
        <w:jc w:val="both"/>
        <w:rPr>
          <w:rFonts w:ascii="Arial" w:eastAsia="Calibri" w:hAnsi="Arial" w:cs="Arial"/>
          <w:lang w:eastAsia="en-US"/>
        </w:rPr>
      </w:pPr>
      <w:r w:rsidRPr="00EB0E60">
        <w:rPr>
          <w:rFonts w:ascii="Arial" w:eastAsia="Calibri" w:hAnsi="Arial" w:cs="Arial"/>
          <w:lang w:eastAsia="en-US"/>
        </w:rPr>
        <w:t>La Conversación (entrevistas): conducción periodística</w:t>
      </w:r>
    </w:p>
    <w:p w14:paraId="21184659" w14:textId="77777777" w:rsidR="00EB0E60" w:rsidRPr="00EB0E60" w:rsidRDefault="00EB0E60" w:rsidP="00EB0E60">
      <w:pPr>
        <w:numPr>
          <w:ilvl w:val="0"/>
          <w:numId w:val="118"/>
        </w:numPr>
        <w:spacing w:after="160" w:line="259" w:lineRule="auto"/>
        <w:ind w:left="1068"/>
        <w:contextualSpacing/>
        <w:jc w:val="both"/>
        <w:rPr>
          <w:rFonts w:ascii="Arial" w:eastAsia="Calibri" w:hAnsi="Arial" w:cs="Arial"/>
          <w:lang w:eastAsia="en-US"/>
        </w:rPr>
      </w:pPr>
      <w:r w:rsidRPr="00EB0E60">
        <w:rPr>
          <w:rFonts w:ascii="Arial" w:eastAsia="Calibri" w:hAnsi="Arial" w:cs="Arial"/>
          <w:lang w:eastAsia="en-US"/>
        </w:rPr>
        <w:t>Democracia en la Mesa (mesa redonda): conducción periodística</w:t>
      </w:r>
    </w:p>
    <w:p w14:paraId="3B4F9807" w14:textId="77777777" w:rsidR="00EB0E60" w:rsidRPr="00EB0E60" w:rsidRDefault="00EB0E60" w:rsidP="00EB0E60">
      <w:pPr>
        <w:numPr>
          <w:ilvl w:val="0"/>
          <w:numId w:val="118"/>
        </w:numPr>
        <w:spacing w:after="160" w:line="259" w:lineRule="auto"/>
        <w:ind w:left="1068"/>
        <w:contextualSpacing/>
        <w:jc w:val="both"/>
        <w:rPr>
          <w:rFonts w:ascii="Arial" w:eastAsia="Calibri" w:hAnsi="Arial" w:cs="Arial"/>
          <w:lang w:eastAsia="en-US"/>
        </w:rPr>
      </w:pPr>
      <w:r w:rsidRPr="00EB0E60">
        <w:rPr>
          <w:rFonts w:ascii="Arial" w:eastAsia="Calibri" w:hAnsi="Arial" w:cs="Arial"/>
          <w:lang w:eastAsia="en-US"/>
        </w:rPr>
        <w:t xml:space="preserve">Central Electoral (conversación): conducción periodística </w:t>
      </w:r>
    </w:p>
    <w:p w14:paraId="77881A42" w14:textId="77777777" w:rsidR="00EB0E60" w:rsidRPr="00EB0E60" w:rsidRDefault="00EB0E60" w:rsidP="00EB0E60">
      <w:pPr>
        <w:numPr>
          <w:ilvl w:val="0"/>
          <w:numId w:val="118"/>
        </w:numPr>
        <w:spacing w:after="160" w:line="259" w:lineRule="auto"/>
        <w:ind w:left="1068"/>
        <w:contextualSpacing/>
        <w:jc w:val="both"/>
        <w:rPr>
          <w:rFonts w:ascii="Arial" w:eastAsia="Calibri" w:hAnsi="Arial" w:cs="Arial"/>
          <w:lang w:eastAsia="en-US"/>
        </w:rPr>
      </w:pPr>
      <w:r w:rsidRPr="00EB0E60">
        <w:rPr>
          <w:rFonts w:ascii="Arial" w:eastAsia="Calibri" w:hAnsi="Arial" w:cs="Arial"/>
          <w:lang w:eastAsia="en-US"/>
        </w:rPr>
        <w:lastRenderedPageBreak/>
        <w:t xml:space="preserve">A Escrutinio (cápsulas especiales): conducción tipo actuación </w:t>
      </w:r>
    </w:p>
    <w:p w14:paraId="3B644E63" w14:textId="77777777" w:rsidR="00EB0E60" w:rsidRPr="00EB0E60" w:rsidRDefault="00EB0E60" w:rsidP="00EB0E60">
      <w:pPr>
        <w:spacing w:after="160" w:line="259" w:lineRule="auto"/>
        <w:ind w:left="1068"/>
        <w:contextualSpacing/>
        <w:jc w:val="both"/>
        <w:rPr>
          <w:rFonts w:ascii="Arial" w:eastAsia="Calibri" w:hAnsi="Arial" w:cs="Arial"/>
          <w:lang w:eastAsia="en-US"/>
        </w:rPr>
      </w:pPr>
    </w:p>
    <w:p w14:paraId="122001E9" w14:textId="77777777" w:rsidR="00EB0E60" w:rsidRPr="00EB0E60" w:rsidRDefault="00EB0E60" w:rsidP="00EB0E60">
      <w:pPr>
        <w:numPr>
          <w:ilvl w:val="1"/>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Servicio de maquillaje y peinado</w:t>
      </w:r>
    </w:p>
    <w:p w14:paraId="70F6083B"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Para la atención del servicio se tomará en cuenta lo siguiente: </w:t>
      </w:r>
    </w:p>
    <w:p w14:paraId="29A6AF4E" w14:textId="77777777" w:rsidR="00EB0E60" w:rsidRPr="00EB0E60" w:rsidRDefault="00EB0E60" w:rsidP="00EB0E60">
      <w:pPr>
        <w:jc w:val="both"/>
        <w:rPr>
          <w:rFonts w:ascii="Arial" w:hAnsi="Arial" w:cs="Arial"/>
          <w:lang w:val="es-US" w:eastAsia="es-ES_tradnl"/>
        </w:rPr>
      </w:pPr>
    </w:p>
    <w:p w14:paraId="7A9FFE27" w14:textId="77777777" w:rsidR="00EB0E60" w:rsidRPr="00EB0E60" w:rsidRDefault="00EB0E60" w:rsidP="00EB0E60">
      <w:pPr>
        <w:numPr>
          <w:ilvl w:val="2"/>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Personal</w:t>
      </w:r>
    </w:p>
    <w:p w14:paraId="24C64189" w14:textId="43E3BF25"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El PROVEEDOR deberá contar con personal especializado que acredite su experiencia en organización y producción de eventos y/o programas televisivos, así como en grabaciones de programas televisivos, cine y/o teatro para brindar el servicio de maquillaje y peinado a la conducción y personas invitadas en las producciones que sean solicitadas previamente por la CNCS a través del SUPERVISOR (A) y/o ADMINISTRADOR (A) DEL CONTRATO. </w:t>
      </w:r>
    </w:p>
    <w:p w14:paraId="64CCF0AC" w14:textId="77777777" w:rsidR="00EB0E60" w:rsidRPr="00EB0E60" w:rsidRDefault="00EB0E60" w:rsidP="00EB0E60">
      <w:pPr>
        <w:spacing w:after="160" w:line="259" w:lineRule="auto"/>
        <w:ind w:left="1068"/>
        <w:contextualSpacing/>
        <w:jc w:val="both"/>
        <w:rPr>
          <w:rFonts w:ascii="Arial" w:eastAsia="Calibri" w:hAnsi="Arial" w:cs="Arial"/>
          <w:lang w:val="es-US" w:eastAsia="en-US"/>
        </w:rPr>
      </w:pPr>
    </w:p>
    <w:p w14:paraId="2539D066" w14:textId="77777777" w:rsidR="00EB0E60" w:rsidRPr="00EB0E60" w:rsidRDefault="00EB0E60" w:rsidP="00EB0E60">
      <w:pPr>
        <w:numPr>
          <w:ilvl w:val="2"/>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Material de trabajo</w:t>
      </w:r>
    </w:p>
    <w:p w14:paraId="35FCB1B2"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El PROVEEDOR supervisará que las personas que brinden el servicio de maquillaje sean responsables de traer sus propios aditamentos o equipo de trabajo (incluyendo, más no limitado a, brochas, maquillaje de todas las tonalidades de piel, maquillaje para mujer, maquillaje para hombre, plancha, secadora, etc.)</w:t>
      </w:r>
    </w:p>
    <w:p w14:paraId="3A39CEEF" w14:textId="77777777" w:rsidR="00EB0E60" w:rsidRPr="00EB0E60" w:rsidRDefault="00EB0E60" w:rsidP="00EB0E60">
      <w:pPr>
        <w:spacing w:after="160" w:line="259" w:lineRule="auto"/>
        <w:ind w:left="1068"/>
        <w:contextualSpacing/>
        <w:jc w:val="both"/>
        <w:rPr>
          <w:rFonts w:ascii="Arial" w:eastAsia="Calibri" w:hAnsi="Arial" w:cs="Arial"/>
          <w:lang w:eastAsia="en-US"/>
        </w:rPr>
      </w:pPr>
    </w:p>
    <w:p w14:paraId="56C4756C" w14:textId="77777777" w:rsidR="00EB0E60" w:rsidRPr="00EB0E60" w:rsidRDefault="00EB0E60" w:rsidP="00EB0E60">
      <w:pPr>
        <w:numPr>
          <w:ilvl w:val="2"/>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Llamados</w:t>
      </w:r>
    </w:p>
    <w:p w14:paraId="49D99ED4"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El PROVEEDOR a través del Líder de Proyecto dará llamado al personal de acuerdo a la agenda y programación de la CNCS, la cual se llevará a cabo por correo electrónico al menos 24 horas antes por parte del SUPERVISOR (A) y/o ADMINISTRADOR (A) DEL CONTRATO.</w:t>
      </w:r>
    </w:p>
    <w:p w14:paraId="3CAF08C0" w14:textId="77777777" w:rsidR="00EB0E60" w:rsidRPr="00EB0E60" w:rsidRDefault="00EB0E60" w:rsidP="00EB0E60">
      <w:pPr>
        <w:jc w:val="both"/>
        <w:rPr>
          <w:rFonts w:ascii="Arial" w:hAnsi="Arial" w:cs="Arial"/>
          <w:lang w:val="es-US" w:eastAsia="es-ES_tradnl"/>
        </w:rPr>
      </w:pPr>
    </w:p>
    <w:p w14:paraId="21EF9082"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El PROVEEDOR a través del Líder de Proyecto coordinará al personal de maquillaje y peinado, que deberá llegar dos horas antes de la grabación para que prepare al personal de conducción, así como a los participantes del programa; asimismo, estará al pendiente durante la grabación para realizar los ajustes y retoques al maquillaje en caso de requerirse. </w:t>
      </w:r>
    </w:p>
    <w:p w14:paraId="7E878E22" w14:textId="77777777" w:rsidR="00EB0E60" w:rsidRPr="00EB0E60" w:rsidRDefault="00EB0E60" w:rsidP="00EB0E60">
      <w:pPr>
        <w:spacing w:after="160" w:line="259" w:lineRule="auto"/>
        <w:ind w:left="1068"/>
        <w:contextualSpacing/>
        <w:jc w:val="both"/>
        <w:rPr>
          <w:rFonts w:ascii="Arial" w:eastAsia="Calibri" w:hAnsi="Arial" w:cs="Arial"/>
          <w:lang w:eastAsia="en-US"/>
        </w:rPr>
      </w:pPr>
    </w:p>
    <w:p w14:paraId="3164B66C" w14:textId="77777777" w:rsidR="00EB0E60" w:rsidRPr="00EB0E60" w:rsidRDefault="00EB0E60" w:rsidP="00EB0E60">
      <w:pPr>
        <w:spacing w:after="160" w:line="259" w:lineRule="auto"/>
        <w:ind w:left="1068"/>
        <w:contextualSpacing/>
        <w:jc w:val="both"/>
        <w:rPr>
          <w:rFonts w:ascii="Arial" w:eastAsia="Calibri" w:hAnsi="Arial" w:cs="Arial"/>
          <w:lang w:eastAsia="en-US"/>
        </w:rPr>
      </w:pPr>
    </w:p>
    <w:p w14:paraId="7FB721AD" w14:textId="77777777" w:rsidR="00EB0E60" w:rsidRPr="00EB0E60" w:rsidRDefault="00EB0E60" w:rsidP="00EB0E60">
      <w:pPr>
        <w:numPr>
          <w:ilvl w:val="2"/>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Contenidos donde será requerido el servicio</w:t>
      </w:r>
    </w:p>
    <w:p w14:paraId="2F93DEE3" w14:textId="77777777" w:rsidR="00EB0E60" w:rsidRPr="00EB0E60" w:rsidRDefault="00EB0E60" w:rsidP="00EB0E60">
      <w:pPr>
        <w:jc w:val="both"/>
        <w:rPr>
          <w:rFonts w:ascii="Arial" w:hAnsi="Arial" w:cs="Arial"/>
          <w:b/>
          <w:lang w:val="es-US" w:eastAsia="es-ES_tradnl"/>
        </w:rPr>
      </w:pPr>
      <w:r w:rsidRPr="00EB0E60">
        <w:rPr>
          <w:rFonts w:ascii="Arial" w:hAnsi="Arial" w:cs="Arial"/>
          <w:lang w:val="es-US" w:eastAsia="es-ES_tradnl"/>
        </w:rPr>
        <w:t xml:space="preserve">De acuerdo con la programación prevista se requiere el servicio de maquillaje y peinado para todos los contenidos que se describen en el numeral </w:t>
      </w:r>
      <w:r w:rsidRPr="00EB0E60">
        <w:rPr>
          <w:rFonts w:ascii="Arial" w:hAnsi="Arial" w:cs="Arial"/>
          <w:b/>
          <w:lang w:val="es-US" w:eastAsia="es-ES_tradnl"/>
        </w:rPr>
        <w:t>4. ESPECIFICACIONES DE LAS PRODUCCIONES Y REQUERIMIENTOS</w:t>
      </w:r>
      <w:r w:rsidRPr="00EB0E60">
        <w:rPr>
          <w:rFonts w:ascii="Arial" w:hAnsi="Arial" w:cs="Arial"/>
          <w:lang w:val="es-US" w:eastAsia="es-ES_tradnl"/>
        </w:rPr>
        <w:t xml:space="preserve"> </w:t>
      </w:r>
    </w:p>
    <w:p w14:paraId="56DA79D0" w14:textId="77777777" w:rsidR="00EB0E60" w:rsidRPr="00EB0E60" w:rsidRDefault="00EB0E60" w:rsidP="00EB0E60">
      <w:pPr>
        <w:jc w:val="both"/>
        <w:rPr>
          <w:rFonts w:ascii="Arial" w:hAnsi="Arial" w:cs="Arial"/>
          <w:b/>
          <w:lang w:val="es-US" w:eastAsia="es-ES_tradnl"/>
        </w:rPr>
      </w:pPr>
    </w:p>
    <w:p w14:paraId="1680081E" w14:textId="77777777" w:rsidR="00EB0E60" w:rsidRPr="00EB0E60" w:rsidRDefault="00EB0E60" w:rsidP="00EB0E60">
      <w:pPr>
        <w:spacing w:after="160" w:line="259" w:lineRule="auto"/>
        <w:ind w:left="1068"/>
        <w:contextualSpacing/>
        <w:jc w:val="both"/>
        <w:rPr>
          <w:rFonts w:ascii="Arial" w:eastAsia="Calibri" w:hAnsi="Arial" w:cs="Arial"/>
          <w:lang w:eastAsia="en-US"/>
        </w:rPr>
      </w:pPr>
    </w:p>
    <w:p w14:paraId="48C41B6C" w14:textId="77777777" w:rsidR="00EB0E60" w:rsidRPr="00EB0E60" w:rsidRDefault="00EB0E60" w:rsidP="00EB0E60">
      <w:pPr>
        <w:numPr>
          <w:ilvl w:val="1"/>
          <w:numId w:val="119"/>
        </w:numPr>
        <w:spacing w:after="160" w:line="259" w:lineRule="auto"/>
        <w:contextualSpacing/>
        <w:jc w:val="both"/>
        <w:rPr>
          <w:rFonts w:ascii="Arial" w:eastAsia="Calibri" w:hAnsi="Arial" w:cs="Arial"/>
          <w:b/>
          <w:bCs/>
          <w:lang w:eastAsia="en-US"/>
        </w:rPr>
      </w:pPr>
      <w:r w:rsidRPr="00EB0E60">
        <w:rPr>
          <w:rFonts w:ascii="Arial" w:eastAsia="Calibri" w:hAnsi="Arial" w:cs="Arial"/>
          <w:b/>
          <w:bCs/>
          <w:lang w:eastAsia="en-US"/>
        </w:rPr>
        <w:t xml:space="preserve"> Servicio de operación de cámaras </w:t>
      </w:r>
    </w:p>
    <w:p w14:paraId="265CE4BD"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El servicio de operación de cámaras será solicitado para los programas mencionados en el numeral </w:t>
      </w:r>
      <w:r w:rsidRPr="00EB0E60">
        <w:rPr>
          <w:rFonts w:ascii="Arial" w:hAnsi="Arial" w:cs="Arial"/>
          <w:b/>
          <w:bCs/>
          <w:lang w:val="es-US" w:eastAsia="es-ES_tradnl"/>
        </w:rPr>
        <w:t>4. ESPECIFICACIONES DE LAS PRODUCCIONES Y REQUERIMIENTOS</w:t>
      </w:r>
      <w:r w:rsidRPr="00EB0E60">
        <w:rPr>
          <w:rFonts w:ascii="Arial" w:hAnsi="Arial" w:cs="Arial"/>
          <w:lang w:val="es-US" w:eastAsia="es-ES_tradnl"/>
        </w:rPr>
        <w:t xml:space="preserve"> cuando por la agenda institucional la CNCS no esté en condiciones de atender esta actividad. Se tomará en cuenta lo siguiente: </w:t>
      </w:r>
    </w:p>
    <w:p w14:paraId="54BFECB8" w14:textId="77777777" w:rsidR="00EB0E60" w:rsidRPr="00EB0E60" w:rsidRDefault="00EB0E60" w:rsidP="00EB0E60">
      <w:pPr>
        <w:jc w:val="both"/>
        <w:rPr>
          <w:rFonts w:ascii="Arial" w:hAnsi="Arial" w:cs="Arial"/>
          <w:lang w:val="es-US" w:eastAsia="es-ES_tradnl"/>
        </w:rPr>
      </w:pPr>
    </w:p>
    <w:p w14:paraId="61E92250" w14:textId="77777777" w:rsidR="00EB0E60" w:rsidRPr="00EB0E60" w:rsidRDefault="00EB0E60" w:rsidP="00EB0E60">
      <w:pPr>
        <w:numPr>
          <w:ilvl w:val="2"/>
          <w:numId w:val="119"/>
        </w:numPr>
        <w:spacing w:after="160" w:line="259" w:lineRule="auto"/>
        <w:contextualSpacing/>
        <w:jc w:val="both"/>
        <w:rPr>
          <w:rFonts w:ascii="Arial" w:eastAsia="Calibri" w:hAnsi="Arial" w:cs="Arial"/>
          <w:b/>
          <w:bCs/>
          <w:lang w:eastAsia="en-US"/>
        </w:rPr>
      </w:pPr>
      <w:r w:rsidRPr="00EB0E60">
        <w:rPr>
          <w:rFonts w:ascii="Arial" w:eastAsia="Calibri" w:hAnsi="Arial" w:cs="Arial"/>
          <w:b/>
          <w:bCs/>
          <w:lang w:eastAsia="en-US"/>
        </w:rPr>
        <w:t>Personal</w:t>
      </w:r>
    </w:p>
    <w:p w14:paraId="47D63E3D" w14:textId="77777777" w:rsidR="00EB0E60" w:rsidRPr="00EB0E60" w:rsidRDefault="00EB0E60" w:rsidP="00EB0E60">
      <w:pPr>
        <w:jc w:val="both"/>
        <w:rPr>
          <w:rFonts w:ascii="Arial" w:hAnsi="Arial" w:cs="Arial"/>
          <w:b/>
          <w:bCs/>
          <w:lang w:val="es-US" w:eastAsia="es-ES_tradnl"/>
        </w:rPr>
      </w:pPr>
      <w:r w:rsidRPr="00EB0E60">
        <w:rPr>
          <w:rFonts w:ascii="Arial" w:hAnsi="Arial" w:cs="Arial"/>
          <w:lang w:val="es-US" w:eastAsia="es-ES_tradnl"/>
        </w:rPr>
        <w:t xml:space="preserve">El PROVEEDOR deberá contar con el personal necesario para operar cámaras de TV de estudio, equipo portátil, y/o cámara de tv en grúa para cada una de las producciones y/o eventos que son descritas en el numeral </w:t>
      </w:r>
      <w:r w:rsidRPr="00EB0E60">
        <w:rPr>
          <w:rFonts w:ascii="Arial" w:hAnsi="Arial" w:cs="Arial"/>
          <w:b/>
          <w:bCs/>
          <w:lang w:val="es-US" w:eastAsia="es-ES_tradnl"/>
        </w:rPr>
        <w:t xml:space="preserve">4. ESPECIFICACIONES DE LAS PRODUCCIONES Y REQUERIMIENTOS </w:t>
      </w:r>
    </w:p>
    <w:p w14:paraId="011E8893" w14:textId="77777777" w:rsidR="00EB0E60" w:rsidRPr="00EB0E60" w:rsidRDefault="00EB0E60" w:rsidP="00EB0E60">
      <w:pPr>
        <w:jc w:val="both"/>
        <w:rPr>
          <w:rFonts w:ascii="Arial" w:hAnsi="Arial" w:cs="Arial"/>
          <w:b/>
          <w:bCs/>
          <w:lang w:val="es-US" w:eastAsia="es-ES_tradnl"/>
        </w:rPr>
      </w:pPr>
    </w:p>
    <w:p w14:paraId="0B6A1DC9" w14:textId="77777777" w:rsidR="00EB0E60" w:rsidRPr="00EB0E60" w:rsidRDefault="00EB0E60" w:rsidP="00EB0E60">
      <w:pPr>
        <w:spacing w:after="160" w:line="259" w:lineRule="auto"/>
        <w:ind w:left="1068"/>
        <w:contextualSpacing/>
        <w:jc w:val="both"/>
        <w:rPr>
          <w:rFonts w:ascii="Arial" w:eastAsia="Calibri" w:hAnsi="Arial" w:cs="Arial"/>
          <w:lang w:eastAsia="en-US"/>
        </w:rPr>
      </w:pPr>
    </w:p>
    <w:p w14:paraId="01056C36" w14:textId="77777777" w:rsidR="00EB0E60" w:rsidRPr="00EB0E60" w:rsidRDefault="00EB0E60" w:rsidP="00EB0E60">
      <w:pPr>
        <w:numPr>
          <w:ilvl w:val="2"/>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 xml:space="preserve">Equipo </w:t>
      </w:r>
    </w:p>
    <w:p w14:paraId="4814F778"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La operación de cámaras se llevará a cabo con el equipo disponible en el estudio de televisión de la CNCS, por lo que no será necesario contar con equipo adicional. Una vez adjudicado el servicio, el PROVEEDOR podrá realizar una visita física al estudio de televisión para conocer el equipo en un horario de 10 a 4 de la tarde. La visita será coordinada con el ADMINISTRADOR (A) DEL CONTRATO en los primeros cinco días hábiles posteriores a la notificación del fallo previa solicitud vía correo electrónico. </w:t>
      </w:r>
    </w:p>
    <w:p w14:paraId="6766A05B" w14:textId="77777777" w:rsidR="00EB0E60" w:rsidRPr="00EB0E60" w:rsidRDefault="00EB0E60" w:rsidP="00EB0E60">
      <w:pPr>
        <w:spacing w:after="160" w:line="259" w:lineRule="auto"/>
        <w:ind w:left="1068"/>
        <w:contextualSpacing/>
        <w:jc w:val="both"/>
        <w:rPr>
          <w:rFonts w:ascii="Arial" w:eastAsia="Calibri" w:hAnsi="Arial" w:cs="Arial"/>
          <w:lang w:eastAsia="en-US"/>
        </w:rPr>
      </w:pPr>
    </w:p>
    <w:p w14:paraId="6722A404" w14:textId="77777777" w:rsidR="00EB0E60" w:rsidRPr="00EB0E60" w:rsidRDefault="00EB0E60" w:rsidP="00EB0E60">
      <w:pPr>
        <w:spacing w:after="160" w:line="259" w:lineRule="auto"/>
        <w:ind w:left="1068"/>
        <w:contextualSpacing/>
        <w:jc w:val="both"/>
        <w:rPr>
          <w:rFonts w:ascii="Arial" w:eastAsia="Calibri" w:hAnsi="Arial" w:cs="Arial"/>
          <w:lang w:eastAsia="en-US"/>
        </w:rPr>
      </w:pPr>
    </w:p>
    <w:p w14:paraId="36FB08F1" w14:textId="77777777" w:rsidR="00EB0E60" w:rsidRPr="00EB0E60" w:rsidRDefault="00EB0E60" w:rsidP="00EB0E60">
      <w:pPr>
        <w:numPr>
          <w:ilvl w:val="2"/>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lastRenderedPageBreak/>
        <w:t>Llamados</w:t>
      </w:r>
    </w:p>
    <w:p w14:paraId="5792D712"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El PROVEEDOR a través del Líder de Proyecto será el encargado de hacer los llamados al personal técnico de acuerdo a la agenda y programación de la CNCS, la cual se llevará a cabo por correo electrónico al menos 24 horas antes por parte del SUPERVISOR (A) y/o ADMINISTRADOR (A) DEL CONTRATO en cada producción. </w:t>
      </w:r>
    </w:p>
    <w:p w14:paraId="3751BF5B" w14:textId="77777777" w:rsidR="00EB0E60" w:rsidRPr="00EB0E60" w:rsidRDefault="00EB0E60" w:rsidP="00EB0E60">
      <w:pPr>
        <w:jc w:val="both"/>
        <w:rPr>
          <w:rFonts w:ascii="Arial" w:hAnsi="Arial" w:cs="Arial"/>
          <w:lang w:val="es-US" w:eastAsia="es-ES_tradnl"/>
        </w:rPr>
      </w:pPr>
    </w:p>
    <w:p w14:paraId="5626DC86"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En cada producción y/o evento donde se les requiera a los técnicos especializados, estos llegarán 2 horas previas al inicio de la grabación en el estudio de televisión del Instituto o en la locación donde se realice el evento para realizar la instalación, ajuste de cámaras y pruebas previas al inicio requeridos por el Jefe de Operaciones Técnicas, el Encargado del Estudio y/o el Director de Cámaras.</w:t>
      </w:r>
    </w:p>
    <w:p w14:paraId="2BE6F20C" w14:textId="77777777" w:rsidR="00EB0E60" w:rsidRPr="00EB0E60" w:rsidRDefault="00EB0E60" w:rsidP="00EB0E60">
      <w:pPr>
        <w:jc w:val="both"/>
        <w:rPr>
          <w:rFonts w:ascii="Arial" w:hAnsi="Arial" w:cs="Arial"/>
          <w:lang w:val="es-US" w:eastAsia="es-ES_tradnl"/>
        </w:rPr>
      </w:pPr>
    </w:p>
    <w:p w14:paraId="55E08961"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Durante la producción, las personas que brinden el servicio deberán seguir las indicaciones del personal de producción del Instituto, (dirección de cámaras y producción) y deberá conocer el lenguaje televisivo.</w:t>
      </w:r>
    </w:p>
    <w:p w14:paraId="220331F8" w14:textId="77777777" w:rsidR="00EB0E60" w:rsidRPr="00EB0E60" w:rsidRDefault="00EB0E60" w:rsidP="00EB0E60">
      <w:pPr>
        <w:jc w:val="both"/>
        <w:rPr>
          <w:rFonts w:ascii="Arial" w:hAnsi="Arial" w:cs="Arial"/>
          <w:lang w:val="es-US" w:eastAsia="es-ES_tradnl"/>
        </w:rPr>
      </w:pPr>
    </w:p>
    <w:p w14:paraId="6FA0C7DD" w14:textId="77777777" w:rsidR="00EB0E60" w:rsidRPr="00EB0E60" w:rsidRDefault="00EB0E60" w:rsidP="00EB0E60">
      <w:pPr>
        <w:jc w:val="both"/>
        <w:rPr>
          <w:rFonts w:ascii="Arial" w:hAnsi="Arial" w:cs="Arial"/>
          <w:lang w:val="es-US" w:eastAsia="es-ES_tradnl"/>
        </w:rPr>
      </w:pPr>
    </w:p>
    <w:p w14:paraId="1F86D919" w14:textId="2657F1EC" w:rsidR="00EB0E60" w:rsidRPr="00EB0E60" w:rsidRDefault="00EB0E60" w:rsidP="00EB0E60">
      <w:pPr>
        <w:numPr>
          <w:ilvl w:val="2"/>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Contenidos donde será requerido el servicio</w:t>
      </w:r>
    </w:p>
    <w:p w14:paraId="2361FED5" w14:textId="77777777" w:rsidR="00EB0E60" w:rsidRPr="00EB0E60" w:rsidRDefault="00EB0E60" w:rsidP="00EB0E60">
      <w:pPr>
        <w:jc w:val="both"/>
        <w:rPr>
          <w:rFonts w:ascii="Arial" w:hAnsi="Arial" w:cs="Arial"/>
          <w:b/>
          <w:lang w:val="es-US" w:eastAsia="es-ES_tradnl"/>
        </w:rPr>
      </w:pPr>
      <w:r w:rsidRPr="00EB0E60">
        <w:rPr>
          <w:rFonts w:ascii="Arial" w:hAnsi="Arial" w:cs="Arial"/>
          <w:lang w:val="es-US" w:eastAsia="es-ES_tradnl"/>
        </w:rPr>
        <w:t xml:space="preserve">De acuerdo a la programación prevista se requiere el servicio de operación de cámaras para todos los contenidos que se describen en el numeral </w:t>
      </w:r>
      <w:r w:rsidRPr="00EB0E60">
        <w:rPr>
          <w:rFonts w:ascii="Arial" w:hAnsi="Arial" w:cs="Arial"/>
          <w:b/>
          <w:lang w:val="es-US" w:eastAsia="es-ES_tradnl"/>
        </w:rPr>
        <w:t>4. ESPECIFICACIONES DE LAS PRODUCCIONES Y REQUERIMIENTOS</w:t>
      </w:r>
      <w:r w:rsidRPr="00EB0E60">
        <w:rPr>
          <w:rFonts w:ascii="Arial" w:hAnsi="Arial" w:cs="Arial"/>
          <w:lang w:val="es-US" w:eastAsia="es-ES_tradnl"/>
        </w:rPr>
        <w:t>.</w:t>
      </w:r>
    </w:p>
    <w:p w14:paraId="0179FF9C" w14:textId="77777777" w:rsidR="00EB0E60" w:rsidRPr="00EB0E60" w:rsidRDefault="00EB0E60" w:rsidP="00EB0E60">
      <w:pPr>
        <w:jc w:val="both"/>
        <w:rPr>
          <w:rFonts w:ascii="Arial" w:hAnsi="Arial" w:cs="Arial"/>
          <w:lang w:eastAsia="es-ES_tradnl"/>
        </w:rPr>
      </w:pPr>
    </w:p>
    <w:p w14:paraId="404FA910" w14:textId="30B0732C" w:rsidR="00EB0E60" w:rsidRDefault="00EB0E60" w:rsidP="00EB0E60">
      <w:pPr>
        <w:numPr>
          <w:ilvl w:val="0"/>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 xml:space="preserve">PROCEDIMIENTO PARA BRINDAR EL SERVICIO: </w:t>
      </w:r>
    </w:p>
    <w:p w14:paraId="7C3F28A3" w14:textId="77777777" w:rsidR="00EB0E60" w:rsidRPr="00EB0E60" w:rsidRDefault="00EB0E60" w:rsidP="00EB0E60">
      <w:pPr>
        <w:spacing w:after="160" w:line="259" w:lineRule="auto"/>
        <w:ind w:left="408"/>
        <w:contextualSpacing/>
        <w:jc w:val="both"/>
        <w:rPr>
          <w:rFonts w:ascii="Arial" w:eastAsia="Calibri" w:hAnsi="Arial" w:cs="Arial"/>
          <w:b/>
          <w:lang w:eastAsia="en-US"/>
        </w:rPr>
      </w:pPr>
    </w:p>
    <w:p w14:paraId="4B1596CA" w14:textId="77777777" w:rsidR="00EB0E60" w:rsidRPr="00EB0E60" w:rsidRDefault="00EB0E60" w:rsidP="00EB0E60">
      <w:pPr>
        <w:jc w:val="both"/>
        <w:rPr>
          <w:rFonts w:ascii="Arial" w:hAnsi="Arial" w:cs="Arial"/>
          <w:bCs/>
          <w:lang w:val="es-US" w:eastAsia="es-ES_tradnl"/>
        </w:rPr>
      </w:pPr>
      <w:r w:rsidRPr="00EB0E60">
        <w:rPr>
          <w:rFonts w:ascii="Arial" w:hAnsi="Arial" w:cs="Arial"/>
          <w:bCs/>
          <w:lang w:eastAsia="es-ES_tradnl"/>
        </w:rPr>
        <w:t>E</w:t>
      </w:r>
      <w:r w:rsidRPr="00EB0E60">
        <w:rPr>
          <w:rFonts w:ascii="Arial" w:hAnsi="Arial" w:cs="Arial"/>
          <w:bCs/>
          <w:lang w:val="es-US" w:eastAsia="es-ES_tradnl"/>
        </w:rPr>
        <w:t xml:space="preserve">l PROVEEDOR deberá presentar el servicio que requiera el ADMINISTRADOR (A) DEL CONTRATO de forma directa o a través del SUPERVISOR (A) del CONTRATO, para lo cual, se establecerá el siguiente mecanismo: </w:t>
      </w:r>
    </w:p>
    <w:p w14:paraId="1646AFBB" w14:textId="77777777" w:rsidR="00EB0E60" w:rsidRPr="00EB0E60" w:rsidRDefault="00EB0E60" w:rsidP="00EB0E60">
      <w:pPr>
        <w:jc w:val="both"/>
        <w:rPr>
          <w:rFonts w:ascii="Arial" w:hAnsi="Arial" w:cs="Arial"/>
          <w:bCs/>
          <w:lang w:val="es-US" w:eastAsia="es-ES_tradnl"/>
        </w:rPr>
      </w:pPr>
    </w:p>
    <w:p w14:paraId="30D06570" w14:textId="77777777" w:rsidR="00EB0E60" w:rsidRPr="00EB0E60" w:rsidRDefault="00EB0E60" w:rsidP="00EB0E60">
      <w:pPr>
        <w:jc w:val="both"/>
        <w:rPr>
          <w:rFonts w:ascii="Arial" w:hAnsi="Arial" w:cs="Arial"/>
          <w:bCs/>
          <w:lang w:val="es-US" w:eastAsia="es-ES_tradnl"/>
        </w:rPr>
      </w:pPr>
      <w:r w:rsidRPr="00EB0E60">
        <w:rPr>
          <w:rFonts w:ascii="Arial" w:hAnsi="Arial" w:cs="Arial"/>
          <w:bCs/>
          <w:lang w:val="es-US" w:eastAsia="es-ES_tradnl"/>
        </w:rPr>
        <w:t xml:space="preserve">El ADMINISTRADOR (A) DEL CONTRATO entregará al PROVEEDOR, vía correo electrónico y a través del SUPERVISOR (A) DEL CONTRATO, el calendario y el llamado para cada una de las producciones en las que se requerirá el servicio, con al menos 24 horas de anticipación a la fecha de la grabación, en la cual se detallará el servicio requerido en cada ocasión, de conformidad con el numeral </w:t>
      </w:r>
      <w:r w:rsidRPr="00EB0E60">
        <w:rPr>
          <w:rFonts w:ascii="Arial" w:hAnsi="Arial" w:cs="Arial"/>
          <w:b/>
          <w:lang w:val="es-US" w:eastAsia="es-ES_tradnl"/>
        </w:rPr>
        <w:t>4. ESPECIFICACIONES DE LAS PRODUCCIONES Y REQUERIMIENTOS</w:t>
      </w:r>
      <w:r w:rsidRPr="00EB0E60">
        <w:rPr>
          <w:rFonts w:ascii="Arial" w:hAnsi="Arial" w:cs="Arial"/>
          <w:bCs/>
          <w:lang w:val="es-US" w:eastAsia="es-ES_tradnl"/>
        </w:rPr>
        <w:t>.</w:t>
      </w:r>
    </w:p>
    <w:p w14:paraId="45D03E9F" w14:textId="77777777" w:rsidR="00EB0E60" w:rsidRPr="00EB0E60" w:rsidRDefault="00EB0E60" w:rsidP="00EB0E60">
      <w:pPr>
        <w:jc w:val="both"/>
        <w:rPr>
          <w:rFonts w:ascii="Arial" w:hAnsi="Arial" w:cs="Arial"/>
          <w:bCs/>
          <w:lang w:val="es-US" w:eastAsia="es-ES_tradnl"/>
        </w:rPr>
      </w:pPr>
    </w:p>
    <w:p w14:paraId="60FF37CC" w14:textId="77777777" w:rsidR="00EB0E60" w:rsidRPr="00EB0E60" w:rsidRDefault="00EB0E60" w:rsidP="00EB0E60">
      <w:pPr>
        <w:jc w:val="both"/>
        <w:rPr>
          <w:rFonts w:ascii="Arial" w:hAnsi="Arial" w:cs="Arial"/>
          <w:bCs/>
          <w:lang w:val="es-US" w:eastAsia="es-ES_tradnl"/>
        </w:rPr>
      </w:pPr>
      <w:r w:rsidRPr="00EB0E60">
        <w:rPr>
          <w:rFonts w:ascii="Arial" w:hAnsi="Arial" w:cs="Arial"/>
          <w:bCs/>
          <w:lang w:val="es-US" w:eastAsia="es-ES_tradnl"/>
        </w:rPr>
        <w:t xml:space="preserve">Durante la vigencia del contrato, el ADMINISTRADOR (A) DEL CONTRATO podrá solicitar el número de personal y servicio necesario mientras se mantenga en los rangos de los montos mínimos y máximos del contrato. </w:t>
      </w:r>
    </w:p>
    <w:p w14:paraId="3A0C6560" w14:textId="77777777" w:rsidR="00EB0E60" w:rsidRPr="00EB0E60" w:rsidRDefault="00EB0E60" w:rsidP="00EB0E60">
      <w:pPr>
        <w:jc w:val="both"/>
        <w:rPr>
          <w:rFonts w:ascii="Arial" w:hAnsi="Arial" w:cs="Arial"/>
          <w:bCs/>
          <w:lang w:val="es-US" w:eastAsia="es-ES_tradnl"/>
        </w:rPr>
      </w:pPr>
    </w:p>
    <w:p w14:paraId="0899ECAB" w14:textId="77777777" w:rsidR="00EB0E60" w:rsidRPr="00EB0E60" w:rsidRDefault="00EB0E60" w:rsidP="00EB0E60">
      <w:pPr>
        <w:jc w:val="both"/>
        <w:rPr>
          <w:rFonts w:ascii="Arial" w:hAnsi="Arial" w:cs="Arial"/>
          <w:bCs/>
          <w:lang w:val="es-US" w:eastAsia="es-ES_tradnl"/>
        </w:rPr>
      </w:pPr>
      <w:r w:rsidRPr="00EB0E60">
        <w:rPr>
          <w:rFonts w:ascii="Arial" w:hAnsi="Arial" w:cs="Arial"/>
          <w:bCs/>
          <w:lang w:val="es-US" w:eastAsia="es-ES_tradnl"/>
        </w:rPr>
        <w:t xml:space="preserve">La solicitud del servicio podrá modificarse en aquellos casos que se cambie la agenda o se cancele la grabación de los programas, por cuestiones ajenas al PROVEEDOR, como cambio de agenda de los invitados o eventos que se realicen en el Instituto. En esos casos, el ADMINISTRADOR (A) DEL CONTRATO avisará, de forma directa o a través del SUPERVISOR DEL CONTRATO, de la modificación al PROVEEDOR vía correo electrónico previo a la grabación del programa. </w:t>
      </w:r>
    </w:p>
    <w:p w14:paraId="141918F7" w14:textId="77777777" w:rsidR="00EB0E60" w:rsidRPr="00EB0E60" w:rsidRDefault="00EB0E60" w:rsidP="00EB0E60">
      <w:pPr>
        <w:jc w:val="both"/>
        <w:rPr>
          <w:rFonts w:ascii="Arial" w:hAnsi="Arial" w:cs="Arial"/>
          <w:lang w:val="es-US" w:eastAsia="es-ES_tradnl"/>
        </w:rPr>
      </w:pPr>
    </w:p>
    <w:p w14:paraId="21DF8217"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El día hábil previo a la grabación, El PROVEEDOR enviará vía correo electrónico al SUPERVISOR (A) DEL CONTRATO la lista del personal que acudirá para brindar el servicio requerido previamente, con el objeto de solicitar su ingreso a las instalaciones del Instituto.</w:t>
      </w:r>
    </w:p>
    <w:p w14:paraId="168E7557" w14:textId="77777777" w:rsidR="00EB0E60" w:rsidRPr="00EB0E60" w:rsidRDefault="00EB0E60" w:rsidP="00EB0E60">
      <w:pPr>
        <w:jc w:val="both"/>
        <w:rPr>
          <w:rFonts w:ascii="Arial" w:hAnsi="Arial" w:cs="Arial"/>
          <w:lang w:val="es-US" w:eastAsia="es-ES_tradnl"/>
        </w:rPr>
      </w:pPr>
    </w:p>
    <w:p w14:paraId="72383AEE"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Esta lista, deberá llevar la firma de validación por parte del ADMINISTRADOR (A) y/o DEL SUPERVISOR (A) DEL CONTRATO, estableciendo el horario de entrada y salida del personal requerido, la cual se recabará el día de la grabación. </w:t>
      </w:r>
    </w:p>
    <w:p w14:paraId="7239C2BB" w14:textId="77777777" w:rsidR="00EB0E60" w:rsidRPr="00EB0E60" w:rsidRDefault="00EB0E60" w:rsidP="00EB0E60">
      <w:pPr>
        <w:jc w:val="both"/>
        <w:rPr>
          <w:rFonts w:ascii="Arial" w:hAnsi="Arial" w:cs="Arial"/>
          <w:lang w:val="es-US" w:eastAsia="es-ES_tradnl"/>
        </w:rPr>
      </w:pPr>
    </w:p>
    <w:p w14:paraId="2CF06CF5" w14:textId="77777777" w:rsidR="00EB0E60" w:rsidRPr="00EB0E60" w:rsidRDefault="00EB0E60" w:rsidP="00EB0E60">
      <w:pPr>
        <w:jc w:val="both"/>
        <w:rPr>
          <w:rFonts w:ascii="Arial" w:hAnsi="Arial" w:cs="Arial"/>
          <w:lang w:val="es-US" w:eastAsia="es-ES_tradnl"/>
        </w:rPr>
      </w:pPr>
      <w:r w:rsidRPr="00EB0E60">
        <w:rPr>
          <w:rFonts w:ascii="Arial" w:hAnsi="Arial" w:cs="Arial"/>
          <w:lang w:val="es-US" w:eastAsia="es-ES_tradnl"/>
        </w:rPr>
        <w:t xml:space="preserve">El ADMINISTRADOR (A) y/o el SUPERVISOR (A) DEL CONTRATO podrán solicitar que se cambie el personal que brinda el servicio cuando este no cumpla con los requerimientos de la producción. Para ello, deberá extender una carta debidamente firmada exponiendo las razones por las cuales se solicita el cambio </w:t>
      </w:r>
      <w:r w:rsidRPr="00EB0E60">
        <w:rPr>
          <w:rFonts w:ascii="Arial" w:hAnsi="Arial" w:cs="Arial"/>
          <w:lang w:val="es-US" w:eastAsia="es-ES_tradnl"/>
        </w:rPr>
        <w:lastRenderedPageBreak/>
        <w:t>del personal. Una vez solicitada la modificación, EL PROVEEDOR tendrá hasta cinco días hábiles para proponer una persona distinta para brindar el servicio.</w:t>
      </w:r>
    </w:p>
    <w:p w14:paraId="1E90B192" w14:textId="77777777" w:rsidR="00EB0E60" w:rsidRPr="00EB0E60" w:rsidRDefault="00EB0E60" w:rsidP="00EB0E60">
      <w:pPr>
        <w:jc w:val="both"/>
        <w:rPr>
          <w:rFonts w:ascii="Arial" w:hAnsi="Arial" w:cs="Arial"/>
          <w:lang w:val="es-US" w:eastAsia="es-ES_tradnl"/>
        </w:rPr>
      </w:pPr>
    </w:p>
    <w:p w14:paraId="7DCA4A43" w14:textId="77777777" w:rsidR="00EB0E60" w:rsidRPr="00EB0E60" w:rsidRDefault="00EB0E60" w:rsidP="00EB0E60">
      <w:pPr>
        <w:jc w:val="both"/>
        <w:rPr>
          <w:rFonts w:ascii="Arial" w:hAnsi="Arial" w:cs="Arial"/>
          <w:lang w:val="es-US" w:eastAsia="es-ES_tradnl"/>
        </w:rPr>
      </w:pPr>
    </w:p>
    <w:p w14:paraId="548FF203" w14:textId="77777777" w:rsidR="00EB0E60" w:rsidRPr="00EB0E60" w:rsidRDefault="00EB0E60" w:rsidP="00EB0E60">
      <w:pPr>
        <w:numPr>
          <w:ilvl w:val="0"/>
          <w:numId w:val="119"/>
        </w:numPr>
        <w:spacing w:after="160" w:line="259" w:lineRule="auto"/>
        <w:contextualSpacing/>
        <w:jc w:val="both"/>
        <w:rPr>
          <w:rFonts w:ascii="Arial" w:eastAsia="Calibri" w:hAnsi="Arial" w:cs="Arial"/>
          <w:b/>
          <w:lang w:eastAsia="en-US"/>
        </w:rPr>
      </w:pPr>
      <w:r w:rsidRPr="00EB0E60">
        <w:rPr>
          <w:rFonts w:ascii="Arial" w:eastAsia="Calibri" w:hAnsi="Arial" w:cs="Arial"/>
          <w:b/>
          <w:lang w:eastAsia="en-US"/>
        </w:rPr>
        <w:t>ENTREGABLES:</w:t>
      </w:r>
    </w:p>
    <w:p w14:paraId="21411708" w14:textId="3FDBAA20" w:rsidR="00EB0E60" w:rsidRPr="00EB0E60" w:rsidRDefault="00EB0E60" w:rsidP="00EB0E60">
      <w:pPr>
        <w:jc w:val="both"/>
        <w:rPr>
          <w:rFonts w:ascii="Arial" w:hAnsi="Arial" w:cs="Arial"/>
          <w:b/>
          <w:lang w:val="es-US" w:eastAsia="es-ES_tradnl"/>
        </w:rPr>
      </w:pPr>
      <w:r w:rsidRPr="00EB0E60">
        <w:rPr>
          <w:rFonts w:ascii="Arial" w:hAnsi="Arial" w:cs="Arial"/>
          <w:lang w:val="es-US" w:eastAsia="es-ES_tradnl"/>
        </w:rPr>
        <w:t xml:space="preserve">La prestación del servicio por parte del PROVEEDOR se validará conforme a lo siguiente en cada servicio requerido, el cual se solicitará de conformidad a lo especificado en el numeral </w:t>
      </w:r>
      <w:r w:rsidRPr="00EB0E60">
        <w:rPr>
          <w:rFonts w:ascii="Arial" w:hAnsi="Arial" w:cs="Arial"/>
          <w:b/>
          <w:bCs/>
          <w:lang w:val="es-US" w:eastAsia="es-ES_tradnl"/>
        </w:rPr>
        <w:t xml:space="preserve">5. </w:t>
      </w:r>
      <w:r w:rsidRPr="00EB0E60">
        <w:rPr>
          <w:rFonts w:ascii="Arial" w:hAnsi="Arial" w:cs="Arial"/>
          <w:b/>
          <w:lang w:val="es-US" w:eastAsia="es-ES_tradnl"/>
        </w:rPr>
        <w:t xml:space="preserve">DETALLES DEL SERVICIO: </w:t>
      </w:r>
    </w:p>
    <w:p w14:paraId="591D511E" w14:textId="77777777" w:rsidR="00EB0E60" w:rsidRPr="00EB0E60" w:rsidRDefault="00EB0E60" w:rsidP="00EB0E60">
      <w:pPr>
        <w:jc w:val="both"/>
        <w:rPr>
          <w:rFonts w:ascii="Arial" w:hAnsi="Arial" w:cs="Arial"/>
          <w:b/>
          <w:lang w:val="es-US" w:eastAsia="es-ES_tradnl"/>
        </w:rPr>
      </w:pPr>
    </w:p>
    <w:tbl>
      <w:tblPr>
        <w:tblStyle w:val="Tablaconcuadrcula119"/>
        <w:tblW w:w="5000" w:type="pct"/>
        <w:jc w:val="center"/>
        <w:tblLook w:val="04A0" w:firstRow="1" w:lastRow="0" w:firstColumn="1" w:lastColumn="0" w:noHBand="0" w:noVBand="1"/>
      </w:tblPr>
      <w:tblGrid>
        <w:gridCol w:w="1919"/>
        <w:gridCol w:w="2714"/>
        <w:gridCol w:w="4877"/>
      </w:tblGrid>
      <w:tr w:rsidR="00EB0E60" w:rsidRPr="00EB0E60" w14:paraId="23B5C932" w14:textId="77777777" w:rsidTr="00634100">
        <w:trPr>
          <w:trHeight w:val="227"/>
          <w:jc w:val="center"/>
        </w:trPr>
        <w:tc>
          <w:tcPr>
            <w:tcW w:w="1009" w:type="pct"/>
            <w:shd w:val="clear" w:color="auto" w:fill="FF33CC"/>
            <w:vAlign w:val="center"/>
          </w:tcPr>
          <w:p w14:paraId="54BDC31D"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Número</w:t>
            </w:r>
          </w:p>
        </w:tc>
        <w:tc>
          <w:tcPr>
            <w:tcW w:w="1427" w:type="pct"/>
            <w:shd w:val="clear" w:color="auto" w:fill="FF33CC"/>
            <w:vAlign w:val="center"/>
          </w:tcPr>
          <w:p w14:paraId="0EF319DD"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Servicio</w:t>
            </w:r>
          </w:p>
        </w:tc>
        <w:tc>
          <w:tcPr>
            <w:tcW w:w="2564" w:type="pct"/>
            <w:shd w:val="clear" w:color="auto" w:fill="FF33CC"/>
            <w:vAlign w:val="center"/>
          </w:tcPr>
          <w:p w14:paraId="1F33DD19"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Descripción/Especificaciones</w:t>
            </w:r>
          </w:p>
        </w:tc>
      </w:tr>
      <w:tr w:rsidR="00EB0E60" w:rsidRPr="00EB0E60" w14:paraId="779F3C9B" w14:textId="77777777" w:rsidTr="00634100">
        <w:trPr>
          <w:trHeight w:val="1124"/>
          <w:jc w:val="center"/>
        </w:trPr>
        <w:tc>
          <w:tcPr>
            <w:tcW w:w="1009" w:type="pct"/>
            <w:shd w:val="clear" w:color="auto" w:fill="auto"/>
            <w:vAlign w:val="center"/>
          </w:tcPr>
          <w:p w14:paraId="0FF45716"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1</w:t>
            </w:r>
          </w:p>
        </w:tc>
        <w:tc>
          <w:tcPr>
            <w:tcW w:w="1427" w:type="pct"/>
            <w:shd w:val="clear" w:color="auto" w:fill="auto"/>
            <w:vAlign w:val="center"/>
          </w:tcPr>
          <w:p w14:paraId="2BBDAB41"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 xml:space="preserve">Casting para la selección de personas que brindará el servicio de conducción </w:t>
            </w:r>
          </w:p>
        </w:tc>
        <w:tc>
          <w:tcPr>
            <w:tcW w:w="2564" w:type="pct"/>
            <w:shd w:val="clear" w:color="auto" w:fill="auto"/>
            <w:vAlign w:val="center"/>
          </w:tcPr>
          <w:p w14:paraId="265FA24C" w14:textId="77777777" w:rsidR="00EB0E60" w:rsidRPr="00EB0E60" w:rsidRDefault="00EB0E60" w:rsidP="00EB0E60">
            <w:pPr>
              <w:ind w:left="-20"/>
              <w:jc w:val="center"/>
              <w:rPr>
                <w:rFonts w:ascii="Arial" w:hAnsi="Arial" w:cs="Arial"/>
                <w:sz w:val="16"/>
                <w:szCs w:val="16"/>
                <w:lang w:val="es-US" w:eastAsia="es-ES_tradnl"/>
              </w:rPr>
            </w:pPr>
            <w:r w:rsidRPr="00EB0E60">
              <w:rPr>
                <w:rFonts w:ascii="Arial" w:hAnsi="Arial" w:cs="Arial"/>
                <w:sz w:val="16"/>
                <w:szCs w:val="16"/>
                <w:lang w:val="es-US" w:eastAsia="es-ES_tradnl"/>
              </w:rPr>
              <w:t>El PROVEEDOR deberá llevar a cabo un casting los primeros diez días hábiles a partir del inicio del servicio para seleccionar a las o los conductores que participarán en las producciones en las cuales serán requeridos, de acuerdo a lo especificado en el numeral 5.1.</w:t>
            </w:r>
          </w:p>
          <w:p w14:paraId="3DE2149A" w14:textId="77777777" w:rsidR="00EB0E60" w:rsidRPr="00EB0E60" w:rsidRDefault="00EB0E60" w:rsidP="00EB0E60">
            <w:pPr>
              <w:jc w:val="center"/>
              <w:rPr>
                <w:rFonts w:ascii="Arial" w:hAnsi="Arial" w:cs="Arial"/>
                <w:sz w:val="16"/>
                <w:szCs w:val="16"/>
                <w:lang w:val="es-US" w:eastAsia="es-ES_tradnl"/>
              </w:rPr>
            </w:pPr>
          </w:p>
          <w:p w14:paraId="253D2D5E" w14:textId="77777777" w:rsidR="00EB0E60" w:rsidRPr="00EB0E60" w:rsidRDefault="00EB0E60" w:rsidP="00EB0E60">
            <w:pPr>
              <w:jc w:val="center"/>
              <w:rPr>
                <w:rFonts w:ascii="Arial" w:hAnsi="Arial" w:cs="Arial"/>
                <w:b/>
                <w:bCs/>
                <w:sz w:val="16"/>
                <w:szCs w:val="16"/>
                <w:lang w:val="es-US" w:eastAsia="es-ES_tradnl"/>
              </w:rPr>
            </w:pPr>
            <w:r w:rsidRPr="00EB0E60">
              <w:rPr>
                <w:rFonts w:ascii="Arial" w:hAnsi="Arial" w:cs="Arial"/>
                <w:sz w:val="16"/>
                <w:szCs w:val="16"/>
                <w:lang w:val="es-US" w:eastAsia="es-ES_tradnl"/>
              </w:rPr>
              <w:t xml:space="preserve">Esta selección se hará en conformidad con el ADMINISTRADOR (A) DEL CONTRATO y/o SUPERVISOR (A) DEL CONTRATO y tendrá lugar en el estudio de televisión del Instituto en un horario entre 9:00 y 18:00 horas de lunes a viernes y deberán convocarse mínimo 5 (cinco) posibles periodistas para realizar los servicios de conducción para los programas especificados en el numeral </w:t>
            </w:r>
            <w:r w:rsidRPr="00EB0E60">
              <w:rPr>
                <w:rFonts w:ascii="Arial" w:hAnsi="Arial" w:cs="Arial"/>
                <w:b/>
                <w:bCs/>
                <w:sz w:val="16"/>
                <w:szCs w:val="16"/>
                <w:lang w:val="es-US" w:eastAsia="es-ES_tradnl"/>
              </w:rPr>
              <w:t>4. ESPECIFICACIONES DE LAS PRODUCCIONES Y</w:t>
            </w:r>
          </w:p>
          <w:p w14:paraId="37022553" w14:textId="77777777" w:rsidR="00EB0E60" w:rsidRPr="00EB0E60" w:rsidRDefault="00EB0E60" w:rsidP="00EB0E60">
            <w:pPr>
              <w:jc w:val="center"/>
              <w:rPr>
                <w:rFonts w:ascii="Arial" w:hAnsi="Arial" w:cs="Arial"/>
                <w:b/>
                <w:bCs/>
                <w:sz w:val="16"/>
                <w:szCs w:val="16"/>
                <w:lang w:val="es-US" w:eastAsia="es-ES_tradnl"/>
              </w:rPr>
            </w:pPr>
            <w:r w:rsidRPr="00EB0E60">
              <w:rPr>
                <w:rFonts w:ascii="Arial" w:hAnsi="Arial" w:cs="Arial"/>
                <w:b/>
                <w:bCs/>
                <w:sz w:val="16"/>
                <w:szCs w:val="16"/>
                <w:lang w:val="es-US" w:eastAsia="es-ES_tradnl"/>
              </w:rPr>
              <w:t>REQUERIMIENTOS</w:t>
            </w:r>
            <w:r w:rsidRPr="00EB0E60">
              <w:rPr>
                <w:rFonts w:ascii="Arial" w:hAnsi="Arial" w:cs="Arial"/>
                <w:sz w:val="16"/>
                <w:szCs w:val="16"/>
                <w:lang w:val="es-US" w:eastAsia="es-ES_tradnl"/>
              </w:rPr>
              <w:t xml:space="preserve">; así como un mínimo de 10 actores con experiencia en actuación teatral y televisiva, con habilidades para la lectura del prompter para las cápsulas especificadas en el numeral </w:t>
            </w:r>
            <w:r w:rsidRPr="00EB0E60">
              <w:rPr>
                <w:rFonts w:ascii="Arial" w:hAnsi="Arial" w:cs="Arial"/>
                <w:b/>
                <w:bCs/>
                <w:sz w:val="16"/>
                <w:szCs w:val="16"/>
                <w:lang w:val="es-US" w:eastAsia="es-ES_tradnl"/>
              </w:rPr>
              <w:t>4 ESPECIFICACIONES DE LAS PRODUCCIONES Y</w:t>
            </w:r>
          </w:p>
          <w:p w14:paraId="685EA124"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b/>
                <w:bCs/>
                <w:sz w:val="16"/>
                <w:szCs w:val="16"/>
                <w:lang w:val="es-US" w:eastAsia="es-ES_tradnl"/>
              </w:rPr>
              <w:t>REQUERIMIENTOS</w:t>
            </w:r>
            <w:r w:rsidRPr="00EB0E60">
              <w:rPr>
                <w:rFonts w:ascii="Arial" w:hAnsi="Arial" w:cs="Arial"/>
                <w:sz w:val="16"/>
                <w:szCs w:val="16"/>
                <w:lang w:val="es-US" w:eastAsia="es-ES_tradnl"/>
              </w:rPr>
              <w:t>;</w:t>
            </w:r>
          </w:p>
          <w:p w14:paraId="1158C091" w14:textId="77777777" w:rsidR="00EB0E60" w:rsidRPr="00EB0E60" w:rsidRDefault="00EB0E60" w:rsidP="00EB0E60">
            <w:pPr>
              <w:jc w:val="center"/>
              <w:rPr>
                <w:rFonts w:ascii="Arial" w:hAnsi="Arial" w:cs="Arial"/>
                <w:sz w:val="16"/>
                <w:szCs w:val="16"/>
                <w:lang w:val="es-US" w:eastAsia="es-ES_tradnl"/>
              </w:rPr>
            </w:pPr>
          </w:p>
          <w:p w14:paraId="14E03007"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Para acreditar el Casting, deberá entregarse un informe del mismo que incluya CV de las personas, fotografía y video de la prueba que realizó; así como la lista de asistencia del casting firmado por el ADMINISTRADOR (A) y/o SUPERVISOR (A) DEL CONTRATO, el cual deberá entregarse a más tardar cinco días hábiles posteriores a la realización del casting por correo electrónico al ADMINISTRADOR (A) DEL CONTRATO y SUPERVISOR (A) DEL CONTRATO</w:t>
            </w:r>
          </w:p>
        </w:tc>
      </w:tr>
      <w:tr w:rsidR="00EB0E60" w:rsidRPr="00EB0E60" w14:paraId="72DB916B" w14:textId="77777777" w:rsidTr="00634100">
        <w:trPr>
          <w:jc w:val="center"/>
        </w:trPr>
        <w:tc>
          <w:tcPr>
            <w:tcW w:w="1009" w:type="pct"/>
            <w:vAlign w:val="center"/>
          </w:tcPr>
          <w:p w14:paraId="32E4EBC3"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2</w:t>
            </w:r>
          </w:p>
        </w:tc>
        <w:tc>
          <w:tcPr>
            <w:tcW w:w="1427" w:type="pct"/>
            <w:vAlign w:val="center"/>
          </w:tcPr>
          <w:p w14:paraId="13356F95"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Servicio de conducción</w:t>
            </w:r>
          </w:p>
        </w:tc>
        <w:tc>
          <w:tcPr>
            <w:tcW w:w="2564" w:type="pct"/>
            <w:vAlign w:val="center"/>
          </w:tcPr>
          <w:p w14:paraId="04067582"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 xml:space="preserve">El servicio se prestará observando todo lo establecido en el numeral </w:t>
            </w:r>
            <w:r w:rsidRPr="00EB0E60">
              <w:rPr>
                <w:rFonts w:ascii="Arial" w:hAnsi="Arial" w:cs="Arial"/>
                <w:b/>
                <w:sz w:val="16"/>
                <w:szCs w:val="16"/>
                <w:lang w:val="es-US" w:eastAsia="es-ES_tradnl"/>
              </w:rPr>
              <w:t>5. DETALLES DEL SERVICIO</w:t>
            </w:r>
            <w:r w:rsidRPr="00EB0E60">
              <w:rPr>
                <w:rFonts w:ascii="Arial" w:hAnsi="Arial" w:cs="Arial"/>
                <w:sz w:val="16"/>
                <w:szCs w:val="16"/>
                <w:lang w:val="es-US" w:eastAsia="es-ES_tradnl"/>
              </w:rPr>
              <w:t xml:space="preserve">, subnumeral </w:t>
            </w:r>
            <w:r w:rsidRPr="00EB0E60">
              <w:rPr>
                <w:rFonts w:ascii="Arial" w:hAnsi="Arial" w:cs="Arial"/>
                <w:b/>
                <w:sz w:val="16"/>
                <w:szCs w:val="16"/>
                <w:lang w:val="es-US" w:eastAsia="es-ES_tradnl"/>
              </w:rPr>
              <w:t>5.2. Servicio de Conducción.</w:t>
            </w:r>
          </w:p>
          <w:p w14:paraId="06D6AF8E" w14:textId="77777777" w:rsidR="00EB0E60" w:rsidRPr="00EB0E60" w:rsidRDefault="00EB0E60" w:rsidP="00EB0E60">
            <w:pPr>
              <w:jc w:val="center"/>
              <w:rPr>
                <w:rFonts w:ascii="Arial" w:hAnsi="Arial" w:cs="Arial"/>
                <w:sz w:val="16"/>
                <w:szCs w:val="16"/>
                <w:lang w:val="es-US" w:eastAsia="es-ES_tradnl"/>
              </w:rPr>
            </w:pPr>
          </w:p>
          <w:p w14:paraId="75199E51"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Deberá entregarse una constancia impresa de asistencia el mismo día de la grabación, incluyendo la hora de llegada al foro y salida, la cual deberá llevar la firma de conformidad del ADMINISTRADOR (A) y/o SUPERVISOR (A) DEL CONTRATO.</w:t>
            </w:r>
          </w:p>
        </w:tc>
      </w:tr>
      <w:tr w:rsidR="00EB0E60" w:rsidRPr="00EB0E60" w14:paraId="627CC395" w14:textId="77777777" w:rsidTr="00634100">
        <w:trPr>
          <w:trHeight w:val="1626"/>
          <w:jc w:val="center"/>
        </w:trPr>
        <w:tc>
          <w:tcPr>
            <w:tcW w:w="1009" w:type="pct"/>
            <w:vAlign w:val="center"/>
          </w:tcPr>
          <w:p w14:paraId="6C66A9C8"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3</w:t>
            </w:r>
          </w:p>
        </w:tc>
        <w:tc>
          <w:tcPr>
            <w:tcW w:w="1427" w:type="pct"/>
            <w:vAlign w:val="center"/>
          </w:tcPr>
          <w:p w14:paraId="398C5DDC"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Servicio de maquillaje y peinado</w:t>
            </w:r>
          </w:p>
        </w:tc>
        <w:tc>
          <w:tcPr>
            <w:tcW w:w="2564" w:type="pct"/>
            <w:vAlign w:val="center"/>
          </w:tcPr>
          <w:p w14:paraId="58F992AB"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 xml:space="preserve">El servicio se prestará observando todo lo establecido en el numeral </w:t>
            </w:r>
            <w:r w:rsidRPr="00EB0E60">
              <w:rPr>
                <w:rFonts w:ascii="Arial" w:hAnsi="Arial" w:cs="Arial"/>
                <w:b/>
                <w:sz w:val="16"/>
                <w:szCs w:val="16"/>
                <w:lang w:val="es-US" w:eastAsia="es-ES_tradnl"/>
              </w:rPr>
              <w:t>5. DETALLES DEL SERVICIO</w:t>
            </w:r>
            <w:r w:rsidRPr="00EB0E60">
              <w:rPr>
                <w:rFonts w:ascii="Arial" w:hAnsi="Arial" w:cs="Arial"/>
                <w:sz w:val="16"/>
                <w:szCs w:val="16"/>
                <w:lang w:val="es-US" w:eastAsia="es-ES_tradnl"/>
              </w:rPr>
              <w:t>, subnumeral 5.3. Servicio de Maquillaje y Peinado.</w:t>
            </w:r>
          </w:p>
          <w:p w14:paraId="797C8A7A" w14:textId="77777777" w:rsidR="00EB0E60" w:rsidRPr="00EB0E60" w:rsidRDefault="00EB0E60" w:rsidP="00EB0E60">
            <w:pPr>
              <w:jc w:val="center"/>
              <w:rPr>
                <w:rFonts w:ascii="Arial" w:hAnsi="Arial" w:cs="Arial"/>
                <w:sz w:val="16"/>
                <w:szCs w:val="16"/>
                <w:lang w:val="es-US" w:eastAsia="es-ES_tradnl"/>
              </w:rPr>
            </w:pPr>
          </w:p>
          <w:p w14:paraId="39D95ACA"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Deberá entregarse una constancia de asistencia impresa el mismo día de la grabación, incluyendo la hora de llegada al foro y salida, la cual deberá llevar la firma de conformidad del ADMINISTRADOR (A) y/o SUPERVISOR (A) DEL CONTRATO.</w:t>
            </w:r>
          </w:p>
        </w:tc>
      </w:tr>
      <w:tr w:rsidR="00EB0E60" w:rsidRPr="00EB0E60" w14:paraId="51DE2AB3" w14:textId="77777777" w:rsidTr="00634100">
        <w:trPr>
          <w:trHeight w:val="1626"/>
          <w:jc w:val="center"/>
        </w:trPr>
        <w:tc>
          <w:tcPr>
            <w:tcW w:w="1009" w:type="pct"/>
            <w:vAlign w:val="center"/>
          </w:tcPr>
          <w:p w14:paraId="676820EA"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4</w:t>
            </w:r>
          </w:p>
        </w:tc>
        <w:tc>
          <w:tcPr>
            <w:tcW w:w="1427" w:type="pct"/>
            <w:vAlign w:val="center"/>
          </w:tcPr>
          <w:p w14:paraId="20C39F87"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Servicio de operación de cámaras</w:t>
            </w:r>
          </w:p>
        </w:tc>
        <w:tc>
          <w:tcPr>
            <w:tcW w:w="2564" w:type="pct"/>
            <w:vAlign w:val="center"/>
          </w:tcPr>
          <w:p w14:paraId="0BCBD4D0"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 xml:space="preserve">El servicio se prestará observando todo lo establecido en el numeral </w:t>
            </w:r>
            <w:r w:rsidRPr="00EB0E60">
              <w:rPr>
                <w:rFonts w:ascii="Arial" w:hAnsi="Arial" w:cs="Arial"/>
                <w:b/>
                <w:sz w:val="16"/>
                <w:szCs w:val="16"/>
                <w:lang w:val="es-US" w:eastAsia="es-ES_tradnl"/>
              </w:rPr>
              <w:t>5. DETALLES DEL SERVICIO</w:t>
            </w:r>
            <w:r w:rsidRPr="00EB0E60">
              <w:rPr>
                <w:rFonts w:ascii="Arial" w:hAnsi="Arial" w:cs="Arial"/>
                <w:sz w:val="16"/>
                <w:szCs w:val="16"/>
                <w:lang w:val="es-US" w:eastAsia="es-ES_tradnl"/>
              </w:rPr>
              <w:t xml:space="preserve">, subnumeral 5.4. Servicio de Operación de Cámaras </w:t>
            </w:r>
          </w:p>
          <w:p w14:paraId="25AFF014" w14:textId="77777777" w:rsidR="00EB0E60" w:rsidRPr="00EB0E60" w:rsidRDefault="00EB0E60" w:rsidP="00EB0E60">
            <w:pPr>
              <w:jc w:val="center"/>
              <w:rPr>
                <w:rFonts w:ascii="Arial" w:hAnsi="Arial" w:cs="Arial"/>
                <w:sz w:val="16"/>
                <w:szCs w:val="16"/>
                <w:lang w:val="es-US" w:eastAsia="es-ES_tradnl"/>
              </w:rPr>
            </w:pPr>
          </w:p>
          <w:p w14:paraId="6999F1CD"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Deberá entregarse una constancia de asistencia impresa el mismo día de la grabación, incluyendo la hora de llegada al foro y la salida, la cual deberá llevar la firma de conformidad del ADMINISTRADOR (A) y/o SUPERVISOR (A) DEL CONTRATO.</w:t>
            </w:r>
          </w:p>
        </w:tc>
      </w:tr>
      <w:tr w:rsidR="00EB0E60" w:rsidRPr="00EB0E60" w14:paraId="7C7EED31" w14:textId="77777777" w:rsidTr="00634100">
        <w:trPr>
          <w:trHeight w:val="1626"/>
          <w:jc w:val="center"/>
        </w:trPr>
        <w:tc>
          <w:tcPr>
            <w:tcW w:w="1009" w:type="pct"/>
            <w:vAlign w:val="center"/>
          </w:tcPr>
          <w:p w14:paraId="5318FE13"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lastRenderedPageBreak/>
              <w:t>5</w:t>
            </w:r>
          </w:p>
        </w:tc>
        <w:tc>
          <w:tcPr>
            <w:tcW w:w="1427" w:type="pct"/>
            <w:vAlign w:val="center"/>
          </w:tcPr>
          <w:p w14:paraId="00D81212" w14:textId="77777777" w:rsidR="00EB0E60" w:rsidRPr="00EB0E60" w:rsidRDefault="00EB0E60" w:rsidP="00EB0E60">
            <w:pPr>
              <w:jc w:val="center"/>
              <w:rPr>
                <w:rFonts w:ascii="Arial" w:hAnsi="Arial" w:cs="Arial"/>
                <w:sz w:val="16"/>
                <w:szCs w:val="16"/>
                <w:lang w:val="es-US" w:eastAsia="es-ES_tradnl"/>
              </w:rPr>
            </w:pPr>
            <w:r w:rsidRPr="00EB0E60">
              <w:rPr>
                <w:rFonts w:ascii="Arial" w:hAnsi="Arial" w:cs="Arial"/>
                <w:sz w:val="16"/>
                <w:szCs w:val="16"/>
                <w:lang w:val="es-US" w:eastAsia="es-ES_tradnl"/>
              </w:rPr>
              <w:t xml:space="preserve">Informe Mensual </w:t>
            </w:r>
          </w:p>
        </w:tc>
        <w:tc>
          <w:tcPr>
            <w:tcW w:w="2564" w:type="pct"/>
            <w:vAlign w:val="center"/>
          </w:tcPr>
          <w:p w14:paraId="7C39F6FB" w14:textId="77777777" w:rsidR="00EB0E60" w:rsidRPr="00EB0E60" w:rsidRDefault="00EB0E60" w:rsidP="00EB0E60">
            <w:pPr>
              <w:jc w:val="both"/>
              <w:rPr>
                <w:rFonts w:ascii="Arial" w:hAnsi="Arial" w:cs="Arial"/>
                <w:sz w:val="16"/>
                <w:szCs w:val="16"/>
                <w:lang w:val="es-US" w:eastAsia="es-ES_tradnl"/>
              </w:rPr>
            </w:pPr>
            <w:r w:rsidRPr="00EB0E60">
              <w:rPr>
                <w:rFonts w:ascii="Arial" w:hAnsi="Arial" w:cs="Arial"/>
                <w:sz w:val="16"/>
                <w:szCs w:val="16"/>
                <w:lang w:val="es-US" w:eastAsia="es-ES_tradnl"/>
              </w:rPr>
              <w:t xml:space="preserve">Durante los primeros cinco días hábiles de cada mes, el PROVEEDOR deberá entregar un informe mensual detallado los servicios prestados durante el mes anterior, el cual debe incluir la solicitud realizada por el ADMINISTRADOR (A) y/o SUPERVISOR (A) DEL CONTRATO, las listas de asistencia debidamente firmadas, así como un reporte fotográfico que valide que el servicio se brindó, detallando las fechas y horarios de cada uno de los servicios. </w:t>
            </w:r>
          </w:p>
          <w:p w14:paraId="56C4EF19" w14:textId="77777777" w:rsidR="00EB0E60" w:rsidRPr="00EB0E60" w:rsidRDefault="00EB0E60" w:rsidP="00EB0E60">
            <w:pPr>
              <w:jc w:val="both"/>
              <w:rPr>
                <w:rFonts w:ascii="Arial" w:hAnsi="Arial" w:cs="Arial"/>
                <w:sz w:val="16"/>
                <w:szCs w:val="16"/>
                <w:lang w:val="es-US" w:eastAsia="es-ES_tradnl"/>
              </w:rPr>
            </w:pPr>
          </w:p>
          <w:p w14:paraId="5C157775" w14:textId="77777777" w:rsidR="00EB0E60" w:rsidRPr="00EB0E60" w:rsidRDefault="00EB0E60" w:rsidP="00EB0E60">
            <w:pPr>
              <w:jc w:val="both"/>
              <w:rPr>
                <w:rFonts w:ascii="Arial" w:hAnsi="Arial" w:cs="Arial"/>
                <w:sz w:val="16"/>
                <w:szCs w:val="16"/>
                <w:lang w:val="es-US" w:eastAsia="es-ES_tradnl"/>
              </w:rPr>
            </w:pPr>
            <w:r w:rsidRPr="00EB0E60">
              <w:rPr>
                <w:rFonts w:ascii="Arial" w:hAnsi="Arial" w:cs="Arial"/>
                <w:sz w:val="16"/>
                <w:szCs w:val="16"/>
                <w:lang w:val="es-US" w:eastAsia="es-ES_tradnl"/>
              </w:rPr>
              <w:t xml:space="preserve">El informe mensual deberá ser validado por el ADMINISTRADOR (A) y/o SUPERVISOR (A) DEL CONTRATO previo a la liberación del pago. </w:t>
            </w:r>
          </w:p>
          <w:p w14:paraId="3E94BA7E" w14:textId="77777777" w:rsidR="00EB0E60" w:rsidRPr="00EB0E60" w:rsidRDefault="00EB0E60" w:rsidP="00EB0E60">
            <w:pPr>
              <w:jc w:val="both"/>
              <w:rPr>
                <w:rFonts w:ascii="Arial" w:hAnsi="Arial" w:cs="Arial"/>
                <w:sz w:val="16"/>
                <w:szCs w:val="16"/>
                <w:lang w:val="es-US" w:eastAsia="es-ES_tradnl"/>
              </w:rPr>
            </w:pPr>
          </w:p>
          <w:p w14:paraId="6AC33855" w14:textId="77777777" w:rsidR="00EB0E60" w:rsidRPr="00EB0E60" w:rsidRDefault="00EB0E60" w:rsidP="00EB0E60">
            <w:pPr>
              <w:jc w:val="both"/>
              <w:rPr>
                <w:rFonts w:ascii="Arial" w:hAnsi="Arial" w:cs="Arial"/>
                <w:sz w:val="16"/>
                <w:szCs w:val="16"/>
                <w:lang w:val="es-US" w:eastAsia="es-ES_tradnl"/>
              </w:rPr>
            </w:pPr>
            <w:r w:rsidRPr="00EB0E60">
              <w:rPr>
                <w:rFonts w:ascii="Arial" w:hAnsi="Arial" w:cs="Arial"/>
                <w:sz w:val="16"/>
                <w:szCs w:val="16"/>
                <w:lang w:val="es-US" w:eastAsia="es-ES_tradnl"/>
              </w:rPr>
              <w:t>En el caso del mes de diciembre, esta relación deberá entregarse antes del 24 de diciembre del mismo 2024.</w:t>
            </w:r>
          </w:p>
          <w:p w14:paraId="5E54F66F" w14:textId="77777777" w:rsidR="00EB0E60" w:rsidRPr="00EB0E60" w:rsidRDefault="00EB0E60" w:rsidP="00EB0E60">
            <w:pPr>
              <w:jc w:val="center"/>
              <w:rPr>
                <w:rFonts w:ascii="Arial" w:hAnsi="Arial" w:cs="Arial"/>
                <w:sz w:val="16"/>
                <w:szCs w:val="16"/>
                <w:lang w:val="es-US" w:eastAsia="es-ES_tradnl"/>
              </w:rPr>
            </w:pPr>
          </w:p>
        </w:tc>
      </w:tr>
    </w:tbl>
    <w:p w14:paraId="18C2EF34" w14:textId="18054DAD" w:rsidR="00EB0E60" w:rsidRDefault="00EB0E60">
      <w:pPr>
        <w:rPr>
          <w:rFonts w:ascii="Arial" w:hAnsi="Arial" w:cs="Arial"/>
          <w:b/>
          <w:color w:val="CC0066"/>
          <w:kern w:val="32"/>
          <w:sz w:val="28"/>
          <w:lang w:val="es-ES"/>
        </w:rPr>
      </w:pPr>
      <w:r>
        <w:rPr>
          <w:rFonts w:cs="Arial"/>
          <w:color w:val="CC0066"/>
          <w:kern w:val="32"/>
          <w:sz w:val="28"/>
        </w:rPr>
        <w:br w:type="page"/>
      </w:r>
    </w:p>
    <w:p w14:paraId="631489EB" w14:textId="0DFC07C6" w:rsidR="00827564" w:rsidRPr="0027305A" w:rsidRDefault="00827564" w:rsidP="00836EEA">
      <w:pPr>
        <w:pStyle w:val="Ttulo1"/>
        <w:rPr>
          <w:rFonts w:cs="Arial"/>
          <w:color w:val="CC0066"/>
          <w:kern w:val="32"/>
          <w:sz w:val="28"/>
        </w:rPr>
      </w:pPr>
      <w:r w:rsidRPr="0027305A">
        <w:rPr>
          <w:rFonts w:cs="Arial"/>
          <w:color w:val="CC0066"/>
          <w:kern w:val="32"/>
          <w:sz w:val="28"/>
        </w:rPr>
        <w:lastRenderedPageBreak/>
        <w:t>ANEXO 2</w:t>
      </w:r>
      <w:bookmarkEnd w:id="1275"/>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276"/>
      <w:bookmarkEnd w:id="1277"/>
      <w:bookmarkEnd w:id="1278"/>
      <w:bookmarkEnd w:id="1279"/>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281" w:name="_Toc139655589"/>
      <w:r w:rsidRPr="00330948">
        <w:rPr>
          <w:rFonts w:cs="Arial"/>
          <w:color w:val="CC0066"/>
          <w:kern w:val="32"/>
          <w:sz w:val="32"/>
          <w:szCs w:val="32"/>
        </w:rPr>
        <w:lastRenderedPageBreak/>
        <w:t>ANEXO 3</w:t>
      </w:r>
      <w:r>
        <w:rPr>
          <w:rFonts w:cs="Arial"/>
          <w:color w:val="CC0066"/>
          <w:kern w:val="32"/>
          <w:sz w:val="32"/>
          <w:szCs w:val="32"/>
        </w:rPr>
        <w:t xml:space="preserve"> “A”</w:t>
      </w:r>
      <w:bookmarkEnd w:id="1281"/>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77777777" w:rsidR="008A70CC" w:rsidRPr="008A70CC" w:rsidRDefault="008A70CC"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282" w:name="_Toc139655590"/>
      <w:r w:rsidRPr="00330948">
        <w:rPr>
          <w:rFonts w:cs="Arial"/>
          <w:color w:val="CC0066"/>
          <w:kern w:val="32"/>
          <w:sz w:val="32"/>
          <w:szCs w:val="32"/>
        </w:rPr>
        <w:lastRenderedPageBreak/>
        <w:t>ANEXO 3</w:t>
      </w:r>
      <w:r>
        <w:rPr>
          <w:rFonts w:cs="Arial"/>
          <w:color w:val="CC0066"/>
          <w:kern w:val="32"/>
          <w:sz w:val="32"/>
          <w:szCs w:val="32"/>
        </w:rPr>
        <w:t xml:space="preserve"> “B”</w:t>
      </w:r>
      <w:bookmarkEnd w:id="1282"/>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00696CBA">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283" w:name="_Toc139655591"/>
      <w:r w:rsidRPr="00330948">
        <w:rPr>
          <w:rFonts w:cs="Arial"/>
          <w:color w:val="CC0066"/>
          <w:kern w:val="32"/>
          <w:sz w:val="32"/>
          <w:szCs w:val="32"/>
        </w:rPr>
        <w:lastRenderedPageBreak/>
        <w:t>ANEXO 3</w:t>
      </w:r>
      <w:r>
        <w:rPr>
          <w:rFonts w:cs="Arial"/>
          <w:color w:val="CC0066"/>
          <w:kern w:val="32"/>
          <w:sz w:val="32"/>
          <w:szCs w:val="32"/>
        </w:rPr>
        <w:t xml:space="preserve"> “C”</w:t>
      </w:r>
      <w:bookmarkEnd w:id="1283"/>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284" w:name="_Toc309618102"/>
      <w:bookmarkStart w:id="1285" w:name="_Toc314085351"/>
      <w:bookmarkStart w:id="1286" w:name="_Toc314094172"/>
      <w:bookmarkStart w:id="1287" w:name="_Toc289064608"/>
      <w:bookmarkStart w:id="1288"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289" w:name="_Toc139655592"/>
      <w:r w:rsidRPr="0027305A">
        <w:rPr>
          <w:rFonts w:cs="Arial"/>
          <w:color w:val="CC0066"/>
          <w:kern w:val="32"/>
          <w:sz w:val="32"/>
          <w:szCs w:val="32"/>
        </w:rPr>
        <w:lastRenderedPageBreak/>
        <w:t>ANEXO 4</w:t>
      </w:r>
      <w:bookmarkEnd w:id="1284"/>
      <w:bookmarkEnd w:id="1285"/>
      <w:bookmarkEnd w:id="1286"/>
      <w:bookmarkEnd w:id="1289"/>
    </w:p>
    <w:p w14:paraId="6E5D924F" w14:textId="77777777" w:rsidR="00F70FCA" w:rsidRPr="0027305A" w:rsidRDefault="00F70FCA" w:rsidP="00EE5879">
      <w:pPr>
        <w:pStyle w:val="Ttulo1"/>
        <w:shd w:val="clear" w:color="auto" w:fill="D9D9D9" w:themeFill="background1" w:themeFillShade="D9"/>
        <w:rPr>
          <w:rFonts w:cs="Arial"/>
          <w:sz w:val="32"/>
        </w:rPr>
      </w:pPr>
      <w:bookmarkStart w:id="1290" w:name="_Toc452121420"/>
      <w:bookmarkStart w:id="1291" w:name="_Toc464498342"/>
      <w:bookmarkStart w:id="1292" w:name="_Toc464498747"/>
      <w:bookmarkStart w:id="1293" w:name="_Toc487209361"/>
      <w:bookmarkStart w:id="1294" w:name="_Toc488428675"/>
      <w:bookmarkStart w:id="1295" w:name="_Toc491181001"/>
      <w:bookmarkStart w:id="1296" w:name="_Toc492377963"/>
      <w:bookmarkStart w:id="1297" w:name="_Toc493501665"/>
      <w:bookmarkStart w:id="1298" w:name="_Toc494211623"/>
      <w:bookmarkStart w:id="1299" w:name="_Toc496883359"/>
      <w:bookmarkStart w:id="1300" w:name="_Toc498523242"/>
      <w:bookmarkStart w:id="1301" w:name="_Toc505704926"/>
      <w:bookmarkStart w:id="1302" w:name="_Toc510612363"/>
      <w:bookmarkStart w:id="1303" w:name="_Toc3539030"/>
      <w:bookmarkStart w:id="1304" w:name="_Toc19704303"/>
      <w:bookmarkStart w:id="1305" w:name="_Toc23410280"/>
      <w:bookmarkStart w:id="1306" w:name="_Toc23958046"/>
      <w:bookmarkStart w:id="1307" w:name="_Toc80883810"/>
      <w:bookmarkStart w:id="1308" w:name="_Toc80890481"/>
      <w:bookmarkStart w:id="1309" w:name="_Toc82529192"/>
      <w:bookmarkStart w:id="1310" w:name="_Toc119663177"/>
      <w:bookmarkStart w:id="1311" w:name="_Toc128403879"/>
      <w:bookmarkStart w:id="1312" w:name="_Toc139655593"/>
      <w:r w:rsidRPr="0027305A">
        <w:rPr>
          <w:rFonts w:cs="Arial"/>
          <w:kern w:val="32"/>
          <w:sz w:val="28"/>
          <w:szCs w:val="32"/>
        </w:rPr>
        <w:t>Declaración de integridad</w:t>
      </w:r>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p>
    <w:bookmarkEnd w:id="1287"/>
    <w:bookmarkEnd w:id="1288"/>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6D2C5D18"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313" w:name="_Toc434004150"/>
      <w:bookmarkStart w:id="1314"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315" w:name="_Toc139655594"/>
      <w:r w:rsidRPr="00330948">
        <w:rPr>
          <w:rFonts w:cs="Arial"/>
          <w:color w:val="CC0066"/>
          <w:kern w:val="32"/>
          <w:sz w:val="32"/>
          <w:szCs w:val="32"/>
        </w:rPr>
        <w:lastRenderedPageBreak/>
        <w:t>ANEXO 5</w:t>
      </w:r>
      <w:bookmarkEnd w:id="1313"/>
      <w:bookmarkEnd w:id="1314"/>
      <w:bookmarkEnd w:id="1315"/>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316"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317" w:name="_Toc139655595"/>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316"/>
      <w:r w:rsidR="00A152D4">
        <w:rPr>
          <w:rFonts w:cs="Arial"/>
          <w:color w:val="CC0066"/>
          <w:kern w:val="32"/>
          <w:sz w:val="32"/>
          <w:szCs w:val="32"/>
        </w:rPr>
        <w:t>6</w:t>
      </w:r>
      <w:bookmarkEnd w:id="1317"/>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318"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moral</w:t>
      </w:r>
      <w:r w:rsidR="004F47FC" w:rsidRPr="00C936FE">
        <w:rPr>
          <w:rFonts w:cs="Arial"/>
          <w:bCs/>
          <w:i/>
          <w:iCs/>
          <w:szCs w:val="18"/>
          <w:u w:val="single"/>
        </w:rPr>
        <w:t>)</w:t>
      </w:r>
      <w:r w:rsidR="004F47FC" w:rsidRPr="00C936FE">
        <w:rPr>
          <w:rFonts w:cs="Arial"/>
          <w:bCs/>
          <w:u w:val="single"/>
        </w:rPr>
        <w:t>_</w:t>
      </w:r>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319"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19"/>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0F05EC">
          <w:headerReference w:type="default" r:id="rId38"/>
          <w:footerReference w:type="default" r:id="rId39"/>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27305A" w:rsidRDefault="008522B7" w:rsidP="00A03AFB">
      <w:pPr>
        <w:pStyle w:val="Ttulo1"/>
        <w:spacing w:before="240" w:after="60"/>
        <w:rPr>
          <w:rFonts w:cs="Arial"/>
          <w:color w:val="CC0066"/>
          <w:kern w:val="32"/>
          <w:sz w:val="32"/>
          <w:szCs w:val="32"/>
        </w:rPr>
      </w:pPr>
      <w:bookmarkStart w:id="1320" w:name="_Toc434004152"/>
      <w:bookmarkStart w:id="1321" w:name="_Toc139655596"/>
      <w:r w:rsidRPr="0027305A">
        <w:rPr>
          <w:rFonts w:cs="Arial"/>
          <w:color w:val="CC0066"/>
          <w:kern w:val="32"/>
          <w:sz w:val="32"/>
          <w:szCs w:val="32"/>
        </w:rPr>
        <w:lastRenderedPageBreak/>
        <w:t xml:space="preserve">ANEXO </w:t>
      </w:r>
      <w:bookmarkEnd w:id="1320"/>
      <w:r w:rsidR="00A152D4">
        <w:rPr>
          <w:rFonts w:cs="Arial"/>
          <w:color w:val="CC0066"/>
          <w:kern w:val="32"/>
          <w:sz w:val="32"/>
          <w:szCs w:val="32"/>
        </w:rPr>
        <w:t>7</w:t>
      </w:r>
      <w:bookmarkEnd w:id="1321"/>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74C23541" w14:textId="77777777" w:rsidR="004F2C9F" w:rsidRDefault="004F2C9F" w:rsidP="00B57951">
      <w:pPr>
        <w:jc w:val="right"/>
        <w:rPr>
          <w:rFonts w:ascii="Arial" w:hAnsi="Arial" w:cs="Arial"/>
        </w:rPr>
      </w:pPr>
    </w:p>
    <w:p w14:paraId="61849B09" w14:textId="089BFA67" w:rsidR="00347A62" w:rsidRDefault="00E40131" w:rsidP="00347A62">
      <w:pPr>
        <w:jc w:val="right"/>
        <w:rPr>
          <w:rFonts w:ascii="Arial" w:hAnsi="Arial" w:cs="Arial"/>
        </w:rPr>
      </w:pPr>
      <w:r w:rsidRPr="00E40131">
        <w:rPr>
          <w:rFonts w:ascii="Arial" w:hAnsi="Arial" w:cs="Arial"/>
        </w:rPr>
        <w:t xml:space="preserve">Ciudad de México, a ___ de ____ de </w:t>
      </w:r>
      <w:r w:rsidR="00A71115">
        <w:rPr>
          <w:rFonts w:ascii="Arial" w:hAnsi="Arial" w:cs="Arial"/>
        </w:rPr>
        <w:t>202</w:t>
      </w:r>
      <w:r w:rsidR="006627FF">
        <w:rPr>
          <w:rFonts w:ascii="Arial" w:hAnsi="Arial" w:cs="Arial"/>
        </w:rPr>
        <w:t>4</w:t>
      </w:r>
      <w:r w:rsidRPr="00E40131">
        <w:rPr>
          <w:rFonts w:ascii="Arial" w:hAnsi="Arial" w:cs="Arial"/>
        </w:rPr>
        <w:t>.</w:t>
      </w:r>
      <w:bookmarkStart w:id="1322" w:name="_Toc434004153"/>
      <w:bookmarkEnd w:id="1318"/>
    </w:p>
    <w:p w14:paraId="73207A3B" w14:textId="00217D37" w:rsidR="003518C5" w:rsidRDefault="003518C5" w:rsidP="00B159BC">
      <w:pPr>
        <w:rPr>
          <w:rFonts w:ascii="Arial" w:hAnsi="Arial" w:cs="Arial"/>
        </w:rPr>
      </w:pPr>
    </w:p>
    <w:p w14:paraId="5101655B" w14:textId="77777777" w:rsidR="003B6B54" w:rsidRPr="003B6B54" w:rsidRDefault="003B6B54" w:rsidP="003B6B54">
      <w:pPr>
        <w:rPr>
          <w:rFonts w:ascii="Arial" w:hAnsi="Arial" w:cs="Arial"/>
          <w:sz w:val="18"/>
          <w:szCs w:val="18"/>
          <w:lang w:val="es-ES"/>
        </w:rPr>
      </w:pPr>
    </w:p>
    <w:tbl>
      <w:tblPr>
        <w:tblpPr w:leftFromText="141" w:rightFromText="141" w:vertAnchor="text" w:horzAnchor="margin" w:tblpXSpec="center" w:tblpY="21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34"/>
        <w:gridCol w:w="2863"/>
        <w:gridCol w:w="1415"/>
        <w:gridCol w:w="1156"/>
        <w:gridCol w:w="1672"/>
        <w:gridCol w:w="1670"/>
      </w:tblGrid>
      <w:tr w:rsidR="00F153D7" w:rsidRPr="00A97B80" w14:paraId="030F2EE9" w14:textId="77777777" w:rsidTr="00CE2BE2">
        <w:trPr>
          <w:trHeight w:val="267"/>
        </w:trPr>
        <w:tc>
          <w:tcPr>
            <w:tcW w:w="386"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5F3C5C8E" w14:textId="77777777" w:rsidR="00F153D7" w:rsidRPr="00A97B80" w:rsidRDefault="00F153D7" w:rsidP="00CE2BE2">
            <w:pPr>
              <w:ind w:left="-108" w:right="-108"/>
              <w:jc w:val="center"/>
              <w:rPr>
                <w:rFonts w:ascii="Arial" w:hAnsi="Arial" w:cs="Arial"/>
                <w:b/>
                <w:sz w:val="16"/>
                <w:szCs w:val="16"/>
              </w:rPr>
            </w:pPr>
            <w:r w:rsidRPr="00A97B80">
              <w:rPr>
                <w:rFonts w:ascii="Arial" w:hAnsi="Arial" w:cs="Arial"/>
                <w:b/>
                <w:sz w:val="16"/>
                <w:szCs w:val="16"/>
              </w:rPr>
              <w:t>No</w:t>
            </w:r>
          </w:p>
        </w:tc>
        <w:tc>
          <w:tcPr>
            <w:tcW w:w="1505"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29B7AEEB" w14:textId="77777777" w:rsidR="00F153D7" w:rsidRPr="00A97B80" w:rsidRDefault="00F153D7" w:rsidP="00CE2BE2">
            <w:pPr>
              <w:jc w:val="center"/>
              <w:rPr>
                <w:rFonts w:ascii="Arial" w:hAnsi="Arial" w:cs="Arial"/>
                <w:b/>
                <w:sz w:val="16"/>
                <w:szCs w:val="16"/>
              </w:rPr>
            </w:pPr>
            <w:r w:rsidRPr="00A97B80">
              <w:rPr>
                <w:rFonts w:ascii="Arial" w:hAnsi="Arial" w:cs="Arial"/>
                <w:b/>
                <w:sz w:val="16"/>
                <w:szCs w:val="16"/>
              </w:rPr>
              <w:t>Descripción</w:t>
            </w:r>
          </w:p>
        </w:tc>
        <w:tc>
          <w:tcPr>
            <w:tcW w:w="744" w:type="pct"/>
            <w:tcBorders>
              <w:top w:val="single" w:sz="4" w:space="0" w:color="000000"/>
              <w:left w:val="single" w:sz="4" w:space="0" w:color="000000"/>
              <w:bottom w:val="single" w:sz="4" w:space="0" w:color="000000"/>
              <w:right w:val="single" w:sz="4" w:space="0" w:color="000000"/>
            </w:tcBorders>
            <w:shd w:val="clear" w:color="auto" w:fill="D9E2F3"/>
            <w:vAlign w:val="center"/>
            <w:hideMark/>
          </w:tcPr>
          <w:p w14:paraId="06BE4677" w14:textId="77777777" w:rsidR="00F153D7" w:rsidRPr="00A97B80" w:rsidRDefault="00F153D7" w:rsidP="00CE2BE2">
            <w:pPr>
              <w:jc w:val="center"/>
              <w:rPr>
                <w:rFonts w:ascii="Arial" w:hAnsi="Arial" w:cs="Arial"/>
                <w:b/>
                <w:sz w:val="16"/>
                <w:szCs w:val="16"/>
              </w:rPr>
            </w:pPr>
            <w:r w:rsidRPr="00A97B80">
              <w:rPr>
                <w:rFonts w:ascii="Arial" w:hAnsi="Arial" w:cs="Arial"/>
                <w:b/>
                <w:sz w:val="16"/>
                <w:szCs w:val="16"/>
              </w:rPr>
              <w:t>Unidad de medida</w:t>
            </w:r>
          </w:p>
        </w:tc>
        <w:tc>
          <w:tcPr>
            <w:tcW w:w="608" w:type="pct"/>
            <w:tcBorders>
              <w:top w:val="single" w:sz="4" w:space="0" w:color="000000"/>
              <w:left w:val="single" w:sz="4" w:space="0" w:color="000000"/>
              <w:bottom w:val="single" w:sz="4" w:space="0" w:color="000000"/>
              <w:right w:val="single" w:sz="4" w:space="0" w:color="000000"/>
            </w:tcBorders>
            <w:shd w:val="clear" w:color="auto" w:fill="D9E2F3"/>
          </w:tcPr>
          <w:p w14:paraId="4CA1F595" w14:textId="77777777" w:rsidR="00F153D7" w:rsidRPr="00A97B80" w:rsidRDefault="00F153D7" w:rsidP="00CE2BE2">
            <w:pPr>
              <w:jc w:val="center"/>
              <w:rPr>
                <w:rFonts w:ascii="Arial" w:hAnsi="Arial" w:cs="Arial"/>
                <w:b/>
                <w:sz w:val="16"/>
                <w:szCs w:val="16"/>
              </w:rPr>
            </w:pPr>
            <w:r w:rsidRPr="00A97B80">
              <w:rPr>
                <w:rFonts w:ascii="Arial" w:hAnsi="Arial" w:cs="Arial"/>
                <w:b/>
                <w:sz w:val="16"/>
                <w:szCs w:val="16"/>
              </w:rPr>
              <w:t>Cantidad de referencia</w:t>
            </w:r>
          </w:p>
          <w:p w14:paraId="7C57315D" w14:textId="77777777" w:rsidR="00F153D7" w:rsidRPr="00A97B80" w:rsidRDefault="00F153D7" w:rsidP="00CE2BE2">
            <w:pPr>
              <w:jc w:val="center"/>
              <w:rPr>
                <w:rFonts w:ascii="Arial" w:hAnsi="Arial" w:cs="Arial"/>
                <w:b/>
                <w:sz w:val="16"/>
                <w:szCs w:val="16"/>
              </w:rPr>
            </w:pPr>
            <w:r w:rsidRPr="00A97B80">
              <w:rPr>
                <w:rFonts w:ascii="Arial" w:hAnsi="Arial" w:cs="Arial"/>
                <w:b/>
                <w:sz w:val="16"/>
                <w:szCs w:val="16"/>
              </w:rPr>
              <w:t>(a)</w:t>
            </w:r>
          </w:p>
        </w:tc>
        <w:tc>
          <w:tcPr>
            <w:tcW w:w="879" w:type="pct"/>
            <w:tcBorders>
              <w:top w:val="single" w:sz="4" w:space="0" w:color="000000"/>
              <w:left w:val="single" w:sz="4" w:space="0" w:color="000000"/>
              <w:bottom w:val="single" w:sz="4" w:space="0" w:color="000000"/>
              <w:right w:val="single" w:sz="4" w:space="0" w:color="000000"/>
            </w:tcBorders>
            <w:shd w:val="clear" w:color="auto" w:fill="D9E2F3"/>
            <w:vAlign w:val="center"/>
          </w:tcPr>
          <w:p w14:paraId="380DADA1" w14:textId="77777777" w:rsidR="00F153D7" w:rsidRPr="00A97B80" w:rsidRDefault="00F153D7" w:rsidP="00CE2BE2">
            <w:pPr>
              <w:jc w:val="center"/>
              <w:rPr>
                <w:rFonts w:ascii="Arial" w:hAnsi="Arial" w:cs="Arial"/>
                <w:b/>
                <w:sz w:val="16"/>
                <w:szCs w:val="16"/>
              </w:rPr>
            </w:pPr>
            <w:r w:rsidRPr="00A97B80">
              <w:rPr>
                <w:rFonts w:ascii="Arial" w:hAnsi="Arial" w:cs="Arial"/>
                <w:b/>
                <w:sz w:val="16"/>
                <w:szCs w:val="16"/>
              </w:rPr>
              <w:t xml:space="preserve">Precio Unitario </w:t>
            </w:r>
            <w:r w:rsidRPr="00A97B80">
              <w:rPr>
                <w:rFonts w:ascii="Arial" w:hAnsi="Arial" w:cs="Arial"/>
                <w:b/>
                <w:sz w:val="16"/>
                <w:szCs w:val="16"/>
              </w:rPr>
              <w:br/>
              <w:t>antes de IVA</w:t>
            </w:r>
          </w:p>
          <w:p w14:paraId="7FCAC23D" w14:textId="77777777" w:rsidR="00F153D7" w:rsidRPr="00A97B80" w:rsidRDefault="00F153D7" w:rsidP="00CE2BE2">
            <w:pPr>
              <w:jc w:val="center"/>
              <w:rPr>
                <w:rFonts w:ascii="Arial" w:hAnsi="Arial" w:cs="Arial"/>
                <w:b/>
                <w:sz w:val="16"/>
                <w:szCs w:val="16"/>
              </w:rPr>
            </w:pPr>
            <w:r w:rsidRPr="00A97B80">
              <w:rPr>
                <w:rFonts w:ascii="Arial" w:hAnsi="Arial" w:cs="Arial"/>
                <w:b/>
                <w:sz w:val="16"/>
                <w:szCs w:val="16"/>
              </w:rPr>
              <w:t>(b)</w:t>
            </w:r>
          </w:p>
        </w:tc>
        <w:tc>
          <w:tcPr>
            <w:tcW w:w="878" w:type="pct"/>
            <w:tcBorders>
              <w:top w:val="single" w:sz="4" w:space="0" w:color="000000"/>
              <w:left w:val="single" w:sz="4" w:space="0" w:color="000000"/>
              <w:bottom w:val="single" w:sz="4" w:space="0" w:color="000000"/>
              <w:right w:val="single" w:sz="4" w:space="0" w:color="000000"/>
            </w:tcBorders>
            <w:shd w:val="clear" w:color="auto" w:fill="D9E2F3"/>
          </w:tcPr>
          <w:p w14:paraId="208AACAD" w14:textId="77777777" w:rsidR="00F153D7" w:rsidRPr="00A97B80" w:rsidRDefault="00F153D7" w:rsidP="00CE2BE2">
            <w:pPr>
              <w:jc w:val="center"/>
              <w:rPr>
                <w:rFonts w:ascii="Arial" w:hAnsi="Arial" w:cs="Arial"/>
                <w:b/>
                <w:sz w:val="16"/>
                <w:szCs w:val="16"/>
              </w:rPr>
            </w:pPr>
            <w:r>
              <w:rPr>
                <w:rFonts w:ascii="Arial" w:hAnsi="Arial" w:cs="Arial"/>
                <w:b/>
                <w:sz w:val="16"/>
                <w:szCs w:val="16"/>
              </w:rPr>
              <w:t>Monto</w:t>
            </w:r>
            <w:r w:rsidRPr="00A97B80">
              <w:rPr>
                <w:rFonts w:ascii="Arial" w:hAnsi="Arial" w:cs="Arial"/>
                <w:b/>
                <w:sz w:val="16"/>
                <w:szCs w:val="16"/>
              </w:rPr>
              <w:t xml:space="preserve"> total antes de IVA </w:t>
            </w:r>
            <w:r w:rsidRPr="00A97B80">
              <w:rPr>
                <w:rFonts w:ascii="Arial" w:hAnsi="Arial" w:cs="Arial"/>
                <w:b/>
                <w:sz w:val="16"/>
                <w:szCs w:val="16"/>
              </w:rPr>
              <w:br/>
              <w:t>(a) * (b)</w:t>
            </w:r>
          </w:p>
        </w:tc>
      </w:tr>
      <w:tr w:rsidR="00F153D7" w:rsidRPr="00A97B80" w14:paraId="65C938A1" w14:textId="77777777" w:rsidTr="00CE2BE2">
        <w:trPr>
          <w:trHeight w:val="267"/>
        </w:trPr>
        <w:tc>
          <w:tcPr>
            <w:tcW w:w="38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8874DC0"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1</w:t>
            </w:r>
          </w:p>
        </w:tc>
        <w:tc>
          <w:tcPr>
            <w:tcW w:w="150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9BEA5ED" w14:textId="77777777" w:rsidR="00F153D7" w:rsidRPr="00A97B80" w:rsidRDefault="00F153D7" w:rsidP="00CE2BE2">
            <w:pPr>
              <w:jc w:val="both"/>
              <w:rPr>
                <w:rFonts w:ascii="Arial" w:hAnsi="Arial" w:cs="Arial"/>
                <w:sz w:val="16"/>
                <w:szCs w:val="16"/>
                <w:lang w:val="es-US" w:eastAsia="es-ES_tradnl"/>
              </w:rPr>
            </w:pPr>
            <w:r w:rsidRPr="00A97B80">
              <w:rPr>
                <w:rFonts w:ascii="Arial" w:hAnsi="Arial" w:cs="Arial"/>
                <w:sz w:val="16"/>
                <w:szCs w:val="16"/>
                <w:lang w:val="es-US" w:eastAsia="es-ES_tradnl"/>
              </w:rPr>
              <w:t xml:space="preserve">Casting de conductores y conductoras, así como actores y actrices  </w:t>
            </w:r>
          </w:p>
        </w:tc>
        <w:tc>
          <w:tcPr>
            <w:tcW w:w="74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1F06A83"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Evento</w:t>
            </w:r>
          </w:p>
        </w:tc>
        <w:tc>
          <w:tcPr>
            <w:tcW w:w="60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F32EF58"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1</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014CEF3" w14:textId="77777777" w:rsidR="00F153D7" w:rsidRPr="00A97B80" w:rsidRDefault="00F153D7" w:rsidP="00CE2BE2">
            <w:pPr>
              <w:jc w:val="center"/>
              <w:rPr>
                <w:rFonts w:ascii="Arial" w:hAnsi="Arial" w:cs="Arial"/>
                <w:sz w:val="16"/>
                <w:szCs w:val="16"/>
                <w:lang w:val="es-US" w:eastAsia="es-ES_tradnl"/>
              </w:rPr>
            </w:pPr>
          </w:p>
        </w:tc>
        <w:tc>
          <w:tcPr>
            <w:tcW w:w="878" w:type="pct"/>
            <w:tcBorders>
              <w:top w:val="single" w:sz="4" w:space="0" w:color="000000"/>
              <w:left w:val="single" w:sz="4" w:space="0" w:color="000000"/>
              <w:bottom w:val="single" w:sz="4" w:space="0" w:color="000000"/>
              <w:right w:val="single" w:sz="4" w:space="0" w:color="000000"/>
            </w:tcBorders>
            <w:shd w:val="clear" w:color="auto" w:fill="FFFFFF"/>
          </w:tcPr>
          <w:p w14:paraId="3953FACC" w14:textId="77777777" w:rsidR="00F153D7" w:rsidRPr="00A97B80" w:rsidRDefault="00F153D7" w:rsidP="00CE2BE2">
            <w:pPr>
              <w:jc w:val="center"/>
              <w:rPr>
                <w:rFonts w:ascii="Arial" w:hAnsi="Arial" w:cs="Arial"/>
                <w:sz w:val="16"/>
                <w:szCs w:val="16"/>
                <w:lang w:val="es-US" w:eastAsia="es-ES_tradnl"/>
              </w:rPr>
            </w:pPr>
          </w:p>
        </w:tc>
      </w:tr>
      <w:tr w:rsidR="00F153D7" w:rsidRPr="00A97B80" w14:paraId="06323485" w14:textId="77777777" w:rsidTr="00CE2BE2">
        <w:trPr>
          <w:trHeight w:val="267"/>
        </w:trPr>
        <w:tc>
          <w:tcPr>
            <w:tcW w:w="38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38E5BC4"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2</w:t>
            </w:r>
          </w:p>
        </w:tc>
        <w:tc>
          <w:tcPr>
            <w:tcW w:w="150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76361E5" w14:textId="77777777" w:rsidR="00F153D7" w:rsidRPr="00A97B80" w:rsidRDefault="00F153D7" w:rsidP="00CE2BE2">
            <w:pPr>
              <w:jc w:val="both"/>
              <w:rPr>
                <w:rFonts w:ascii="Arial" w:hAnsi="Arial" w:cs="Arial"/>
                <w:sz w:val="16"/>
                <w:szCs w:val="16"/>
                <w:lang w:val="es-US" w:eastAsia="es-ES_tradnl"/>
              </w:rPr>
            </w:pPr>
            <w:r w:rsidRPr="00A97B80">
              <w:rPr>
                <w:rFonts w:ascii="Arial" w:hAnsi="Arial" w:cs="Arial"/>
                <w:sz w:val="16"/>
                <w:szCs w:val="16"/>
                <w:lang w:val="es-US" w:eastAsia="es-ES_tradnl"/>
              </w:rPr>
              <w:t xml:space="preserve">Servicio de conducción  </w:t>
            </w:r>
          </w:p>
        </w:tc>
        <w:tc>
          <w:tcPr>
            <w:tcW w:w="74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AAF530C"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Llamado</w:t>
            </w:r>
          </w:p>
          <w:p w14:paraId="3311F0CA"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(1 persona)</w:t>
            </w:r>
          </w:p>
          <w:p w14:paraId="524F51EB" w14:textId="77777777" w:rsidR="00F153D7" w:rsidRPr="00A97B80" w:rsidRDefault="00F153D7" w:rsidP="00CE2BE2">
            <w:pPr>
              <w:jc w:val="center"/>
              <w:rPr>
                <w:rFonts w:ascii="Arial" w:hAnsi="Arial" w:cs="Arial"/>
                <w:sz w:val="16"/>
                <w:szCs w:val="16"/>
                <w:lang w:val="es-US" w:eastAsia="es-ES_tradnl"/>
              </w:rPr>
            </w:pPr>
          </w:p>
        </w:tc>
        <w:tc>
          <w:tcPr>
            <w:tcW w:w="60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8068AB9"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30</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E04B9B1" w14:textId="77777777" w:rsidR="00F153D7" w:rsidRPr="00A97B80" w:rsidRDefault="00F153D7" w:rsidP="00CE2BE2">
            <w:pPr>
              <w:rPr>
                <w:rFonts w:ascii="Arial" w:hAnsi="Arial" w:cs="Arial"/>
                <w:sz w:val="16"/>
                <w:szCs w:val="16"/>
                <w:lang w:val="es-US" w:eastAsia="es-ES_tradnl"/>
              </w:rPr>
            </w:pPr>
          </w:p>
        </w:tc>
        <w:tc>
          <w:tcPr>
            <w:tcW w:w="878" w:type="pct"/>
            <w:tcBorders>
              <w:top w:val="single" w:sz="4" w:space="0" w:color="000000"/>
              <w:left w:val="single" w:sz="4" w:space="0" w:color="000000"/>
              <w:bottom w:val="single" w:sz="4" w:space="0" w:color="000000"/>
              <w:right w:val="single" w:sz="4" w:space="0" w:color="000000"/>
            </w:tcBorders>
            <w:shd w:val="clear" w:color="auto" w:fill="FFFFFF"/>
          </w:tcPr>
          <w:p w14:paraId="56549703" w14:textId="77777777" w:rsidR="00F153D7" w:rsidRPr="00A97B80" w:rsidRDefault="00F153D7" w:rsidP="00CE2BE2">
            <w:pPr>
              <w:rPr>
                <w:rFonts w:ascii="Arial" w:hAnsi="Arial" w:cs="Arial"/>
                <w:sz w:val="16"/>
                <w:szCs w:val="16"/>
                <w:lang w:val="es-US" w:eastAsia="es-ES_tradnl"/>
              </w:rPr>
            </w:pPr>
          </w:p>
        </w:tc>
      </w:tr>
      <w:tr w:rsidR="00F153D7" w:rsidRPr="00A97B80" w14:paraId="32E1F42A" w14:textId="77777777" w:rsidTr="00CE2BE2">
        <w:trPr>
          <w:trHeight w:val="267"/>
        </w:trPr>
        <w:tc>
          <w:tcPr>
            <w:tcW w:w="38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F159168"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3</w:t>
            </w:r>
          </w:p>
        </w:tc>
        <w:tc>
          <w:tcPr>
            <w:tcW w:w="150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9781A60" w14:textId="77777777" w:rsidR="00F153D7" w:rsidRPr="00A97B80" w:rsidRDefault="00F153D7" w:rsidP="00CE2BE2">
            <w:pPr>
              <w:jc w:val="both"/>
              <w:rPr>
                <w:rFonts w:ascii="Arial" w:hAnsi="Arial" w:cs="Arial"/>
                <w:sz w:val="16"/>
                <w:szCs w:val="16"/>
                <w:lang w:val="es-US" w:eastAsia="es-ES_tradnl"/>
              </w:rPr>
            </w:pPr>
            <w:r w:rsidRPr="00A97B80">
              <w:rPr>
                <w:rFonts w:ascii="Arial" w:hAnsi="Arial" w:cs="Arial"/>
                <w:sz w:val="16"/>
                <w:szCs w:val="16"/>
                <w:lang w:val="es-US" w:eastAsia="es-ES_tradnl"/>
              </w:rPr>
              <w:t>Servicio de maquillaje y peinado</w:t>
            </w:r>
          </w:p>
        </w:tc>
        <w:tc>
          <w:tcPr>
            <w:tcW w:w="74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F989550"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 xml:space="preserve">Llamado </w:t>
            </w:r>
          </w:p>
          <w:p w14:paraId="7BA4FFFE"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(1 persona)</w:t>
            </w:r>
          </w:p>
          <w:p w14:paraId="03FD9CA0" w14:textId="77777777" w:rsidR="00F153D7" w:rsidRPr="00A97B80" w:rsidRDefault="00F153D7" w:rsidP="00CE2BE2">
            <w:pPr>
              <w:jc w:val="center"/>
              <w:rPr>
                <w:rFonts w:ascii="Arial" w:hAnsi="Arial" w:cs="Arial"/>
                <w:sz w:val="16"/>
                <w:szCs w:val="16"/>
                <w:lang w:val="es-US" w:eastAsia="es-ES_tradnl"/>
              </w:rPr>
            </w:pPr>
          </w:p>
        </w:tc>
        <w:tc>
          <w:tcPr>
            <w:tcW w:w="608" w:type="pct"/>
            <w:tcBorders>
              <w:top w:val="single" w:sz="4" w:space="0" w:color="000000"/>
              <w:left w:val="single" w:sz="4" w:space="0" w:color="000000"/>
              <w:bottom w:val="single" w:sz="4" w:space="0" w:color="auto"/>
              <w:right w:val="single" w:sz="4" w:space="0" w:color="000000"/>
            </w:tcBorders>
            <w:shd w:val="clear" w:color="auto" w:fill="FFFFFF"/>
            <w:vAlign w:val="center"/>
          </w:tcPr>
          <w:p w14:paraId="336E6896"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30</w:t>
            </w:r>
          </w:p>
        </w:tc>
        <w:tc>
          <w:tcPr>
            <w:tcW w:w="879" w:type="pct"/>
            <w:tcBorders>
              <w:top w:val="single" w:sz="4" w:space="0" w:color="000000"/>
              <w:left w:val="single" w:sz="4" w:space="0" w:color="000000"/>
              <w:bottom w:val="single" w:sz="4" w:space="0" w:color="auto"/>
              <w:right w:val="single" w:sz="4" w:space="0" w:color="000000"/>
            </w:tcBorders>
            <w:shd w:val="clear" w:color="auto" w:fill="FFFFFF"/>
          </w:tcPr>
          <w:p w14:paraId="2DAF20C1" w14:textId="77777777" w:rsidR="00F153D7" w:rsidRPr="00A97B80" w:rsidRDefault="00F153D7" w:rsidP="00CE2BE2">
            <w:pPr>
              <w:rPr>
                <w:rFonts w:ascii="Arial" w:hAnsi="Arial" w:cs="Arial"/>
                <w:sz w:val="16"/>
                <w:szCs w:val="16"/>
                <w:lang w:val="es-US" w:eastAsia="es-ES_tradnl"/>
              </w:rPr>
            </w:pPr>
          </w:p>
        </w:tc>
        <w:tc>
          <w:tcPr>
            <w:tcW w:w="878" w:type="pct"/>
            <w:tcBorders>
              <w:top w:val="single" w:sz="4" w:space="0" w:color="000000"/>
              <w:left w:val="single" w:sz="4" w:space="0" w:color="000000"/>
              <w:bottom w:val="single" w:sz="4" w:space="0" w:color="auto"/>
              <w:right w:val="single" w:sz="4" w:space="0" w:color="000000"/>
            </w:tcBorders>
            <w:shd w:val="clear" w:color="auto" w:fill="FFFFFF"/>
          </w:tcPr>
          <w:p w14:paraId="328852EC" w14:textId="77777777" w:rsidR="00F153D7" w:rsidRPr="00A97B80" w:rsidRDefault="00F153D7" w:rsidP="00CE2BE2">
            <w:pPr>
              <w:rPr>
                <w:rFonts w:ascii="Arial" w:hAnsi="Arial" w:cs="Arial"/>
                <w:sz w:val="16"/>
                <w:szCs w:val="16"/>
                <w:lang w:val="es-US" w:eastAsia="es-ES_tradnl"/>
              </w:rPr>
            </w:pPr>
          </w:p>
        </w:tc>
      </w:tr>
      <w:tr w:rsidR="00F153D7" w:rsidRPr="00A97B80" w14:paraId="1F49685B" w14:textId="77777777" w:rsidTr="00CE2BE2">
        <w:trPr>
          <w:trHeight w:val="267"/>
        </w:trPr>
        <w:tc>
          <w:tcPr>
            <w:tcW w:w="38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160AD3A"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4</w:t>
            </w:r>
          </w:p>
        </w:tc>
        <w:tc>
          <w:tcPr>
            <w:tcW w:w="150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4E245DE" w14:textId="77777777" w:rsidR="00F153D7" w:rsidRPr="00A97B80" w:rsidRDefault="00F153D7" w:rsidP="00CE2BE2">
            <w:pPr>
              <w:jc w:val="both"/>
              <w:rPr>
                <w:rFonts w:ascii="Arial" w:hAnsi="Arial" w:cs="Arial"/>
                <w:sz w:val="16"/>
                <w:szCs w:val="16"/>
                <w:lang w:val="es-US" w:eastAsia="es-ES_tradnl"/>
              </w:rPr>
            </w:pPr>
            <w:r w:rsidRPr="00A97B80">
              <w:rPr>
                <w:rFonts w:ascii="Arial" w:hAnsi="Arial" w:cs="Arial"/>
                <w:sz w:val="16"/>
                <w:szCs w:val="16"/>
                <w:lang w:val="es-US" w:eastAsia="es-ES_tradnl"/>
              </w:rPr>
              <w:t xml:space="preserve">Servicio de operación de cámaras de estudio y portátiles </w:t>
            </w:r>
          </w:p>
        </w:tc>
        <w:tc>
          <w:tcPr>
            <w:tcW w:w="74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79F072D"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Llamado</w:t>
            </w:r>
          </w:p>
          <w:p w14:paraId="3AE325A9" w14:textId="77777777" w:rsidR="00F153D7" w:rsidRPr="00A97B80" w:rsidRDefault="00F153D7" w:rsidP="00CE2BE2">
            <w:pPr>
              <w:jc w:val="center"/>
              <w:rPr>
                <w:rFonts w:ascii="Arial" w:hAnsi="Arial" w:cs="Arial"/>
                <w:sz w:val="16"/>
                <w:szCs w:val="16"/>
                <w:lang w:val="es-US" w:eastAsia="es-ES_tradnl"/>
              </w:rPr>
            </w:pPr>
            <w:r w:rsidRPr="00A97B80">
              <w:rPr>
                <w:rFonts w:ascii="Arial" w:hAnsi="Arial" w:cs="Arial"/>
                <w:sz w:val="16"/>
                <w:szCs w:val="16"/>
                <w:lang w:val="es-US" w:eastAsia="es-ES_tradnl"/>
              </w:rPr>
              <w:t>(1 persona)</w:t>
            </w:r>
          </w:p>
          <w:p w14:paraId="372895D8" w14:textId="77777777" w:rsidR="00F153D7" w:rsidRPr="00A97B80" w:rsidRDefault="00F153D7" w:rsidP="00CE2BE2">
            <w:pPr>
              <w:jc w:val="center"/>
              <w:rPr>
                <w:rFonts w:ascii="Arial" w:hAnsi="Arial" w:cs="Arial"/>
                <w:sz w:val="16"/>
                <w:szCs w:val="16"/>
                <w:lang w:val="es-US" w:eastAsia="es-ES_tradnl"/>
              </w:rPr>
            </w:pPr>
          </w:p>
        </w:tc>
        <w:tc>
          <w:tcPr>
            <w:tcW w:w="608" w:type="pct"/>
            <w:tcBorders>
              <w:top w:val="single" w:sz="4" w:space="0" w:color="000000"/>
              <w:left w:val="single" w:sz="4" w:space="0" w:color="000000"/>
              <w:bottom w:val="single" w:sz="4" w:space="0" w:color="auto"/>
              <w:right w:val="single" w:sz="4" w:space="0" w:color="000000"/>
            </w:tcBorders>
            <w:shd w:val="clear" w:color="auto" w:fill="FFFFFF"/>
            <w:vAlign w:val="center"/>
          </w:tcPr>
          <w:p w14:paraId="2B0943F4" w14:textId="77777777" w:rsidR="00F153D7" w:rsidRPr="00A97B80" w:rsidRDefault="00F153D7" w:rsidP="00CE2BE2">
            <w:pPr>
              <w:rPr>
                <w:rFonts w:ascii="Arial" w:hAnsi="Arial" w:cs="Arial"/>
                <w:sz w:val="16"/>
                <w:szCs w:val="16"/>
                <w:lang w:val="es-US" w:eastAsia="es-ES_tradnl"/>
              </w:rPr>
            </w:pPr>
            <w:r w:rsidRPr="00A97B80">
              <w:rPr>
                <w:rFonts w:ascii="Arial" w:hAnsi="Arial" w:cs="Arial"/>
                <w:sz w:val="16"/>
                <w:szCs w:val="16"/>
                <w:lang w:val="es-US" w:eastAsia="es-ES_tradnl"/>
              </w:rPr>
              <w:t xml:space="preserve">          40</w:t>
            </w:r>
          </w:p>
        </w:tc>
        <w:tc>
          <w:tcPr>
            <w:tcW w:w="879" w:type="pct"/>
            <w:tcBorders>
              <w:top w:val="single" w:sz="4" w:space="0" w:color="000000"/>
              <w:left w:val="single" w:sz="4" w:space="0" w:color="000000"/>
              <w:bottom w:val="single" w:sz="4" w:space="0" w:color="auto"/>
              <w:right w:val="single" w:sz="4" w:space="0" w:color="000000"/>
            </w:tcBorders>
            <w:shd w:val="clear" w:color="auto" w:fill="FFFFFF"/>
          </w:tcPr>
          <w:p w14:paraId="1D80C23B" w14:textId="77777777" w:rsidR="00F153D7" w:rsidRPr="00A97B80" w:rsidRDefault="00F153D7" w:rsidP="00CE2BE2">
            <w:pPr>
              <w:rPr>
                <w:rFonts w:ascii="Arial" w:hAnsi="Arial" w:cs="Arial"/>
                <w:sz w:val="16"/>
                <w:szCs w:val="16"/>
                <w:lang w:val="es-US" w:eastAsia="es-ES_tradnl"/>
              </w:rPr>
            </w:pPr>
          </w:p>
        </w:tc>
        <w:tc>
          <w:tcPr>
            <w:tcW w:w="878" w:type="pct"/>
            <w:tcBorders>
              <w:top w:val="single" w:sz="4" w:space="0" w:color="000000"/>
              <w:left w:val="single" w:sz="4" w:space="0" w:color="000000"/>
              <w:bottom w:val="single" w:sz="4" w:space="0" w:color="auto"/>
              <w:right w:val="single" w:sz="4" w:space="0" w:color="000000"/>
            </w:tcBorders>
            <w:shd w:val="clear" w:color="auto" w:fill="FFFFFF"/>
          </w:tcPr>
          <w:p w14:paraId="6FA81C0F" w14:textId="77777777" w:rsidR="00F153D7" w:rsidRPr="00A97B80" w:rsidRDefault="00F153D7" w:rsidP="00CE2BE2">
            <w:pPr>
              <w:rPr>
                <w:rFonts w:ascii="Arial" w:hAnsi="Arial" w:cs="Arial"/>
                <w:sz w:val="16"/>
                <w:szCs w:val="16"/>
                <w:lang w:val="es-US" w:eastAsia="es-ES_tradnl"/>
              </w:rPr>
            </w:pPr>
          </w:p>
        </w:tc>
      </w:tr>
      <w:tr w:rsidR="00F153D7" w:rsidRPr="00A97B80" w14:paraId="3A1192A5" w14:textId="77777777" w:rsidTr="00CE2BE2">
        <w:trPr>
          <w:trHeight w:val="267"/>
        </w:trPr>
        <w:tc>
          <w:tcPr>
            <w:tcW w:w="386" w:type="pct"/>
            <w:tcBorders>
              <w:top w:val="single" w:sz="4" w:space="0" w:color="auto"/>
              <w:left w:val="nil"/>
              <w:bottom w:val="nil"/>
              <w:right w:val="nil"/>
            </w:tcBorders>
            <w:shd w:val="clear" w:color="auto" w:fill="FFFFFF"/>
            <w:vAlign w:val="center"/>
          </w:tcPr>
          <w:p w14:paraId="5E353D1B" w14:textId="77777777" w:rsidR="00F153D7" w:rsidRPr="00A97B80" w:rsidRDefault="00F153D7" w:rsidP="00CE2BE2">
            <w:pPr>
              <w:jc w:val="center"/>
              <w:rPr>
                <w:rFonts w:ascii="Arial" w:hAnsi="Arial" w:cs="Arial"/>
                <w:sz w:val="16"/>
                <w:szCs w:val="16"/>
                <w:lang w:val="es-US" w:eastAsia="es-ES_tradnl"/>
              </w:rPr>
            </w:pPr>
          </w:p>
        </w:tc>
        <w:tc>
          <w:tcPr>
            <w:tcW w:w="1505" w:type="pct"/>
            <w:tcBorders>
              <w:top w:val="single" w:sz="4" w:space="0" w:color="auto"/>
              <w:left w:val="nil"/>
              <w:bottom w:val="nil"/>
              <w:right w:val="nil"/>
            </w:tcBorders>
            <w:shd w:val="clear" w:color="auto" w:fill="FFFFFF"/>
            <w:vAlign w:val="center"/>
          </w:tcPr>
          <w:p w14:paraId="3B760AAD" w14:textId="77777777" w:rsidR="00F153D7" w:rsidRPr="00A97B80" w:rsidRDefault="00F153D7" w:rsidP="00CE2BE2">
            <w:pPr>
              <w:jc w:val="both"/>
              <w:rPr>
                <w:rFonts w:ascii="Arial" w:hAnsi="Arial" w:cs="Arial"/>
                <w:sz w:val="16"/>
                <w:szCs w:val="16"/>
                <w:lang w:val="es-US" w:eastAsia="es-ES_tradnl"/>
              </w:rPr>
            </w:pPr>
          </w:p>
        </w:tc>
        <w:tc>
          <w:tcPr>
            <w:tcW w:w="744" w:type="pct"/>
            <w:tcBorders>
              <w:top w:val="single" w:sz="4" w:space="0" w:color="auto"/>
              <w:left w:val="nil"/>
              <w:bottom w:val="nil"/>
              <w:right w:val="nil"/>
            </w:tcBorders>
            <w:shd w:val="clear" w:color="auto" w:fill="FFFFFF"/>
            <w:vAlign w:val="center"/>
          </w:tcPr>
          <w:p w14:paraId="3A846ED5" w14:textId="77777777" w:rsidR="00F153D7" w:rsidRPr="00A97B80" w:rsidRDefault="00F153D7" w:rsidP="00CE2BE2">
            <w:pPr>
              <w:jc w:val="right"/>
              <w:rPr>
                <w:rFonts w:ascii="Arial" w:hAnsi="Arial" w:cs="Arial"/>
                <w:b/>
                <w:sz w:val="16"/>
                <w:szCs w:val="16"/>
                <w:lang w:val="es-ES"/>
              </w:rPr>
            </w:pPr>
          </w:p>
        </w:tc>
        <w:tc>
          <w:tcPr>
            <w:tcW w:w="608" w:type="pct"/>
            <w:tcBorders>
              <w:top w:val="single" w:sz="4" w:space="0" w:color="auto"/>
              <w:left w:val="nil"/>
              <w:bottom w:val="nil"/>
              <w:right w:val="nil"/>
            </w:tcBorders>
            <w:shd w:val="clear" w:color="auto" w:fill="FFFFFF"/>
          </w:tcPr>
          <w:p w14:paraId="059CAF02" w14:textId="77777777" w:rsidR="00F153D7" w:rsidRPr="00A97B80" w:rsidRDefault="00F153D7" w:rsidP="00CE2BE2">
            <w:pPr>
              <w:rPr>
                <w:rFonts w:ascii="Arial" w:hAnsi="Arial" w:cs="Arial"/>
                <w:sz w:val="16"/>
                <w:szCs w:val="16"/>
                <w:lang w:val="es-US" w:eastAsia="es-ES_tradnl"/>
              </w:rPr>
            </w:pPr>
          </w:p>
        </w:tc>
        <w:tc>
          <w:tcPr>
            <w:tcW w:w="879" w:type="pct"/>
            <w:tcBorders>
              <w:top w:val="single" w:sz="4" w:space="0" w:color="auto"/>
              <w:left w:val="nil"/>
              <w:bottom w:val="nil"/>
              <w:right w:val="single" w:sz="4" w:space="0" w:color="auto"/>
            </w:tcBorders>
            <w:shd w:val="clear" w:color="auto" w:fill="FFFFFF"/>
            <w:vAlign w:val="center"/>
          </w:tcPr>
          <w:p w14:paraId="66F29A18" w14:textId="77777777" w:rsidR="00F153D7" w:rsidRPr="00A97B80" w:rsidRDefault="00F153D7" w:rsidP="00CE2BE2">
            <w:pPr>
              <w:rPr>
                <w:rFonts w:ascii="Arial" w:hAnsi="Arial" w:cs="Arial"/>
                <w:sz w:val="16"/>
                <w:szCs w:val="16"/>
                <w:lang w:val="es-US" w:eastAsia="es-ES_tradnl"/>
              </w:rPr>
            </w:pPr>
            <w:r w:rsidRPr="00A97B80">
              <w:rPr>
                <w:rFonts w:cs="Arial"/>
                <w:b/>
                <w:sz w:val="16"/>
                <w:szCs w:val="16"/>
                <w:lang w:val="es-US" w:eastAsia="es-ES_tradnl"/>
              </w:rPr>
              <w:t>SUBTOTAL</w:t>
            </w:r>
          </w:p>
        </w:tc>
        <w:tc>
          <w:tcPr>
            <w:tcW w:w="878" w:type="pct"/>
            <w:tcBorders>
              <w:top w:val="single" w:sz="4" w:space="0" w:color="auto"/>
              <w:left w:val="single" w:sz="4" w:space="0" w:color="auto"/>
              <w:bottom w:val="single" w:sz="4" w:space="0" w:color="auto"/>
              <w:right w:val="single" w:sz="4" w:space="0" w:color="auto"/>
            </w:tcBorders>
            <w:shd w:val="clear" w:color="auto" w:fill="FFFFFF"/>
          </w:tcPr>
          <w:p w14:paraId="040E77AB" w14:textId="77777777" w:rsidR="00F153D7" w:rsidRPr="00A97B80" w:rsidRDefault="00F153D7" w:rsidP="00CE2BE2">
            <w:pPr>
              <w:rPr>
                <w:rFonts w:ascii="Arial" w:hAnsi="Arial" w:cs="Arial"/>
                <w:sz w:val="16"/>
                <w:szCs w:val="16"/>
                <w:lang w:val="es-US" w:eastAsia="es-ES_tradnl"/>
              </w:rPr>
            </w:pPr>
          </w:p>
        </w:tc>
      </w:tr>
      <w:tr w:rsidR="00F153D7" w:rsidRPr="00A97B80" w14:paraId="1343CD88" w14:textId="77777777" w:rsidTr="00CE2BE2">
        <w:trPr>
          <w:trHeight w:val="197"/>
        </w:trPr>
        <w:tc>
          <w:tcPr>
            <w:tcW w:w="1891" w:type="pct"/>
            <w:gridSpan w:val="2"/>
            <w:tcBorders>
              <w:top w:val="nil"/>
              <w:left w:val="nil"/>
              <w:bottom w:val="nil"/>
              <w:right w:val="nil"/>
            </w:tcBorders>
            <w:vAlign w:val="center"/>
          </w:tcPr>
          <w:p w14:paraId="4F338E45" w14:textId="77777777" w:rsidR="00F153D7" w:rsidRPr="00A97B80" w:rsidRDefault="00F153D7" w:rsidP="00CE2BE2">
            <w:pPr>
              <w:jc w:val="right"/>
              <w:rPr>
                <w:rFonts w:ascii="Arial" w:hAnsi="Arial" w:cs="Arial"/>
                <w:b/>
                <w:sz w:val="16"/>
                <w:szCs w:val="16"/>
                <w:lang w:val="es-ES"/>
              </w:rPr>
            </w:pPr>
          </w:p>
        </w:tc>
        <w:tc>
          <w:tcPr>
            <w:tcW w:w="744" w:type="pct"/>
            <w:tcBorders>
              <w:top w:val="nil"/>
              <w:left w:val="nil"/>
              <w:bottom w:val="nil"/>
              <w:right w:val="nil"/>
            </w:tcBorders>
            <w:vAlign w:val="center"/>
          </w:tcPr>
          <w:p w14:paraId="07E5CE1A" w14:textId="77777777" w:rsidR="00F153D7" w:rsidRPr="00A97B80" w:rsidRDefault="00F153D7" w:rsidP="00CE2BE2">
            <w:pPr>
              <w:jc w:val="right"/>
              <w:rPr>
                <w:rFonts w:ascii="Arial" w:hAnsi="Arial" w:cs="Arial"/>
                <w:b/>
                <w:sz w:val="16"/>
                <w:szCs w:val="16"/>
                <w:lang w:val="es-ES"/>
              </w:rPr>
            </w:pPr>
          </w:p>
        </w:tc>
        <w:tc>
          <w:tcPr>
            <w:tcW w:w="608" w:type="pct"/>
            <w:tcBorders>
              <w:top w:val="nil"/>
              <w:left w:val="nil"/>
              <w:bottom w:val="nil"/>
              <w:right w:val="nil"/>
            </w:tcBorders>
          </w:tcPr>
          <w:p w14:paraId="1620778A" w14:textId="77777777" w:rsidR="00F153D7" w:rsidRPr="00A97B80" w:rsidRDefault="00F153D7" w:rsidP="00CE2BE2">
            <w:pPr>
              <w:rPr>
                <w:rFonts w:ascii="Arial" w:hAnsi="Arial" w:cs="Arial"/>
                <w:b/>
                <w:sz w:val="16"/>
                <w:szCs w:val="16"/>
                <w:lang w:val="es-ES"/>
              </w:rPr>
            </w:pPr>
          </w:p>
        </w:tc>
        <w:tc>
          <w:tcPr>
            <w:tcW w:w="879" w:type="pct"/>
            <w:tcBorders>
              <w:top w:val="nil"/>
              <w:left w:val="nil"/>
              <w:bottom w:val="nil"/>
              <w:right w:val="single" w:sz="4" w:space="0" w:color="auto"/>
            </w:tcBorders>
          </w:tcPr>
          <w:p w14:paraId="7696B688" w14:textId="77777777" w:rsidR="00F153D7" w:rsidRPr="00A97B80" w:rsidRDefault="00F153D7" w:rsidP="00CE2BE2">
            <w:pPr>
              <w:rPr>
                <w:rFonts w:ascii="Arial" w:hAnsi="Arial" w:cs="Arial"/>
                <w:b/>
                <w:sz w:val="16"/>
                <w:szCs w:val="16"/>
                <w:lang w:val="es-ES"/>
              </w:rPr>
            </w:pPr>
            <w:r w:rsidRPr="00A97B80">
              <w:rPr>
                <w:rFonts w:ascii="Arial" w:hAnsi="Arial" w:cs="Arial"/>
                <w:b/>
                <w:sz w:val="16"/>
                <w:szCs w:val="16"/>
                <w:lang w:val="es-ES"/>
              </w:rPr>
              <w:t>IVA</w:t>
            </w:r>
          </w:p>
        </w:tc>
        <w:tc>
          <w:tcPr>
            <w:tcW w:w="878" w:type="pct"/>
            <w:tcBorders>
              <w:top w:val="single" w:sz="4" w:space="0" w:color="auto"/>
              <w:left w:val="single" w:sz="4" w:space="0" w:color="auto"/>
              <w:bottom w:val="single" w:sz="4" w:space="0" w:color="auto"/>
              <w:right w:val="single" w:sz="4" w:space="0" w:color="auto"/>
            </w:tcBorders>
          </w:tcPr>
          <w:p w14:paraId="0EE5719A" w14:textId="77777777" w:rsidR="00F153D7" w:rsidRPr="00A97B80" w:rsidRDefault="00F153D7" w:rsidP="00CE2BE2">
            <w:pPr>
              <w:rPr>
                <w:rFonts w:ascii="Arial" w:hAnsi="Arial" w:cs="Arial"/>
                <w:b/>
                <w:sz w:val="16"/>
                <w:szCs w:val="16"/>
                <w:lang w:val="es-ES"/>
              </w:rPr>
            </w:pPr>
          </w:p>
        </w:tc>
      </w:tr>
      <w:tr w:rsidR="00F153D7" w:rsidRPr="00A97B80" w14:paraId="5C6AB4BB" w14:textId="77777777" w:rsidTr="00CE2BE2">
        <w:trPr>
          <w:trHeight w:val="224"/>
        </w:trPr>
        <w:tc>
          <w:tcPr>
            <w:tcW w:w="1891" w:type="pct"/>
            <w:gridSpan w:val="2"/>
            <w:tcBorders>
              <w:top w:val="nil"/>
              <w:left w:val="nil"/>
              <w:bottom w:val="nil"/>
              <w:right w:val="nil"/>
            </w:tcBorders>
            <w:vAlign w:val="center"/>
          </w:tcPr>
          <w:p w14:paraId="2B3090CE" w14:textId="77777777" w:rsidR="00F153D7" w:rsidRPr="00A97B80" w:rsidRDefault="00F153D7" w:rsidP="00CE2BE2">
            <w:pPr>
              <w:jc w:val="right"/>
              <w:rPr>
                <w:rFonts w:ascii="Arial" w:hAnsi="Arial" w:cs="Arial"/>
                <w:b/>
                <w:sz w:val="16"/>
                <w:szCs w:val="16"/>
                <w:lang w:val="es-ES"/>
              </w:rPr>
            </w:pPr>
          </w:p>
        </w:tc>
        <w:tc>
          <w:tcPr>
            <w:tcW w:w="744" w:type="pct"/>
            <w:tcBorders>
              <w:top w:val="nil"/>
              <w:left w:val="nil"/>
              <w:bottom w:val="nil"/>
              <w:right w:val="nil"/>
            </w:tcBorders>
            <w:vAlign w:val="center"/>
          </w:tcPr>
          <w:p w14:paraId="013003BC" w14:textId="77777777" w:rsidR="00F153D7" w:rsidRPr="00A97B80" w:rsidRDefault="00F153D7" w:rsidP="00CE2BE2">
            <w:pPr>
              <w:jc w:val="right"/>
              <w:rPr>
                <w:rFonts w:ascii="Arial" w:hAnsi="Arial" w:cs="Arial"/>
                <w:b/>
                <w:sz w:val="16"/>
                <w:szCs w:val="16"/>
                <w:lang w:val="es-ES"/>
              </w:rPr>
            </w:pPr>
          </w:p>
        </w:tc>
        <w:tc>
          <w:tcPr>
            <w:tcW w:w="608" w:type="pct"/>
            <w:tcBorders>
              <w:top w:val="nil"/>
              <w:left w:val="nil"/>
              <w:bottom w:val="nil"/>
              <w:right w:val="nil"/>
            </w:tcBorders>
          </w:tcPr>
          <w:p w14:paraId="2A0BEF0F" w14:textId="77777777" w:rsidR="00F153D7" w:rsidRPr="00A97B80" w:rsidRDefault="00F153D7" w:rsidP="00CE2BE2">
            <w:pPr>
              <w:rPr>
                <w:rFonts w:ascii="Arial" w:hAnsi="Arial" w:cs="Arial"/>
                <w:b/>
                <w:sz w:val="16"/>
                <w:szCs w:val="16"/>
                <w:lang w:val="es-ES"/>
              </w:rPr>
            </w:pPr>
          </w:p>
        </w:tc>
        <w:tc>
          <w:tcPr>
            <w:tcW w:w="879" w:type="pct"/>
            <w:tcBorders>
              <w:top w:val="nil"/>
              <w:left w:val="nil"/>
              <w:bottom w:val="nil"/>
              <w:right w:val="single" w:sz="4" w:space="0" w:color="auto"/>
            </w:tcBorders>
          </w:tcPr>
          <w:p w14:paraId="26DEC8ED" w14:textId="77777777" w:rsidR="00F153D7" w:rsidRPr="00A97B80" w:rsidRDefault="00F153D7" w:rsidP="00CE2BE2">
            <w:pPr>
              <w:rPr>
                <w:rFonts w:ascii="Arial" w:hAnsi="Arial" w:cs="Arial"/>
                <w:b/>
                <w:sz w:val="16"/>
                <w:szCs w:val="16"/>
                <w:lang w:val="es-ES"/>
              </w:rPr>
            </w:pPr>
            <w:r w:rsidRPr="00A97B80">
              <w:rPr>
                <w:rFonts w:ascii="Arial" w:hAnsi="Arial" w:cs="Arial"/>
                <w:b/>
                <w:sz w:val="16"/>
                <w:szCs w:val="16"/>
                <w:lang w:val="es-ES"/>
              </w:rPr>
              <w:t>TOTAL</w:t>
            </w:r>
          </w:p>
        </w:tc>
        <w:tc>
          <w:tcPr>
            <w:tcW w:w="878" w:type="pct"/>
            <w:tcBorders>
              <w:top w:val="single" w:sz="4" w:space="0" w:color="auto"/>
              <w:left w:val="single" w:sz="4" w:space="0" w:color="auto"/>
              <w:bottom w:val="single" w:sz="4" w:space="0" w:color="auto"/>
              <w:right w:val="single" w:sz="4" w:space="0" w:color="auto"/>
            </w:tcBorders>
          </w:tcPr>
          <w:p w14:paraId="4BCEED19" w14:textId="77777777" w:rsidR="00F153D7" w:rsidRPr="00A97B80" w:rsidRDefault="00F153D7" w:rsidP="00CE2BE2">
            <w:pPr>
              <w:rPr>
                <w:rFonts w:ascii="Arial" w:hAnsi="Arial" w:cs="Arial"/>
                <w:b/>
                <w:sz w:val="16"/>
                <w:szCs w:val="16"/>
                <w:lang w:val="es-ES"/>
              </w:rPr>
            </w:pPr>
          </w:p>
        </w:tc>
      </w:tr>
    </w:tbl>
    <w:p w14:paraId="33DC1CE0" w14:textId="77777777" w:rsidR="003B6B54" w:rsidRDefault="003B6B54" w:rsidP="003B6B54">
      <w:pPr>
        <w:jc w:val="center"/>
        <w:rPr>
          <w:rFonts w:ascii="Arial" w:hAnsi="Arial" w:cs="Arial"/>
          <w:lang w:val="es-ES"/>
        </w:rPr>
      </w:pPr>
    </w:p>
    <w:p w14:paraId="6934EF66" w14:textId="77777777" w:rsidR="009F0775" w:rsidRDefault="009F0775" w:rsidP="00D117B8">
      <w:pPr>
        <w:rPr>
          <w:rFonts w:ascii="Arial" w:hAnsi="Arial" w:cs="Arial"/>
          <w:lang w:val="es-ES"/>
        </w:rPr>
      </w:pPr>
    </w:p>
    <w:p w14:paraId="0E84515A" w14:textId="77777777" w:rsidR="00D117B8" w:rsidRDefault="00D117B8" w:rsidP="00266B1B">
      <w:pPr>
        <w:rPr>
          <w:rFonts w:ascii="Arial" w:hAnsi="Arial" w:cs="Arial"/>
          <w:lang w:val="es-ES"/>
        </w:rPr>
      </w:pPr>
    </w:p>
    <w:p w14:paraId="067905D3" w14:textId="77777777" w:rsidR="00F153D7" w:rsidRDefault="00F153D7" w:rsidP="00F153D7">
      <w:pPr>
        <w:rPr>
          <w:rFonts w:ascii="Arial" w:hAnsi="Arial" w:cs="Arial"/>
          <w:lang w:val="es-ES"/>
        </w:rPr>
      </w:pPr>
      <w:r w:rsidRPr="0082420A">
        <w:rPr>
          <w:rFonts w:ascii="Arial" w:hAnsi="Arial" w:cs="Arial"/>
          <w:lang w:val="es-ES"/>
        </w:rPr>
        <w:t>Monto Total antes de IVA (Subtotal)</w:t>
      </w:r>
      <w:r>
        <w:rPr>
          <w:rFonts w:ascii="Arial" w:hAnsi="Arial" w:cs="Arial"/>
          <w:lang w:val="es-ES"/>
        </w:rPr>
        <w:t xml:space="preserve"> con letra: ___________________________________</w:t>
      </w:r>
    </w:p>
    <w:p w14:paraId="6BE11C88" w14:textId="77777777" w:rsidR="00F153D7" w:rsidRPr="00613C49" w:rsidRDefault="00F153D7" w:rsidP="00F153D7">
      <w:pPr>
        <w:jc w:val="center"/>
        <w:rPr>
          <w:rFonts w:ascii="Arial" w:hAnsi="Arial" w:cs="Arial"/>
          <w:i/>
          <w:iCs/>
          <w:sz w:val="18"/>
          <w:szCs w:val="18"/>
          <w:lang w:val="es-ES"/>
        </w:rPr>
      </w:pPr>
      <w:r>
        <w:rPr>
          <w:rFonts w:ascii="Arial" w:hAnsi="Arial" w:cs="Arial"/>
          <w:i/>
          <w:iCs/>
          <w:sz w:val="18"/>
          <w:szCs w:val="18"/>
          <w:lang w:val="es-ES"/>
        </w:rPr>
        <w:t xml:space="preserve">                                                              </w:t>
      </w:r>
      <w:r w:rsidRPr="00613C49">
        <w:rPr>
          <w:rFonts w:ascii="Arial" w:hAnsi="Arial" w:cs="Arial"/>
          <w:i/>
          <w:iCs/>
          <w:sz w:val="18"/>
          <w:szCs w:val="18"/>
          <w:lang w:val="es-ES"/>
        </w:rPr>
        <w:t>(En pesos mexicanos con dos decimales)</w:t>
      </w:r>
    </w:p>
    <w:p w14:paraId="3610860B" w14:textId="77777777" w:rsidR="00F153D7" w:rsidRPr="00613C49" w:rsidRDefault="00F153D7" w:rsidP="00F153D7">
      <w:pPr>
        <w:jc w:val="both"/>
        <w:outlineLvl w:val="0"/>
        <w:rPr>
          <w:rFonts w:ascii="Arial" w:hAnsi="Arial" w:cs="Arial"/>
          <w:b/>
          <w:i/>
          <w:iCs/>
          <w:sz w:val="14"/>
          <w:szCs w:val="14"/>
          <w:u w:val="single"/>
        </w:rPr>
      </w:pPr>
    </w:p>
    <w:p w14:paraId="32F3188E" w14:textId="77777777" w:rsidR="00F153D7" w:rsidRDefault="00F153D7" w:rsidP="00F153D7">
      <w:pPr>
        <w:jc w:val="both"/>
        <w:outlineLvl w:val="0"/>
        <w:rPr>
          <w:rFonts w:ascii="Arial" w:hAnsi="Arial" w:cs="Arial"/>
          <w:b/>
          <w:sz w:val="16"/>
          <w:szCs w:val="16"/>
          <w:u w:val="single"/>
        </w:rPr>
      </w:pPr>
    </w:p>
    <w:p w14:paraId="3301E125" w14:textId="77777777" w:rsidR="00F153D7" w:rsidRPr="00A6457C" w:rsidRDefault="00F153D7" w:rsidP="00F153D7">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6A270EF2" w14:textId="77777777" w:rsidR="00F153D7" w:rsidRPr="00A6457C" w:rsidRDefault="00F153D7" w:rsidP="00F153D7">
      <w:pPr>
        <w:ind w:left="709" w:hanging="709"/>
        <w:jc w:val="both"/>
        <w:outlineLvl w:val="0"/>
        <w:rPr>
          <w:rFonts w:ascii="Arial" w:hAnsi="Arial" w:cs="Arial"/>
        </w:rPr>
      </w:pPr>
    </w:p>
    <w:p w14:paraId="77755731" w14:textId="77777777" w:rsidR="00F153D7" w:rsidRPr="00A6457C" w:rsidRDefault="00F153D7" w:rsidP="00F153D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rPr>
        <w:t>Únicamente para efecto</w:t>
      </w:r>
      <w:r>
        <w:rPr>
          <w:rFonts w:ascii="Arial" w:hAnsi="Arial" w:cs="Arial"/>
        </w:rPr>
        <w:t>s</w:t>
      </w:r>
      <w:r w:rsidRPr="00A6457C">
        <w:rPr>
          <w:rFonts w:ascii="Arial" w:hAnsi="Arial" w:cs="Arial"/>
        </w:rPr>
        <w:t xml:space="preserve"> de evaluación económica se tomará en cuenta el</w:t>
      </w:r>
      <w:r>
        <w:rPr>
          <w:rFonts w:ascii="Arial" w:hAnsi="Arial" w:cs="Arial"/>
        </w:rPr>
        <w:t xml:space="preserve"> </w:t>
      </w:r>
      <w:r w:rsidRPr="00BB2A63">
        <w:rPr>
          <w:rFonts w:ascii="Arial" w:hAnsi="Arial" w:cs="Arial"/>
        </w:rPr>
        <w:t>Monto Total antes de IVA (Subtotal)</w:t>
      </w:r>
      <w:r>
        <w:rPr>
          <w:rFonts w:ascii="Arial" w:hAnsi="Arial" w:cs="Arial"/>
        </w:rPr>
        <w:t>.</w:t>
      </w:r>
    </w:p>
    <w:p w14:paraId="6B9EE79D" w14:textId="77777777" w:rsidR="00F153D7" w:rsidRPr="00A6457C" w:rsidRDefault="00F153D7" w:rsidP="00F153D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Se verificará que los precios unitarios sean precios aceptables</w:t>
      </w:r>
      <w:r w:rsidRPr="00A6457C">
        <w:rPr>
          <w:rFonts w:ascii="Arial" w:hAnsi="Arial" w:cs="Arial"/>
        </w:rPr>
        <w:t>.</w:t>
      </w:r>
    </w:p>
    <w:p w14:paraId="4A2852C4" w14:textId="67E2DA48" w:rsidR="00F153D7" w:rsidRPr="00A6457C" w:rsidRDefault="00F153D7" w:rsidP="00F153D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En caso de que el</w:t>
      </w:r>
      <w:r>
        <w:rPr>
          <w:rFonts w:ascii="Arial" w:hAnsi="Arial" w:cs="Arial"/>
          <w:lang w:eastAsia="es-MX"/>
        </w:rPr>
        <w:t xml:space="preserve"> </w:t>
      </w:r>
      <w:r w:rsidRPr="00BB2A63">
        <w:rPr>
          <w:rFonts w:ascii="Arial" w:hAnsi="Arial" w:cs="Arial"/>
          <w:lang w:val="es-ES"/>
        </w:rPr>
        <w:t>Monto Total antes de IVA (Subtotal)</w:t>
      </w:r>
      <w:r>
        <w:rPr>
          <w:rFonts w:ascii="Arial" w:hAnsi="Arial" w:cs="Arial"/>
          <w:lang w:val="es-ES"/>
        </w:rPr>
        <w:t xml:space="preserve"> </w:t>
      </w:r>
      <w:r w:rsidRPr="00A6457C">
        <w:rPr>
          <w:rFonts w:ascii="Arial" w:hAnsi="Arial" w:cs="Arial"/>
          <w:lang w:eastAsia="es-MX"/>
        </w:rPr>
        <w:t>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w:t>
      </w:r>
      <w:r w:rsidR="0046002F">
        <w:rPr>
          <w:rFonts w:ascii="Arial" w:hAnsi="Arial" w:cs="Arial"/>
          <w:lang w:eastAsia="es-MX"/>
        </w:rPr>
        <w:t>s</w:t>
      </w:r>
      <w:r w:rsidRPr="00A6457C">
        <w:rPr>
          <w:rFonts w:ascii="Arial" w:hAnsi="Arial" w:cs="Arial"/>
          <w:lang w:eastAsia="es-MX"/>
        </w:rPr>
        <w:t xml:space="preserve"> Políticas, Bases y Lineamientos en materia de Adquisiciones, Arrendamientos de Bienes Muebles y Servicios del Instituto Federal Electoral, vigentes.</w:t>
      </w:r>
    </w:p>
    <w:p w14:paraId="40D38F95" w14:textId="2ACBC0F6" w:rsidR="00340229" w:rsidRPr="00F153D7" w:rsidRDefault="00F153D7" w:rsidP="00F153D7">
      <w:pPr>
        <w:numPr>
          <w:ilvl w:val="0"/>
          <w:numId w:val="105"/>
        </w:numPr>
        <w:tabs>
          <w:tab w:val="left" w:pos="993"/>
        </w:tabs>
        <w:spacing w:after="160" w:line="259" w:lineRule="auto"/>
        <w:jc w:val="both"/>
        <w:rPr>
          <w:rFonts w:ascii="Arial" w:hAnsi="Arial" w:cs="Arial"/>
          <w:lang w:eastAsia="es-MX"/>
        </w:rPr>
      </w:pPr>
      <w:r w:rsidRPr="00A6457C">
        <w:rPr>
          <w:rFonts w:ascii="Arial" w:hAnsi="Arial" w:cs="Arial"/>
          <w:lang w:eastAsia="es-MX"/>
        </w:rPr>
        <w:t>Entendiéndose que, con la presentación de la propuesta económica por parte de los licitantes, aceptan dicha consideración.</w:t>
      </w:r>
    </w:p>
    <w:p w14:paraId="76BA62BF" w14:textId="77777777" w:rsidR="00340229" w:rsidRDefault="00340229" w:rsidP="00340229">
      <w:pPr>
        <w:pStyle w:val="Prrafodelista"/>
        <w:rPr>
          <w:rFonts w:ascii="Arial" w:hAnsi="Arial" w:cs="Arial"/>
          <w:b/>
          <w:sz w:val="16"/>
          <w:szCs w:val="16"/>
          <w:lang w:val="es-ES"/>
        </w:rPr>
      </w:pPr>
    </w:p>
    <w:p w14:paraId="1656B593" w14:textId="77777777" w:rsidR="00340229" w:rsidRDefault="00340229" w:rsidP="00340229">
      <w:pPr>
        <w:pStyle w:val="Prrafodelista"/>
        <w:rPr>
          <w:rFonts w:ascii="Arial" w:hAnsi="Arial" w:cs="Arial"/>
          <w:b/>
          <w:sz w:val="16"/>
          <w:szCs w:val="16"/>
          <w:lang w:val="es-ES"/>
        </w:rPr>
      </w:pPr>
    </w:p>
    <w:p w14:paraId="35CCE78B" w14:textId="77777777" w:rsidR="00340229" w:rsidRDefault="00340229" w:rsidP="00340229">
      <w:pPr>
        <w:pStyle w:val="Prrafodelista"/>
        <w:rPr>
          <w:rFonts w:ascii="Arial" w:hAnsi="Arial" w:cs="Arial"/>
          <w:b/>
          <w:sz w:val="16"/>
          <w:szCs w:val="16"/>
          <w:lang w:val="es-ES"/>
        </w:rPr>
      </w:pPr>
    </w:p>
    <w:p w14:paraId="5109C745" w14:textId="77777777" w:rsidR="00340229" w:rsidRDefault="00340229" w:rsidP="00340229">
      <w:pPr>
        <w:pStyle w:val="Prrafodelista"/>
        <w:rPr>
          <w:rFonts w:ascii="Arial" w:hAnsi="Arial" w:cs="Arial"/>
          <w:b/>
          <w:sz w:val="16"/>
          <w:szCs w:val="16"/>
          <w:lang w:val="es-ES"/>
        </w:rPr>
      </w:pPr>
    </w:p>
    <w:p w14:paraId="3A61BA7A" w14:textId="77777777" w:rsidR="005F689C" w:rsidRPr="00EC2239" w:rsidRDefault="005F689C" w:rsidP="005F689C">
      <w:pPr>
        <w:jc w:val="center"/>
        <w:rPr>
          <w:rFonts w:ascii="Arial" w:hAnsi="Arial" w:cs="Arial"/>
          <w:b/>
          <w:bCs/>
        </w:rPr>
      </w:pPr>
      <w:r>
        <w:rPr>
          <w:rFonts w:ascii="Arial" w:hAnsi="Arial" w:cs="Arial"/>
          <w:b/>
          <w:bCs/>
        </w:rPr>
        <w:t>___________________________________________</w:t>
      </w:r>
    </w:p>
    <w:p w14:paraId="57FCE2C7" w14:textId="050949DF" w:rsidR="005F689C" w:rsidRDefault="005F689C" w:rsidP="005F689C">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w:t>
      </w:r>
      <w:r w:rsidR="009F38A3">
        <w:rPr>
          <w:rFonts w:cs="Arial"/>
          <w:i/>
          <w:sz w:val="20"/>
        </w:rPr>
        <w:t>l</w:t>
      </w:r>
    </w:p>
    <w:p w14:paraId="0E1DA2E1" w14:textId="17C1BD37" w:rsidR="00B82B0A" w:rsidRDefault="00B82B0A" w:rsidP="009D79CE">
      <w:pPr>
        <w:tabs>
          <w:tab w:val="left" w:pos="1680"/>
        </w:tabs>
        <w:rPr>
          <w:rFonts w:cs="Arial"/>
          <w:i/>
        </w:rPr>
      </w:pPr>
    </w:p>
    <w:p w14:paraId="303BEE13" w14:textId="76307942"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lastRenderedPageBreak/>
        <w:t xml:space="preserve">ANEXO </w:t>
      </w:r>
      <w:bookmarkEnd w:id="1322"/>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0738C812"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9C7ABC">
        <w:rPr>
          <w:rFonts w:ascii="Arial" w:hAnsi="Arial" w:cs="Arial"/>
        </w:rPr>
        <w:t xml:space="preserve"> máximo</w:t>
      </w:r>
      <w:r w:rsidR="00FC5956">
        <w:rPr>
          <w:rFonts w:ascii="Arial" w:hAnsi="Arial" w:cs="Arial"/>
        </w:rPr>
        <w:t xml:space="preserve">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323" w:name="_Toc139655597"/>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323"/>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324" w:name="_Toc452121428"/>
      <w:bookmarkStart w:id="1325" w:name="_Toc464498347"/>
      <w:bookmarkStart w:id="1326" w:name="_Toc464498753"/>
      <w:bookmarkStart w:id="1327" w:name="_Toc487209366"/>
      <w:bookmarkStart w:id="1328" w:name="_Toc488428680"/>
      <w:bookmarkStart w:id="1329" w:name="_Toc491181006"/>
      <w:bookmarkStart w:id="1330" w:name="_Toc492377968"/>
      <w:bookmarkStart w:id="1331" w:name="_Toc493501671"/>
      <w:bookmarkStart w:id="1332" w:name="_Toc494211629"/>
      <w:bookmarkStart w:id="1333" w:name="_Toc496883365"/>
      <w:bookmarkStart w:id="1334" w:name="_Toc498523248"/>
      <w:bookmarkStart w:id="1335" w:name="_Toc505704932"/>
      <w:bookmarkStart w:id="1336" w:name="_Toc510612369"/>
      <w:bookmarkStart w:id="1337" w:name="_Toc3539036"/>
      <w:bookmarkStart w:id="1338" w:name="_Toc19704309"/>
      <w:bookmarkStart w:id="1339" w:name="_Toc23410288"/>
      <w:bookmarkStart w:id="1340" w:name="_Toc23958054"/>
      <w:bookmarkStart w:id="1341" w:name="_Toc80883816"/>
      <w:bookmarkStart w:id="1342" w:name="_Toc80890487"/>
      <w:bookmarkStart w:id="1343" w:name="_Toc82529198"/>
      <w:bookmarkStart w:id="1344" w:name="_Toc119663182"/>
      <w:bookmarkStart w:id="1345" w:name="_Toc128403884"/>
      <w:bookmarkStart w:id="1346" w:name="_Toc139655598"/>
      <w:r w:rsidRPr="008A400A">
        <w:rPr>
          <w:rFonts w:cs="Arial"/>
          <w:kern w:val="32"/>
          <w:sz w:val="28"/>
          <w:szCs w:val="32"/>
        </w:rPr>
        <w:t>Tipo y modelo de contrato</w:t>
      </w:r>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347" w:name="_Toc289064613"/>
      <w:bookmarkStart w:id="1348" w:name="_Toc311547470"/>
    </w:p>
    <w:p w14:paraId="764D7332" w14:textId="1EBD352A" w:rsidR="002F2708" w:rsidRPr="00473B60" w:rsidRDefault="002F2708" w:rsidP="002F2708">
      <w:pPr>
        <w:ind w:right="-94"/>
        <w:jc w:val="both"/>
        <w:rPr>
          <w:rFonts w:ascii="Arial" w:hAnsi="Arial" w:cs="Arial"/>
          <w:sz w:val="17"/>
          <w:szCs w:val="17"/>
        </w:rPr>
      </w:pPr>
      <w:bookmarkStart w:id="1349"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Lic. Octavio Ernesto Alejo Nava</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lastRenderedPageBreak/>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lastRenderedPageBreak/>
        <w:t>II.6</w:t>
      </w:r>
      <w:r w:rsidRPr="00473B60">
        <w:rPr>
          <w:rFonts w:ascii="Arial" w:hAnsi="Arial" w:cs="Arial"/>
          <w:sz w:val="17"/>
          <w:szCs w:val="17"/>
        </w:rPr>
        <w:t xml:space="preserve"> Que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40"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41"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Cuarta.-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D82A45">
        <w:rPr>
          <w:rFonts w:cs="Arial"/>
          <w:sz w:val="17"/>
          <w:szCs w:val="17"/>
          <w:highlight w:val="lightGray"/>
        </w:rPr>
        <w:t>___ de ___ de ___ al ___</w:t>
      </w:r>
      <w:r w:rsidRPr="00D82A45">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Octava.-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lastRenderedPageBreak/>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r w:rsidRPr="008E3423">
        <w:rPr>
          <w:rFonts w:ascii="Arial" w:hAnsi="Arial" w:cs="Arial"/>
          <w:b/>
          <w:sz w:val="17"/>
          <w:szCs w:val="17"/>
          <w:u w:val="single"/>
        </w:rPr>
        <w:t>Octava.-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Novena.-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lastRenderedPageBreak/>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Décima Quinta.-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lastRenderedPageBreak/>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D82A45">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2292D94C"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Licenciado Octavio Ernesto Alejo Nava</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contrato)</w:t>
      </w:r>
      <w:r w:rsidRPr="00D82A45">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350" w:name="_Hlk100751003"/>
    </w:p>
    <w:p w14:paraId="7C1DE512" w14:textId="21E9EDA2" w:rsidR="00DA27C2" w:rsidRDefault="00DA27C2"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351" w:name="_Toc139655599"/>
      <w:r w:rsidRPr="00C024F2">
        <w:rPr>
          <w:rFonts w:cs="Arial"/>
          <w:color w:val="CC0066"/>
          <w:kern w:val="32"/>
          <w:sz w:val="32"/>
          <w:szCs w:val="32"/>
        </w:rPr>
        <w:lastRenderedPageBreak/>
        <w:t>ANEXO 10</w:t>
      </w:r>
      <w:bookmarkEnd w:id="1350"/>
      <w:bookmarkEnd w:id="1351"/>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352" w:name="_Toc119663184"/>
      <w:bookmarkStart w:id="1353" w:name="_Toc128403886"/>
      <w:bookmarkStart w:id="1354" w:name="_Toc139655600"/>
      <w:r w:rsidRPr="00C024F2">
        <w:rPr>
          <w:rFonts w:cs="Arial"/>
          <w:kern w:val="32"/>
          <w:sz w:val="28"/>
          <w:szCs w:val="32"/>
        </w:rPr>
        <w:t>Solicitud de expedición de Certificado Digital de usuarios externos</w:t>
      </w:r>
      <w:bookmarkEnd w:id="1352"/>
      <w:bookmarkEnd w:id="1353"/>
      <w:bookmarkEnd w:id="1354"/>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Click en el </w:t>
            </w:r>
            <w:r w:rsidRPr="00C024F2">
              <w:rPr>
                <w:rFonts w:ascii="Arial" w:hAnsi="Arial" w:cs="Arial"/>
                <w:b/>
                <w:lang w:val="es-ES"/>
              </w:rPr>
              <w:t>Anexo 10.pdf</w:t>
            </w:r>
          </w:p>
        </w:tc>
        <w:tc>
          <w:tcPr>
            <w:tcW w:w="2891" w:type="dxa"/>
            <w:vAlign w:val="center"/>
          </w:tcPr>
          <w:p w14:paraId="2C85FF5F" w14:textId="3F62D717" w:rsidR="00C03A75" w:rsidRDefault="0098638F" w:rsidP="00CE2BE2">
            <w:pPr>
              <w:jc w:val="center"/>
              <w:rPr>
                <w:rFonts w:ascii="Arial" w:hAnsi="Arial" w:cs="Arial"/>
                <w:lang w:val="es-ES"/>
              </w:rPr>
            </w:pPr>
            <w:r w:rsidRPr="00C024F2">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5.4pt" o:ole="">
                  <v:imagedata r:id="rId42" o:title=""/>
                </v:shape>
                <o:OLEObject Type="Embed" ProgID="Acrobat.Document.2015" ShapeID="_x0000_i1025" DrawAspect="Icon" ObjectID="_1771693683" r:id="rId43"/>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85888" behindDoc="0" locked="0" layoutInCell="1" allowOverlap="1" wp14:anchorId="62B6A981" wp14:editId="14919461">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719C077D" w:rsidR="00DA27C2" w:rsidRPr="00DA27C2" w:rsidRDefault="00FA5930" w:rsidP="00DA27C2">
      <w:pPr>
        <w:pStyle w:val="Ttulo1"/>
        <w:spacing w:before="240" w:after="60"/>
        <w:rPr>
          <w:rFonts w:cs="Arial"/>
          <w:color w:val="CC0066"/>
          <w:kern w:val="32"/>
          <w:sz w:val="32"/>
          <w:szCs w:val="32"/>
        </w:rPr>
      </w:pPr>
      <w:bookmarkStart w:id="1355" w:name="_Toc139655601"/>
      <w:r>
        <w:rPr>
          <w:noProof/>
        </w:rPr>
        <w:lastRenderedPageBreak/>
        <mc:AlternateContent>
          <mc:Choice Requires="wpg">
            <w:drawing>
              <wp:anchor distT="0" distB="0" distL="114300" distR="114300" simplePos="0" relativeHeight="251655168" behindDoc="0" locked="0" layoutInCell="1" allowOverlap="1" wp14:anchorId="44FA66A7" wp14:editId="5127740D">
                <wp:simplePos x="0" y="0"/>
                <wp:positionH relativeFrom="column">
                  <wp:posOffset>-291465</wp:posOffset>
                </wp:positionH>
                <wp:positionV relativeFrom="paragraph">
                  <wp:posOffset>193675</wp:posOffset>
                </wp:positionV>
                <wp:extent cx="6496685" cy="7266305"/>
                <wp:effectExtent l="0" t="0" r="0" b="0"/>
                <wp:wrapNone/>
                <wp:docPr id="6" name="Grupo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20"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455AB88F"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476EC8">
                                <w:rPr>
                                  <w:rFonts w:ascii="Arial" w:hAnsi="Arial" w:cs="Arial"/>
                                  <w:b/>
                                  <w:szCs w:val="24"/>
                                </w:rPr>
                                <w:t xml:space="preserve">   </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410847"/>
                            <a:ext cx="6496685" cy="7255186"/>
                            <a:chOff x="-149877" y="-410847"/>
                            <a:chExt cx="6496685" cy="7255186"/>
                          </a:xfrm>
                        </wpg:grpSpPr>
                        <wps:wsp>
                          <wps:cNvPr id="22"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5"/>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6" o:spid="_x0000_s1026"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455AB88F"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476EC8">
                          <w:rPr>
                            <w:rFonts w:ascii="Arial" w:hAnsi="Arial" w:cs="Arial"/>
                            <w:b/>
                            <w:szCs w:val="24"/>
                          </w:rPr>
                          <w:t xml:space="preserve">   </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" filled="f" strok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6"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349"/>
      <w:r w:rsidR="00FF303F">
        <w:rPr>
          <w:rFonts w:cs="Arial"/>
          <w:color w:val="CC0066"/>
          <w:kern w:val="32"/>
          <w:sz w:val="32"/>
          <w:szCs w:val="32"/>
        </w:rPr>
        <w:t>1</w:t>
      </w:r>
      <w:bookmarkEnd w:id="1355"/>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356" w:name="_Toc452121432"/>
      <w:bookmarkStart w:id="1357" w:name="_Toc464498351"/>
      <w:bookmarkStart w:id="1358" w:name="_Toc464498757"/>
      <w:bookmarkStart w:id="1359" w:name="_Toc487209370"/>
      <w:bookmarkStart w:id="1360" w:name="_Toc488428684"/>
      <w:bookmarkStart w:id="1361" w:name="_Toc491181010"/>
      <w:bookmarkStart w:id="1362" w:name="_Toc492377972"/>
      <w:bookmarkStart w:id="1363" w:name="_Toc493501676"/>
      <w:bookmarkStart w:id="1364" w:name="_Toc494211634"/>
      <w:bookmarkStart w:id="1365" w:name="_Toc496883370"/>
      <w:bookmarkStart w:id="1366" w:name="_Toc498523252"/>
      <w:bookmarkStart w:id="1367" w:name="_Toc505704936"/>
      <w:bookmarkStart w:id="1368" w:name="_Toc510612373"/>
      <w:bookmarkStart w:id="1369" w:name="_Toc3539038"/>
      <w:bookmarkStart w:id="1370" w:name="_Toc23410290"/>
      <w:bookmarkStart w:id="1371" w:name="_Toc23958056"/>
      <w:bookmarkStart w:id="1372" w:name="_Toc80883818"/>
      <w:bookmarkStart w:id="1373" w:name="_Toc80890489"/>
      <w:bookmarkStart w:id="1374" w:name="_Toc82529200"/>
      <w:bookmarkStart w:id="1375" w:name="_Toc119663186"/>
      <w:bookmarkStart w:id="1376" w:name="_Toc128403888"/>
      <w:bookmarkStart w:id="1377" w:name="_Toc139655602"/>
      <w:bookmarkEnd w:id="1347"/>
      <w:bookmarkEnd w:id="1348"/>
      <w:r w:rsidRPr="0027305A">
        <w:rPr>
          <w:rFonts w:cs="Arial"/>
          <w:kern w:val="32"/>
          <w:sz w:val="28"/>
          <w:szCs w:val="32"/>
        </w:rPr>
        <w:t>Registro de participación</w:t>
      </w:r>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071E4BC">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47">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84864" behindDoc="0" locked="0" layoutInCell="1" allowOverlap="1" wp14:anchorId="47748DE9" wp14:editId="40904835">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5AFB33A9" w:rsidR="0044599B" w:rsidRPr="0027305A" w:rsidRDefault="00FA5930" w:rsidP="0044599B">
      <w:pPr>
        <w:rPr>
          <w:rFonts w:ascii="Arial" w:hAnsi="Arial" w:cs="Arial"/>
          <w:sz w:val="6"/>
        </w:rPr>
      </w:pPr>
      <w:r>
        <w:rPr>
          <w:noProof/>
        </w:rPr>
        <mc:AlternateContent>
          <mc:Choice Requires="wpg">
            <w:drawing>
              <wp:anchor distT="0" distB="0" distL="114300" distR="114300" simplePos="0" relativeHeight="251681792" behindDoc="0" locked="0" layoutInCell="1" allowOverlap="1" wp14:anchorId="65B67321" wp14:editId="0A939657">
                <wp:simplePos x="0" y="0"/>
                <wp:positionH relativeFrom="column">
                  <wp:posOffset>4420870</wp:posOffset>
                </wp:positionH>
                <wp:positionV relativeFrom="paragraph">
                  <wp:posOffset>5715</wp:posOffset>
                </wp:positionV>
                <wp:extent cx="1591310" cy="638175"/>
                <wp:effectExtent l="0" t="0" r="0" b="0"/>
                <wp:wrapNone/>
                <wp:docPr id="5" name="Grupo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5" o:spid="_x0000_s1031" style="position:absolute;margin-left:348.1pt;margin-top:.45pt;width:125.3pt;height:50.25pt;z-index:2516817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378" w:name="_Toc306816242"/>
      <w:bookmarkStart w:id="1379" w:name="_Toc306816243"/>
      <w:bookmarkEnd w:id="1378"/>
      <w:bookmarkEnd w:id="1379"/>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77777777" w:rsidR="0044599B" w:rsidRPr="0027305A" w:rsidRDefault="0044599B" w:rsidP="00650DF1">
            <w:pPr>
              <w:jc w:val="center"/>
              <w:rPr>
                <w:rFonts w:ascii="Arial" w:hAnsi="Arial" w:cs="Arial"/>
                <w:b/>
              </w:rPr>
            </w:pPr>
            <w:r w:rsidRPr="0027305A">
              <w:rPr>
                <w:rFonts w:ascii="Arial" w:hAnsi="Arial" w:cs="Arial"/>
                <w:b/>
              </w:rPr>
              <w:t>INSITUTO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2026F3C7" w14:textId="36C13074" w:rsidR="00EC0204" w:rsidRDefault="000A7F56" w:rsidP="00A774FD">
            <w:pPr>
              <w:pStyle w:val="9Parrafo"/>
              <w:rPr>
                <w:rFonts w:ascii="Arial" w:eastAsia="Times New Roman" w:hAnsi="Arial" w:cs="Arial"/>
                <w:b/>
                <w:color w:val="auto"/>
                <w:sz w:val="20"/>
                <w:szCs w:val="20"/>
                <w:lang w:eastAsia="es-ES"/>
              </w:rPr>
            </w:pPr>
            <w:r w:rsidRPr="000A7F56">
              <w:rPr>
                <w:rFonts w:ascii="Arial" w:eastAsia="Times New Roman" w:hAnsi="Arial" w:cs="Arial"/>
                <w:b/>
                <w:color w:val="auto"/>
                <w:sz w:val="20"/>
                <w:szCs w:val="20"/>
                <w:lang w:eastAsia="es-ES"/>
              </w:rPr>
              <w:t>Servicio de técnicos especializados para la producción de programas periodísticos para televisión</w:t>
            </w:r>
          </w:p>
          <w:p w14:paraId="5E8A3E67" w14:textId="45D250F5" w:rsidR="00036230" w:rsidRPr="00683BED" w:rsidRDefault="00036230" w:rsidP="00476EC8">
            <w:pPr>
              <w:pStyle w:val="9Parrafo"/>
              <w:rPr>
                <w:rFonts w:ascii="Arial" w:hAnsi="Arial" w:cs="Arial"/>
                <w:b/>
                <w:sz w:val="20"/>
                <w:szCs w:val="20"/>
              </w:rPr>
            </w:pP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000000" w:rsidP="00650DF1">
            <w:hyperlink r:id="rId48"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000000" w:rsidP="00650DF1">
            <w:pPr>
              <w:rPr>
                <w:rFonts w:ascii="Arial" w:hAnsi="Arial" w:cs="Arial"/>
                <w:color w:val="0000FF"/>
                <w:u w:val="single"/>
              </w:rPr>
            </w:pPr>
            <w:hyperlink r:id="rId49"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4AEDB6F4" w:rsidR="0044599B" w:rsidRPr="0027305A" w:rsidRDefault="00FA5930" w:rsidP="00650DF1">
            <w:pPr>
              <w:rPr>
                <w:rFonts w:ascii="Arial" w:hAnsi="Arial" w:cs="Arial"/>
                <w:b/>
              </w:rPr>
            </w:pPr>
            <w:r>
              <w:rPr>
                <w:noProof/>
              </w:rPr>
              <mc:AlternateContent>
                <mc:Choice Requires="wps">
                  <w:drawing>
                    <wp:anchor distT="0" distB="0" distL="114300" distR="114300" simplePos="0" relativeHeight="251683840" behindDoc="0" locked="0" layoutInCell="1" allowOverlap="1" wp14:anchorId="28F0A1BD" wp14:editId="74FDE2AB">
                      <wp:simplePos x="0" y="0"/>
                      <wp:positionH relativeFrom="column">
                        <wp:posOffset>657860</wp:posOffset>
                      </wp:positionH>
                      <wp:positionV relativeFrom="paragraph">
                        <wp:posOffset>182245</wp:posOffset>
                      </wp:positionV>
                      <wp:extent cx="253365" cy="145415"/>
                      <wp:effectExtent l="0" t="0" r="0" b="6985"/>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4" o:spid="_x0000_s1035" type="#_x0000_t202" style="position:absolute;margin-left:51.8pt;margin-top:14.35pt;width:19.95pt;height:11.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82816" behindDoc="0" locked="0" layoutInCell="1" allowOverlap="1" wp14:anchorId="68940418" wp14:editId="2A1B0490">
                      <wp:simplePos x="0" y="0"/>
                      <wp:positionH relativeFrom="column">
                        <wp:posOffset>177800</wp:posOffset>
                      </wp:positionH>
                      <wp:positionV relativeFrom="paragraph">
                        <wp:posOffset>184785</wp:posOffset>
                      </wp:positionV>
                      <wp:extent cx="253365" cy="145415"/>
                      <wp:effectExtent l="0" t="0" r="0" b="6985"/>
                      <wp:wrapNone/>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3" o:spid="_x0000_s1036" type="#_x0000_t202" style="position:absolute;margin-left:14pt;margin-top:14.55pt;width:19.95pt;height:11.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380" w:name="_Toc119663187"/>
      <w:bookmarkStart w:id="1381" w:name="_Toc139655603"/>
      <w:r w:rsidRPr="0027305A">
        <w:rPr>
          <w:rFonts w:cs="Arial"/>
          <w:color w:val="CC0066"/>
          <w:kern w:val="32"/>
          <w:sz w:val="32"/>
          <w:szCs w:val="32"/>
        </w:rPr>
        <w:lastRenderedPageBreak/>
        <w:t>ANEXO 1</w:t>
      </w:r>
      <w:r w:rsidR="00DC7B1A">
        <w:rPr>
          <w:rFonts w:cs="Arial"/>
          <w:color w:val="CC0066"/>
          <w:kern w:val="32"/>
          <w:sz w:val="32"/>
          <w:szCs w:val="32"/>
        </w:rPr>
        <w:t>2</w:t>
      </w:r>
      <w:bookmarkEnd w:id="1380"/>
      <w:bookmarkEnd w:id="1381"/>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382" w:name="_Toc452121434"/>
      <w:bookmarkStart w:id="1383" w:name="_Toc464498353"/>
      <w:bookmarkStart w:id="1384" w:name="_Toc464498759"/>
      <w:bookmarkStart w:id="1385" w:name="_Toc487209372"/>
      <w:bookmarkStart w:id="1386" w:name="_Toc488428688"/>
      <w:bookmarkStart w:id="1387" w:name="_Toc491181012"/>
      <w:bookmarkStart w:id="1388" w:name="_Toc492377974"/>
      <w:bookmarkStart w:id="1389" w:name="_Toc493501678"/>
      <w:bookmarkStart w:id="1390" w:name="_Toc494211636"/>
      <w:bookmarkStart w:id="1391" w:name="_Toc496883372"/>
      <w:bookmarkStart w:id="1392" w:name="_Toc498523254"/>
      <w:bookmarkStart w:id="1393" w:name="_Toc505704938"/>
      <w:bookmarkStart w:id="1394" w:name="_Toc510612375"/>
      <w:bookmarkStart w:id="1395" w:name="_Toc3539040"/>
      <w:bookmarkStart w:id="1396" w:name="_Toc19704313"/>
      <w:bookmarkStart w:id="1397" w:name="_Toc23410292"/>
      <w:bookmarkStart w:id="1398" w:name="_Toc23958058"/>
      <w:bookmarkStart w:id="1399" w:name="_Toc80883820"/>
      <w:bookmarkStart w:id="1400" w:name="_Toc80890491"/>
      <w:bookmarkStart w:id="1401" w:name="_Toc82529202"/>
      <w:bookmarkStart w:id="1402" w:name="_Toc119663188"/>
      <w:bookmarkStart w:id="1403" w:name="_Toc128403890"/>
      <w:bookmarkStart w:id="1404" w:name="_Toc139655604"/>
      <w:r w:rsidRPr="0027305A">
        <w:rPr>
          <w:rFonts w:cs="Arial"/>
          <w:kern w:val="32"/>
          <w:sz w:val="28"/>
          <w:szCs w:val="32"/>
        </w:rPr>
        <w:t>Constancia de recepción de documentos</w:t>
      </w:r>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3402EF10"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0F05EC">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9E5C28" w14:textId="77777777" w:rsidR="000F05EC" w:rsidRDefault="000F05EC">
      <w:r>
        <w:separator/>
      </w:r>
    </w:p>
  </w:endnote>
  <w:endnote w:type="continuationSeparator" w:id="0">
    <w:p w14:paraId="28570169" w14:textId="77777777" w:rsidR="000F05EC" w:rsidRDefault="000F05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charset w:val="00"/>
    <w:family w:val="roman"/>
    <w:pitch w:val="default"/>
    <w:sig w:usb0="00000003" w:usb1="00000000" w:usb2="00000000" w:usb3="00000000" w:csb0="00000001" w:csb1="00000000"/>
  </w:font>
  <w:font w:name="Helvetica">
    <w:panose1 w:val="020B0604020202020204"/>
    <w:charset w:val="00"/>
    <w:family w:val="auto"/>
    <w:pitch w:val="variable"/>
    <w:sig w:usb0="E00002FF" w:usb1="5000785B" w:usb2="00000000" w:usb3="00000000" w:csb0="0000019F"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charset w:val="00"/>
    <w:family w:val="roman"/>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charset w:val="00"/>
    <w:family w:val="swiss"/>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altName w:val="Baskerville"/>
    <w:panose1 w:val="02040503050406030204"/>
    <w:charset w:val="00"/>
    <w:family w:val="roman"/>
    <w:pitch w:val="variable"/>
    <w:sig w:usb0="E00006FF" w:usb1="420024FF" w:usb2="02000000" w:usb3="00000000" w:csb0="0000019F" w:csb1="00000000"/>
  </w:font>
  <w:font w:name="Arial Gras">
    <w:altName w:val="Times New Roman"/>
    <w:charset w:val="00"/>
    <w:family w:val="roman"/>
    <w:pitch w:val="default"/>
  </w:font>
  <w:font w:name="Sagem">
    <w:altName w:val="Courier New"/>
    <w:charset w:val="00"/>
    <w:family w:val="auto"/>
    <w:pitch w:val="variable"/>
    <w:sig w:usb0="00000003" w:usb1="00000000" w:usb2="00000000" w:usb3="00000000" w:csb0="00000001" w:csb1="00000000"/>
  </w:font>
  <w:font w:name="T T 318 6o 00">
    <w:altName w:val="Cambria"/>
    <w:charset w:val="00"/>
    <w:family w:val="auto"/>
    <w:pitch w:val="default"/>
    <w:sig w:usb0="00000003" w:usb1="00000000" w:usb2="00000000" w:usb3="00000000" w:csb0="00000001" w:csb1="00000000"/>
  </w:font>
  <w:font w:name="AvantGarde Md BT">
    <w:altName w:val="Times New Roman"/>
    <w:charset w:val="00"/>
    <w:family w:val="swiss"/>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charset w:val="00"/>
    <w:family w:val="swiss"/>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Century Gothic">
    <w:panose1 w:val="020B0502020202020204"/>
    <w:charset w:val="00"/>
    <w:family w:val="swiss"/>
    <w:pitch w:val="variable"/>
    <w:sig w:usb0="00000287" w:usb1="00000000" w:usb2="00000000" w:usb3="00000000" w:csb0="0000009F" w:csb1="00000000"/>
  </w:font>
  <w:font w:name="Myriad Pro">
    <w:charset w:val="00"/>
    <w:family w:val="swiss"/>
    <w:pitch w:val="variable"/>
    <w:sig w:usb0="A00002AF" w:usb1="5000204B"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Black">
    <w:altName w:val="Arial Black"/>
    <w:charset w:val="4D"/>
    <w:family w:val="auto"/>
    <w:pitch w:val="default"/>
    <w:sig w:usb0="00000003" w:usb1="00000000" w:usb2="00000000" w:usb3="00000000" w:csb0="00000001" w:csb1="00000000"/>
  </w:font>
  <w:font w:name="ArialMT">
    <w:altName w:val="Arial"/>
    <w:charset w:val="00"/>
    <w:family w:val="roman"/>
    <w:pitch w:val="default"/>
  </w:font>
  <w:font w:name="Soberana Sans">
    <w:altName w:val="Calibri"/>
    <w:charset w:val="00"/>
    <w:family w:val="modern"/>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Lucida Sans">
    <w:altName w:val="Calibri"/>
    <w:panose1 w:val="020B0602030504020204"/>
    <w:charset w:val="00"/>
    <w:family w:val="swiss"/>
    <w:pitch w:val="variable"/>
    <w:sig w:usb0="00000003" w:usb1="00000000" w:usb2="00000000" w:usb3="00000000" w:csb0="00000001"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51DBE" w14:textId="5EFA57D3"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476EC8">
      <w:rPr>
        <w:rFonts w:ascii="Arial" w:hAnsi="Arial" w:cs="Arial"/>
        <w:b/>
        <w:bCs/>
      </w:rPr>
      <w:t>7</w:t>
    </w:r>
    <w:r w:rsidR="0078295E">
      <w:rPr>
        <w:rFonts w:ascii="Arial" w:hAnsi="Arial" w:cs="Arial"/>
        <w:b/>
        <w:bCs/>
      </w:rPr>
      <w:t>4</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4AC7B8" w14:textId="77777777" w:rsidR="000F05EC" w:rsidRDefault="000F05EC">
      <w:r>
        <w:separator/>
      </w:r>
    </w:p>
  </w:footnote>
  <w:footnote w:type="continuationSeparator" w:id="0">
    <w:p w14:paraId="31655064" w14:textId="77777777" w:rsidR="000F05EC" w:rsidRDefault="000F05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776"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5287F062"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5C32EA">
      <w:rPr>
        <w:rFonts w:ascii="Arial" w:hAnsi="Arial" w:cs="Arial"/>
        <w:color w:val="808080"/>
        <w:szCs w:val="22"/>
      </w:rPr>
      <w:t>006</w:t>
    </w:r>
    <w:r>
      <w:rPr>
        <w:rFonts w:ascii="Arial" w:hAnsi="Arial" w:cs="Arial"/>
        <w:color w:val="808080"/>
        <w:szCs w:val="22"/>
      </w:rPr>
      <w:t>/202</w:t>
    </w:r>
    <w:r w:rsidR="006627FF">
      <w:rPr>
        <w:rFonts w:ascii="Arial" w:hAnsi="Arial" w:cs="Arial"/>
        <w:color w:val="808080"/>
        <w:szCs w:val="22"/>
      </w:rPr>
      <w:t>4</w:t>
    </w:r>
  </w:p>
  <w:p w14:paraId="0D7922CC" w14:textId="77777777" w:rsidR="00B15459" w:rsidRDefault="00B15459"/>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6010151"/>
    <w:multiLevelType w:val="hybridMultilevel"/>
    <w:tmpl w:val="2CFE6B6A"/>
    <w:lvl w:ilvl="0" w:tplc="8398F5B0">
      <w:start w:val="1"/>
      <w:numFmt w:val="bullet"/>
      <w:lvlText w:val="-"/>
      <w:lvlJc w:val="left"/>
      <w:pPr>
        <w:ind w:left="720" w:hanging="360"/>
      </w:pPr>
      <w:rPr>
        <w:rFonts w:ascii="Arial Narrow" w:eastAsia="Times New Roman" w:hAnsi="Arial Narrow"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B1A10F6"/>
    <w:multiLevelType w:val="hybridMultilevel"/>
    <w:tmpl w:val="B1942032"/>
    <w:lvl w:ilvl="0" w:tplc="080A0015">
      <w:start w:val="1"/>
      <w:numFmt w:val="upperLetter"/>
      <w:lvlText w:val="%1."/>
      <w:lvlJc w:val="left"/>
      <w:pPr>
        <w:ind w:left="1429" w:hanging="360"/>
      </w:pPr>
    </w:lvl>
    <w:lvl w:ilvl="1" w:tplc="080A0019">
      <w:start w:val="1"/>
      <w:numFmt w:val="lowerLetter"/>
      <w:lvlText w:val="%2."/>
      <w:lvlJc w:val="left"/>
      <w:pPr>
        <w:ind w:left="2149" w:hanging="360"/>
      </w:pPr>
    </w:lvl>
    <w:lvl w:ilvl="2" w:tplc="080A001B">
      <w:start w:val="1"/>
      <w:numFmt w:val="lowerRoman"/>
      <w:lvlText w:val="%3."/>
      <w:lvlJc w:val="right"/>
      <w:pPr>
        <w:ind w:left="2869" w:hanging="180"/>
      </w:pPr>
    </w:lvl>
    <w:lvl w:ilvl="3" w:tplc="080A000F">
      <w:start w:val="1"/>
      <w:numFmt w:val="decimal"/>
      <w:lvlText w:val="%4."/>
      <w:lvlJc w:val="left"/>
      <w:pPr>
        <w:ind w:left="3589" w:hanging="360"/>
      </w:pPr>
    </w:lvl>
    <w:lvl w:ilvl="4" w:tplc="080A0019">
      <w:start w:val="1"/>
      <w:numFmt w:val="lowerLetter"/>
      <w:lvlText w:val="%5."/>
      <w:lvlJc w:val="left"/>
      <w:pPr>
        <w:ind w:left="4309" w:hanging="360"/>
      </w:pPr>
    </w:lvl>
    <w:lvl w:ilvl="5" w:tplc="080A001B">
      <w:start w:val="1"/>
      <w:numFmt w:val="lowerRoman"/>
      <w:lvlText w:val="%6."/>
      <w:lvlJc w:val="right"/>
      <w:pPr>
        <w:ind w:left="5029" w:hanging="180"/>
      </w:pPr>
    </w:lvl>
    <w:lvl w:ilvl="6" w:tplc="080A000F">
      <w:start w:val="1"/>
      <w:numFmt w:val="decimal"/>
      <w:lvlText w:val="%7."/>
      <w:lvlJc w:val="left"/>
      <w:pPr>
        <w:ind w:left="5749" w:hanging="360"/>
      </w:pPr>
    </w:lvl>
    <w:lvl w:ilvl="7" w:tplc="080A0019">
      <w:start w:val="1"/>
      <w:numFmt w:val="lowerLetter"/>
      <w:lvlText w:val="%8."/>
      <w:lvlJc w:val="left"/>
      <w:pPr>
        <w:ind w:left="6469" w:hanging="360"/>
      </w:pPr>
    </w:lvl>
    <w:lvl w:ilvl="8" w:tplc="080A001B">
      <w:start w:val="1"/>
      <w:numFmt w:val="lowerRoman"/>
      <w:lvlText w:val="%9."/>
      <w:lvlJc w:val="right"/>
      <w:pPr>
        <w:ind w:left="7189" w:hanging="180"/>
      </w:pPr>
    </w:lvl>
  </w:abstractNum>
  <w:abstractNum w:abstractNumId="19" w15:restartNumberingAfterBreak="0">
    <w:nsid w:val="0B4A35E7"/>
    <w:multiLevelType w:val="multilevel"/>
    <w:tmpl w:val="57E8B448"/>
    <w:lvl w:ilvl="0">
      <w:start w:val="1"/>
      <w:numFmt w:val="decimal"/>
      <w:lvlText w:val="%1."/>
      <w:lvlJc w:val="left"/>
      <w:pPr>
        <w:ind w:left="720" w:hanging="360"/>
      </w:pPr>
      <w:rPr>
        <w:rFonts w:hint="default"/>
      </w:rPr>
    </w:lvl>
    <w:lvl w:ilvl="1">
      <w:start w:val="1"/>
      <w:numFmt w:val="decimal"/>
      <w:isLgl/>
      <w:lvlText w:val="%1.%2"/>
      <w:lvlJc w:val="left"/>
      <w:pPr>
        <w:ind w:left="810" w:hanging="360"/>
      </w:pPr>
      <w:rPr>
        <w:rFonts w:hint="default"/>
        <w:b/>
        <w:bCs w:val="0"/>
      </w:rPr>
    </w:lvl>
    <w:lvl w:ilvl="2">
      <w:start w:val="1"/>
      <w:numFmt w:val="decimal"/>
      <w:isLgl/>
      <w:lvlText w:val="%1.%2.%3"/>
      <w:lvlJc w:val="left"/>
      <w:pPr>
        <w:ind w:left="1776" w:hanging="720"/>
      </w:pPr>
      <w:rPr>
        <w:rFonts w:hint="default"/>
        <w:b/>
      </w:rPr>
    </w:lvl>
    <w:lvl w:ilvl="3">
      <w:start w:val="1"/>
      <w:numFmt w:val="decimal"/>
      <w:isLgl/>
      <w:lvlText w:val="%1.%2.%3.%4"/>
      <w:lvlJc w:val="left"/>
      <w:pPr>
        <w:ind w:left="2484" w:hanging="1080"/>
      </w:pPr>
      <w:rPr>
        <w:rFonts w:hint="default"/>
        <w:b/>
      </w:rPr>
    </w:lvl>
    <w:lvl w:ilvl="4">
      <w:start w:val="1"/>
      <w:numFmt w:val="decimal"/>
      <w:isLgl/>
      <w:lvlText w:val="%1.%2.%3.%4.%5"/>
      <w:lvlJc w:val="left"/>
      <w:pPr>
        <w:ind w:left="2832" w:hanging="1080"/>
      </w:pPr>
      <w:rPr>
        <w:rFonts w:hint="default"/>
        <w:b/>
      </w:rPr>
    </w:lvl>
    <w:lvl w:ilvl="5">
      <w:start w:val="1"/>
      <w:numFmt w:val="decimal"/>
      <w:isLgl/>
      <w:lvlText w:val="%1.%2.%3.%4.%5.%6"/>
      <w:lvlJc w:val="left"/>
      <w:pPr>
        <w:ind w:left="3540" w:hanging="1440"/>
      </w:pPr>
      <w:rPr>
        <w:rFonts w:hint="default"/>
        <w:b/>
      </w:rPr>
    </w:lvl>
    <w:lvl w:ilvl="6">
      <w:start w:val="1"/>
      <w:numFmt w:val="decimal"/>
      <w:isLgl/>
      <w:lvlText w:val="%1.%2.%3.%4.%5.%6.%7"/>
      <w:lvlJc w:val="left"/>
      <w:pPr>
        <w:ind w:left="3888" w:hanging="1440"/>
      </w:pPr>
      <w:rPr>
        <w:rFonts w:hint="default"/>
        <w:b/>
      </w:rPr>
    </w:lvl>
    <w:lvl w:ilvl="7">
      <w:start w:val="1"/>
      <w:numFmt w:val="decimal"/>
      <w:isLgl/>
      <w:lvlText w:val="%1.%2.%3.%4.%5.%6.%7.%8"/>
      <w:lvlJc w:val="left"/>
      <w:pPr>
        <w:ind w:left="4596" w:hanging="1800"/>
      </w:pPr>
      <w:rPr>
        <w:rFonts w:hint="default"/>
        <w:b/>
      </w:rPr>
    </w:lvl>
    <w:lvl w:ilvl="8">
      <w:start w:val="1"/>
      <w:numFmt w:val="decimal"/>
      <w:isLgl/>
      <w:lvlText w:val="%1.%2.%3.%4.%5.%6.%7.%8.%9"/>
      <w:lvlJc w:val="left"/>
      <w:pPr>
        <w:ind w:left="4944" w:hanging="1800"/>
      </w:pPr>
      <w:rPr>
        <w:rFonts w:hint="default"/>
        <w:b/>
      </w:rPr>
    </w:lvl>
  </w:abstractNum>
  <w:abstractNum w:abstractNumId="20"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3"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8"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1"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2"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3"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4"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5" w15:restartNumberingAfterBreak="0">
    <w:nsid w:val="17BA73B8"/>
    <w:multiLevelType w:val="hybridMultilevel"/>
    <w:tmpl w:val="66F8B206"/>
    <w:lvl w:ilvl="0" w:tplc="080A000F">
      <w:start w:val="1"/>
      <w:numFmt w:val="decimal"/>
      <w:lvlText w:val="%1."/>
      <w:lvlJc w:val="left"/>
      <w:pPr>
        <w:ind w:left="720" w:hanging="360"/>
      </w:pPr>
      <w:rPr>
        <w:rFonts w:hint="default"/>
      </w:rPr>
    </w:lvl>
    <w:lvl w:ilvl="1" w:tplc="080A000F">
      <w:start w:val="1"/>
      <w:numFmt w:val="decimal"/>
      <w:lvlText w:val="%2."/>
      <w:lvlJc w:val="left"/>
      <w:pPr>
        <w:ind w:left="1440" w:hanging="360"/>
      </w:pPr>
      <w:rPr>
        <w:rFonts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8"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9"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0"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1"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2" w15:restartNumberingAfterBreak="0">
    <w:nsid w:val="220B3105"/>
    <w:multiLevelType w:val="hybridMultilevel"/>
    <w:tmpl w:val="AA364700"/>
    <w:styleLink w:val="Estilo222"/>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3"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5"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6"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8"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49"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0"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1"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2"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8"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9"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0"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1"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2" w15:restartNumberingAfterBreak="0">
    <w:nsid w:val="38AE384C"/>
    <w:multiLevelType w:val="hybridMultilevel"/>
    <w:tmpl w:val="90881A82"/>
    <w:lvl w:ilvl="0" w:tplc="45D8DE74">
      <w:start w:val="2"/>
      <w:numFmt w:val="bullet"/>
      <w:lvlText w:val="-"/>
      <w:lvlJc w:val="left"/>
      <w:pPr>
        <w:ind w:left="720" w:hanging="360"/>
      </w:pPr>
      <w:rPr>
        <w:rFonts w:ascii="Arial Narrow" w:eastAsia="Times New Roman" w:hAnsi="Arial Narrow"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3" w15:restartNumberingAfterBreak="0">
    <w:nsid w:val="398721DE"/>
    <w:multiLevelType w:val="hybridMultilevel"/>
    <w:tmpl w:val="5F5E2A0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5"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6"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7" w15:restartNumberingAfterBreak="0">
    <w:nsid w:val="3E69795E"/>
    <w:multiLevelType w:val="hybridMultilevel"/>
    <w:tmpl w:val="A3EAF52A"/>
    <w:lvl w:ilvl="0" w:tplc="E0943870">
      <w:start w:val="3"/>
      <w:numFmt w:val="bullet"/>
      <w:lvlText w:val="-"/>
      <w:lvlJc w:val="left"/>
      <w:pPr>
        <w:ind w:left="360" w:hanging="360"/>
      </w:pPr>
      <w:rPr>
        <w:rFonts w:ascii="Arial" w:eastAsia="Times New Roman" w:hAnsi="Arial" w:cs="Aria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68"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9"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70"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1"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2"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3"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4"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5"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6"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7"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78"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9" w15:restartNumberingAfterBreak="0">
    <w:nsid w:val="4C465437"/>
    <w:multiLevelType w:val="hybridMultilevel"/>
    <w:tmpl w:val="224406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0"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81"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2"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4" w15:restartNumberingAfterBreak="0">
    <w:nsid w:val="501169D4"/>
    <w:multiLevelType w:val="hybridMultilevel"/>
    <w:tmpl w:val="56DA681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5"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6"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7" w15:restartNumberingAfterBreak="0">
    <w:nsid w:val="558528CA"/>
    <w:multiLevelType w:val="hybridMultilevel"/>
    <w:tmpl w:val="EDCC3718"/>
    <w:lvl w:ilvl="0" w:tplc="080A000F">
      <w:start w:val="1"/>
      <w:numFmt w:val="decimal"/>
      <w:lvlText w:val="%1."/>
      <w:lvlJc w:val="left"/>
      <w:pPr>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8"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57F47232"/>
    <w:multiLevelType w:val="singleLevel"/>
    <w:tmpl w:val="81C84F5A"/>
    <w:styleLink w:val="Estilo212"/>
    <w:lvl w:ilvl="0">
      <w:numFmt w:val="bullet"/>
      <w:pStyle w:val="GUIONA"/>
      <w:lvlText w:val="-"/>
      <w:lvlJc w:val="left"/>
      <w:pPr>
        <w:tabs>
          <w:tab w:val="num" w:pos="2061"/>
        </w:tabs>
        <w:ind w:left="2041" w:hanging="340"/>
      </w:pPr>
      <w:rPr>
        <w:rFonts w:ascii="Times New Roman" w:hAnsi="Times New Roman" w:hint="default"/>
      </w:rPr>
    </w:lvl>
  </w:abstractNum>
  <w:abstractNum w:abstractNumId="90"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92"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93"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5A0F3A15"/>
    <w:multiLevelType w:val="hybridMultilevel"/>
    <w:tmpl w:val="D14E1E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5"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6"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7"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8"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9"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00"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01"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2"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3"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4"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5"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6"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7"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8"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9" w15:restartNumberingAfterBreak="0">
    <w:nsid w:val="71366C47"/>
    <w:multiLevelType w:val="multilevel"/>
    <w:tmpl w:val="14E637A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440" w:hanging="360"/>
      </w:pPr>
      <w:rPr>
        <w:rFonts w:hint="default"/>
        <w:b w:val="0"/>
      </w:rPr>
    </w:lvl>
    <w:lvl w:ilvl="3">
      <w:start w:val="1"/>
      <w:numFmt w:val="decimal"/>
      <w:isLgl/>
      <w:lvlText w:val="%1.%2.%3.%4."/>
      <w:lvlJc w:val="left"/>
      <w:pPr>
        <w:ind w:left="2160" w:hanging="720"/>
      </w:pPr>
      <w:rPr>
        <w:rFonts w:hint="default"/>
        <w:b w:val="0"/>
      </w:rPr>
    </w:lvl>
    <w:lvl w:ilvl="4">
      <w:start w:val="1"/>
      <w:numFmt w:val="decimal"/>
      <w:isLgl/>
      <w:lvlText w:val="%1.%2.%3.%4.%5."/>
      <w:lvlJc w:val="left"/>
      <w:pPr>
        <w:ind w:left="2520" w:hanging="720"/>
      </w:pPr>
      <w:rPr>
        <w:rFonts w:hint="default"/>
        <w:b w:val="0"/>
      </w:rPr>
    </w:lvl>
    <w:lvl w:ilvl="5">
      <w:start w:val="1"/>
      <w:numFmt w:val="decimal"/>
      <w:isLgl/>
      <w:lvlText w:val="%1.%2.%3.%4.%5.%6."/>
      <w:lvlJc w:val="left"/>
      <w:pPr>
        <w:ind w:left="2880" w:hanging="720"/>
      </w:pPr>
      <w:rPr>
        <w:rFonts w:hint="default"/>
        <w:b w:val="0"/>
      </w:rPr>
    </w:lvl>
    <w:lvl w:ilvl="6">
      <w:start w:val="1"/>
      <w:numFmt w:val="decimal"/>
      <w:isLgl/>
      <w:lvlText w:val="%1.%2.%3.%4.%5.%6.%7."/>
      <w:lvlJc w:val="left"/>
      <w:pPr>
        <w:ind w:left="3600" w:hanging="1080"/>
      </w:pPr>
      <w:rPr>
        <w:rFonts w:hint="default"/>
        <w:b w:val="0"/>
      </w:rPr>
    </w:lvl>
    <w:lvl w:ilvl="7">
      <w:start w:val="1"/>
      <w:numFmt w:val="decimal"/>
      <w:isLgl/>
      <w:lvlText w:val="%1.%2.%3.%4.%5.%6.%7.%8."/>
      <w:lvlJc w:val="left"/>
      <w:pPr>
        <w:ind w:left="3960" w:hanging="1080"/>
      </w:pPr>
      <w:rPr>
        <w:rFonts w:hint="default"/>
        <w:b w:val="0"/>
      </w:rPr>
    </w:lvl>
    <w:lvl w:ilvl="8">
      <w:start w:val="1"/>
      <w:numFmt w:val="decimal"/>
      <w:isLgl/>
      <w:lvlText w:val="%1.%2.%3.%4.%5.%6.%7.%8.%9."/>
      <w:lvlJc w:val="left"/>
      <w:pPr>
        <w:ind w:left="4320" w:hanging="1080"/>
      </w:pPr>
      <w:rPr>
        <w:rFonts w:hint="default"/>
        <w:b w:val="0"/>
      </w:rPr>
    </w:lvl>
  </w:abstractNum>
  <w:abstractNum w:abstractNumId="110" w15:restartNumberingAfterBreak="0">
    <w:nsid w:val="72DA6217"/>
    <w:multiLevelType w:val="hybridMultilevel"/>
    <w:tmpl w:val="92928EE2"/>
    <w:lvl w:ilvl="0" w:tplc="E15071F4">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1" w15:restartNumberingAfterBreak="0">
    <w:nsid w:val="732B1211"/>
    <w:multiLevelType w:val="multilevel"/>
    <w:tmpl w:val="8ADA52CC"/>
    <w:lvl w:ilvl="0">
      <w:start w:val="5"/>
      <w:numFmt w:val="decimal"/>
      <w:lvlText w:val="%1."/>
      <w:lvlJc w:val="left"/>
      <w:pPr>
        <w:ind w:left="408" w:hanging="408"/>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2"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3"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4"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5"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6"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7"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8"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9" w15:restartNumberingAfterBreak="0">
    <w:nsid w:val="7D5B5483"/>
    <w:multiLevelType w:val="hybridMultilevel"/>
    <w:tmpl w:val="A6301FE6"/>
    <w:styleLink w:val="Estilo21"/>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1"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71129113">
    <w:abstractNumId w:val="49"/>
  </w:num>
  <w:num w:numId="2" w16cid:durableId="947932685">
    <w:abstractNumId w:val="89"/>
  </w:num>
  <w:num w:numId="3" w16cid:durableId="1245653239">
    <w:abstractNumId w:val="42"/>
  </w:num>
  <w:num w:numId="4" w16cid:durableId="1155099519">
    <w:abstractNumId w:val="119"/>
  </w:num>
  <w:num w:numId="5" w16cid:durableId="100296983">
    <w:abstractNumId w:val="118"/>
  </w:num>
  <w:num w:numId="6" w16cid:durableId="553852693">
    <w:abstractNumId w:val="64"/>
  </w:num>
  <w:num w:numId="7" w16cid:durableId="1266960993">
    <w:abstractNumId w:val="91"/>
  </w:num>
  <w:num w:numId="8" w16cid:durableId="159540724">
    <w:abstractNumId w:val="73"/>
  </w:num>
  <w:num w:numId="9" w16cid:durableId="1003972146">
    <w:abstractNumId w:val="95"/>
  </w:num>
  <w:num w:numId="10" w16cid:durableId="1823545497">
    <w:abstractNumId w:val="105"/>
  </w:num>
  <w:num w:numId="11" w16cid:durableId="1391268881">
    <w:abstractNumId w:val="59"/>
  </w:num>
  <w:num w:numId="12" w16cid:durableId="1246918262">
    <w:abstractNumId w:val="46"/>
  </w:num>
  <w:num w:numId="13" w16cid:durableId="1435127239">
    <w:abstractNumId w:val="39"/>
  </w:num>
  <w:num w:numId="14" w16cid:durableId="1055423151">
    <w:abstractNumId w:val="90"/>
  </w:num>
  <w:num w:numId="15" w16cid:durableId="80982835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4"/>
  </w:num>
  <w:num w:numId="17" w16cid:durableId="634215834">
    <w:abstractNumId w:val="6"/>
  </w:num>
  <w:num w:numId="18" w16cid:durableId="178348945">
    <w:abstractNumId w:val="34"/>
  </w:num>
  <w:num w:numId="19" w16cid:durableId="183059711">
    <w:abstractNumId w:val="33"/>
  </w:num>
  <w:num w:numId="20" w16cid:durableId="1472864446">
    <w:abstractNumId w:val="8"/>
  </w:num>
  <w:num w:numId="21" w16cid:durableId="1199322493">
    <w:abstractNumId w:val="78"/>
  </w:num>
  <w:num w:numId="22" w16cid:durableId="134640756">
    <w:abstractNumId w:val="102"/>
  </w:num>
  <w:num w:numId="23" w16cid:durableId="1783496987">
    <w:abstractNumId w:val="81"/>
  </w:num>
  <w:num w:numId="24" w16cid:durableId="70658040">
    <w:abstractNumId w:val="88"/>
  </w:num>
  <w:num w:numId="25" w16cid:durableId="74784317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71"/>
  </w:num>
  <w:num w:numId="28" w16cid:durableId="819541454">
    <w:abstractNumId w:val="121"/>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55"/>
  </w:num>
  <w:num w:numId="37" w16cid:durableId="1328702797">
    <w:abstractNumId w:val="80"/>
  </w:num>
  <w:num w:numId="38" w16cid:durableId="384181443">
    <w:abstractNumId w:val="98"/>
  </w:num>
  <w:num w:numId="39" w16cid:durableId="57287220">
    <w:abstractNumId w:val="104"/>
  </w:num>
  <w:num w:numId="40" w16cid:durableId="1612282615">
    <w:abstractNumId w:val="83"/>
  </w:num>
  <w:num w:numId="41" w16cid:durableId="1468626221">
    <w:abstractNumId w:val="99"/>
  </w:num>
  <w:num w:numId="42" w16cid:durableId="773865391">
    <w:abstractNumId w:val="113"/>
  </w:num>
  <w:num w:numId="43" w16cid:durableId="297684852">
    <w:abstractNumId w:val="12"/>
  </w:num>
  <w:num w:numId="44" w16cid:durableId="1535271232">
    <w:abstractNumId w:val="76"/>
  </w:num>
  <w:num w:numId="45" w16cid:durableId="482703020">
    <w:abstractNumId w:val="100"/>
  </w:num>
  <w:num w:numId="46" w16cid:durableId="308561550">
    <w:abstractNumId w:val="85"/>
  </w:num>
  <w:num w:numId="47" w16cid:durableId="1945573949">
    <w:abstractNumId w:val="61"/>
  </w:num>
  <w:num w:numId="48" w16cid:durableId="1452938267">
    <w:abstractNumId w:val="72"/>
  </w:num>
  <w:num w:numId="49" w16cid:durableId="1939867090">
    <w:abstractNumId w:val="66"/>
  </w:num>
  <w:num w:numId="50" w16cid:durableId="1633711944">
    <w:abstractNumId w:val="31"/>
  </w:num>
  <w:num w:numId="51" w16cid:durableId="2007632820">
    <w:abstractNumId w:val="23"/>
  </w:num>
  <w:num w:numId="52" w16cid:durableId="1628706067">
    <w:abstractNumId w:val="96"/>
  </w:num>
  <w:num w:numId="53" w16cid:durableId="286468573">
    <w:abstractNumId w:val="65"/>
  </w:num>
  <w:num w:numId="54" w16cid:durableId="1710718381">
    <w:abstractNumId w:val="38"/>
  </w:num>
  <w:num w:numId="55" w16cid:durableId="1803420800">
    <w:abstractNumId w:val="16"/>
  </w:num>
  <w:num w:numId="56" w16cid:durableId="1107236217">
    <w:abstractNumId w:val="26"/>
  </w:num>
  <w:num w:numId="57" w16cid:durableId="1561597905">
    <w:abstractNumId w:val="92"/>
  </w:num>
  <w:num w:numId="58" w16cid:durableId="123499754">
    <w:abstractNumId w:val="69"/>
  </w:num>
  <w:num w:numId="59" w16cid:durableId="336159082">
    <w:abstractNumId w:val="44"/>
  </w:num>
  <w:num w:numId="60" w16cid:durableId="1406533803">
    <w:abstractNumId w:val="107"/>
  </w:num>
  <w:num w:numId="61" w16cid:durableId="1759982904">
    <w:abstractNumId w:val="112"/>
  </w:num>
  <w:num w:numId="62" w16cid:durableId="1260794088">
    <w:abstractNumId w:val="45"/>
  </w:num>
  <w:num w:numId="63" w16cid:durableId="1956135943">
    <w:abstractNumId w:val="52"/>
  </w:num>
  <w:num w:numId="64" w16cid:durableId="290092801">
    <w:abstractNumId w:val="101"/>
  </w:num>
  <w:num w:numId="65" w16cid:durableId="836572705">
    <w:abstractNumId w:val="30"/>
  </w:num>
  <w:num w:numId="66" w16cid:durableId="12540494">
    <w:abstractNumId w:val="51"/>
  </w:num>
  <w:num w:numId="67" w16cid:durableId="875462123">
    <w:abstractNumId w:val="106"/>
  </w:num>
  <w:num w:numId="68" w16cid:durableId="552237212">
    <w:abstractNumId w:val="70"/>
  </w:num>
  <w:num w:numId="69" w16cid:durableId="37173455">
    <w:abstractNumId w:val="56"/>
  </w:num>
  <w:num w:numId="70" w16cid:durableId="414935346">
    <w:abstractNumId w:val="57"/>
  </w:num>
  <w:num w:numId="71" w16cid:durableId="1891651901">
    <w:abstractNumId w:val="37"/>
  </w:num>
  <w:num w:numId="72" w16cid:durableId="1589539243">
    <w:abstractNumId w:val="36"/>
  </w:num>
  <w:num w:numId="73" w16cid:durableId="139345430">
    <w:abstractNumId w:val="21"/>
  </w:num>
  <w:num w:numId="74" w16cid:durableId="157578113">
    <w:abstractNumId w:val="114"/>
  </w:num>
  <w:num w:numId="75" w16cid:durableId="513307758">
    <w:abstractNumId w:val="75"/>
  </w:num>
  <w:num w:numId="76" w16cid:durableId="1186480566">
    <w:abstractNumId w:val="117"/>
  </w:num>
  <w:num w:numId="77" w16cid:durableId="484785332">
    <w:abstractNumId w:val="93"/>
  </w:num>
  <w:num w:numId="78" w16cid:durableId="719743256">
    <w:abstractNumId w:val="50"/>
  </w:num>
  <w:num w:numId="79" w16cid:durableId="1118524586">
    <w:abstractNumId w:val="77"/>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0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08"/>
  </w:num>
  <w:num w:numId="82" w16cid:durableId="1442915842">
    <w:abstractNumId w:val="54"/>
  </w:num>
  <w:num w:numId="83" w16cid:durableId="1899436641">
    <w:abstractNumId w:val="116"/>
  </w:num>
  <w:num w:numId="84" w16cid:durableId="795565408">
    <w:abstractNumId w:val="32"/>
  </w:num>
  <w:num w:numId="85" w16cid:durableId="1025324589">
    <w:abstractNumId w:val="15"/>
  </w:num>
  <w:num w:numId="86" w16cid:durableId="1132134439">
    <w:abstractNumId w:val="82"/>
  </w:num>
  <w:num w:numId="87" w16cid:durableId="1998797745">
    <w:abstractNumId w:val="17"/>
  </w:num>
  <w:num w:numId="88" w16cid:durableId="368265891">
    <w:abstractNumId w:val="13"/>
  </w:num>
  <w:num w:numId="89" w16cid:durableId="260139936">
    <w:abstractNumId w:val="58"/>
  </w:num>
  <w:num w:numId="90" w16cid:durableId="25429187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15"/>
  </w:num>
  <w:num w:numId="92" w16cid:durableId="1499884588">
    <w:abstractNumId w:val="53"/>
  </w:num>
  <w:num w:numId="93" w16cid:durableId="1237322372">
    <w:abstractNumId w:val="48"/>
  </w:num>
  <w:num w:numId="94" w16cid:durableId="1423532039">
    <w:abstractNumId w:val="120"/>
  </w:num>
  <w:num w:numId="95" w16cid:durableId="646318999">
    <w:abstractNumId w:val="29"/>
  </w:num>
  <w:num w:numId="96" w16cid:durableId="93214049">
    <w:abstractNumId w:val="68"/>
  </w:num>
  <w:num w:numId="97" w16cid:durableId="3822948">
    <w:abstractNumId w:val="74"/>
  </w:num>
  <w:num w:numId="98" w16cid:durableId="702099222">
    <w:abstractNumId w:val="43"/>
  </w:num>
  <w:num w:numId="99" w16cid:durableId="473181117">
    <w:abstractNumId w:val="86"/>
  </w:num>
  <w:num w:numId="100" w16cid:durableId="2112898081">
    <w:abstractNumId w:val="27"/>
  </w:num>
  <w:num w:numId="101" w16cid:durableId="1409426636">
    <w:abstractNumId w:val="22"/>
  </w:num>
  <w:num w:numId="102" w16cid:durableId="1717117764">
    <w:abstractNumId w:val="40"/>
  </w:num>
  <w:num w:numId="103" w16cid:durableId="313073744">
    <w:abstractNumId w:val="25"/>
  </w:num>
  <w:num w:numId="104" w16cid:durableId="47267379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2092266610">
    <w:abstractNumId w:val="20"/>
  </w:num>
  <w:num w:numId="106" w16cid:durableId="1125272759">
    <w:abstractNumId w:val="28"/>
  </w:num>
  <w:num w:numId="107" w16cid:durableId="811140458">
    <w:abstractNumId w:val="110"/>
  </w:num>
  <w:num w:numId="108" w16cid:durableId="1569533275">
    <w:abstractNumId w:val="14"/>
  </w:num>
  <w:num w:numId="109" w16cid:durableId="1032464189">
    <w:abstractNumId w:val="87"/>
  </w:num>
  <w:num w:numId="110" w16cid:durableId="444616102">
    <w:abstractNumId w:val="35"/>
  </w:num>
  <w:num w:numId="111" w16cid:durableId="557277658">
    <w:abstractNumId w:val="94"/>
  </w:num>
  <w:num w:numId="112" w16cid:durableId="1100682911">
    <w:abstractNumId w:val="62"/>
  </w:num>
  <w:num w:numId="113" w16cid:durableId="203950649">
    <w:abstractNumId w:val="63"/>
  </w:num>
  <w:num w:numId="114" w16cid:durableId="1636829892">
    <w:abstractNumId w:val="84"/>
  </w:num>
  <w:num w:numId="115" w16cid:durableId="760371115">
    <w:abstractNumId w:val="79"/>
  </w:num>
  <w:num w:numId="116" w16cid:durableId="232785177">
    <w:abstractNumId w:val="109"/>
  </w:num>
  <w:num w:numId="117" w16cid:durableId="834147334">
    <w:abstractNumId w:val="19"/>
  </w:num>
  <w:num w:numId="118" w16cid:durableId="1518155424">
    <w:abstractNumId w:val="67"/>
  </w:num>
  <w:num w:numId="119" w16cid:durableId="1289317530">
    <w:abstractNumId w:val="111"/>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es-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72"/>
    <w:rsid w:val="00001366"/>
    <w:rsid w:val="0000143F"/>
    <w:rsid w:val="00001905"/>
    <w:rsid w:val="00001CBC"/>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11EA"/>
    <w:rsid w:val="0002141C"/>
    <w:rsid w:val="000214C2"/>
    <w:rsid w:val="00021818"/>
    <w:rsid w:val="00021CCD"/>
    <w:rsid w:val="00021E9F"/>
    <w:rsid w:val="00022281"/>
    <w:rsid w:val="00022644"/>
    <w:rsid w:val="000228AC"/>
    <w:rsid w:val="0002293D"/>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6487"/>
    <w:rsid w:val="00026759"/>
    <w:rsid w:val="00026980"/>
    <w:rsid w:val="0002716E"/>
    <w:rsid w:val="000272DA"/>
    <w:rsid w:val="00027784"/>
    <w:rsid w:val="000278A5"/>
    <w:rsid w:val="00027E99"/>
    <w:rsid w:val="00027FBD"/>
    <w:rsid w:val="0003035B"/>
    <w:rsid w:val="00030B2B"/>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E7"/>
    <w:rsid w:val="00037AE4"/>
    <w:rsid w:val="00037BFC"/>
    <w:rsid w:val="00037CAD"/>
    <w:rsid w:val="0004007C"/>
    <w:rsid w:val="00040147"/>
    <w:rsid w:val="00040168"/>
    <w:rsid w:val="00040209"/>
    <w:rsid w:val="0004036D"/>
    <w:rsid w:val="000403F0"/>
    <w:rsid w:val="000403FF"/>
    <w:rsid w:val="00040402"/>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82C"/>
    <w:rsid w:val="00047866"/>
    <w:rsid w:val="000478F4"/>
    <w:rsid w:val="00047A19"/>
    <w:rsid w:val="00047A1A"/>
    <w:rsid w:val="00047F1E"/>
    <w:rsid w:val="00050ABC"/>
    <w:rsid w:val="00051418"/>
    <w:rsid w:val="0005164E"/>
    <w:rsid w:val="000516C9"/>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6003A"/>
    <w:rsid w:val="0006043E"/>
    <w:rsid w:val="00060CF9"/>
    <w:rsid w:val="00060E51"/>
    <w:rsid w:val="00061163"/>
    <w:rsid w:val="0006123C"/>
    <w:rsid w:val="00061475"/>
    <w:rsid w:val="000615B7"/>
    <w:rsid w:val="00061ECE"/>
    <w:rsid w:val="00061F68"/>
    <w:rsid w:val="00062038"/>
    <w:rsid w:val="00062117"/>
    <w:rsid w:val="00062219"/>
    <w:rsid w:val="000623CF"/>
    <w:rsid w:val="000626F6"/>
    <w:rsid w:val="00062C89"/>
    <w:rsid w:val="000637D8"/>
    <w:rsid w:val="00063950"/>
    <w:rsid w:val="000639BA"/>
    <w:rsid w:val="00063A7B"/>
    <w:rsid w:val="00063D57"/>
    <w:rsid w:val="00063E79"/>
    <w:rsid w:val="00064685"/>
    <w:rsid w:val="000647BF"/>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E75"/>
    <w:rsid w:val="00067403"/>
    <w:rsid w:val="000674F0"/>
    <w:rsid w:val="000678BF"/>
    <w:rsid w:val="00067923"/>
    <w:rsid w:val="000679E6"/>
    <w:rsid w:val="00067B91"/>
    <w:rsid w:val="00067C13"/>
    <w:rsid w:val="00067F32"/>
    <w:rsid w:val="000701FD"/>
    <w:rsid w:val="000703B3"/>
    <w:rsid w:val="000703EC"/>
    <w:rsid w:val="00070538"/>
    <w:rsid w:val="000709B5"/>
    <w:rsid w:val="00071180"/>
    <w:rsid w:val="000716CE"/>
    <w:rsid w:val="00071EB2"/>
    <w:rsid w:val="0007208C"/>
    <w:rsid w:val="000720FE"/>
    <w:rsid w:val="000721AC"/>
    <w:rsid w:val="00072342"/>
    <w:rsid w:val="000729A3"/>
    <w:rsid w:val="000729DA"/>
    <w:rsid w:val="00072B33"/>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B8D"/>
    <w:rsid w:val="00077C82"/>
    <w:rsid w:val="00077F27"/>
    <w:rsid w:val="00080093"/>
    <w:rsid w:val="000803DD"/>
    <w:rsid w:val="00080491"/>
    <w:rsid w:val="00080852"/>
    <w:rsid w:val="00080D75"/>
    <w:rsid w:val="00080EA5"/>
    <w:rsid w:val="0008106E"/>
    <w:rsid w:val="0008162C"/>
    <w:rsid w:val="00081A58"/>
    <w:rsid w:val="000821D9"/>
    <w:rsid w:val="00082422"/>
    <w:rsid w:val="00082FE3"/>
    <w:rsid w:val="000830F3"/>
    <w:rsid w:val="00083916"/>
    <w:rsid w:val="0008399C"/>
    <w:rsid w:val="0008444D"/>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72C"/>
    <w:rsid w:val="00097AC0"/>
    <w:rsid w:val="00097B1B"/>
    <w:rsid w:val="000A0156"/>
    <w:rsid w:val="000A0937"/>
    <w:rsid w:val="000A0A90"/>
    <w:rsid w:val="000A0AA8"/>
    <w:rsid w:val="000A0C84"/>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308A"/>
    <w:rsid w:val="000B3A00"/>
    <w:rsid w:val="000B3BDC"/>
    <w:rsid w:val="000B3D37"/>
    <w:rsid w:val="000B3FF9"/>
    <w:rsid w:val="000B40C5"/>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F3B"/>
    <w:rsid w:val="000C1239"/>
    <w:rsid w:val="000C149D"/>
    <w:rsid w:val="000C1731"/>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3259"/>
    <w:rsid w:val="000D3353"/>
    <w:rsid w:val="000D3CF9"/>
    <w:rsid w:val="000D408F"/>
    <w:rsid w:val="000D41D1"/>
    <w:rsid w:val="000D41E1"/>
    <w:rsid w:val="000D425D"/>
    <w:rsid w:val="000D450D"/>
    <w:rsid w:val="000D4751"/>
    <w:rsid w:val="000D49FD"/>
    <w:rsid w:val="000D49FE"/>
    <w:rsid w:val="000D4AE5"/>
    <w:rsid w:val="000D4B71"/>
    <w:rsid w:val="000D5553"/>
    <w:rsid w:val="000D55E7"/>
    <w:rsid w:val="000D58BA"/>
    <w:rsid w:val="000D5F15"/>
    <w:rsid w:val="000D5F6F"/>
    <w:rsid w:val="000D611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CC3"/>
    <w:rsid w:val="000E7E49"/>
    <w:rsid w:val="000F0018"/>
    <w:rsid w:val="000F0409"/>
    <w:rsid w:val="000F05EC"/>
    <w:rsid w:val="000F063C"/>
    <w:rsid w:val="000F07E8"/>
    <w:rsid w:val="000F0BF3"/>
    <w:rsid w:val="000F0CDD"/>
    <w:rsid w:val="000F0E18"/>
    <w:rsid w:val="000F0F31"/>
    <w:rsid w:val="000F1024"/>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92"/>
    <w:rsid w:val="00102CF8"/>
    <w:rsid w:val="00102E05"/>
    <w:rsid w:val="00102F56"/>
    <w:rsid w:val="001030A2"/>
    <w:rsid w:val="001034EC"/>
    <w:rsid w:val="0010357C"/>
    <w:rsid w:val="00103793"/>
    <w:rsid w:val="00103CC8"/>
    <w:rsid w:val="00103DD0"/>
    <w:rsid w:val="001042CF"/>
    <w:rsid w:val="00104AF0"/>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B81"/>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B4"/>
    <w:rsid w:val="00122157"/>
    <w:rsid w:val="0012252E"/>
    <w:rsid w:val="00122548"/>
    <w:rsid w:val="00122639"/>
    <w:rsid w:val="001227CD"/>
    <w:rsid w:val="00123069"/>
    <w:rsid w:val="0012323E"/>
    <w:rsid w:val="00123566"/>
    <w:rsid w:val="001237A5"/>
    <w:rsid w:val="00123C41"/>
    <w:rsid w:val="001244AD"/>
    <w:rsid w:val="00124751"/>
    <w:rsid w:val="001247D3"/>
    <w:rsid w:val="0012490A"/>
    <w:rsid w:val="00124936"/>
    <w:rsid w:val="00124A7A"/>
    <w:rsid w:val="00124E9D"/>
    <w:rsid w:val="00125101"/>
    <w:rsid w:val="0012630D"/>
    <w:rsid w:val="00126393"/>
    <w:rsid w:val="00126494"/>
    <w:rsid w:val="0012674D"/>
    <w:rsid w:val="001269AB"/>
    <w:rsid w:val="00126EBD"/>
    <w:rsid w:val="0012713C"/>
    <w:rsid w:val="001272C3"/>
    <w:rsid w:val="001273B6"/>
    <w:rsid w:val="00127539"/>
    <w:rsid w:val="001275DF"/>
    <w:rsid w:val="0012786D"/>
    <w:rsid w:val="001307A3"/>
    <w:rsid w:val="0013088B"/>
    <w:rsid w:val="00131063"/>
    <w:rsid w:val="00131BCC"/>
    <w:rsid w:val="00131C4B"/>
    <w:rsid w:val="00132095"/>
    <w:rsid w:val="0013235C"/>
    <w:rsid w:val="001325EA"/>
    <w:rsid w:val="001325F1"/>
    <w:rsid w:val="0013275D"/>
    <w:rsid w:val="00132BC4"/>
    <w:rsid w:val="00132CB7"/>
    <w:rsid w:val="00132EEB"/>
    <w:rsid w:val="001330E0"/>
    <w:rsid w:val="00133BA7"/>
    <w:rsid w:val="00133CFD"/>
    <w:rsid w:val="0013407E"/>
    <w:rsid w:val="00134216"/>
    <w:rsid w:val="0013468D"/>
    <w:rsid w:val="00134B2B"/>
    <w:rsid w:val="00134BFC"/>
    <w:rsid w:val="00134DAE"/>
    <w:rsid w:val="00134F19"/>
    <w:rsid w:val="00135272"/>
    <w:rsid w:val="00135276"/>
    <w:rsid w:val="00135F58"/>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C89"/>
    <w:rsid w:val="00150E36"/>
    <w:rsid w:val="0015132A"/>
    <w:rsid w:val="001513CB"/>
    <w:rsid w:val="0015144A"/>
    <w:rsid w:val="00151523"/>
    <w:rsid w:val="00151A53"/>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B75"/>
    <w:rsid w:val="00164BC2"/>
    <w:rsid w:val="00164BD8"/>
    <w:rsid w:val="00164CDC"/>
    <w:rsid w:val="00164E1C"/>
    <w:rsid w:val="001653F7"/>
    <w:rsid w:val="00165E14"/>
    <w:rsid w:val="001667C1"/>
    <w:rsid w:val="0016693D"/>
    <w:rsid w:val="00166F2D"/>
    <w:rsid w:val="001674DF"/>
    <w:rsid w:val="00167880"/>
    <w:rsid w:val="001700EB"/>
    <w:rsid w:val="00170196"/>
    <w:rsid w:val="00170828"/>
    <w:rsid w:val="00170B49"/>
    <w:rsid w:val="00170C90"/>
    <w:rsid w:val="0017122C"/>
    <w:rsid w:val="001712EB"/>
    <w:rsid w:val="0017132A"/>
    <w:rsid w:val="0017138B"/>
    <w:rsid w:val="00171472"/>
    <w:rsid w:val="00171A93"/>
    <w:rsid w:val="00171CB1"/>
    <w:rsid w:val="0017228F"/>
    <w:rsid w:val="001724DC"/>
    <w:rsid w:val="001725AC"/>
    <w:rsid w:val="00172B4F"/>
    <w:rsid w:val="0017327E"/>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2C5"/>
    <w:rsid w:val="0018560C"/>
    <w:rsid w:val="00185770"/>
    <w:rsid w:val="00185BE5"/>
    <w:rsid w:val="0018633E"/>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E1B"/>
    <w:rsid w:val="0019210E"/>
    <w:rsid w:val="00192239"/>
    <w:rsid w:val="00192317"/>
    <w:rsid w:val="00192396"/>
    <w:rsid w:val="001925DA"/>
    <w:rsid w:val="00192B6A"/>
    <w:rsid w:val="00192BA7"/>
    <w:rsid w:val="00192E2B"/>
    <w:rsid w:val="00193181"/>
    <w:rsid w:val="0019352B"/>
    <w:rsid w:val="001935D3"/>
    <w:rsid w:val="001938C7"/>
    <w:rsid w:val="0019390E"/>
    <w:rsid w:val="0019395C"/>
    <w:rsid w:val="00193C79"/>
    <w:rsid w:val="00193E7E"/>
    <w:rsid w:val="00194088"/>
    <w:rsid w:val="001941A0"/>
    <w:rsid w:val="001946C0"/>
    <w:rsid w:val="00194EE8"/>
    <w:rsid w:val="0019501C"/>
    <w:rsid w:val="001955E2"/>
    <w:rsid w:val="001958FE"/>
    <w:rsid w:val="00195AB2"/>
    <w:rsid w:val="00195DA9"/>
    <w:rsid w:val="00196081"/>
    <w:rsid w:val="001962AF"/>
    <w:rsid w:val="001965CD"/>
    <w:rsid w:val="0019666F"/>
    <w:rsid w:val="001970A9"/>
    <w:rsid w:val="001975EA"/>
    <w:rsid w:val="00197D09"/>
    <w:rsid w:val="001A12E0"/>
    <w:rsid w:val="001A1705"/>
    <w:rsid w:val="001A19C9"/>
    <w:rsid w:val="001A1B18"/>
    <w:rsid w:val="001A1C0B"/>
    <w:rsid w:val="001A2831"/>
    <w:rsid w:val="001A2C8B"/>
    <w:rsid w:val="001A2D66"/>
    <w:rsid w:val="001A2DAD"/>
    <w:rsid w:val="001A2E46"/>
    <w:rsid w:val="001A30ED"/>
    <w:rsid w:val="001A3267"/>
    <w:rsid w:val="001A39BD"/>
    <w:rsid w:val="001A3E16"/>
    <w:rsid w:val="001A3F0C"/>
    <w:rsid w:val="001A48CC"/>
    <w:rsid w:val="001A48EB"/>
    <w:rsid w:val="001A4B20"/>
    <w:rsid w:val="001A4C1B"/>
    <w:rsid w:val="001A5484"/>
    <w:rsid w:val="001A5BF1"/>
    <w:rsid w:val="001A5D17"/>
    <w:rsid w:val="001A6213"/>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84"/>
    <w:rsid w:val="001B326B"/>
    <w:rsid w:val="001B359C"/>
    <w:rsid w:val="001B3D9C"/>
    <w:rsid w:val="001B3F12"/>
    <w:rsid w:val="001B43E8"/>
    <w:rsid w:val="001B4975"/>
    <w:rsid w:val="001B4B92"/>
    <w:rsid w:val="001B5551"/>
    <w:rsid w:val="001B582B"/>
    <w:rsid w:val="001B5F91"/>
    <w:rsid w:val="001B6276"/>
    <w:rsid w:val="001B674F"/>
    <w:rsid w:val="001B6B76"/>
    <w:rsid w:val="001B74B6"/>
    <w:rsid w:val="001B758D"/>
    <w:rsid w:val="001B7763"/>
    <w:rsid w:val="001B79A7"/>
    <w:rsid w:val="001B7AB0"/>
    <w:rsid w:val="001B7B08"/>
    <w:rsid w:val="001B7FB0"/>
    <w:rsid w:val="001C0118"/>
    <w:rsid w:val="001C079A"/>
    <w:rsid w:val="001C0B4B"/>
    <w:rsid w:val="001C0F16"/>
    <w:rsid w:val="001C138A"/>
    <w:rsid w:val="001C14E3"/>
    <w:rsid w:val="001C16F6"/>
    <w:rsid w:val="001C17C8"/>
    <w:rsid w:val="001C19B8"/>
    <w:rsid w:val="001C1BD7"/>
    <w:rsid w:val="001C1DF8"/>
    <w:rsid w:val="001C1E7D"/>
    <w:rsid w:val="001C1F1D"/>
    <w:rsid w:val="001C1F32"/>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A61"/>
    <w:rsid w:val="001D2BC7"/>
    <w:rsid w:val="001D2CFB"/>
    <w:rsid w:val="001D2FE7"/>
    <w:rsid w:val="001D3404"/>
    <w:rsid w:val="001D3EB9"/>
    <w:rsid w:val="001D4502"/>
    <w:rsid w:val="001D46DE"/>
    <w:rsid w:val="001D48F2"/>
    <w:rsid w:val="001D4B80"/>
    <w:rsid w:val="001D4D26"/>
    <w:rsid w:val="001D4E08"/>
    <w:rsid w:val="001D5113"/>
    <w:rsid w:val="001D51F1"/>
    <w:rsid w:val="001D54D1"/>
    <w:rsid w:val="001D59F9"/>
    <w:rsid w:val="001D5ADA"/>
    <w:rsid w:val="001D5BAC"/>
    <w:rsid w:val="001D5C50"/>
    <w:rsid w:val="001D607F"/>
    <w:rsid w:val="001D6127"/>
    <w:rsid w:val="001D61DB"/>
    <w:rsid w:val="001D61FF"/>
    <w:rsid w:val="001D6360"/>
    <w:rsid w:val="001D63B0"/>
    <w:rsid w:val="001D6423"/>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A32"/>
    <w:rsid w:val="001E4C31"/>
    <w:rsid w:val="001E4E1E"/>
    <w:rsid w:val="001E4E5E"/>
    <w:rsid w:val="001E513E"/>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1134"/>
    <w:rsid w:val="00201261"/>
    <w:rsid w:val="002014FC"/>
    <w:rsid w:val="002015B2"/>
    <w:rsid w:val="0020186E"/>
    <w:rsid w:val="00201944"/>
    <w:rsid w:val="00201973"/>
    <w:rsid w:val="00201B3C"/>
    <w:rsid w:val="00201D72"/>
    <w:rsid w:val="00201F06"/>
    <w:rsid w:val="00202078"/>
    <w:rsid w:val="0020222A"/>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6013"/>
    <w:rsid w:val="002060B5"/>
    <w:rsid w:val="0020657F"/>
    <w:rsid w:val="00206C57"/>
    <w:rsid w:val="00206E3E"/>
    <w:rsid w:val="00206F40"/>
    <w:rsid w:val="00207243"/>
    <w:rsid w:val="002073DA"/>
    <w:rsid w:val="00207A99"/>
    <w:rsid w:val="00207B62"/>
    <w:rsid w:val="00207C15"/>
    <w:rsid w:val="0021054C"/>
    <w:rsid w:val="002107F7"/>
    <w:rsid w:val="00210D91"/>
    <w:rsid w:val="002110D8"/>
    <w:rsid w:val="00211313"/>
    <w:rsid w:val="00211512"/>
    <w:rsid w:val="002119C7"/>
    <w:rsid w:val="00211F8A"/>
    <w:rsid w:val="002120E8"/>
    <w:rsid w:val="0021233E"/>
    <w:rsid w:val="00212362"/>
    <w:rsid w:val="002123F8"/>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8FC"/>
    <w:rsid w:val="0022601C"/>
    <w:rsid w:val="002267F8"/>
    <w:rsid w:val="00226B7A"/>
    <w:rsid w:val="00226D56"/>
    <w:rsid w:val="00226EB5"/>
    <w:rsid w:val="0022770B"/>
    <w:rsid w:val="00227923"/>
    <w:rsid w:val="00227AB7"/>
    <w:rsid w:val="00227F07"/>
    <w:rsid w:val="00227F0D"/>
    <w:rsid w:val="00230031"/>
    <w:rsid w:val="0023013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57FDF"/>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B74"/>
    <w:rsid w:val="00273DBA"/>
    <w:rsid w:val="00274261"/>
    <w:rsid w:val="00274F34"/>
    <w:rsid w:val="002753D0"/>
    <w:rsid w:val="00275A42"/>
    <w:rsid w:val="00275D24"/>
    <w:rsid w:val="002760BA"/>
    <w:rsid w:val="0027610C"/>
    <w:rsid w:val="00276170"/>
    <w:rsid w:val="002761F6"/>
    <w:rsid w:val="0027622B"/>
    <w:rsid w:val="00276428"/>
    <w:rsid w:val="0027681C"/>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68B"/>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A6"/>
    <w:rsid w:val="00294A86"/>
    <w:rsid w:val="00294FD9"/>
    <w:rsid w:val="00295128"/>
    <w:rsid w:val="002951A2"/>
    <w:rsid w:val="00295508"/>
    <w:rsid w:val="00295886"/>
    <w:rsid w:val="00295A24"/>
    <w:rsid w:val="00295C05"/>
    <w:rsid w:val="00295C6A"/>
    <w:rsid w:val="0029612E"/>
    <w:rsid w:val="00296656"/>
    <w:rsid w:val="00296897"/>
    <w:rsid w:val="00296942"/>
    <w:rsid w:val="00296E11"/>
    <w:rsid w:val="002970A1"/>
    <w:rsid w:val="0029728A"/>
    <w:rsid w:val="002973F7"/>
    <w:rsid w:val="002976F7"/>
    <w:rsid w:val="00297864"/>
    <w:rsid w:val="002978DA"/>
    <w:rsid w:val="00297AC8"/>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BC7"/>
    <w:rsid w:val="002B0C8C"/>
    <w:rsid w:val="002B1937"/>
    <w:rsid w:val="002B1C8F"/>
    <w:rsid w:val="002B2121"/>
    <w:rsid w:val="002B2478"/>
    <w:rsid w:val="002B2979"/>
    <w:rsid w:val="002B29CB"/>
    <w:rsid w:val="002B3059"/>
    <w:rsid w:val="002B325B"/>
    <w:rsid w:val="002B361A"/>
    <w:rsid w:val="002B395C"/>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EB0"/>
    <w:rsid w:val="002B7085"/>
    <w:rsid w:val="002B7321"/>
    <w:rsid w:val="002B7499"/>
    <w:rsid w:val="002B74A9"/>
    <w:rsid w:val="002B75EA"/>
    <w:rsid w:val="002B7ACD"/>
    <w:rsid w:val="002B7B9C"/>
    <w:rsid w:val="002B7C02"/>
    <w:rsid w:val="002B7D83"/>
    <w:rsid w:val="002B7E5A"/>
    <w:rsid w:val="002C02A3"/>
    <w:rsid w:val="002C0BC3"/>
    <w:rsid w:val="002C0CA9"/>
    <w:rsid w:val="002C0F04"/>
    <w:rsid w:val="002C11C9"/>
    <w:rsid w:val="002C196C"/>
    <w:rsid w:val="002C22C5"/>
    <w:rsid w:val="002C24AC"/>
    <w:rsid w:val="002C2CF4"/>
    <w:rsid w:val="002C2F9F"/>
    <w:rsid w:val="002C3216"/>
    <w:rsid w:val="002C3B66"/>
    <w:rsid w:val="002C408F"/>
    <w:rsid w:val="002C4261"/>
    <w:rsid w:val="002C46E4"/>
    <w:rsid w:val="002C4765"/>
    <w:rsid w:val="002C4A93"/>
    <w:rsid w:val="002C4B13"/>
    <w:rsid w:val="002C4CBC"/>
    <w:rsid w:val="002C4D64"/>
    <w:rsid w:val="002C4E7E"/>
    <w:rsid w:val="002C4F1B"/>
    <w:rsid w:val="002C4F80"/>
    <w:rsid w:val="002C5398"/>
    <w:rsid w:val="002C5490"/>
    <w:rsid w:val="002C5519"/>
    <w:rsid w:val="002C5777"/>
    <w:rsid w:val="002C5959"/>
    <w:rsid w:val="002C5A4A"/>
    <w:rsid w:val="002C5C5A"/>
    <w:rsid w:val="002C61CB"/>
    <w:rsid w:val="002C63DD"/>
    <w:rsid w:val="002C6494"/>
    <w:rsid w:val="002C663A"/>
    <w:rsid w:val="002C677D"/>
    <w:rsid w:val="002C6A38"/>
    <w:rsid w:val="002C6D01"/>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CB3"/>
    <w:rsid w:val="002D3137"/>
    <w:rsid w:val="002D3CE2"/>
    <w:rsid w:val="002D3EE8"/>
    <w:rsid w:val="002D419D"/>
    <w:rsid w:val="002D42C2"/>
    <w:rsid w:val="002D4402"/>
    <w:rsid w:val="002D448A"/>
    <w:rsid w:val="002D47A5"/>
    <w:rsid w:val="002D4919"/>
    <w:rsid w:val="002D4A66"/>
    <w:rsid w:val="002D4BC6"/>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628"/>
    <w:rsid w:val="002E569D"/>
    <w:rsid w:val="002E59DE"/>
    <w:rsid w:val="002E5B76"/>
    <w:rsid w:val="002E5C85"/>
    <w:rsid w:val="002E6292"/>
    <w:rsid w:val="002E63BB"/>
    <w:rsid w:val="002E63EA"/>
    <w:rsid w:val="002E6596"/>
    <w:rsid w:val="002E670D"/>
    <w:rsid w:val="002E6C16"/>
    <w:rsid w:val="002E6D53"/>
    <w:rsid w:val="002E7181"/>
    <w:rsid w:val="002E724D"/>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597"/>
    <w:rsid w:val="003005C2"/>
    <w:rsid w:val="0030105F"/>
    <w:rsid w:val="00301122"/>
    <w:rsid w:val="0030166B"/>
    <w:rsid w:val="003018E4"/>
    <w:rsid w:val="00301979"/>
    <w:rsid w:val="00301D58"/>
    <w:rsid w:val="00302749"/>
    <w:rsid w:val="003027A7"/>
    <w:rsid w:val="00302985"/>
    <w:rsid w:val="00302A3B"/>
    <w:rsid w:val="00302D84"/>
    <w:rsid w:val="00302D8E"/>
    <w:rsid w:val="00302DAD"/>
    <w:rsid w:val="003032A8"/>
    <w:rsid w:val="003038C2"/>
    <w:rsid w:val="003038C4"/>
    <w:rsid w:val="0030397A"/>
    <w:rsid w:val="00303CB7"/>
    <w:rsid w:val="00303FD0"/>
    <w:rsid w:val="00304288"/>
    <w:rsid w:val="0030432A"/>
    <w:rsid w:val="00304554"/>
    <w:rsid w:val="00304B05"/>
    <w:rsid w:val="00304B26"/>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B6D"/>
    <w:rsid w:val="00310E82"/>
    <w:rsid w:val="00311518"/>
    <w:rsid w:val="003116A1"/>
    <w:rsid w:val="0031179F"/>
    <w:rsid w:val="00311A7B"/>
    <w:rsid w:val="00311E75"/>
    <w:rsid w:val="00312081"/>
    <w:rsid w:val="003121E0"/>
    <w:rsid w:val="003125B3"/>
    <w:rsid w:val="003128FA"/>
    <w:rsid w:val="00312923"/>
    <w:rsid w:val="00312C05"/>
    <w:rsid w:val="00313985"/>
    <w:rsid w:val="00313AD9"/>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D21"/>
    <w:rsid w:val="00327080"/>
    <w:rsid w:val="00327235"/>
    <w:rsid w:val="0032726B"/>
    <w:rsid w:val="003277AB"/>
    <w:rsid w:val="00327863"/>
    <w:rsid w:val="00327B80"/>
    <w:rsid w:val="00327C48"/>
    <w:rsid w:val="00327C49"/>
    <w:rsid w:val="00327D71"/>
    <w:rsid w:val="00327E59"/>
    <w:rsid w:val="00327E61"/>
    <w:rsid w:val="00327EE7"/>
    <w:rsid w:val="00330483"/>
    <w:rsid w:val="003304FF"/>
    <w:rsid w:val="003309BB"/>
    <w:rsid w:val="003309BF"/>
    <w:rsid w:val="00330F89"/>
    <w:rsid w:val="00331A49"/>
    <w:rsid w:val="00331E25"/>
    <w:rsid w:val="00331FEA"/>
    <w:rsid w:val="00332391"/>
    <w:rsid w:val="00332F6F"/>
    <w:rsid w:val="00333823"/>
    <w:rsid w:val="0033387C"/>
    <w:rsid w:val="003338E2"/>
    <w:rsid w:val="0033390A"/>
    <w:rsid w:val="00333A60"/>
    <w:rsid w:val="00333B0D"/>
    <w:rsid w:val="00333C26"/>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363"/>
    <w:rsid w:val="0034649B"/>
    <w:rsid w:val="003466BC"/>
    <w:rsid w:val="003467A9"/>
    <w:rsid w:val="00346941"/>
    <w:rsid w:val="00346BB9"/>
    <w:rsid w:val="00346F16"/>
    <w:rsid w:val="00346F70"/>
    <w:rsid w:val="00346F91"/>
    <w:rsid w:val="0034775E"/>
    <w:rsid w:val="00347A62"/>
    <w:rsid w:val="00347C2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5505"/>
    <w:rsid w:val="003655E2"/>
    <w:rsid w:val="00365972"/>
    <w:rsid w:val="00365E41"/>
    <w:rsid w:val="0036611D"/>
    <w:rsid w:val="003666B9"/>
    <w:rsid w:val="003666ED"/>
    <w:rsid w:val="00366926"/>
    <w:rsid w:val="00366C71"/>
    <w:rsid w:val="00366EA9"/>
    <w:rsid w:val="003670F8"/>
    <w:rsid w:val="00367596"/>
    <w:rsid w:val="00367667"/>
    <w:rsid w:val="00367B23"/>
    <w:rsid w:val="00370210"/>
    <w:rsid w:val="00370B24"/>
    <w:rsid w:val="00370B60"/>
    <w:rsid w:val="00370D3F"/>
    <w:rsid w:val="00370DD6"/>
    <w:rsid w:val="00370EE9"/>
    <w:rsid w:val="003710EF"/>
    <w:rsid w:val="0037124A"/>
    <w:rsid w:val="00371885"/>
    <w:rsid w:val="003718B1"/>
    <w:rsid w:val="0037227A"/>
    <w:rsid w:val="0037273B"/>
    <w:rsid w:val="00372B05"/>
    <w:rsid w:val="00372C6A"/>
    <w:rsid w:val="00372E3E"/>
    <w:rsid w:val="00373149"/>
    <w:rsid w:val="00373259"/>
    <w:rsid w:val="00373608"/>
    <w:rsid w:val="00373CB0"/>
    <w:rsid w:val="00373F46"/>
    <w:rsid w:val="003746EB"/>
    <w:rsid w:val="00375068"/>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9DD"/>
    <w:rsid w:val="00381A82"/>
    <w:rsid w:val="00381A8B"/>
    <w:rsid w:val="00381C84"/>
    <w:rsid w:val="0038204B"/>
    <w:rsid w:val="003820AB"/>
    <w:rsid w:val="003828F8"/>
    <w:rsid w:val="00382A41"/>
    <w:rsid w:val="00383002"/>
    <w:rsid w:val="0038311B"/>
    <w:rsid w:val="00383123"/>
    <w:rsid w:val="00383667"/>
    <w:rsid w:val="00383770"/>
    <w:rsid w:val="00383BC5"/>
    <w:rsid w:val="00383BE8"/>
    <w:rsid w:val="00383D5F"/>
    <w:rsid w:val="00383FEA"/>
    <w:rsid w:val="00384046"/>
    <w:rsid w:val="00384445"/>
    <w:rsid w:val="00384A06"/>
    <w:rsid w:val="00385527"/>
    <w:rsid w:val="003858C6"/>
    <w:rsid w:val="003861D8"/>
    <w:rsid w:val="0038632E"/>
    <w:rsid w:val="003865D1"/>
    <w:rsid w:val="00386849"/>
    <w:rsid w:val="00386B1D"/>
    <w:rsid w:val="0038766A"/>
    <w:rsid w:val="00387A8C"/>
    <w:rsid w:val="00387B4E"/>
    <w:rsid w:val="0039048A"/>
    <w:rsid w:val="00390849"/>
    <w:rsid w:val="00390869"/>
    <w:rsid w:val="00390A4E"/>
    <w:rsid w:val="00390A90"/>
    <w:rsid w:val="00390F30"/>
    <w:rsid w:val="00391036"/>
    <w:rsid w:val="003912D7"/>
    <w:rsid w:val="0039151A"/>
    <w:rsid w:val="00391611"/>
    <w:rsid w:val="003919D1"/>
    <w:rsid w:val="00391D2D"/>
    <w:rsid w:val="00391D2F"/>
    <w:rsid w:val="00391E2C"/>
    <w:rsid w:val="00391EF5"/>
    <w:rsid w:val="00392139"/>
    <w:rsid w:val="00392186"/>
    <w:rsid w:val="003928B5"/>
    <w:rsid w:val="00392977"/>
    <w:rsid w:val="003937F4"/>
    <w:rsid w:val="0039393F"/>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B76"/>
    <w:rsid w:val="003A1D32"/>
    <w:rsid w:val="003A25AF"/>
    <w:rsid w:val="003A2653"/>
    <w:rsid w:val="003A2A34"/>
    <w:rsid w:val="003A2BD7"/>
    <w:rsid w:val="003A386F"/>
    <w:rsid w:val="003A448F"/>
    <w:rsid w:val="003A455F"/>
    <w:rsid w:val="003A467A"/>
    <w:rsid w:val="003A48B8"/>
    <w:rsid w:val="003A4ADE"/>
    <w:rsid w:val="003A5550"/>
    <w:rsid w:val="003A5687"/>
    <w:rsid w:val="003A594E"/>
    <w:rsid w:val="003A5A0F"/>
    <w:rsid w:val="003A5C21"/>
    <w:rsid w:val="003A6196"/>
    <w:rsid w:val="003A6587"/>
    <w:rsid w:val="003A659E"/>
    <w:rsid w:val="003A65E5"/>
    <w:rsid w:val="003A6740"/>
    <w:rsid w:val="003A6801"/>
    <w:rsid w:val="003A6A19"/>
    <w:rsid w:val="003A6B54"/>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BBF"/>
    <w:rsid w:val="003B31FD"/>
    <w:rsid w:val="003B3D1A"/>
    <w:rsid w:val="003B408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6771"/>
    <w:rsid w:val="003C69D2"/>
    <w:rsid w:val="003C69F8"/>
    <w:rsid w:val="003C6E22"/>
    <w:rsid w:val="003C6E4D"/>
    <w:rsid w:val="003C70FE"/>
    <w:rsid w:val="003C71E4"/>
    <w:rsid w:val="003C723E"/>
    <w:rsid w:val="003C728D"/>
    <w:rsid w:val="003C732B"/>
    <w:rsid w:val="003C7778"/>
    <w:rsid w:val="003C78AA"/>
    <w:rsid w:val="003C7A82"/>
    <w:rsid w:val="003C7C11"/>
    <w:rsid w:val="003D0151"/>
    <w:rsid w:val="003D0498"/>
    <w:rsid w:val="003D0E19"/>
    <w:rsid w:val="003D16E3"/>
    <w:rsid w:val="003D181D"/>
    <w:rsid w:val="003D1F21"/>
    <w:rsid w:val="003D26F0"/>
    <w:rsid w:val="003D28C0"/>
    <w:rsid w:val="003D28D8"/>
    <w:rsid w:val="003D2B3D"/>
    <w:rsid w:val="003D2E89"/>
    <w:rsid w:val="003D335E"/>
    <w:rsid w:val="003D3530"/>
    <w:rsid w:val="003D3614"/>
    <w:rsid w:val="003D3F56"/>
    <w:rsid w:val="003D4077"/>
    <w:rsid w:val="003D415F"/>
    <w:rsid w:val="003D4212"/>
    <w:rsid w:val="003D44DC"/>
    <w:rsid w:val="003D4FBD"/>
    <w:rsid w:val="003D548D"/>
    <w:rsid w:val="003D592B"/>
    <w:rsid w:val="003D5A30"/>
    <w:rsid w:val="003D5C2F"/>
    <w:rsid w:val="003D5DA1"/>
    <w:rsid w:val="003D5F3C"/>
    <w:rsid w:val="003D61D9"/>
    <w:rsid w:val="003D63AE"/>
    <w:rsid w:val="003D63D6"/>
    <w:rsid w:val="003D67AE"/>
    <w:rsid w:val="003D6A25"/>
    <w:rsid w:val="003D6DA4"/>
    <w:rsid w:val="003D6EE0"/>
    <w:rsid w:val="003D704E"/>
    <w:rsid w:val="003D7185"/>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26C"/>
    <w:rsid w:val="003E346E"/>
    <w:rsid w:val="003E34CE"/>
    <w:rsid w:val="003E386C"/>
    <w:rsid w:val="003E39D3"/>
    <w:rsid w:val="003E3B6D"/>
    <w:rsid w:val="003E3CF4"/>
    <w:rsid w:val="003E414E"/>
    <w:rsid w:val="003E41DA"/>
    <w:rsid w:val="003E47AC"/>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D8E"/>
    <w:rsid w:val="003F2EB0"/>
    <w:rsid w:val="003F318B"/>
    <w:rsid w:val="003F3449"/>
    <w:rsid w:val="003F36E5"/>
    <w:rsid w:val="003F3C54"/>
    <w:rsid w:val="003F3D4D"/>
    <w:rsid w:val="003F3F35"/>
    <w:rsid w:val="003F40B8"/>
    <w:rsid w:val="003F41DA"/>
    <w:rsid w:val="003F43E4"/>
    <w:rsid w:val="003F45EF"/>
    <w:rsid w:val="003F4623"/>
    <w:rsid w:val="003F4959"/>
    <w:rsid w:val="003F4986"/>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3C4"/>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9C"/>
    <w:rsid w:val="00410382"/>
    <w:rsid w:val="004108BE"/>
    <w:rsid w:val="00410B04"/>
    <w:rsid w:val="00410BF6"/>
    <w:rsid w:val="00410DDA"/>
    <w:rsid w:val="0041102D"/>
    <w:rsid w:val="004110DE"/>
    <w:rsid w:val="004113E5"/>
    <w:rsid w:val="00411554"/>
    <w:rsid w:val="0041172C"/>
    <w:rsid w:val="00411B9B"/>
    <w:rsid w:val="00411D67"/>
    <w:rsid w:val="0041224A"/>
    <w:rsid w:val="00412321"/>
    <w:rsid w:val="00412E7C"/>
    <w:rsid w:val="004134BA"/>
    <w:rsid w:val="00413FB8"/>
    <w:rsid w:val="004140CF"/>
    <w:rsid w:val="00414120"/>
    <w:rsid w:val="004143FA"/>
    <w:rsid w:val="0041462A"/>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8E7"/>
    <w:rsid w:val="00427A5E"/>
    <w:rsid w:val="00427CFE"/>
    <w:rsid w:val="00427E1E"/>
    <w:rsid w:val="00427F19"/>
    <w:rsid w:val="004302CA"/>
    <w:rsid w:val="004302F8"/>
    <w:rsid w:val="0043044B"/>
    <w:rsid w:val="00430646"/>
    <w:rsid w:val="00430BE7"/>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E64"/>
    <w:rsid w:val="00434181"/>
    <w:rsid w:val="004349F4"/>
    <w:rsid w:val="00434D52"/>
    <w:rsid w:val="00434FAC"/>
    <w:rsid w:val="0043575A"/>
    <w:rsid w:val="004358C3"/>
    <w:rsid w:val="0043591C"/>
    <w:rsid w:val="00435AC0"/>
    <w:rsid w:val="00435BBA"/>
    <w:rsid w:val="00435C3A"/>
    <w:rsid w:val="00435ED8"/>
    <w:rsid w:val="004364A3"/>
    <w:rsid w:val="0043661E"/>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A5"/>
    <w:rsid w:val="004419AE"/>
    <w:rsid w:val="00441AC9"/>
    <w:rsid w:val="00441D51"/>
    <w:rsid w:val="00441ECF"/>
    <w:rsid w:val="00442121"/>
    <w:rsid w:val="00442199"/>
    <w:rsid w:val="0044224B"/>
    <w:rsid w:val="0044277B"/>
    <w:rsid w:val="004427A2"/>
    <w:rsid w:val="00442883"/>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1D7"/>
    <w:rsid w:val="0044538D"/>
    <w:rsid w:val="00445483"/>
    <w:rsid w:val="0044588F"/>
    <w:rsid w:val="0044599B"/>
    <w:rsid w:val="00445AE7"/>
    <w:rsid w:val="004460EF"/>
    <w:rsid w:val="0044610C"/>
    <w:rsid w:val="004464A7"/>
    <w:rsid w:val="00446821"/>
    <w:rsid w:val="00446822"/>
    <w:rsid w:val="00446BB8"/>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271"/>
    <w:rsid w:val="00454590"/>
    <w:rsid w:val="004545A2"/>
    <w:rsid w:val="00454C73"/>
    <w:rsid w:val="004551EC"/>
    <w:rsid w:val="00455D94"/>
    <w:rsid w:val="00455EA6"/>
    <w:rsid w:val="0045600B"/>
    <w:rsid w:val="00456B6A"/>
    <w:rsid w:val="00456BE1"/>
    <w:rsid w:val="00456C6D"/>
    <w:rsid w:val="0045737F"/>
    <w:rsid w:val="00457446"/>
    <w:rsid w:val="004575F8"/>
    <w:rsid w:val="00457B1E"/>
    <w:rsid w:val="00457D1E"/>
    <w:rsid w:val="00457F40"/>
    <w:rsid w:val="0046002F"/>
    <w:rsid w:val="00460159"/>
    <w:rsid w:val="0046044E"/>
    <w:rsid w:val="004606D8"/>
    <w:rsid w:val="00460A33"/>
    <w:rsid w:val="00460C5E"/>
    <w:rsid w:val="004610AF"/>
    <w:rsid w:val="00461297"/>
    <w:rsid w:val="00461384"/>
    <w:rsid w:val="00461A28"/>
    <w:rsid w:val="00461E02"/>
    <w:rsid w:val="00461E99"/>
    <w:rsid w:val="00461EF3"/>
    <w:rsid w:val="0046297B"/>
    <w:rsid w:val="00462B14"/>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7316"/>
    <w:rsid w:val="004675F6"/>
    <w:rsid w:val="004676A7"/>
    <w:rsid w:val="004677B8"/>
    <w:rsid w:val="00467857"/>
    <w:rsid w:val="00467DE9"/>
    <w:rsid w:val="00467E62"/>
    <w:rsid w:val="00470130"/>
    <w:rsid w:val="00470B9E"/>
    <w:rsid w:val="00471190"/>
    <w:rsid w:val="00471319"/>
    <w:rsid w:val="00471645"/>
    <w:rsid w:val="004718D3"/>
    <w:rsid w:val="00471965"/>
    <w:rsid w:val="00471BE8"/>
    <w:rsid w:val="00471C8A"/>
    <w:rsid w:val="00471F97"/>
    <w:rsid w:val="00472146"/>
    <w:rsid w:val="004725C1"/>
    <w:rsid w:val="00472726"/>
    <w:rsid w:val="004729C3"/>
    <w:rsid w:val="00473038"/>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4BA"/>
    <w:rsid w:val="0047591A"/>
    <w:rsid w:val="00475AC8"/>
    <w:rsid w:val="00475C52"/>
    <w:rsid w:val="00475D16"/>
    <w:rsid w:val="00475DE9"/>
    <w:rsid w:val="00475F47"/>
    <w:rsid w:val="00476015"/>
    <w:rsid w:val="00476700"/>
    <w:rsid w:val="0047675A"/>
    <w:rsid w:val="00476A47"/>
    <w:rsid w:val="00476EC8"/>
    <w:rsid w:val="00477078"/>
    <w:rsid w:val="00477319"/>
    <w:rsid w:val="004778EC"/>
    <w:rsid w:val="00477F41"/>
    <w:rsid w:val="004801AF"/>
    <w:rsid w:val="004803F1"/>
    <w:rsid w:val="00480463"/>
    <w:rsid w:val="004805C1"/>
    <w:rsid w:val="00481153"/>
    <w:rsid w:val="00481163"/>
    <w:rsid w:val="0048165D"/>
    <w:rsid w:val="004816DA"/>
    <w:rsid w:val="00481781"/>
    <w:rsid w:val="0048199D"/>
    <w:rsid w:val="00481A17"/>
    <w:rsid w:val="00481A88"/>
    <w:rsid w:val="00481F84"/>
    <w:rsid w:val="004825A8"/>
    <w:rsid w:val="00482AC3"/>
    <w:rsid w:val="00482B0F"/>
    <w:rsid w:val="00483374"/>
    <w:rsid w:val="004834B0"/>
    <w:rsid w:val="004836AC"/>
    <w:rsid w:val="00483743"/>
    <w:rsid w:val="00483AA6"/>
    <w:rsid w:val="00483C7C"/>
    <w:rsid w:val="00483FCE"/>
    <w:rsid w:val="00483FEB"/>
    <w:rsid w:val="0048429D"/>
    <w:rsid w:val="004844D5"/>
    <w:rsid w:val="004847FD"/>
    <w:rsid w:val="00484C99"/>
    <w:rsid w:val="00484C9E"/>
    <w:rsid w:val="00484CAF"/>
    <w:rsid w:val="004852EA"/>
    <w:rsid w:val="00485873"/>
    <w:rsid w:val="004858D5"/>
    <w:rsid w:val="004859A0"/>
    <w:rsid w:val="00485A7F"/>
    <w:rsid w:val="00485B5D"/>
    <w:rsid w:val="00485BC5"/>
    <w:rsid w:val="00485C89"/>
    <w:rsid w:val="00485CA2"/>
    <w:rsid w:val="00486096"/>
    <w:rsid w:val="00486204"/>
    <w:rsid w:val="00486226"/>
    <w:rsid w:val="004862C3"/>
    <w:rsid w:val="00486BBE"/>
    <w:rsid w:val="00486CF7"/>
    <w:rsid w:val="00486D70"/>
    <w:rsid w:val="00486ED2"/>
    <w:rsid w:val="004873FA"/>
    <w:rsid w:val="00487603"/>
    <w:rsid w:val="00487AF2"/>
    <w:rsid w:val="00487BA8"/>
    <w:rsid w:val="00487D07"/>
    <w:rsid w:val="0049000C"/>
    <w:rsid w:val="0049003F"/>
    <w:rsid w:val="00490065"/>
    <w:rsid w:val="00490139"/>
    <w:rsid w:val="00490527"/>
    <w:rsid w:val="0049087D"/>
    <w:rsid w:val="004908BC"/>
    <w:rsid w:val="00490D75"/>
    <w:rsid w:val="004910C2"/>
    <w:rsid w:val="0049112F"/>
    <w:rsid w:val="00491783"/>
    <w:rsid w:val="00491839"/>
    <w:rsid w:val="00491C20"/>
    <w:rsid w:val="00491F47"/>
    <w:rsid w:val="00491F77"/>
    <w:rsid w:val="00492292"/>
    <w:rsid w:val="0049243B"/>
    <w:rsid w:val="0049244A"/>
    <w:rsid w:val="004925BA"/>
    <w:rsid w:val="00492A95"/>
    <w:rsid w:val="00492E90"/>
    <w:rsid w:val="00492E95"/>
    <w:rsid w:val="00493065"/>
    <w:rsid w:val="00493161"/>
    <w:rsid w:val="00493435"/>
    <w:rsid w:val="00493468"/>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964"/>
    <w:rsid w:val="004A59B8"/>
    <w:rsid w:val="004A5C6D"/>
    <w:rsid w:val="004A5E2D"/>
    <w:rsid w:val="004A6315"/>
    <w:rsid w:val="004A6A61"/>
    <w:rsid w:val="004A6AC7"/>
    <w:rsid w:val="004A7004"/>
    <w:rsid w:val="004A722B"/>
    <w:rsid w:val="004A7A58"/>
    <w:rsid w:val="004A7CD1"/>
    <w:rsid w:val="004B020C"/>
    <w:rsid w:val="004B0486"/>
    <w:rsid w:val="004B0754"/>
    <w:rsid w:val="004B0799"/>
    <w:rsid w:val="004B0839"/>
    <w:rsid w:val="004B08CC"/>
    <w:rsid w:val="004B0926"/>
    <w:rsid w:val="004B0A71"/>
    <w:rsid w:val="004B10A5"/>
    <w:rsid w:val="004B118D"/>
    <w:rsid w:val="004B1215"/>
    <w:rsid w:val="004B14C5"/>
    <w:rsid w:val="004B1529"/>
    <w:rsid w:val="004B2209"/>
    <w:rsid w:val="004B249F"/>
    <w:rsid w:val="004B24A1"/>
    <w:rsid w:val="004B2623"/>
    <w:rsid w:val="004B2ABA"/>
    <w:rsid w:val="004B2B3C"/>
    <w:rsid w:val="004B2FF7"/>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63B"/>
    <w:rsid w:val="004C071C"/>
    <w:rsid w:val="004C0740"/>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71B7"/>
    <w:rsid w:val="004C7235"/>
    <w:rsid w:val="004C74D7"/>
    <w:rsid w:val="004C7567"/>
    <w:rsid w:val="004C7572"/>
    <w:rsid w:val="004C7831"/>
    <w:rsid w:val="004C7CB7"/>
    <w:rsid w:val="004C7E44"/>
    <w:rsid w:val="004C7E83"/>
    <w:rsid w:val="004D000E"/>
    <w:rsid w:val="004D0143"/>
    <w:rsid w:val="004D0385"/>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8"/>
    <w:rsid w:val="004D5D4E"/>
    <w:rsid w:val="004D5DAE"/>
    <w:rsid w:val="004D5F3C"/>
    <w:rsid w:val="004D69F5"/>
    <w:rsid w:val="004D6FDF"/>
    <w:rsid w:val="004D7003"/>
    <w:rsid w:val="004D73B5"/>
    <w:rsid w:val="004D7806"/>
    <w:rsid w:val="004D7850"/>
    <w:rsid w:val="004D7866"/>
    <w:rsid w:val="004E0079"/>
    <w:rsid w:val="004E021B"/>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4F3"/>
    <w:rsid w:val="004E279A"/>
    <w:rsid w:val="004E2853"/>
    <w:rsid w:val="004E2DF7"/>
    <w:rsid w:val="004E2F9F"/>
    <w:rsid w:val="004E31AE"/>
    <w:rsid w:val="004E3289"/>
    <w:rsid w:val="004E338C"/>
    <w:rsid w:val="004E33D9"/>
    <w:rsid w:val="004E3502"/>
    <w:rsid w:val="004E36ED"/>
    <w:rsid w:val="004E3F67"/>
    <w:rsid w:val="004E411A"/>
    <w:rsid w:val="004E43CD"/>
    <w:rsid w:val="004E4890"/>
    <w:rsid w:val="004E4A2B"/>
    <w:rsid w:val="004E519A"/>
    <w:rsid w:val="004E57EE"/>
    <w:rsid w:val="004E58EE"/>
    <w:rsid w:val="004E596D"/>
    <w:rsid w:val="004E5E46"/>
    <w:rsid w:val="004E5FAB"/>
    <w:rsid w:val="004E605E"/>
    <w:rsid w:val="004E62E2"/>
    <w:rsid w:val="004E6964"/>
    <w:rsid w:val="004E69F7"/>
    <w:rsid w:val="004E73E1"/>
    <w:rsid w:val="004E750A"/>
    <w:rsid w:val="004E76C1"/>
    <w:rsid w:val="004E786B"/>
    <w:rsid w:val="004E7DFA"/>
    <w:rsid w:val="004F017F"/>
    <w:rsid w:val="004F076D"/>
    <w:rsid w:val="004F07D0"/>
    <w:rsid w:val="004F07FF"/>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50005D"/>
    <w:rsid w:val="005002DA"/>
    <w:rsid w:val="005004FB"/>
    <w:rsid w:val="0050058F"/>
    <w:rsid w:val="005006D4"/>
    <w:rsid w:val="00500B57"/>
    <w:rsid w:val="0050130D"/>
    <w:rsid w:val="00501847"/>
    <w:rsid w:val="00501AD9"/>
    <w:rsid w:val="00501E1A"/>
    <w:rsid w:val="00501FE9"/>
    <w:rsid w:val="00502088"/>
    <w:rsid w:val="005021DC"/>
    <w:rsid w:val="00502278"/>
    <w:rsid w:val="0050267F"/>
    <w:rsid w:val="00502850"/>
    <w:rsid w:val="00502941"/>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11EA"/>
    <w:rsid w:val="005113D0"/>
    <w:rsid w:val="0051158B"/>
    <w:rsid w:val="0051163E"/>
    <w:rsid w:val="005117EA"/>
    <w:rsid w:val="005118FB"/>
    <w:rsid w:val="00511BEF"/>
    <w:rsid w:val="00511DC6"/>
    <w:rsid w:val="005123D0"/>
    <w:rsid w:val="005124A1"/>
    <w:rsid w:val="005125D2"/>
    <w:rsid w:val="0051290E"/>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B3C"/>
    <w:rsid w:val="00515EDE"/>
    <w:rsid w:val="00515F62"/>
    <w:rsid w:val="005162EC"/>
    <w:rsid w:val="005165D9"/>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F67"/>
    <w:rsid w:val="00523408"/>
    <w:rsid w:val="005239F7"/>
    <w:rsid w:val="00523A99"/>
    <w:rsid w:val="00523ED6"/>
    <w:rsid w:val="00524086"/>
    <w:rsid w:val="005242CD"/>
    <w:rsid w:val="00524AAB"/>
    <w:rsid w:val="00524F8A"/>
    <w:rsid w:val="00525587"/>
    <w:rsid w:val="005257B1"/>
    <w:rsid w:val="0052597A"/>
    <w:rsid w:val="00525A81"/>
    <w:rsid w:val="00525B0D"/>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A49"/>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D47"/>
    <w:rsid w:val="00543037"/>
    <w:rsid w:val="00543893"/>
    <w:rsid w:val="00543C1B"/>
    <w:rsid w:val="00544597"/>
    <w:rsid w:val="0054461D"/>
    <w:rsid w:val="005447F2"/>
    <w:rsid w:val="0054487D"/>
    <w:rsid w:val="00544AAE"/>
    <w:rsid w:val="00544BFB"/>
    <w:rsid w:val="00544C60"/>
    <w:rsid w:val="00544EC4"/>
    <w:rsid w:val="00545252"/>
    <w:rsid w:val="005456DA"/>
    <w:rsid w:val="005459BE"/>
    <w:rsid w:val="005463D4"/>
    <w:rsid w:val="00546662"/>
    <w:rsid w:val="00546E71"/>
    <w:rsid w:val="00546FC7"/>
    <w:rsid w:val="005471D2"/>
    <w:rsid w:val="005477FF"/>
    <w:rsid w:val="0054796A"/>
    <w:rsid w:val="00547A90"/>
    <w:rsid w:val="00547B77"/>
    <w:rsid w:val="00547CB7"/>
    <w:rsid w:val="00547FDC"/>
    <w:rsid w:val="00550791"/>
    <w:rsid w:val="005508F4"/>
    <w:rsid w:val="00551233"/>
    <w:rsid w:val="005512A6"/>
    <w:rsid w:val="005512CC"/>
    <w:rsid w:val="0055185E"/>
    <w:rsid w:val="00551D8B"/>
    <w:rsid w:val="00552550"/>
    <w:rsid w:val="00552586"/>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A72"/>
    <w:rsid w:val="00562E6D"/>
    <w:rsid w:val="00563050"/>
    <w:rsid w:val="0056388B"/>
    <w:rsid w:val="00563D17"/>
    <w:rsid w:val="00563F42"/>
    <w:rsid w:val="00563F88"/>
    <w:rsid w:val="00563FD4"/>
    <w:rsid w:val="0056472B"/>
    <w:rsid w:val="00564A61"/>
    <w:rsid w:val="00564F03"/>
    <w:rsid w:val="00564FBF"/>
    <w:rsid w:val="00565305"/>
    <w:rsid w:val="0056539F"/>
    <w:rsid w:val="005654D7"/>
    <w:rsid w:val="00565823"/>
    <w:rsid w:val="00565946"/>
    <w:rsid w:val="0056599C"/>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D9"/>
    <w:rsid w:val="00580435"/>
    <w:rsid w:val="0058057D"/>
    <w:rsid w:val="005808F8"/>
    <w:rsid w:val="00580CEC"/>
    <w:rsid w:val="00580DC1"/>
    <w:rsid w:val="00580E87"/>
    <w:rsid w:val="00580FC2"/>
    <w:rsid w:val="00581025"/>
    <w:rsid w:val="00581544"/>
    <w:rsid w:val="0058179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C9"/>
    <w:rsid w:val="005B079A"/>
    <w:rsid w:val="005B0C28"/>
    <w:rsid w:val="005B1078"/>
    <w:rsid w:val="005B1456"/>
    <w:rsid w:val="005B150F"/>
    <w:rsid w:val="005B187D"/>
    <w:rsid w:val="005B1BE4"/>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BA2"/>
    <w:rsid w:val="005C7FF3"/>
    <w:rsid w:val="005D02F9"/>
    <w:rsid w:val="005D09BD"/>
    <w:rsid w:val="005D09CA"/>
    <w:rsid w:val="005D0AB1"/>
    <w:rsid w:val="005D0CCD"/>
    <w:rsid w:val="005D0D5C"/>
    <w:rsid w:val="005D0E18"/>
    <w:rsid w:val="005D1013"/>
    <w:rsid w:val="005D155E"/>
    <w:rsid w:val="005D2007"/>
    <w:rsid w:val="005D21B7"/>
    <w:rsid w:val="005D2A68"/>
    <w:rsid w:val="005D3280"/>
    <w:rsid w:val="005D352D"/>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1C"/>
    <w:rsid w:val="005D5DA8"/>
    <w:rsid w:val="005D62D6"/>
    <w:rsid w:val="005D66F0"/>
    <w:rsid w:val="005D6796"/>
    <w:rsid w:val="005D6A0E"/>
    <w:rsid w:val="005D6DA0"/>
    <w:rsid w:val="005D7919"/>
    <w:rsid w:val="005D7F32"/>
    <w:rsid w:val="005E00A1"/>
    <w:rsid w:val="005E034C"/>
    <w:rsid w:val="005E06AD"/>
    <w:rsid w:val="005E1589"/>
    <w:rsid w:val="005E15D4"/>
    <w:rsid w:val="005E1AB8"/>
    <w:rsid w:val="005E2141"/>
    <w:rsid w:val="005E21CA"/>
    <w:rsid w:val="005E237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720C"/>
    <w:rsid w:val="005E734D"/>
    <w:rsid w:val="005E73F3"/>
    <w:rsid w:val="005E7504"/>
    <w:rsid w:val="005E7C0A"/>
    <w:rsid w:val="005E7D3F"/>
    <w:rsid w:val="005E7DB9"/>
    <w:rsid w:val="005F050D"/>
    <w:rsid w:val="005F0D99"/>
    <w:rsid w:val="005F0EEC"/>
    <w:rsid w:val="005F0F57"/>
    <w:rsid w:val="005F11E6"/>
    <w:rsid w:val="005F1554"/>
    <w:rsid w:val="005F1642"/>
    <w:rsid w:val="005F176A"/>
    <w:rsid w:val="005F19BE"/>
    <w:rsid w:val="005F1BF3"/>
    <w:rsid w:val="005F1C1A"/>
    <w:rsid w:val="005F26AD"/>
    <w:rsid w:val="005F2A9C"/>
    <w:rsid w:val="005F2AF4"/>
    <w:rsid w:val="005F2B97"/>
    <w:rsid w:val="005F2BFE"/>
    <w:rsid w:val="005F2C6C"/>
    <w:rsid w:val="005F2DB2"/>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7F9"/>
    <w:rsid w:val="00600A38"/>
    <w:rsid w:val="00600D8D"/>
    <w:rsid w:val="00600DFF"/>
    <w:rsid w:val="00600E15"/>
    <w:rsid w:val="006016B3"/>
    <w:rsid w:val="006016D0"/>
    <w:rsid w:val="00601774"/>
    <w:rsid w:val="006017C6"/>
    <w:rsid w:val="00601834"/>
    <w:rsid w:val="00601A3B"/>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616B"/>
    <w:rsid w:val="00606225"/>
    <w:rsid w:val="006062DD"/>
    <w:rsid w:val="0060656A"/>
    <w:rsid w:val="006065D1"/>
    <w:rsid w:val="006066A0"/>
    <w:rsid w:val="006069C4"/>
    <w:rsid w:val="00606AB7"/>
    <w:rsid w:val="0060702B"/>
    <w:rsid w:val="0060728A"/>
    <w:rsid w:val="006076E2"/>
    <w:rsid w:val="00607722"/>
    <w:rsid w:val="00607AF4"/>
    <w:rsid w:val="00607D54"/>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B5D"/>
    <w:rsid w:val="00611E96"/>
    <w:rsid w:val="0061201F"/>
    <w:rsid w:val="006120FE"/>
    <w:rsid w:val="006126B4"/>
    <w:rsid w:val="00612783"/>
    <w:rsid w:val="00612CB7"/>
    <w:rsid w:val="00612DC4"/>
    <w:rsid w:val="00612FC1"/>
    <w:rsid w:val="0061301E"/>
    <w:rsid w:val="00613045"/>
    <w:rsid w:val="00613050"/>
    <w:rsid w:val="0061312C"/>
    <w:rsid w:val="00613165"/>
    <w:rsid w:val="00613403"/>
    <w:rsid w:val="006135FC"/>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2FF"/>
    <w:rsid w:val="006177B4"/>
    <w:rsid w:val="00617ADC"/>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921"/>
    <w:rsid w:val="006279B0"/>
    <w:rsid w:val="00627AFD"/>
    <w:rsid w:val="00627EFF"/>
    <w:rsid w:val="00630709"/>
    <w:rsid w:val="0063073B"/>
    <w:rsid w:val="00630890"/>
    <w:rsid w:val="00630C52"/>
    <w:rsid w:val="00630D6A"/>
    <w:rsid w:val="006311E7"/>
    <w:rsid w:val="0063122B"/>
    <w:rsid w:val="006318CE"/>
    <w:rsid w:val="006319DF"/>
    <w:rsid w:val="00631A3E"/>
    <w:rsid w:val="00631AB7"/>
    <w:rsid w:val="00631C0C"/>
    <w:rsid w:val="006320BA"/>
    <w:rsid w:val="00632196"/>
    <w:rsid w:val="0063219B"/>
    <w:rsid w:val="006321A3"/>
    <w:rsid w:val="00632472"/>
    <w:rsid w:val="00632527"/>
    <w:rsid w:val="006325BB"/>
    <w:rsid w:val="006326D9"/>
    <w:rsid w:val="00632E46"/>
    <w:rsid w:val="0063309F"/>
    <w:rsid w:val="00633B1B"/>
    <w:rsid w:val="0063459E"/>
    <w:rsid w:val="00634712"/>
    <w:rsid w:val="006347C0"/>
    <w:rsid w:val="006347CE"/>
    <w:rsid w:val="00634C82"/>
    <w:rsid w:val="0063514B"/>
    <w:rsid w:val="0063515B"/>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68E"/>
    <w:rsid w:val="00642856"/>
    <w:rsid w:val="00643198"/>
    <w:rsid w:val="006439E8"/>
    <w:rsid w:val="00643A62"/>
    <w:rsid w:val="00643CAF"/>
    <w:rsid w:val="00643D34"/>
    <w:rsid w:val="00643E5D"/>
    <w:rsid w:val="00644A42"/>
    <w:rsid w:val="0064516E"/>
    <w:rsid w:val="006451A5"/>
    <w:rsid w:val="0064560D"/>
    <w:rsid w:val="00645D2A"/>
    <w:rsid w:val="00645E02"/>
    <w:rsid w:val="00645E1B"/>
    <w:rsid w:val="00645F04"/>
    <w:rsid w:val="00645F6C"/>
    <w:rsid w:val="006466BB"/>
    <w:rsid w:val="00646A03"/>
    <w:rsid w:val="00646B26"/>
    <w:rsid w:val="0064784B"/>
    <w:rsid w:val="00647EF0"/>
    <w:rsid w:val="006500D6"/>
    <w:rsid w:val="00650199"/>
    <w:rsid w:val="00650211"/>
    <w:rsid w:val="006503EC"/>
    <w:rsid w:val="006507E7"/>
    <w:rsid w:val="006509EB"/>
    <w:rsid w:val="00650DF1"/>
    <w:rsid w:val="00650E8C"/>
    <w:rsid w:val="00651256"/>
    <w:rsid w:val="00651323"/>
    <w:rsid w:val="00651362"/>
    <w:rsid w:val="00651387"/>
    <w:rsid w:val="00651479"/>
    <w:rsid w:val="00651677"/>
    <w:rsid w:val="006517DB"/>
    <w:rsid w:val="0065187E"/>
    <w:rsid w:val="00651937"/>
    <w:rsid w:val="00651B48"/>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967"/>
    <w:rsid w:val="00655A4D"/>
    <w:rsid w:val="00655B5D"/>
    <w:rsid w:val="00655B96"/>
    <w:rsid w:val="00655C54"/>
    <w:rsid w:val="00655C8E"/>
    <w:rsid w:val="00655D9F"/>
    <w:rsid w:val="0065600A"/>
    <w:rsid w:val="006560FC"/>
    <w:rsid w:val="006562BE"/>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14A8"/>
    <w:rsid w:val="006615CF"/>
    <w:rsid w:val="00661913"/>
    <w:rsid w:val="00661D5A"/>
    <w:rsid w:val="00661D9C"/>
    <w:rsid w:val="006621FF"/>
    <w:rsid w:val="006622A6"/>
    <w:rsid w:val="006624E6"/>
    <w:rsid w:val="0066261D"/>
    <w:rsid w:val="006627FF"/>
    <w:rsid w:val="006628BA"/>
    <w:rsid w:val="00662908"/>
    <w:rsid w:val="00662A1F"/>
    <w:rsid w:val="00662E4B"/>
    <w:rsid w:val="006634F4"/>
    <w:rsid w:val="00663528"/>
    <w:rsid w:val="0066357E"/>
    <w:rsid w:val="00663743"/>
    <w:rsid w:val="00663B39"/>
    <w:rsid w:val="00663F31"/>
    <w:rsid w:val="0066477C"/>
    <w:rsid w:val="006648F9"/>
    <w:rsid w:val="00664979"/>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9D2"/>
    <w:rsid w:val="00667ACA"/>
    <w:rsid w:val="00667B0B"/>
    <w:rsid w:val="00667DC2"/>
    <w:rsid w:val="0067009A"/>
    <w:rsid w:val="006701CF"/>
    <w:rsid w:val="006704F5"/>
    <w:rsid w:val="00670621"/>
    <w:rsid w:val="00670F94"/>
    <w:rsid w:val="006710BF"/>
    <w:rsid w:val="00671492"/>
    <w:rsid w:val="00671932"/>
    <w:rsid w:val="0067216A"/>
    <w:rsid w:val="00672431"/>
    <w:rsid w:val="006724FE"/>
    <w:rsid w:val="00672962"/>
    <w:rsid w:val="00672A11"/>
    <w:rsid w:val="00672A2F"/>
    <w:rsid w:val="00672EF6"/>
    <w:rsid w:val="00673044"/>
    <w:rsid w:val="00673430"/>
    <w:rsid w:val="0067374F"/>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BDD"/>
    <w:rsid w:val="00677E73"/>
    <w:rsid w:val="00680761"/>
    <w:rsid w:val="00680CE9"/>
    <w:rsid w:val="006812D0"/>
    <w:rsid w:val="0068180F"/>
    <w:rsid w:val="00681CA7"/>
    <w:rsid w:val="00681DBC"/>
    <w:rsid w:val="0068222D"/>
    <w:rsid w:val="00682419"/>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AC2"/>
    <w:rsid w:val="00684D8A"/>
    <w:rsid w:val="00684EBE"/>
    <w:rsid w:val="00684FC0"/>
    <w:rsid w:val="006852BF"/>
    <w:rsid w:val="006852F8"/>
    <w:rsid w:val="006854B1"/>
    <w:rsid w:val="00685B7F"/>
    <w:rsid w:val="00686117"/>
    <w:rsid w:val="006864B5"/>
    <w:rsid w:val="00686E1F"/>
    <w:rsid w:val="00687774"/>
    <w:rsid w:val="00687D4F"/>
    <w:rsid w:val="00690007"/>
    <w:rsid w:val="0069025E"/>
    <w:rsid w:val="0069043A"/>
    <w:rsid w:val="006904A2"/>
    <w:rsid w:val="006905C1"/>
    <w:rsid w:val="006907E1"/>
    <w:rsid w:val="00690D8E"/>
    <w:rsid w:val="00691052"/>
    <w:rsid w:val="0069148A"/>
    <w:rsid w:val="006914D1"/>
    <w:rsid w:val="0069193D"/>
    <w:rsid w:val="006919D0"/>
    <w:rsid w:val="00691B20"/>
    <w:rsid w:val="00691B46"/>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4BB"/>
    <w:rsid w:val="0069586A"/>
    <w:rsid w:val="00695998"/>
    <w:rsid w:val="00695A63"/>
    <w:rsid w:val="006962E3"/>
    <w:rsid w:val="00696CBA"/>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5AE"/>
    <w:rsid w:val="006A2E76"/>
    <w:rsid w:val="006A35AA"/>
    <w:rsid w:val="006A3875"/>
    <w:rsid w:val="006A3A90"/>
    <w:rsid w:val="006A3BC3"/>
    <w:rsid w:val="006A3D7B"/>
    <w:rsid w:val="006A3E4C"/>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2F9"/>
    <w:rsid w:val="006A7727"/>
    <w:rsid w:val="006A77D4"/>
    <w:rsid w:val="006A77F3"/>
    <w:rsid w:val="006A79D5"/>
    <w:rsid w:val="006A7C10"/>
    <w:rsid w:val="006B0151"/>
    <w:rsid w:val="006B0342"/>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60E"/>
    <w:rsid w:val="006B28AF"/>
    <w:rsid w:val="006B2EA8"/>
    <w:rsid w:val="006B3553"/>
    <w:rsid w:val="006B363D"/>
    <w:rsid w:val="006B380E"/>
    <w:rsid w:val="006B43EC"/>
    <w:rsid w:val="006B4928"/>
    <w:rsid w:val="006B4A0F"/>
    <w:rsid w:val="006B4B2E"/>
    <w:rsid w:val="006B4BE5"/>
    <w:rsid w:val="006B4FE8"/>
    <w:rsid w:val="006B50F3"/>
    <w:rsid w:val="006B59D9"/>
    <w:rsid w:val="006B5E20"/>
    <w:rsid w:val="006B60CE"/>
    <w:rsid w:val="006B6183"/>
    <w:rsid w:val="006B64D9"/>
    <w:rsid w:val="006B6E12"/>
    <w:rsid w:val="006B7509"/>
    <w:rsid w:val="006B758F"/>
    <w:rsid w:val="006B7903"/>
    <w:rsid w:val="006B7CAD"/>
    <w:rsid w:val="006B7E40"/>
    <w:rsid w:val="006B7FE9"/>
    <w:rsid w:val="006C0468"/>
    <w:rsid w:val="006C04D9"/>
    <w:rsid w:val="006C085D"/>
    <w:rsid w:val="006C0CEE"/>
    <w:rsid w:val="006C0D84"/>
    <w:rsid w:val="006C0D97"/>
    <w:rsid w:val="006C1241"/>
    <w:rsid w:val="006C1D65"/>
    <w:rsid w:val="006C2126"/>
    <w:rsid w:val="006C2A6E"/>
    <w:rsid w:val="006C2A8A"/>
    <w:rsid w:val="006C2D19"/>
    <w:rsid w:val="006C2F7E"/>
    <w:rsid w:val="006C3121"/>
    <w:rsid w:val="006C321B"/>
    <w:rsid w:val="006C3311"/>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321"/>
    <w:rsid w:val="006C68B7"/>
    <w:rsid w:val="006C74C4"/>
    <w:rsid w:val="006C77FF"/>
    <w:rsid w:val="006C7958"/>
    <w:rsid w:val="006C7B74"/>
    <w:rsid w:val="006C7B77"/>
    <w:rsid w:val="006C7D96"/>
    <w:rsid w:val="006C7E79"/>
    <w:rsid w:val="006D0035"/>
    <w:rsid w:val="006D0170"/>
    <w:rsid w:val="006D02A6"/>
    <w:rsid w:val="006D04D8"/>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7F4"/>
    <w:rsid w:val="006D48CE"/>
    <w:rsid w:val="006D498F"/>
    <w:rsid w:val="006D49C4"/>
    <w:rsid w:val="006D53B4"/>
    <w:rsid w:val="006D5587"/>
    <w:rsid w:val="006D5BAF"/>
    <w:rsid w:val="006D5FDB"/>
    <w:rsid w:val="006D6098"/>
    <w:rsid w:val="006D6363"/>
    <w:rsid w:val="006D64D6"/>
    <w:rsid w:val="006D6707"/>
    <w:rsid w:val="006D69A0"/>
    <w:rsid w:val="006D6D8A"/>
    <w:rsid w:val="006D71C4"/>
    <w:rsid w:val="006D72FC"/>
    <w:rsid w:val="006D734D"/>
    <w:rsid w:val="006D7B23"/>
    <w:rsid w:val="006D7F7B"/>
    <w:rsid w:val="006E01D1"/>
    <w:rsid w:val="006E0967"/>
    <w:rsid w:val="006E09AC"/>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04"/>
    <w:rsid w:val="006F26EE"/>
    <w:rsid w:val="006F3288"/>
    <w:rsid w:val="006F3AB0"/>
    <w:rsid w:val="006F3B07"/>
    <w:rsid w:val="006F3B19"/>
    <w:rsid w:val="006F3E06"/>
    <w:rsid w:val="006F4429"/>
    <w:rsid w:val="006F474F"/>
    <w:rsid w:val="006F4AD6"/>
    <w:rsid w:val="006F5374"/>
    <w:rsid w:val="006F5AF5"/>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88A"/>
    <w:rsid w:val="00717C07"/>
    <w:rsid w:val="00717D2A"/>
    <w:rsid w:val="00717F4A"/>
    <w:rsid w:val="007200C7"/>
    <w:rsid w:val="007205D4"/>
    <w:rsid w:val="007206F4"/>
    <w:rsid w:val="007206F5"/>
    <w:rsid w:val="00720B94"/>
    <w:rsid w:val="00720EEC"/>
    <w:rsid w:val="00720EEF"/>
    <w:rsid w:val="007211D1"/>
    <w:rsid w:val="0072132A"/>
    <w:rsid w:val="007215BC"/>
    <w:rsid w:val="00721758"/>
    <w:rsid w:val="00721950"/>
    <w:rsid w:val="00721AA4"/>
    <w:rsid w:val="00721B0E"/>
    <w:rsid w:val="00721C7C"/>
    <w:rsid w:val="00721EAB"/>
    <w:rsid w:val="007221FF"/>
    <w:rsid w:val="007222EB"/>
    <w:rsid w:val="00722319"/>
    <w:rsid w:val="007225BC"/>
    <w:rsid w:val="007227A7"/>
    <w:rsid w:val="007228A1"/>
    <w:rsid w:val="00722A37"/>
    <w:rsid w:val="00722A40"/>
    <w:rsid w:val="00723202"/>
    <w:rsid w:val="00723792"/>
    <w:rsid w:val="00723A3D"/>
    <w:rsid w:val="00723B3E"/>
    <w:rsid w:val="00723E89"/>
    <w:rsid w:val="00724009"/>
    <w:rsid w:val="00724945"/>
    <w:rsid w:val="00724EC6"/>
    <w:rsid w:val="00724F30"/>
    <w:rsid w:val="0072522D"/>
    <w:rsid w:val="00725387"/>
    <w:rsid w:val="007256D2"/>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8ED"/>
    <w:rsid w:val="007308FE"/>
    <w:rsid w:val="0073099A"/>
    <w:rsid w:val="00730B0E"/>
    <w:rsid w:val="00730CB5"/>
    <w:rsid w:val="00730D81"/>
    <w:rsid w:val="0073115D"/>
    <w:rsid w:val="00731379"/>
    <w:rsid w:val="00731786"/>
    <w:rsid w:val="007318E7"/>
    <w:rsid w:val="00731A3C"/>
    <w:rsid w:val="00731B81"/>
    <w:rsid w:val="0073200E"/>
    <w:rsid w:val="00732934"/>
    <w:rsid w:val="00732C75"/>
    <w:rsid w:val="00733C6F"/>
    <w:rsid w:val="00733CFE"/>
    <w:rsid w:val="0073441E"/>
    <w:rsid w:val="00734890"/>
    <w:rsid w:val="00734926"/>
    <w:rsid w:val="00734EA1"/>
    <w:rsid w:val="0073518D"/>
    <w:rsid w:val="00735887"/>
    <w:rsid w:val="00735BE5"/>
    <w:rsid w:val="00735C6B"/>
    <w:rsid w:val="00736255"/>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809"/>
    <w:rsid w:val="00745937"/>
    <w:rsid w:val="00745F4C"/>
    <w:rsid w:val="007461C1"/>
    <w:rsid w:val="0074654A"/>
    <w:rsid w:val="007465E1"/>
    <w:rsid w:val="007465F7"/>
    <w:rsid w:val="007469CB"/>
    <w:rsid w:val="00746F14"/>
    <w:rsid w:val="00747102"/>
    <w:rsid w:val="007475B5"/>
    <w:rsid w:val="007476B0"/>
    <w:rsid w:val="00747754"/>
    <w:rsid w:val="00747A71"/>
    <w:rsid w:val="00750102"/>
    <w:rsid w:val="00750206"/>
    <w:rsid w:val="00750275"/>
    <w:rsid w:val="0075058E"/>
    <w:rsid w:val="007505AC"/>
    <w:rsid w:val="00750C02"/>
    <w:rsid w:val="00750D0C"/>
    <w:rsid w:val="00751122"/>
    <w:rsid w:val="00751C63"/>
    <w:rsid w:val="00751E38"/>
    <w:rsid w:val="0075205B"/>
    <w:rsid w:val="00752153"/>
    <w:rsid w:val="00752169"/>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A6F"/>
    <w:rsid w:val="00756ADB"/>
    <w:rsid w:val="00756CBE"/>
    <w:rsid w:val="00756DFF"/>
    <w:rsid w:val="00756F0A"/>
    <w:rsid w:val="00757433"/>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D92"/>
    <w:rsid w:val="00762DC0"/>
    <w:rsid w:val="00762F9F"/>
    <w:rsid w:val="00763083"/>
    <w:rsid w:val="0076335C"/>
    <w:rsid w:val="00763720"/>
    <w:rsid w:val="0076378E"/>
    <w:rsid w:val="007637FD"/>
    <w:rsid w:val="00763B89"/>
    <w:rsid w:val="00763C93"/>
    <w:rsid w:val="0076428F"/>
    <w:rsid w:val="007647B1"/>
    <w:rsid w:val="007648C4"/>
    <w:rsid w:val="00764BE7"/>
    <w:rsid w:val="00765D60"/>
    <w:rsid w:val="00765DF3"/>
    <w:rsid w:val="00765F72"/>
    <w:rsid w:val="00765FD8"/>
    <w:rsid w:val="0076607E"/>
    <w:rsid w:val="0076617F"/>
    <w:rsid w:val="00766296"/>
    <w:rsid w:val="0076705F"/>
    <w:rsid w:val="007670E8"/>
    <w:rsid w:val="007670EB"/>
    <w:rsid w:val="00767477"/>
    <w:rsid w:val="00767D72"/>
    <w:rsid w:val="00767E87"/>
    <w:rsid w:val="00767F4F"/>
    <w:rsid w:val="007700C5"/>
    <w:rsid w:val="007700F1"/>
    <w:rsid w:val="00770446"/>
    <w:rsid w:val="00770706"/>
    <w:rsid w:val="00771094"/>
    <w:rsid w:val="007713A3"/>
    <w:rsid w:val="007717E5"/>
    <w:rsid w:val="00771950"/>
    <w:rsid w:val="00771B99"/>
    <w:rsid w:val="0077205D"/>
    <w:rsid w:val="00772496"/>
    <w:rsid w:val="007724EE"/>
    <w:rsid w:val="0077281A"/>
    <w:rsid w:val="00773508"/>
    <w:rsid w:val="0077358F"/>
    <w:rsid w:val="007735AF"/>
    <w:rsid w:val="00773A7C"/>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40BC"/>
    <w:rsid w:val="00784361"/>
    <w:rsid w:val="007843D4"/>
    <w:rsid w:val="00784533"/>
    <w:rsid w:val="007849DD"/>
    <w:rsid w:val="00784A81"/>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C5E"/>
    <w:rsid w:val="00797EF8"/>
    <w:rsid w:val="007A00F1"/>
    <w:rsid w:val="007A0225"/>
    <w:rsid w:val="007A0233"/>
    <w:rsid w:val="007A0450"/>
    <w:rsid w:val="007A0919"/>
    <w:rsid w:val="007A09B6"/>
    <w:rsid w:val="007A0D04"/>
    <w:rsid w:val="007A0DFA"/>
    <w:rsid w:val="007A0E87"/>
    <w:rsid w:val="007A0F9B"/>
    <w:rsid w:val="007A1025"/>
    <w:rsid w:val="007A12CF"/>
    <w:rsid w:val="007A19F3"/>
    <w:rsid w:val="007A1A91"/>
    <w:rsid w:val="007A1B23"/>
    <w:rsid w:val="007A1B45"/>
    <w:rsid w:val="007A1E0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840"/>
    <w:rsid w:val="007A6A91"/>
    <w:rsid w:val="007A6FBB"/>
    <w:rsid w:val="007A7378"/>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7E0"/>
    <w:rsid w:val="007B2E7E"/>
    <w:rsid w:val="007B3080"/>
    <w:rsid w:val="007B31B1"/>
    <w:rsid w:val="007B3A4F"/>
    <w:rsid w:val="007B3CAD"/>
    <w:rsid w:val="007B3CCE"/>
    <w:rsid w:val="007B3E3E"/>
    <w:rsid w:val="007B40C0"/>
    <w:rsid w:val="007B4465"/>
    <w:rsid w:val="007B4495"/>
    <w:rsid w:val="007B4567"/>
    <w:rsid w:val="007B4E07"/>
    <w:rsid w:val="007B5173"/>
    <w:rsid w:val="007B53DA"/>
    <w:rsid w:val="007B5495"/>
    <w:rsid w:val="007B5718"/>
    <w:rsid w:val="007B57FB"/>
    <w:rsid w:val="007B5B9E"/>
    <w:rsid w:val="007B62CD"/>
    <w:rsid w:val="007B6D68"/>
    <w:rsid w:val="007B6EA2"/>
    <w:rsid w:val="007B7308"/>
    <w:rsid w:val="007B736F"/>
    <w:rsid w:val="007B7A19"/>
    <w:rsid w:val="007B7A63"/>
    <w:rsid w:val="007C0507"/>
    <w:rsid w:val="007C0536"/>
    <w:rsid w:val="007C056A"/>
    <w:rsid w:val="007C05BC"/>
    <w:rsid w:val="007C0637"/>
    <w:rsid w:val="007C0C5F"/>
    <w:rsid w:val="007C0C84"/>
    <w:rsid w:val="007C0E1E"/>
    <w:rsid w:val="007C1261"/>
    <w:rsid w:val="007C151D"/>
    <w:rsid w:val="007C171C"/>
    <w:rsid w:val="007C1751"/>
    <w:rsid w:val="007C200E"/>
    <w:rsid w:val="007C2257"/>
    <w:rsid w:val="007C2F2D"/>
    <w:rsid w:val="007C2FA4"/>
    <w:rsid w:val="007C335A"/>
    <w:rsid w:val="007C335F"/>
    <w:rsid w:val="007C341F"/>
    <w:rsid w:val="007C34C2"/>
    <w:rsid w:val="007C37A2"/>
    <w:rsid w:val="007C3805"/>
    <w:rsid w:val="007C3821"/>
    <w:rsid w:val="007C3931"/>
    <w:rsid w:val="007C3D0F"/>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D00E3"/>
    <w:rsid w:val="007D020B"/>
    <w:rsid w:val="007D03D5"/>
    <w:rsid w:val="007D04A9"/>
    <w:rsid w:val="007D061F"/>
    <w:rsid w:val="007D07FD"/>
    <w:rsid w:val="007D09AF"/>
    <w:rsid w:val="007D0C27"/>
    <w:rsid w:val="007D0F35"/>
    <w:rsid w:val="007D1525"/>
    <w:rsid w:val="007D1CB5"/>
    <w:rsid w:val="007D1F9A"/>
    <w:rsid w:val="007D2335"/>
    <w:rsid w:val="007D277F"/>
    <w:rsid w:val="007D2AF2"/>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505F"/>
    <w:rsid w:val="007E53E3"/>
    <w:rsid w:val="007E5410"/>
    <w:rsid w:val="007E560C"/>
    <w:rsid w:val="007E5C9E"/>
    <w:rsid w:val="007E5CD6"/>
    <w:rsid w:val="007E5CEF"/>
    <w:rsid w:val="007E61F4"/>
    <w:rsid w:val="007E63AF"/>
    <w:rsid w:val="007E64B0"/>
    <w:rsid w:val="007E6500"/>
    <w:rsid w:val="007E67B2"/>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619E"/>
    <w:rsid w:val="007F621D"/>
    <w:rsid w:val="007F6330"/>
    <w:rsid w:val="007F64E4"/>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D41"/>
    <w:rsid w:val="00801DAE"/>
    <w:rsid w:val="0080227C"/>
    <w:rsid w:val="008027C3"/>
    <w:rsid w:val="00802832"/>
    <w:rsid w:val="00802A13"/>
    <w:rsid w:val="00802D2A"/>
    <w:rsid w:val="00802E13"/>
    <w:rsid w:val="00803138"/>
    <w:rsid w:val="00803326"/>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7C1"/>
    <w:rsid w:val="00813A58"/>
    <w:rsid w:val="00813BB7"/>
    <w:rsid w:val="00813D1F"/>
    <w:rsid w:val="00813D64"/>
    <w:rsid w:val="008140CE"/>
    <w:rsid w:val="00814460"/>
    <w:rsid w:val="00814A47"/>
    <w:rsid w:val="00814CE6"/>
    <w:rsid w:val="00814D36"/>
    <w:rsid w:val="008154BF"/>
    <w:rsid w:val="00815621"/>
    <w:rsid w:val="00815846"/>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D3"/>
    <w:rsid w:val="00822031"/>
    <w:rsid w:val="0082292A"/>
    <w:rsid w:val="00822DE1"/>
    <w:rsid w:val="008231A6"/>
    <w:rsid w:val="00823446"/>
    <w:rsid w:val="00823889"/>
    <w:rsid w:val="00823949"/>
    <w:rsid w:val="008239D4"/>
    <w:rsid w:val="00823B17"/>
    <w:rsid w:val="00823C85"/>
    <w:rsid w:val="00823D08"/>
    <w:rsid w:val="00823FF8"/>
    <w:rsid w:val="0082404E"/>
    <w:rsid w:val="00824407"/>
    <w:rsid w:val="00824561"/>
    <w:rsid w:val="0082590E"/>
    <w:rsid w:val="00825A6A"/>
    <w:rsid w:val="00825A7D"/>
    <w:rsid w:val="00825DC4"/>
    <w:rsid w:val="0082605C"/>
    <w:rsid w:val="0082659F"/>
    <w:rsid w:val="00826906"/>
    <w:rsid w:val="00826A22"/>
    <w:rsid w:val="00826CE7"/>
    <w:rsid w:val="008271D9"/>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A8"/>
    <w:rsid w:val="008449CA"/>
    <w:rsid w:val="00844D87"/>
    <w:rsid w:val="008459F3"/>
    <w:rsid w:val="00845CB2"/>
    <w:rsid w:val="00845D3A"/>
    <w:rsid w:val="00845D71"/>
    <w:rsid w:val="00845EA6"/>
    <w:rsid w:val="00845EAE"/>
    <w:rsid w:val="008463C0"/>
    <w:rsid w:val="00846417"/>
    <w:rsid w:val="00846607"/>
    <w:rsid w:val="00846F7D"/>
    <w:rsid w:val="0084738D"/>
    <w:rsid w:val="008473B5"/>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61DF"/>
    <w:rsid w:val="00856209"/>
    <w:rsid w:val="0085623C"/>
    <w:rsid w:val="008564CF"/>
    <w:rsid w:val="00856748"/>
    <w:rsid w:val="00856F22"/>
    <w:rsid w:val="00856F39"/>
    <w:rsid w:val="00856F7A"/>
    <w:rsid w:val="008571FA"/>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40C1"/>
    <w:rsid w:val="00864370"/>
    <w:rsid w:val="008644FF"/>
    <w:rsid w:val="0086458C"/>
    <w:rsid w:val="00864B67"/>
    <w:rsid w:val="00864D47"/>
    <w:rsid w:val="00864E55"/>
    <w:rsid w:val="00864E95"/>
    <w:rsid w:val="008658AF"/>
    <w:rsid w:val="00865D31"/>
    <w:rsid w:val="00866007"/>
    <w:rsid w:val="00866010"/>
    <w:rsid w:val="0086627B"/>
    <w:rsid w:val="0086628E"/>
    <w:rsid w:val="008663F4"/>
    <w:rsid w:val="00866B3B"/>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52D"/>
    <w:rsid w:val="00877F46"/>
    <w:rsid w:val="00880235"/>
    <w:rsid w:val="008804BD"/>
    <w:rsid w:val="0088051C"/>
    <w:rsid w:val="00880B57"/>
    <w:rsid w:val="00881338"/>
    <w:rsid w:val="0088139D"/>
    <w:rsid w:val="00881415"/>
    <w:rsid w:val="0088141C"/>
    <w:rsid w:val="00881674"/>
    <w:rsid w:val="008817A6"/>
    <w:rsid w:val="00881CAA"/>
    <w:rsid w:val="00881D90"/>
    <w:rsid w:val="00882273"/>
    <w:rsid w:val="0088275D"/>
    <w:rsid w:val="00882997"/>
    <w:rsid w:val="00882BD0"/>
    <w:rsid w:val="00882E80"/>
    <w:rsid w:val="0088323D"/>
    <w:rsid w:val="00883588"/>
    <w:rsid w:val="00883BE0"/>
    <w:rsid w:val="00883DA5"/>
    <w:rsid w:val="0088409E"/>
    <w:rsid w:val="0088430F"/>
    <w:rsid w:val="00884479"/>
    <w:rsid w:val="0088461F"/>
    <w:rsid w:val="00884B45"/>
    <w:rsid w:val="00885337"/>
    <w:rsid w:val="008855B6"/>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F5"/>
    <w:rsid w:val="00890E18"/>
    <w:rsid w:val="00890ECB"/>
    <w:rsid w:val="00891005"/>
    <w:rsid w:val="00891421"/>
    <w:rsid w:val="00891514"/>
    <w:rsid w:val="008919B8"/>
    <w:rsid w:val="00891B86"/>
    <w:rsid w:val="00891C83"/>
    <w:rsid w:val="00891D0F"/>
    <w:rsid w:val="00891D68"/>
    <w:rsid w:val="00892B1B"/>
    <w:rsid w:val="00892BD2"/>
    <w:rsid w:val="00892D0C"/>
    <w:rsid w:val="00892F26"/>
    <w:rsid w:val="00893488"/>
    <w:rsid w:val="008936A4"/>
    <w:rsid w:val="00893C08"/>
    <w:rsid w:val="008941DD"/>
    <w:rsid w:val="008945E3"/>
    <w:rsid w:val="00894A9D"/>
    <w:rsid w:val="00894AC8"/>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FF7"/>
    <w:rsid w:val="008B11AF"/>
    <w:rsid w:val="008B1362"/>
    <w:rsid w:val="008B1871"/>
    <w:rsid w:val="008B1A60"/>
    <w:rsid w:val="008B1F72"/>
    <w:rsid w:val="008B22C6"/>
    <w:rsid w:val="008B2407"/>
    <w:rsid w:val="008B279A"/>
    <w:rsid w:val="008B2A86"/>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837"/>
    <w:rsid w:val="008B5D76"/>
    <w:rsid w:val="008B622A"/>
    <w:rsid w:val="008B638C"/>
    <w:rsid w:val="008B649D"/>
    <w:rsid w:val="008B6F78"/>
    <w:rsid w:val="008B700E"/>
    <w:rsid w:val="008B748E"/>
    <w:rsid w:val="008B758A"/>
    <w:rsid w:val="008B75F2"/>
    <w:rsid w:val="008B773D"/>
    <w:rsid w:val="008B79FB"/>
    <w:rsid w:val="008B7A28"/>
    <w:rsid w:val="008B7AA4"/>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AD7"/>
    <w:rsid w:val="008C6BBC"/>
    <w:rsid w:val="008C6E72"/>
    <w:rsid w:val="008C7056"/>
    <w:rsid w:val="008C73E2"/>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14D"/>
    <w:rsid w:val="008D2723"/>
    <w:rsid w:val="008D27F1"/>
    <w:rsid w:val="008D28C8"/>
    <w:rsid w:val="008D2C32"/>
    <w:rsid w:val="008D2DC6"/>
    <w:rsid w:val="008D303F"/>
    <w:rsid w:val="008D305E"/>
    <w:rsid w:val="008D3CA8"/>
    <w:rsid w:val="008D404F"/>
    <w:rsid w:val="008D4092"/>
    <w:rsid w:val="008D40FC"/>
    <w:rsid w:val="008D4314"/>
    <w:rsid w:val="008D4582"/>
    <w:rsid w:val="008D46C2"/>
    <w:rsid w:val="008D4B6D"/>
    <w:rsid w:val="008D50F4"/>
    <w:rsid w:val="008D5822"/>
    <w:rsid w:val="008D5835"/>
    <w:rsid w:val="008D5B2D"/>
    <w:rsid w:val="008D5B55"/>
    <w:rsid w:val="008D650B"/>
    <w:rsid w:val="008D65DA"/>
    <w:rsid w:val="008D66E1"/>
    <w:rsid w:val="008D6836"/>
    <w:rsid w:val="008D6890"/>
    <w:rsid w:val="008D68C8"/>
    <w:rsid w:val="008D69D5"/>
    <w:rsid w:val="008D6C7E"/>
    <w:rsid w:val="008D72BA"/>
    <w:rsid w:val="008D75F4"/>
    <w:rsid w:val="008D7944"/>
    <w:rsid w:val="008D7E6A"/>
    <w:rsid w:val="008E0C1C"/>
    <w:rsid w:val="008E0F3D"/>
    <w:rsid w:val="008E1290"/>
    <w:rsid w:val="008E12C4"/>
    <w:rsid w:val="008E15F3"/>
    <w:rsid w:val="008E19B3"/>
    <w:rsid w:val="008E1B12"/>
    <w:rsid w:val="008E1C7B"/>
    <w:rsid w:val="008E1D6C"/>
    <w:rsid w:val="008E1E5A"/>
    <w:rsid w:val="008E1EF0"/>
    <w:rsid w:val="008E21AA"/>
    <w:rsid w:val="008E26DF"/>
    <w:rsid w:val="008E29BE"/>
    <w:rsid w:val="008E2B24"/>
    <w:rsid w:val="008E2C60"/>
    <w:rsid w:val="008E3130"/>
    <w:rsid w:val="008E3423"/>
    <w:rsid w:val="008E34AF"/>
    <w:rsid w:val="008E405C"/>
    <w:rsid w:val="008E4A3C"/>
    <w:rsid w:val="008E50B9"/>
    <w:rsid w:val="008E5677"/>
    <w:rsid w:val="008E579D"/>
    <w:rsid w:val="008E6504"/>
    <w:rsid w:val="008E6764"/>
    <w:rsid w:val="008E6797"/>
    <w:rsid w:val="008E6863"/>
    <w:rsid w:val="008E7468"/>
    <w:rsid w:val="008E7743"/>
    <w:rsid w:val="008E79B5"/>
    <w:rsid w:val="008E7A23"/>
    <w:rsid w:val="008E7F65"/>
    <w:rsid w:val="008F022E"/>
    <w:rsid w:val="008F0477"/>
    <w:rsid w:val="008F0518"/>
    <w:rsid w:val="008F0706"/>
    <w:rsid w:val="008F0B82"/>
    <w:rsid w:val="008F0F35"/>
    <w:rsid w:val="008F1023"/>
    <w:rsid w:val="008F11A1"/>
    <w:rsid w:val="008F133A"/>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C09"/>
    <w:rsid w:val="008F5049"/>
    <w:rsid w:val="008F53FD"/>
    <w:rsid w:val="008F54B0"/>
    <w:rsid w:val="008F56CB"/>
    <w:rsid w:val="008F57FF"/>
    <w:rsid w:val="008F59AA"/>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FD9"/>
    <w:rsid w:val="00900347"/>
    <w:rsid w:val="009003E9"/>
    <w:rsid w:val="009004B3"/>
    <w:rsid w:val="00900700"/>
    <w:rsid w:val="009008D3"/>
    <w:rsid w:val="00900C3A"/>
    <w:rsid w:val="009012E4"/>
    <w:rsid w:val="0090140F"/>
    <w:rsid w:val="00901832"/>
    <w:rsid w:val="009019B7"/>
    <w:rsid w:val="00901CCE"/>
    <w:rsid w:val="009020B6"/>
    <w:rsid w:val="0090245A"/>
    <w:rsid w:val="009024C5"/>
    <w:rsid w:val="00902837"/>
    <w:rsid w:val="00902926"/>
    <w:rsid w:val="00902E2F"/>
    <w:rsid w:val="00903230"/>
    <w:rsid w:val="009033EC"/>
    <w:rsid w:val="00903407"/>
    <w:rsid w:val="009037CC"/>
    <w:rsid w:val="00903CE4"/>
    <w:rsid w:val="0090436D"/>
    <w:rsid w:val="0090451B"/>
    <w:rsid w:val="00904D58"/>
    <w:rsid w:val="00904D7B"/>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CCD"/>
    <w:rsid w:val="00910D60"/>
    <w:rsid w:val="009110E1"/>
    <w:rsid w:val="009111A7"/>
    <w:rsid w:val="009113D2"/>
    <w:rsid w:val="0091191E"/>
    <w:rsid w:val="0091195B"/>
    <w:rsid w:val="00911C4B"/>
    <w:rsid w:val="0091208B"/>
    <w:rsid w:val="00912B3E"/>
    <w:rsid w:val="00912BA0"/>
    <w:rsid w:val="009130CF"/>
    <w:rsid w:val="009132F0"/>
    <w:rsid w:val="009133AC"/>
    <w:rsid w:val="0091350B"/>
    <w:rsid w:val="009138CD"/>
    <w:rsid w:val="00913B9E"/>
    <w:rsid w:val="00913FAA"/>
    <w:rsid w:val="0091411D"/>
    <w:rsid w:val="00914338"/>
    <w:rsid w:val="009146C7"/>
    <w:rsid w:val="00914F39"/>
    <w:rsid w:val="009150C9"/>
    <w:rsid w:val="009155D2"/>
    <w:rsid w:val="00915B20"/>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F4A"/>
    <w:rsid w:val="009243D8"/>
    <w:rsid w:val="0092444C"/>
    <w:rsid w:val="0092454F"/>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59D"/>
    <w:rsid w:val="009305FF"/>
    <w:rsid w:val="0093067C"/>
    <w:rsid w:val="0093091C"/>
    <w:rsid w:val="009312FA"/>
    <w:rsid w:val="00931367"/>
    <w:rsid w:val="0093147A"/>
    <w:rsid w:val="00931575"/>
    <w:rsid w:val="009315BB"/>
    <w:rsid w:val="00931667"/>
    <w:rsid w:val="00931E47"/>
    <w:rsid w:val="00931F55"/>
    <w:rsid w:val="009322C5"/>
    <w:rsid w:val="00932311"/>
    <w:rsid w:val="00932362"/>
    <w:rsid w:val="00932AF5"/>
    <w:rsid w:val="00932C8A"/>
    <w:rsid w:val="00932D92"/>
    <w:rsid w:val="00932E2A"/>
    <w:rsid w:val="00933148"/>
    <w:rsid w:val="0093321C"/>
    <w:rsid w:val="00933D89"/>
    <w:rsid w:val="00933DC9"/>
    <w:rsid w:val="00933F83"/>
    <w:rsid w:val="00934154"/>
    <w:rsid w:val="0093470E"/>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811"/>
    <w:rsid w:val="009619A1"/>
    <w:rsid w:val="00961DFE"/>
    <w:rsid w:val="00961E54"/>
    <w:rsid w:val="00962388"/>
    <w:rsid w:val="009624E9"/>
    <w:rsid w:val="00963309"/>
    <w:rsid w:val="00963397"/>
    <w:rsid w:val="009634D8"/>
    <w:rsid w:val="00963655"/>
    <w:rsid w:val="0096377A"/>
    <w:rsid w:val="009637A1"/>
    <w:rsid w:val="00963826"/>
    <w:rsid w:val="0096394D"/>
    <w:rsid w:val="009640CD"/>
    <w:rsid w:val="009640CE"/>
    <w:rsid w:val="00964899"/>
    <w:rsid w:val="00964D6C"/>
    <w:rsid w:val="00964F47"/>
    <w:rsid w:val="00965093"/>
    <w:rsid w:val="0096521D"/>
    <w:rsid w:val="00965331"/>
    <w:rsid w:val="00965ED0"/>
    <w:rsid w:val="00965F0C"/>
    <w:rsid w:val="00966397"/>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9FB"/>
    <w:rsid w:val="00984E79"/>
    <w:rsid w:val="009850DC"/>
    <w:rsid w:val="00985269"/>
    <w:rsid w:val="0098527C"/>
    <w:rsid w:val="00985A4C"/>
    <w:rsid w:val="00985C98"/>
    <w:rsid w:val="00985D81"/>
    <w:rsid w:val="0098638F"/>
    <w:rsid w:val="00986712"/>
    <w:rsid w:val="00986915"/>
    <w:rsid w:val="00987234"/>
    <w:rsid w:val="00987495"/>
    <w:rsid w:val="009874A6"/>
    <w:rsid w:val="0098768D"/>
    <w:rsid w:val="009877D4"/>
    <w:rsid w:val="00987EBA"/>
    <w:rsid w:val="00990543"/>
    <w:rsid w:val="009907EC"/>
    <w:rsid w:val="0099089B"/>
    <w:rsid w:val="00990CFA"/>
    <w:rsid w:val="00991F42"/>
    <w:rsid w:val="00992082"/>
    <w:rsid w:val="00992B3B"/>
    <w:rsid w:val="00992D9E"/>
    <w:rsid w:val="009933EA"/>
    <w:rsid w:val="00993C7F"/>
    <w:rsid w:val="00993CDE"/>
    <w:rsid w:val="00993CDF"/>
    <w:rsid w:val="009943B1"/>
    <w:rsid w:val="00994B6F"/>
    <w:rsid w:val="00994DC1"/>
    <w:rsid w:val="00994E28"/>
    <w:rsid w:val="00994EAD"/>
    <w:rsid w:val="00995060"/>
    <w:rsid w:val="0099539D"/>
    <w:rsid w:val="009953D8"/>
    <w:rsid w:val="009957E5"/>
    <w:rsid w:val="00995AF1"/>
    <w:rsid w:val="00995C21"/>
    <w:rsid w:val="00995ED4"/>
    <w:rsid w:val="009967DE"/>
    <w:rsid w:val="00996807"/>
    <w:rsid w:val="00996FA5"/>
    <w:rsid w:val="00997258"/>
    <w:rsid w:val="0099725A"/>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42A7"/>
    <w:rsid w:val="009A45E1"/>
    <w:rsid w:val="009A4771"/>
    <w:rsid w:val="009A4CDF"/>
    <w:rsid w:val="009A4F6A"/>
    <w:rsid w:val="009A5306"/>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2BBD"/>
    <w:rsid w:val="009B2BDF"/>
    <w:rsid w:val="009B2C5A"/>
    <w:rsid w:val="009B309C"/>
    <w:rsid w:val="009B3389"/>
    <w:rsid w:val="009B3DE1"/>
    <w:rsid w:val="009B3E22"/>
    <w:rsid w:val="009B3E53"/>
    <w:rsid w:val="009B44B8"/>
    <w:rsid w:val="009B4A71"/>
    <w:rsid w:val="009B4AD4"/>
    <w:rsid w:val="009B4E1A"/>
    <w:rsid w:val="009B4F4D"/>
    <w:rsid w:val="009B4FC6"/>
    <w:rsid w:val="009B5CB8"/>
    <w:rsid w:val="009B5DD2"/>
    <w:rsid w:val="009B5F43"/>
    <w:rsid w:val="009B63B1"/>
    <w:rsid w:val="009B6814"/>
    <w:rsid w:val="009B69C2"/>
    <w:rsid w:val="009B69FD"/>
    <w:rsid w:val="009B6DE9"/>
    <w:rsid w:val="009B6E68"/>
    <w:rsid w:val="009B711E"/>
    <w:rsid w:val="009B7125"/>
    <w:rsid w:val="009B78A8"/>
    <w:rsid w:val="009B7EEB"/>
    <w:rsid w:val="009C0182"/>
    <w:rsid w:val="009C02EA"/>
    <w:rsid w:val="009C0738"/>
    <w:rsid w:val="009C0FC8"/>
    <w:rsid w:val="009C123F"/>
    <w:rsid w:val="009C14EF"/>
    <w:rsid w:val="009C19FC"/>
    <w:rsid w:val="009C1C67"/>
    <w:rsid w:val="009C1F1E"/>
    <w:rsid w:val="009C1F85"/>
    <w:rsid w:val="009C2175"/>
    <w:rsid w:val="009C37CB"/>
    <w:rsid w:val="009C3806"/>
    <w:rsid w:val="009C3C3D"/>
    <w:rsid w:val="009C3E56"/>
    <w:rsid w:val="009C4495"/>
    <w:rsid w:val="009C53F5"/>
    <w:rsid w:val="009C54D3"/>
    <w:rsid w:val="009C5C90"/>
    <w:rsid w:val="009C5EEA"/>
    <w:rsid w:val="009C6061"/>
    <w:rsid w:val="009C6787"/>
    <w:rsid w:val="009C681E"/>
    <w:rsid w:val="009C68D4"/>
    <w:rsid w:val="009C690E"/>
    <w:rsid w:val="009C696F"/>
    <w:rsid w:val="009C69E6"/>
    <w:rsid w:val="009C6B31"/>
    <w:rsid w:val="009C6BA4"/>
    <w:rsid w:val="009C6C7E"/>
    <w:rsid w:val="009C6D7D"/>
    <w:rsid w:val="009C6D82"/>
    <w:rsid w:val="009C6F40"/>
    <w:rsid w:val="009C732A"/>
    <w:rsid w:val="009C7651"/>
    <w:rsid w:val="009C7664"/>
    <w:rsid w:val="009C7ABC"/>
    <w:rsid w:val="009C7AE0"/>
    <w:rsid w:val="009C7D19"/>
    <w:rsid w:val="009C7D24"/>
    <w:rsid w:val="009C7ECF"/>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29B"/>
    <w:rsid w:val="009D3627"/>
    <w:rsid w:val="009D36AA"/>
    <w:rsid w:val="009D3869"/>
    <w:rsid w:val="009D39B7"/>
    <w:rsid w:val="009D3AF6"/>
    <w:rsid w:val="009D456C"/>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C5F"/>
    <w:rsid w:val="009E0FA6"/>
    <w:rsid w:val="009E0FEC"/>
    <w:rsid w:val="009E1236"/>
    <w:rsid w:val="009E12AD"/>
    <w:rsid w:val="009E12CD"/>
    <w:rsid w:val="009E1793"/>
    <w:rsid w:val="009E1B20"/>
    <w:rsid w:val="009E1D88"/>
    <w:rsid w:val="009E2ADB"/>
    <w:rsid w:val="009E2BE1"/>
    <w:rsid w:val="009E2C19"/>
    <w:rsid w:val="009E2D8F"/>
    <w:rsid w:val="009E2EA9"/>
    <w:rsid w:val="009E335B"/>
    <w:rsid w:val="009E34B8"/>
    <w:rsid w:val="009E34BE"/>
    <w:rsid w:val="009E380B"/>
    <w:rsid w:val="009E3C02"/>
    <w:rsid w:val="009E417B"/>
    <w:rsid w:val="009E43F9"/>
    <w:rsid w:val="009E4594"/>
    <w:rsid w:val="009E465F"/>
    <w:rsid w:val="009E4B90"/>
    <w:rsid w:val="009E5A0F"/>
    <w:rsid w:val="009E5A77"/>
    <w:rsid w:val="009E601F"/>
    <w:rsid w:val="009E612D"/>
    <w:rsid w:val="009E619B"/>
    <w:rsid w:val="009E6254"/>
    <w:rsid w:val="009E6785"/>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46B"/>
    <w:rsid w:val="009F5A1D"/>
    <w:rsid w:val="009F5E0D"/>
    <w:rsid w:val="009F6061"/>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B56"/>
    <w:rsid w:val="00A01D87"/>
    <w:rsid w:val="00A01E83"/>
    <w:rsid w:val="00A0212F"/>
    <w:rsid w:val="00A022BF"/>
    <w:rsid w:val="00A0293D"/>
    <w:rsid w:val="00A0315B"/>
    <w:rsid w:val="00A0324C"/>
    <w:rsid w:val="00A03362"/>
    <w:rsid w:val="00A03772"/>
    <w:rsid w:val="00A03AFB"/>
    <w:rsid w:val="00A04271"/>
    <w:rsid w:val="00A048A9"/>
    <w:rsid w:val="00A049DB"/>
    <w:rsid w:val="00A04AA4"/>
    <w:rsid w:val="00A04B96"/>
    <w:rsid w:val="00A04C4D"/>
    <w:rsid w:val="00A04D52"/>
    <w:rsid w:val="00A054B9"/>
    <w:rsid w:val="00A055D4"/>
    <w:rsid w:val="00A057FC"/>
    <w:rsid w:val="00A05DF6"/>
    <w:rsid w:val="00A05EBA"/>
    <w:rsid w:val="00A06158"/>
    <w:rsid w:val="00A06256"/>
    <w:rsid w:val="00A06525"/>
    <w:rsid w:val="00A0693A"/>
    <w:rsid w:val="00A07526"/>
    <w:rsid w:val="00A07871"/>
    <w:rsid w:val="00A07C67"/>
    <w:rsid w:val="00A07DD3"/>
    <w:rsid w:val="00A1025B"/>
    <w:rsid w:val="00A1069C"/>
    <w:rsid w:val="00A10BAE"/>
    <w:rsid w:val="00A110B3"/>
    <w:rsid w:val="00A1115D"/>
    <w:rsid w:val="00A11906"/>
    <w:rsid w:val="00A11B3E"/>
    <w:rsid w:val="00A12244"/>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F8"/>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C"/>
    <w:rsid w:val="00A219DE"/>
    <w:rsid w:val="00A21CBC"/>
    <w:rsid w:val="00A21DBD"/>
    <w:rsid w:val="00A22119"/>
    <w:rsid w:val="00A22127"/>
    <w:rsid w:val="00A22874"/>
    <w:rsid w:val="00A22989"/>
    <w:rsid w:val="00A22E0F"/>
    <w:rsid w:val="00A235E9"/>
    <w:rsid w:val="00A23AD4"/>
    <w:rsid w:val="00A23CDF"/>
    <w:rsid w:val="00A240D9"/>
    <w:rsid w:val="00A243CC"/>
    <w:rsid w:val="00A245D5"/>
    <w:rsid w:val="00A24E6C"/>
    <w:rsid w:val="00A24E87"/>
    <w:rsid w:val="00A24F98"/>
    <w:rsid w:val="00A24FE8"/>
    <w:rsid w:val="00A24FF6"/>
    <w:rsid w:val="00A2508D"/>
    <w:rsid w:val="00A255EE"/>
    <w:rsid w:val="00A257CA"/>
    <w:rsid w:val="00A25BD0"/>
    <w:rsid w:val="00A25DA2"/>
    <w:rsid w:val="00A2625F"/>
    <w:rsid w:val="00A2639D"/>
    <w:rsid w:val="00A265FD"/>
    <w:rsid w:val="00A268BB"/>
    <w:rsid w:val="00A2693A"/>
    <w:rsid w:val="00A26B0D"/>
    <w:rsid w:val="00A26F21"/>
    <w:rsid w:val="00A27150"/>
    <w:rsid w:val="00A271DE"/>
    <w:rsid w:val="00A27497"/>
    <w:rsid w:val="00A27604"/>
    <w:rsid w:val="00A27612"/>
    <w:rsid w:val="00A279B7"/>
    <w:rsid w:val="00A27BAA"/>
    <w:rsid w:val="00A30258"/>
    <w:rsid w:val="00A30849"/>
    <w:rsid w:val="00A31177"/>
    <w:rsid w:val="00A31274"/>
    <w:rsid w:val="00A3174D"/>
    <w:rsid w:val="00A31AD4"/>
    <w:rsid w:val="00A31CAB"/>
    <w:rsid w:val="00A3227A"/>
    <w:rsid w:val="00A327DF"/>
    <w:rsid w:val="00A32B51"/>
    <w:rsid w:val="00A32B5C"/>
    <w:rsid w:val="00A32DE2"/>
    <w:rsid w:val="00A32E01"/>
    <w:rsid w:val="00A32FC5"/>
    <w:rsid w:val="00A33007"/>
    <w:rsid w:val="00A33999"/>
    <w:rsid w:val="00A33E8D"/>
    <w:rsid w:val="00A3426A"/>
    <w:rsid w:val="00A34414"/>
    <w:rsid w:val="00A344CA"/>
    <w:rsid w:val="00A34B46"/>
    <w:rsid w:val="00A356F1"/>
    <w:rsid w:val="00A35906"/>
    <w:rsid w:val="00A3594B"/>
    <w:rsid w:val="00A35968"/>
    <w:rsid w:val="00A35B07"/>
    <w:rsid w:val="00A35D5A"/>
    <w:rsid w:val="00A35F64"/>
    <w:rsid w:val="00A36217"/>
    <w:rsid w:val="00A3637A"/>
    <w:rsid w:val="00A36943"/>
    <w:rsid w:val="00A370DC"/>
    <w:rsid w:val="00A37152"/>
    <w:rsid w:val="00A3722F"/>
    <w:rsid w:val="00A37244"/>
    <w:rsid w:val="00A37483"/>
    <w:rsid w:val="00A376CD"/>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34"/>
    <w:rsid w:val="00A43C99"/>
    <w:rsid w:val="00A43D30"/>
    <w:rsid w:val="00A43D43"/>
    <w:rsid w:val="00A4413D"/>
    <w:rsid w:val="00A44325"/>
    <w:rsid w:val="00A4449D"/>
    <w:rsid w:val="00A444E6"/>
    <w:rsid w:val="00A44682"/>
    <w:rsid w:val="00A44D2C"/>
    <w:rsid w:val="00A44E03"/>
    <w:rsid w:val="00A44FAC"/>
    <w:rsid w:val="00A45284"/>
    <w:rsid w:val="00A45706"/>
    <w:rsid w:val="00A45896"/>
    <w:rsid w:val="00A45DA8"/>
    <w:rsid w:val="00A45E52"/>
    <w:rsid w:val="00A460AD"/>
    <w:rsid w:val="00A46482"/>
    <w:rsid w:val="00A46996"/>
    <w:rsid w:val="00A46F26"/>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5B"/>
    <w:rsid w:val="00A56A30"/>
    <w:rsid w:val="00A56B1A"/>
    <w:rsid w:val="00A56C14"/>
    <w:rsid w:val="00A56D9E"/>
    <w:rsid w:val="00A5719A"/>
    <w:rsid w:val="00A5733A"/>
    <w:rsid w:val="00A5733C"/>
    <w:rsid w:val="00A5735F"/>
    <w:rsid w:val="00A573FC"/>
    <w:rsid w:val="00A57F9F"/>
    <w:rsid w:val="00A6013A"/>
    <w:rsid w:val="00A60155"/>
    <w:rsid w:val="00A608FA"/>
    <w:rsid w:val="00A60A33"/>
    <w:rsid w:val="00A60EA0"/>
    <w:rsid w:val="00A615E0"/>
    <w:rsid w:val="00A61B65"/>
    <w:rsid w:val="00A61BBC"/>
    <w:rsid w:val="00A61E1B"/>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349"/>
    <w:rsid w:val="00A663E7"/>
    <w:rsid w:val="00A664CE"/>
    <w:rsid w:val="00A66D10"/>
    <w:rsid w:val="00A67834"/>
    <w:rsid w:val="00A7052C"/>
    <w:rsid w:val="00A70579"/>
    <w:rsid w:val="00A708EE"/>
    <w:rsid w:val="00A71115"/>
    <w:rsid w:val="00A711D0"/>
    <w:rsid w:val="00A7132E"/>
    <w:rsid w:val="00A7163E"/>
    <w:rsid w:val="00A71750"/>
    <w:rsid w:val="00A718D2"/>
    <w:rsid w:val="00A718F5"/>
    <w:rsid w:val="00A71BC6"/>
    <w:rsid w:val="00A71D79"/>
    <w:rsid w:val="00A7217A"/>
    <w:rsid w:val="00A723A0"/>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C4B"/>
    <w:rsid w:val="00A81031"/>
    <w:rsid w:val="00A811D3"/>
    <w:rsid w:val="00A8128B"/>
    <w:rsid w:val="00A816D7"/>
    <w:rsid w:val="00A81D79"/>
    <w:rsid w:val="00A81EC6"/>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6D"/>
    <w:rsid w:val="00A931B7"/>
    <w:rsid w:val="00A936FC"/>
    <w:rsid w:val="00A93822"/>
    <w:rsid w:val="00A93D81"/>
    <w:rsid w:val="00A93E92"/>
    <w:rsid w:val="00A94198"/>
    <w:rsid w:val="00A9453E"/>
    <w:rsid w:val="00A94697"/>
    <w:rsid w:val="00A94706"/>
    <w:rsid w:val="00A94712"/>
    <w:rsid w:val="00A94885"/>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E2A"/>
    <w:rsid w:val="00AA6F6B"/>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22A4"/>
    <w:rsid w:val="00AB22BA"/>
    <w:rsid w:val="00AB23DD"/>
    <w:rsid w:val="00AB2BFB"/>
    <w:rsid w:val="00AB2DA8"/>
    <w:rsid w:val="00AB3302"/>
    <w:rsid w:val="00AB3BDA"/>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CB"/>
    <w:rsid w:val="00AC5659"/>
    <w:rsid w:val="00AC57F0"/>
    <w:rsid w:val="00AC580B"/>
    <w:rsid w:val="00AC5F71"/>
    <w:rsid w:val="00AC602E"/>
    <w:rsid w:val="00AC6077"/>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2121"/>
    <w:rsid w:val="00AD2371"/>
    <w:rsid w:val="00AD23F0"/>
    <w:rsid w:val="00AD2446"/>
    <w:rsid w:val="00AD25E5"/>
    <w:rsid w:val="00AD27D5"/>
    <w:rsid w:val="00AD291F"/>
    <w:rsid w:val="00AD29D9"/>
    <w:rsid w:val="00AD2D85"/>
    <w:rsid w:val="00AD3771"/>
    <w:rsid w:val="00AD39BD"/>
    <w:rsid w:val="00AD3CB5"/>
    <w:rsid w:val="00AD3F73"/>
    <w:rsid w:val="00AD4420"/>
    <w:rsid w:val="00AD4518"/>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811"/>
    <w:rsid w:val="00AD789C"/>
    <w:rsid w:val="00AD7ECF"/>
    <w:rsid w:val="00AE0141"/>
    <w:rsid w:val="00AE023C"/>
    <w:rsid w:val="00AE08B8"/>
    <w:rsid w:val="00AE09B2"/>
    <w:rsid w:val="00AE0B77"/>
    <w:rsid w:val="00AE1129"/>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80F"/>
    <w:rsid w:val="00AE6823"/>
    <w:rsid w:val="00AE687B"/>
    <w:rsid w:val="00AE6B7B"/>
    <w:rsid w:val="00AE7236"/>
    <w:rsid w:val="00AE74C2"/>
    <w:rsid w:val="00AE76D6"/>
    <w:rsid w:val="00AE788B"/>
    <w:rsid w:val="00AE7B0D"/>
    <w:rsid w:val="00AE7D2C"/>
    <w:rsid w:val="00AE7D6B"/>
    <w:rsid w:val="00AE7ED9"/>
    <w:rsid w:val="00AF02BF"/>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B5A"/>
    <w:rsid w:val="00AF5C39"/>
    <w:rsid w:val="00AF6C47"/>
    <w:rsid w:val="00AF6D0C"/>
    <w:rsid w:val="00AF6E4C"/>
    <w:rsid w:val="00AF7561"/>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7F"/>
    <w:rsid w:val="00B0291A"/>
    <w:rsid w:val="00B029E3"/>
    <w:rsid w:val="00B02F16"/>
    <w:rsid w:val="00B02F91"/>
    <w:rsid w:val="00B038AD"/>
    <w:rsid w:val="00B03D7D"/>
    <w:rsid w:val="00B03D8C"/>
    <w:rsid w:val="00B03F4B"/>
    <w:rsid w:val="00B04351"/>
    <w:rsid w:val="00B048F1"/>
    <w:rsid w:val="00B0499D"/>
    <w:rsid w:val="00B04BD8"/>
    <w:rsid w:val="00B04BF1"/>
    <w:rsid w:val="00B04CDE"/>
    <w:rsid w:val="00B04D9B"/>
    <w:rsid w:val="00B05256"/>
    <w:rsid w:val="00B05362"/>
    <w:rsid w:val="00B05541"/>
    <w:rsid w:val="00B056D9"/>
    <w:rsid w:val="00B05937"/>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AFD"/>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E2"/>
    <w:rsid w:val="00B175AD"/>
    <w:rsid w:val="00B175BE"/>
    <w:rsid w:val="00B179A4"/>
    <w:rsid w:val="00B17A17"/>
    <w:rsid w:val="00B17C91"/>
    <w:rsid w:val="00B17F69"/>
    <w:rsid w:val="00B20197"/>
    <w:rsid w:val="00B2033B"/>
    <w:rsid w:val="00B203E5"/>
    <w:rsid w:val="00B2047C"/>
    <w:rsid w:val="00B20936"/>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4D7"/>
    <w:rsid w:val="00B4068C"/>
    <w:rsid w:val="00B40692"/>
    <w:rsid w:val="00B40828"/>
    <w:rsid w:val="00B40876"/>
    <w:rsid w:val="00B40ACF"/>
    <w:rsid w:val="00B40B38"/>
    <w:rsid w:val="00B41061"/>
    <w:rsid w:val="00B41554"/>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B1"/>
    <w:rsid w:val="00B450A3"/>
    <w:rsid w:val="00B45332"/>
    <w:rsid w:val="00B45369"/>
    <w:rsid w:val="00B45952"/>
    <w:rsid w:val="00B459E4"/>
    <w:rsid w:val="00B45C57"/>
    <w:rsid w:val="00B45CDB"/>
    <w:rsid w:val="00B4646D"/>
    <w:rsid w:val="00B4665C"/>
    <w:rsid w:val="00B466CB"/>
    <w:rsid w:val="00B467FA"/>
    <w:rsid w:val="00B46869"/>
    <w:rsid w:val="00B46A54"/>
    <w:rsid w:val="00B46B95"/>
    <w:rsid w:val="00B46C75"/>
    <w:rsid w:val="00B470BA"/>
    <w:rsid w:val="00B470C9"/>
    <w:rsid w:val="00B47459"/>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BB0"/>
    <w:rsid w:val="00B650EC"/>
    <w:rsid w:val="00B65819"/>
    <w:rsid w:val="00B65B54"/>
    <w:rsid w:val="00B65B65"/>
    <w:rsid w:val="00B65BDF"/>
    <w:rsid w:val="00B65EC5"/>
    <w:rsid w:val="00B663E5"/>
    <w:rsid w:val="00B66741"/>
    <w:rsid w:val="00B675CE"/>
    <w:rsid w:val="00B67968"/>
    <w:rsid w:val="00B67AA0"/>
    <w:rsid w:val="00B67B44"/>
    <w:rsid w:val="00B700A7"/>
    <w:rsid w:val="00B70319"/>
    <w:rsid w:val="00B70622"/>
    <w:rsid w:val="00B708A7"/>
    <w:rsid w:val="00B70A77"/>
    <w:rsid w:val="00B70AAA"/>
    <w:rsid w:val="00B70B9F"/>
    <w:rsid w:val="00B714C7"/>
    <w:rsid w:val="00B71660"/>
    <w:rsid w:val="00B716EB"/>
    <w:rsid w:val="00B71ABE"/>
    <w:rsid w:val="00B71EF3"/>
    <w:rsid w:val="00B7222F"/>
    <w:rsid w:val="00B72504"/>
    <w:rsid w:val="00B728C6"/>
    <w:rsid w:val="00B72B9C"/>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9CC"/>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161"/>
    <w:rsid w:val="00B8136F"/>
    <w:rsid w:val="00B8139F"/>
    <w:rsid w:val="00B81458"/>
    <w:rsid w:val="00B8148C"/>
    <w:rsid w:val="00B81F78"/>
    <w:rsid w:val="00B820A9"/>
    <w:rsid w:val="00B82250"/>
    <w:rsid w:val="00B824FF"/>
    <w:rsid w:val="00B82B0A"/>
    <w:rsid w:val="00B82F9E"/>
    <w:rsid w:val="00B83497"/>
    <w:rsid w:val="00B838A1"/>
    <w:rsid w:val="00B83EC5"/>
    <w:rsid w:val="00B841F8"/>
    <w:rsid w:val="00B84990"/>
    <w:rsid w:val="00B84AD8"/>
    <w:rsid w:val="00B84B96"/>
    <w:rsid w:val="00B84D35"/>
    <w:rsid w:val="00B84FC2"/>
    <w:rsid w:val="00B8511E"/>
    <w:rsid w:val="00B8516A"/>
    <w:rsid w:val="00B85536"/>
    <w:rsid w:val="00B856A6"/>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474"/>
    <w:rsid w:val="00B97610"/>
    <w:rsid w:val="00B97641"/>
    <w:rsid w:val="00B977AD"/>
    <w:rsid w:val="00B979CB"/>
    <w:rsid w:val="00B97B16"/>
    <w:rsid w:val="00B97E68"/>
    <w:rsid w:val="00B97FDA"/>
    <w:rsid w:val="00BA0721"/>
    <w:rsid w:val="00BA0E6F"/>
    <w:rsid w:val="00BA0F2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57"/>
    <w:rsid w:val="00BA73B9"/>
    <w:rsid w:val="00BA7724"/>
    <w:rsid w:val="00BA781C"/>
    <w:rsid w:val="00BA7866"/>
    <w:rsid w:val="00BA7AFA"/>
    <w:rsid w:val="00BA7B50"/>
    <w:rsid w:val="00BA7C94"/>
    <w:rsid w:val="00BA7DD8"/>
    <w:rsid w:val="00BB0046"/>
    <w:rsid w:val="00BB0570"/>
    <w:rsid w:val="00BB0E82"/>
    <w:rsid w:val="00BB1935"/>
    <w:rsid w:val="00BB1F1C"/>
    <w:rsid w:val="00BB2142"/>
    <w:rsid w:val="00BB2AFF"/>
    <w:rsid w:val="00BB2B00"/>
    <w:rsid w:val="00BB2C78"/>
    <w:rsid w:val="00BB2F17"/>
    <w:rsid w:val="00BB3188"/>
    <w:rsid w:val="00BB360E"/>
    <w:rsid w:val="00BB3691"/>
    <w:rsid w:val="00BB36C3"/>
    <w:rsid w:val="00BB3815"/>
    <w:rsid w:val="00BB43EA"/>
    <w:rsid w:val="00BB4550"/>
    <w:rsid w:val="00BB4ED6"/>
    <w:rsid w:val="00BB53A5"/>
    <w:rsid w:val="00BB57CA"/>
    <w:rsid w:val="00BB5BDD"/>
    <w:rsid w:val="00BB5C5A"/>
    <w:rsid w:val="00BB5F02"/>
    <w:rsid w:val="00BB5F49"/>
    <w:rsid w:val="00BB627B"/>
    <w:rsid w:val="00BB6342"/>
    <w:rsid w:val="00BB63A5"/>
    <w:rsid w:val="00BB6461"/>
    <w:rsid w:val="00BB65F4"/>
    <w:rsid w:val="00BB6A5F"/>
    <w:rsid w:val="00BB6C91"/>
    <w:rsid w:val="00BB6D1E"/>
    <w:rsid w:val="00BB710B"/>
    <w:rsid w:val="00BB7862"/>
    <w:rsid w:val="00BB7A3C"/>
    <w:rsid w:val="00BB7B86"/>
    <w:rsid w:val="00BC0442"/>
    <w:rsid w:val="00BC04B8"/>
    <w:rsid w:val="00BC06C2"/>
    <w:rsid w:val="00BC06FA"/>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98A"/>
    <w:rsid w:val="00BD6A45"/>
    <w:rsid w:val="00BD6E33"/>
    <w:rsid w:val="00BD7110"/>
    <w:rsid w:val="00BD7753"/>
    <w:rsid w:val="00BD79B0"/>
    <w:rsid w:val="00BD7A63"/>
    <w:rsid w:val="00BD7C03"/>
    <w:rsid w:val="00BD7F1F"/>
    <w:rsid w:val="00BE0476"/>
    <w:rsid w:val="00BE0559"/>
    <w:rsid w:val="00BE0DC1"/>
    <w:rsid w:val="00BE0DF6"/>
    <w:rsid w:val="00BE0E75"/>
    <w:rsid w:val="00BE0F5E"/>
    <w:rsid w:val="00BE1101"/>
    <w:rsid w:val="00BE1422"/>
    <w:rsid w:val="00BE19BA"/>
    <w:rsid w:val="00BE1B89"/>
    <w:rsid w:val="00BE1D44"/>
    <w:rsid w:val="00BE243D"/>
    <w:rsid w:val="00BE26B2"/>
    <w:rsid w:val="00BE27C2"/>
    <w:rsid w:val="00BE2F6A"/>
    <w:rsid w:val="00BE331C"/>
    <w:rsid w:val="00BE337E"/>
    <w:rsid w:val="00BE3624"/>
    <w:rsid w:val="00BE4117"/>
    <w:rsid w:val="00BE461A"/>
    <w:rsid w:val="00BE4A58"/>
    <w:rsid w:val="00BE4BE5"/>
    <w:rsid w:val="00BE4C16"/>
    <w:rsid w:val="00BE4D92"/>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7C8"/>
    <w:rsid w:val="00C00820"/>
    <w:rsid w:val="00C00A20"/>
    <w:rsid w:val="00C00B22"/>
    <w:rsid w:val="00C00BE9"/>
    <w:rsid w:val="00C01026"/>
    <w:rsid w:val="00C013E0"/>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41BC"/>
    <w:rsid w:val="00C04612"/>
    <w:rsid w:val="00C04918"/>
    <w:rsid w:val="00C053B9"/>
    <w:rsid w:val="00C054F4"/>
    <w:rsid w:val="00C0553A"/>
    <w:rsid w:val="00C0578C"/>
    <w:rsid w:val="00C05A4D"/>
    <w:rsid w:val="00C05B07"/>
    <w:rsid w:val="00C05B0B"/>
    <w:rsid w:val="00C05D2A"/>
    <w:rsid w:val="00C05E29"/>
    <w:rsid w:val="00C060C5"/>
    <w:rsid w:val="00C06257"/>
    <w:rsid w:val="00C065BF"/>
    <w:rsid w:val="00C066CE"/>
    <w:rsid w:val="00C06765"/>
    <w:rsid w:val="00C06FA9"/>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943"/>
    <w:rsid w:val="00C12D3C"/>
    <w:rsid w:val="00C132AE"/>
    <w:rsid w:val="00C1334D"/>
    <w:rsid w:val="00C13665"/>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69F"/>
    <w:rsid w:val="00C167A2"/>
    <w:rsid w:val="00C168C7"/>
    <w:rsid w:val="00C17057"/>
    <w:rsid w:val="00C172C9"/>
    <w:rsid w:val="00C17630"/>
    <w:rsid w:val="00C17EB6"/>
    <w:rsid w:val="00C17F8B"/>
    <w:rsid w:val="00C20062"/>
    <w:rsid w:val="00C20243"/>
    <w:rsid w:val="00C2076C"/>
    <w:rsid w:val="00C211DC"/>
    <w:rsid w:val="00C21F37"/>
    <w:rsid w:val="00C223FF"/>
    <w:rsid w:val="00C2285F"/>
    <w:rsid w:val="00C22872"/>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7A5"/>
    <w:rsid w:val="00C27BC5"/>
    <w:rsid w:val="00C30065"/>
    <w:rsid w:val="00C300DC"/>
    <w:rsid w:val="00C30345"/>
    <w:rsid w:val="00C30747"/>
    <w:rsid w:val="00C3091D"/>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E9A"/>
    <w:rsid w:val="00C31FC1"/>
    <w:rsid w:val="00C3206A"/>
    <w:rsid w:val="00C3239B"/>
    <w:rsid w:val="00C32FB9"/>
    <w:rsid w:val="00C33482"/>
    <w:rsid w:val="00C33891"/>
    <w:rsid w:val="00C33982"/>
    <w:rsid w:val="00C33C16"/>
    <w:rsid w:val="00C342F7"/>
    <w:rsid w:val="00C34325"/>
    <w:rsid w:val="00C34550"/>
    <w:rsid w:val="00C347B9"/>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4000B"/>
    <w:rsid w:val="00C404CB"/>
    <w:rsid w:val="00C4080F"/>
    <w:rsid w:val="00C40A06"/>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FF9"/>
    <w:rsid w:val="00C4630B"/>
    <w:rsid w:val="00C463D6"/>
    <w:rsid w:val="00C4670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480"/>
    <w:rsid w:val="00C52489"/>
    <w:rsid w:val="00C52C78"/>
    <w:rsid w:val="00C52CA0"/>
    <w:rsid w:val="00C53203"/>
    <w:rsid w:val="00C534ED"/>
    <w:rsid w:val="00C537AE"/>
    <w:rsid w:val="00C53854"/>
    <w:rsid w:val="00C53CC3"/>
    <w:rsid w:val="00C53ED0"/>
    <w:rsid w:val="00C5448A"/>
    <w:rsid w:val="00C5492F"/>
    <w:rsid w:val="00C549EA"/>
    <w:rsid w:val="00C54AAF"/>
    <w:rsid w:val="00C54B93"/>
    <w:rsid w:val="00C55616"/>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A13"/>
    <w:rsid w:val="00C64B4B"/>
    <w:rsid w:val="00C64CB7"/>
    <w:rsid w:val="00C650B6"/>
    <w:rsid w:val="00C6592E"/>
    <w:rsid w:val="00C65C4E"/>
    <w:rsid w:val="00C65C8B"/>
    <w:rsid w:val="00C65E50"/>
    <w:rsid w:val="00C66563"/>
    <w:rsid w:val="00C66B42"/>
    <w:rsid w:val="00C67210"/>
    <w:rsid w:val="00C6789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1112"/>
    <w:rsid w:val="00C81213"/>
    <w:rsid w:val="00C812D5"/>
    <w:rsid w:val="00C813C0"/>
    <w:rsid w:val="00C817A3"/>
    <w:rsid w:val="00C818DC"/>
    <w:rsid w:val="00C819B9"/>
    <w:rsid w:val="00C81A3C"/>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F24"/>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DEA"/>
    <w:rsid w:val="00CB00BB"/>
    <w:rsid w:val="00CB0175"/>
    <w:rsid w:val="00CB0179"/>
    <w:rsid w:val="00CB0540"/>
    <w:rsid w:val="00CB08A1"/>
    <w:rsid w:val="00CB0A41"/>
    <w:rsid w:val="00CB0C45"/>
    <w:rsid w:val="00CB0DF2"/>
    <w:rsid w:val="00CB0FF0"/>
    <w:rsid w:val="00CB119C"/>
    <w:rsid w:val="00CB16CC"/>
    <w:rsid w:val="00CB173A"/>
    <w:rsid w:val="00CB1CC0"/>
    <w:rsid w:val="00CB1DF0"/>
    <w:rsid w:val="00CB1F06"/>
    <w:rsid w:val="00CB22B6"/>
    <w:rsid w:val="00CB2362"/>
    <w:rsid w:val="00CB245D"/>
    <w:rsid w:val="00CB249A"/>
    <w:rsid w:val="00CB2AAF"/>
    <w:rsid w:val="00CB2B86"/>
    <w:rsid w:val="00CB2CBA"/>
    <w:rsid w:val="00CB3553"/>
    <w:rsid w:val="00CB3A2E"/>
    <w:rsid w:val="00CB3AC0"/>
    <w:rsid w:val="00CB3B26"/>
    <w:rsid w:val="00CB4304"/>
    <w:rsid w:val="00CB4A41"/>
    <w:rsid w:val="00CB4CEE"/>
    <w:rsid w:val="00CB4D05"/>
    <w:rsid w:val="00CB4E98"/>
    <w:rsid w:val="00CB58C0"/>
    <w:rsid w:val="00CB5944"/>
    <w:rsid w:val="00CB5C44"/>
    <w:rsid w:val="00CB5CBF"/>
    <w:rsid w:val="00CB633F"/>
    <w:rsid w:val="00CB65F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30"/>
    <w:rsid w:val="00CD0DFB"/>
    <w:rsid w:val="00CD0E24"/>
    <w:rsid w:val="00CD0F1D"/>
    <w:rsid w:val="00CD1256"/>
    <w:rsid w:val="00CD13C2"/>
    <w:rsid w:val="00CD1734"/>
    <w:rsid w:val="00CD1793"/>
    <w:rsid w:val="00CD19C6"/>
    <w:rsid w:val="00CD268D"/>
    <w:rsid w:val="00CD328F"/>
    <w:rsid w:val="00CD3575"/>
    <w:rsid w:val="00CD38BE"/>
    <w:rsid w:val="00CD3B0E"/>
    <w:rsid w:val="00CD3DA2"/>
    <w:rsid w:val="00CD4322"/>
    <w:rsid w:val="00CD43C0"/>
    <w:rsid w:val="00CD4486"/>
    <w:rsid w:val="00CD46DC"/>
    <w:rsid w:val="00CD4B5D"/>
    <w:rsid w:val="00CD4B70"/>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DDF"/>
    <w:rsid w:val="00CF02D6"/>
    <w:rsid w:val="00CF0337"/>
    <w:rsid w:val="00CF078C"/>
    <w:rsid w:val="00CF0BAD"/>
    <w:rsid w:val="00CF1195"/>
    <w:rsid w:val="00CF12D4"/>
    <w:rsid w:val="00CF1535"/>
    <w:rsid w:val="00CF164E"/>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3061"/>
    <w:rsid w:val="00D031A7"/>
    <w:rsid w:val="00D031EC"/>
    <w:rsid w:val="00D0335E"/>
    <w:rsid w:val="00D03735"/>
    <w:rsid w:val="00D037FE"/>
    <w:rsid w:val="00D038A9"/>
    <w:rsid w:val="00D03930"/>
    <w:rsid w:val="00D03952"/>
    <w:rsid w:val="00D03D9E"/>
    <w:rsid w:val="00D04658"/>
    <w:rsid w:val="00D04961"/>
    <w:rsid w:val="00D04ABE"/>
    <w:rsid w:val="00D0518D"/>
    <w:rsid w:val="00D05429"/>
    <w:rsid w:val="00D05C5D"/>
    <w:rsid w:val="00D05CEB"/>
    <w:rsid w:val="00D06B27"/>
    <w:rsid w:val="00D06CED"/>
    <w:rsid w:val="00D071AC"/>
    <w:rsid w:val="00D07610"/>
    <w:rsid w:val="00D07664"/>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300"/>
    <w:rsid w:val="00D1237D"/>
    <w:rsid w:val="00D124A3"/>
    <w:rsid w:val="00D12713"/>
    <w:rsid w:val="00D12993"/>
    <w:rsid w:val="00D12BC1"/>
    <w:rsid w:val="00D12CCC"/>
    <w:rsid w:val="00D12DA3"/>
    <w:rsid w:val="00D12FC8"/>
    <w:rsid w:val="00D13028"/>
    <w:rsid w:val="00D13157"/>
    <w:rsid w:val="00D13193"/>
    <w:rsid w:val="00D13D15"/>
    <w:rsid w:val="00D13FBE"/>
    <w:rsid w:val="00D14018"/>
    <w:rsid w:val="00D142E6"/>
    <w:rsid w:val="00D14502"/>
    <w:rsid w:val="00D146DA"/>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828"/>
    <w:rsid w:val="00D30956"/>
    <w:rsid w:val="00D30CC9"/>
    <w:rsid w:val="00D30FD2"/>
    <w:rsid w:val="00D3166C"/>
    <w:rsid w:val="00D3179B"/>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4B7"/>
    <w:rsid w:val="00D46618"/>
    <w:rsid w:val="00D467F3"/>
    <w:rsid w:val="00D46FD0"/>
    <w:rsid w:val="00D472E4"/>
    <w:rsid w:val="00D4736B"/>
    <w:rsid w:val="00D476DA"/>
    <w:rsid w:val="00D4772F"/>
    <w:rsid w:val="00D47874"/>
    <w:rsid w:val="00D47E3C"/>
    <w:rsid w:val="00D501C1"/>
    <w:rsid w:val="00D508D1"/>
    <w:rsid w:val="00D51187"/>
    <w:rsid w:val="00D513D7"/>
    <w:rsid w:val="00D51411"/>
    <w:rsid w:val="00D5179E"/>
    <w:rsid w:val="00D51AF2"/>
    <w:rsid w:val="00D51B97"/>
    <w:rsid w:val="00D51E1E"/>
    <w:rsid w:val="00D52825"/>
    <w:rsid w:val="00D52C4B"/>
    <w:rsid w:val="00D531DA"/>
    <w:rsid w:val="00D53680"/>
    <w:rsid w:val="00D53ACE"/>
    <w:rsid w:val="00D53C28"/>
    <w:rsid w:val="00D53D13"/>
    <w:rsid w:val="00D5474C"/>
    <w:rsid w:val="00D54905"/>
    <w:rsid w:val="00D54955"/>
    <w:rsid w:val="00D5504B"/>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B51"/>
    <w:rsid w:val="00D70DFF"/>
    <w:rsid w:val="00D71E18"/>
    <w:rsid w:val="00D71EE8"/>
    <w:rsid w:val="00D72275"/>
    <w:rsid w:val="00D72984"/>
    <w:rsid w:val="00D730AB"/>
    <w:rsid w:val="00D73618"/>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573"/>
    <w:rsid w:val="00D8565B"/>
    <w:rsid w:val="00D857F2"/>
    <w:rsid w:val="00D85878"/>
    <w:rsid w:val="00D85BD1"/>
    <w:rsid w:val="00D85F77"/>
    <w:rsid w:val="00D85FF5"/>
    <w:rsid w:val="00D860E1"/>
    <w:rsid w:val="00D864A7"/>
    <w:rsid w:val="00D86725"/>
    <w:rsid w:val="00D868BF"/>
    <w:rsid w:val="00D86B6C"/>
    <w:rsid w:val="00D86BC1"/>
    <w:rsid w:val="00D86C92"/>
    <w:rsid w:val="00D86CCB"/>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E8F"/>
    <w:rsid w:val="00D93480"/>
    <w:rsid w:val="00D936AE"/>
    <w:rsid w:val="00D93AFD"/>
    <w:rsid w:val="00D93B58"/>
    <w:rsid w:val="00D93FEC"/>
    <w:rsid w:val="00D94F6F"/>
    <w:rsid w:val="00D95377"/>
    <w:rsid w:val="00D9567D"/>
    <w:rsid w:val="00D956A9"/>
    <w:rsid w:val="00D959C9"/>
    <w:rsid w:val="00D95A6A"/>
    <w:rsid w:val="00D95D8F"/>
    <w:rsid w:val="00D95DB9"/>
    <w:rsid w:val="00D96122"/>
    <w:rsid w:val="00D96128"/>
    <w:rsid w:val="00D96740"/>
    <w:rsid w:val="00D967B1"/>
    <w:rsid w:val="00D9686D"/>
    <w:rsid w:val="00D968F7"/>
    <w:rsid w:val="00D96DDB"/>
    <w:rsid w:val="00D977B7"/>
    <w:rsid w:val="00D97AF6"/>
    <w:rsid w:val="00D97BBE"/>
    <w:rsid w:val="00D97E26"/>
    <w:rsid w:val="00D97F82"/>
    <w:rsid w:val="00DA0327"/>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DD"/>
    <w:rsid w:val="00DB57AA"/>
    <w:rsid w:val="00DB5A1B"/>
    <w:rsid w:val="00DB5A96"/>
    <w:rsid w:val="00DB609D"/>
    <w:rsid w:val="00DB60C8"/>
    <w:rsid w:val="00DB6197"/>
    <w:rsid w:val="00DB61D2"/>
    <w:rsid w:val="00DB74CA"/>
    <w:rsid w:val="00DB7AD5"/>
    <w:rsid w:val="00DB7D75"/>
    <w:rsid w:val="00DC0438"/>
    <w:rsid w:val="00DC0498"/>
    <w:rsid w:val="00DC0813"/>
    <w:rsid w:val="00DC09E9"/>
    <w:rsid w:val="00DC0B11"/>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F1E"/>
    <w:rsid w:val="00DD0F56"/>
    <w:rsid w:val="00DD0F6C"/>
    <w:rsid w:val="00DD11A2"/>
    <w:rsid w:val="00DD1399"/>
    <w:rsid w:val="00DD1400"/>
    <w:rsid w:val="00DD1B14"/>
    <w:rsid w:val="00DD1C7E"/>
    <w:rsid w:val="00DD201B"/>
    <w:rsid w:val="00DD21BC"/>
    <w:rsid w:val="00DD242F"/>
    <w:rsid w:val="00DD2A65"/>
    <w:rsid w:val="00DD2C4D"/>
    <w:rsid w:val="00DD327D"/>
    <w:rsid w:val="00DD342D"/>
    <w:rsid w:val="00DD3590"/>
    <w:rsid w:val="00DD36EB"/>
    <w:rsid w:val="00DD3A27"/>
    <w:rsid w:val="00DD3C72"/>
    <w:rsid w:val="00DD4097"/>
    <w:rsid w:val="00DD41FB"/>
    <w:rsid w:val="00DD4222"/>
    <w:rsid w:val="00DD448D"/>
    <w:rsid w:val="00DD4992"/>
    <w:rsid w:val="00DD4BAD"/>
    <w:rsid w:val="00DD4CD0"/>
    <w:rsid w:val="00DD59A8"/>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47D"/>
    <w:rsid w:val="00DE1919"/>
    <w:rsid w:val="00DE1B2A"/>
    <w:rsid w:val="00DE1F02"/>
    <w:rsid w:val="00DE247E"/>
    <w:rsid w:val="00DE25AA"/>
    <w:rsid w:val="00DE2663"/>
    <w:rsid w:val="00DE285A"/>
    <w:rsid w:val="00DE29CB"/>
    <w:rsid w:val="00DE2E51"/>
    <w:rsid w:val="00DE32FF"/>
    <w:rsid w:val="00DE34DF"/>
    <w:rsid w:val="00DE35E4"/>
    <w:rsid w:val="00DE36A9"/>
    <w:rsid w:val="00DE392C"/>
    <w:rsid w:val="00DE3BB8"/>
    <w:rsid w:val="00DE3BBD"/>
    <w:rsid w:val="00DE3E00"/>
    <w:rsid w:val="00DE3F53"/>
    <w:rsid w:val="00DE4055"/>
    <w:rsid w:val="00DE4531"/>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AE"/>
    <w:rsid w:val="00DF723F"/>
    <w:rsid w:val="00DF7797"/>
    <w:rsid w:val="00DF79C2"/>
    <w:rsid w:val="00DF7CD0"/>
    <w:rsid w:val="00DF7F75"/>
    <w:rsid w:val="00E0041B"/>
    <w:rsid w:val="00E00597"/>
    <w:rsid w:val="00E006E7"/>
    <w:rsid w:val="00E00D38"/>
    <w:rsid w:val="00E00F43"/>
    <w:rsid w:val="00E014AF"/>
    <w:rsid w:val="00E01A1D"/>
    <w:rsid w:val="00E01B8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CFD"/>
    <w:rsid w:val="00E05D48"/>
    <w:rsid w:val="00E060F0"/>
    <w:rsid w:val="00E0645E"/>
    <w:rsid w:val="00E064AB"/>
    <w:rsid w:val="00E06632"/>
    <w:rsid w:val="00E06651"/>
    <w:rsid w:val="00E06872"/>
    <w:rsid w:val="00E06A0B"/>
    <w:rsid w:val="00E06AAA"/>
    <w:rsid w:val="00E06B90"/>
    <w:rsid w:val="00E06BA0"/>
    <w:rsid w:val="00E06E68"/>
    <w:rsid w:val="00E07187"/>
    <w:rsid w:val="00E0722F"/>
    <w:rsid w:val="00E07BD9"/>
    <w:rsid w:val="00E07F47"/>
    <w:rsid w:val="00E07F91"/>
    <w:rsid w:val="00E10235"/>
    <w:rsid w:val="00E102A0"/>
    <w:rsid w:val="00E103E9"/>
    <w:rsid w:val="00E1069D"/>
    <w:rsid w:val="00E10BD6"/>
    <w:rsid w:val="00E111B7"/>
    <w:rsid w:val="00E11ACF"/>
    <w:rsid w:val="00E11B87"/>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D4F"/>
    <w:rsid w:val="00E17EF9"/>
    <w:rsid w:val="00E205E8"/>
    <w:rsid w:val="00E20BD9"/>
    <w:rsid w:val="00E20BDC"/>
    <w:rsid w:val="00E215B7"/>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CB9"/>
    <w:rsid w:val="00E32E71"/>
    <w:rsid w:val="00E3334B"/>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D"/>
    <w:rsid w:val="00E434AA"/>
    <w:rsid w:val="00E43561"/>
    <w:rsid w:val="00E435C3"/>
    <w:rsid w:val="00E436C1"/>
    <w:rsid w:val="00E4399A"/>
    <w:rsid w:val="00E43FAB"/>
    <w:rsid w:val="00E440A6"/>
    <w:rsid w:val="00E442AA"/>
    <w:rsid w:val="00E442BE"/>
    <w:rsid w:val="00E448D1"/>
    <w:rsid w:val="00E44DC7"/>
    <w:rsid w:val="00E454B1"/>
    <w:rsid w:val="00E454B4"/>
    <w:rsid w:val="00E454BF"/>
    <w:rsid w:val="00E459D1"/>
    <w:rsid w:val="00E45A02"/>
    <w:rsid w:val="00E45C7C"/>
    <w:rsid w:val="00E45CB4"/>
    <w:rsid w:val="00E45D43"/>
    <w:rsid w:val="00E45E89"/>
    <w:rsid w:val="00E4604E"/>
    <w:rsid w:val="00E4649C"/>
    <w:rsid w:val="00E465CD"/>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5C"/>
    <w:rsid w:val="00E568F2"/>
    <w:rsid w:val="00E5697F"/>
    <w:rsid w:val="00E56B3C"/>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EE4"/>
    <w:rsid w:val="00E754C6"/>
    <w:rsid w:val="00E757F6"/>
    <w:rsid w:val="00E7596B"/>
    <w:rsid w:val="00E75EFD"/>
    <w:rsid w:val="00E760AA"/>
    <w:rsid w:val="00E76B68"/>
    <w:rsid w:val="00E76E5E"/>
    <w:rsid w:val="00E76EB7"/>
    <w:rsid w:val="00E800BE"/>
    <w:rsid w:val="00E800F3"/>
    <w:rsid w:val="00E80109"/>
    <w:rsid w:val="00E802EB"/>
    <w:rsid w:val="00E805ED"/>
    <w:rsid w:val="00E80C3D"/>
    <w:rsid w:val="00E80D15"/>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D09"/>
    <w:rsid w:val="00E90EFD"/>
    <w:rsid w:val="00E9102D"/>
    <w:rsid w:val="00E91232"/>
    <w:rsid w:val="00E91827"/>
    <w:rsid w:val="00E91C64"/>
    <w:rsid w:val="00E91CE5"/>
    <w:rsid w:val="00E91D50"/>
    <w:rsid w:val="00E92589"/>
    <w:rsid w:val="00E925C3"/>
    <w:rsid w:val="00E92D45"/>
    <w:rsid w:val="00E92F72"/>
    <w:rsid w:val="00E9321C"/>
    <w:rsid w:val="00E937EC"/>
    <w:rsid w:val="00E9396A"/>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E15"/>
    <w:rsid w:val="00EA3485"/>
    <w:rsid w:val="00EA3C98"/>
    <w:rsid w:val="00EA3CEE"/>
    <w:rsid w:val="00EA3D9B"/>
    <w:rsid w:val="00EA3EB3"/>
    <w:rsid w:val="00EA3FDC"/>
    <w:rsid w:val="00EA4404"/>
    <w:rsid w:val="00EA4491"/>
    <w:rsid w:val="00EA49C0"/>
    <w:rsid w:val="00EA4C6E"/>
    <w:rsid w:val="00EA4CE5"/>
    <w:rsid w:val="00EA5587"/>
    <w:rsid w:val="00EA558C"/>
    <w:rsid w:val="00EA562C"/>
    <w:rsid w:val="00EA57CD"/>
    <w:rsid w:val="00EA5B28"/>
    <w:rsid w:val="00EA5B48"/>
    <w:rsid w:val="00EA5B56"/>
    <w:rsid w:val="00EA5E07"/>
    <w:rsid w:val="00EA6499"/>
    <w:rsid w:val="00EA64A4"/>
    <w:rsid w:val="00EA6DED"/>
    <w:rsid w:val="00EA7428"/>
    <w:rsid w:val="00EA75EC"/>
    <w:rsid w:val="00EA760B"/>
    <w:rsid w:val="00EA772A"/>
    <w:rsid w:val="00EA7842"/>
    <w:rsid w:val="00EA7923"/>
    <w:rsid w:val="00EA792D"/>
    <w:rsid w:val="00EA7992"/>
    <w:rsid w:val="00EA7BCB"/>
    <w:rsid w:val="00EA7CFD"/>
    <w:rsid w:val="00EA7D6E"/>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C6"/>
    <w:rsid w:val="00EB4CA8"/>
    <w:rsid w:val="00EB4FBA"/>
    <w:rsid w:val="00EB51F1"/>
    <w:rsid w:val="00EB542C"/>
    <w:rsid w:val="00EB5A3C"/>
    <w:rsid w:val="00EB6085"/>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94B"/>
    <w:rsid w:val="00EC1992"/>
    <w:rsid w:val="00EC19B6"/>
    <w:rsid w:val="00EC1A92"/>
    <w:rsid w:val="00EC1EE5"/>
    <w:rsid w:val="00EC1F97"/>
    <w:rsid w:val="00EC262A"/>
    <w:rsid w:val="00EC28C5"/>
    <w:rsid w:val="00EC2AD7"/>
    <w:rsid w:val="00EC2F61"/>
    <w:rsid w:val="00EC321A"/>
    <w:rsid w:val="00EC35FF"/>
    <w:rsid w:val="00EC376F"/>
    <w:rsid w:val="00EC39E7"/>
    <w:rsid w:val="00EC3CD5"/>
    <w:rsid w:val="00EC3ED3"/>
    <w:rsid w:val="00EC40D9"/>
    <w:rsid w:val="00EC4174"/>
    <w:rsid w:val="00EC4AE7"/>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C1"/>
    <w:rsid w:val="00ED2D00"/>
    <w:rsid w:val="00ED2DE3"/>
    <w:rsid w:val="00ED2EDD"/>
    <w:rsid w:val="00ED3136"/>
    <w:rsid w:val="00ED3317"/>
    <w:rsid w:val="00ED3348"/>
    <w:rsid w:val="00ED3B4E"/>
    <w:rsid w:val="00ED4093"/>
    <w:rsid w:val="00ED45F6"/>
    <w:rsid w:val="00ED4818"/>
    <w:rsid w:val="00ED4E1C"/>
    <w:rsid w:val="00ED55C9"/>
    <w:rsid w:val="00ED55CA"/>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A14"/>
    <w:rsid w:val="00ED7B0A"/>
    <w:rsid w:val="00ED7D4D"/>
    <w:rsid w:val="00ED7E2A"/>
    <w:rsid w:val="00ED7F36"/>
    <w:rsid w:val="00EE000E"/>
    <w:rsid w:val="00EE0772"/>
    <w:rsid w:val="00EE0843"/>
    <w:rsid w:val="00EE0AA6"/>
    <w:rsid w:val="00EE0AE2"/>
    <w:rsid w:val="00EE0ECE"/>
    <w:rsid w:val="00EE0FBA"/>
    <w:rsid w:val="00EE1008"/>
    <w:rsid w:val="00EE1242"/>
    <w:rsid w:val="00EE1344"/>
    <w:rsid w:val="00EE1E5E"/>
    <w:rsid w:val="00EE28DC"/>
    <w:rsid w:val="00EE2D88"/>
    <w:rsid w:val="00EE2F3B"/>
    <w:rsid w:val="00EE30F0"/>
    <w:rsid w:val="00EE3438"/>
    <w:rsid w:val="00EE3841"/>
    <w:rsid w:val="00EE388D"/>
    <w:rsid w:val="00EE40BB"/>
    <w:rsid w:val="00EE423B"/>
    <w:rsid w:val="00EE4310"/>
    <w:rsid w:val="00EE4538"/>
    <w:rsid w:val="00EE4AFF"/>
    <w:rsid w:val="00EE4EF9"/>
    <w:rsid w:val="00EE4F55"/>
    <w:rsid w:val="00EE522E"/>
    <w:rsid w:val="00EE55BE"/>
    <w:rsid w:val="00EE574F"/>
    <w:rsid w:val="00EE577B"/>
    <w:rsid w:val="00EE57F1"/>
    <w:rsid w:val="00EE5879"/>
    <w:rsid w:val="00EE5FCC"/>
    <w:rsid w:val="00EE6345"/>
    <w:rsid w:val="00EE682C"/>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139A"/>
    <w:rsid w:val="00F019DE"/>
    <w:rsid w:val="00F01BF5"/>
    <w:rsid w:val="00F01F7F"/>
    <w:rsid w:val="00F0219B"/>
    <w:rsid w:val="00F02B79"/>
    <w:rsid w:val="00F02D52"/>
    <w:rsid w:val="00F02F3D"/>
    <w:rsid w:val="00F03138"/>
    <w:rsid w:val="00F035B5"/>
    <w:rsid w:val="00F03EC6"/>
    <w:rsid w:val="00F03F82"/>
    <w:rsid w:val="00F043E4"/>
    <w:rsid w:val="00F045B4"/>
    <w:rsid w:val="00F04610"/>
    <w:rsid w:val="00F047DC"/>
    <w:rsid w:val="00F04810"/>
    <w:rsid w:val="00F04DA2"/>
    <w:rsid w:val="00F04F1B"/>
    <w:rsid w:val="00F0506E"/>
    <w:rsid w:val="00F050D7"/>
    <w:rsid w:val="00F0522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CD"/>
    <w:rsid w:val="00F145F5"/>
    <w:rsid w:val="00F15212"/>
    <w:rsid w:val="00F15244"/>
    <w:rsid w:val="00F1524F"/>
    <w:rsid w:val="00F1537D"/>
    <w:rsid w:val="00F153D7"/>
    <w:rsid w:val="00F1567D"/>
    <w:rsid w:val="00F15B65"/>
    <w:rsid w:val="00F15D3E"/>
    <w:rsid w:val="00F16C17"/>
    <w:rsid w:val="00F171CF"/>
    <w:rsid w:val="00F17234"/>
    <w:rsid w:val="00F17430"/>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987"/>
    <w:rsid w:val="00F22FC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F6F"/>
    <w:rsid w:val="00F301A2"/>
    <w:rsid w:val="00F302A4"/>
    <w:rsid w:val="00F302C4"/>
    <w:rsid w:val="00F30355"/>
    <w:rsid w:val="00F30416"/>
    <w:rsid w:val="00F3094A"/>
    <w:rsid w:val="00F30CF6"/>
    <w:rsid w:val="00F30F3A"/>
    <w:rsid w:val="00F3123A"/>
    <w:rsid w:val="00F3164D"/>
    <w:rsid w:val="00F318C0"/>
    <w:rsid w:val="00F31ABF"/>
    <w:rsid w:val="00F3202E"/>
    <w:rsid w:val="00F322AC"/>
    <w:rsid w:val="00F32477"/>
    <w:rsid w:val="00F33648"/>
    <w:rsid w:val="00F33A61"/>
    <w:rsid w:val="00F33DA2"/>
    <w:rsid w:val="00F34000"/>
    <w:rsid w:val="00F34056"/>
    <w:rsid w:val="00F34145"/>
    <w:rsid w:val="00F34B0F"/>
    <w:rsid w:val="00F34B4F"/>
    <w:rsid w:val="00F34C24"/>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728"/>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307F"/>
    <w:rsid w:val="00F532D3"/>
    <w:rsid w:val="00F5358C"/>
    <w:rsid w:val="00F53954"/>
    <w:rsid w:val="00F53A08"/>
    <w:rsid w:val="00F540FC"/>
    <w:rsid w:val="00F543D8"/>
    <w:rsid w:val="00F54B70"/>
    <w:rsid w:val="00F54DA7"/>
    <w:rsid w:val="00F54DCD"/>
    <w:rsid w:val="00F557FF"/>
    <w:rsid w:val="00F558C1"/>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673"/>
    <w:rsid w:val="00F70FCA"/>
    <w:rsid w:val="00F70FF4"/>
    <w:rsid w:val="00F70FF7"/>
    <w:rsid w:val="00F7126B"/>
    <w:rsid w:val="00F7179E"/>
    <w:rsid w:val="00F71823"/>
    <w:rsid w:val="00F725BF"/>
    <w:rsid w:val="00F72B0B"/>
    <w:rsid w:val="00F72E8B"/>
    <w:rsid w:val="00F73211"/>
    <w:rsid w:val="00F7323F"/>
    <w:rsid w:val="00F73261"/>
    <w:rsid w:val="00F732D4"/>
    <w:rsid w:val="00F734BF"/>
    <w:rsid w:val="00F73F98"/>
    <w:rsid w:val="00F7405B"/>
    <w:rsid w:val="00F7448D"/>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4364"/>
    <w:rsid w:val="00F846E0"/>
    <w:rsid w:val="00F848BC"/>
    <w:rsid w:val="00F84A11"/>
    <w:rsid w:val="00F84AAD"/>
    <w:rsid w:val="00F8547B"/>
    <w:rsid w:val="00F85967"/>
    <w:rsid w:val="00F85A06"/>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A4C"/>
    <w:rsid w:val="00F90ABA"/>
    <w:rsid w:val="00F90C53"/>
    <w:rsid w:val="00F90DF7"/>
    <w:rsid w:val="00F91259"/>
    <w:rsid w:val="00F916EF"/>
    <w:rsid w:val="00F91A87"/>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61AC"/>
    <w:rsid w:val="00F96201"/>
    <w:rsid w:val="00F96237"/>
    <w:rsid w:val="00F96564"/>
    <w:rsid w:val="00F9659B"/>
    <w:rsid w:val="00F965C1"/>
    <w:rsid w:val="00F96838"/>
    <w:rsid w:val="00F9685C"/>
    <w:rsid w:val="00F96CEB"/>
    <w:rsid w:val="00F9724D"/>
    <w:rsid w:val="00F9734D"/>
    <w:rsid w:val="00F97495"/>
    <w:rsid w:val="00F976B9"/>
    <w:rsid w:val="00F977D3"/>
    <w:rsid w:val="00F97ADF"/>
    <w:rsid w:val="00F97C17"/>
    <w:rsid w:val="00FA08A4"/>
    <w:rsid w:val="00FA133F"/>
    <w:rsid w:val="00FA136A"/>
    <w:rsid w:val="00FA1461"/>
    <w:rsid w:val="00FA14C3"/>
    <w:rsid w:val="00FA160D"/>
    <w:rsid w:val="00FA1779"/>
    <w:rsid w:val="00FA204E"/>
    <w:rsid w:val="00FA2357"/>
    <w:rsid w:val="00FA254E"/>
    <w:rsid w:val="00FA2C55"/>
    <w:rsid w:val="00FA2DBD"/>
    <w:rsid w:val="00FA3058"/>
    <w:rsid w:val="00FA316E"/>
    <w:rsid w:val="00FA32FA"/>
    <w:rsid w:val="00FA338E"/>
    <w:rsid w:val="00FA3849"/>
    <w:rsid w:val="00FA3E99"/>
    <w:rsid w:val="00FA3F3A"/>
    <w:rsid w:val="00FA49C6"/>
    <w:rsid w:val="00FA49EF"/>
    <w:rsid w:val="00FA5116"/>
    <w:rsid w:val="00FA512C"/>
    <w:rsid w:val="00FA5930"/>
    <w:rsid w:val="00FA59E4"/>
    <w:rsid w:val="00FA5C47"/>
    <w:rsid w:val="00FA5E15"/>
    <w:rsid w:val="00FA5F71"/>
    <w:rsid w:val="00FA603C"/>
    <w:rsid w:val="00FA6225"/>
    <w:rsid w:val="00FA6284"/>
    <w:rsid w:val="00FA62BF"/>
    <w:rsid w:val="00FA62F6"/>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58A"/>
    <w:rsid w:val="00FB6C56"/>
    <w:rsid w:val="00FB6F47"/>
    <w:rsid w:val="00FB6F8F"/>
    <w:rsid w:val="00FB7367"/>
    <w:rsid w:val="00FB749B"/>
    <w:rsid w:val="00FB78EE"/>
    <w:rsid w:val="00FB7DE3"/>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956"/>
    <w:rsid w:val="00FC5B77"/>
    <w:rsid w:val="00FC5E26"/>
    <w:rsid w:val="00FC5EC0"/>
    <w:rsid w:val="00FC615E"/>
    <w:rsid w:val="00FC6875"/>
    <w:rsid w:val="00FC6A3F"/>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C67"/>
    <w:rsid w:val="00FD37E2"/>
    <w:rsid w:val="00FD3ABC"/>
    <w:rsid w:val="00FD4252"/>
    <w:rsid w:val="00FD4547"/>
    <w:rsid w:val="00FD4902"/>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9D9"/>
    <w:rsid w:val="00FD7A05"/>
    <w:rsid w:val="00FE03D4"/>
    <w:rsid w:val="00FE04D5"/>
    <w:rsid w:val="00FE0708"/>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50"/>
    <w:rsid w:val="00FE4097"/>
    <w:rsid w:val="00FE4262"/>
    <w:rsid w:val="00FE4722"/>
    <w:rsid w:val="00FE4D95"/>
    <w:rsid w:val="00FE4DBE"/>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7AE"/>
    <w:rsid w:val="00FF47EC"/>
    <w:rsid w:val="00FF4914"/>
    <w:rsid w:val="00FF4BFA"/>
    <w:rsid w:val="00FF4D71"/>
    <w:rsid w:val="00FF53D1"/>
    <w:rsid w:val="00FF545D"/>
    <w:rsid w:val="00FF5680"/>
    <w:rsid w:val="00FF61BE"/>
    <w:rsid w:val="00FF6996"/>
    <w:rsid w:val="00FF6A30"/>
    <w:rsid w:val="00FF6A84"/>
    <w:rsid w:val="00FF6BF1"/>
    <w:rsid w:val="00FF6D02"/>
    <w:rsid w:val="00FF6DF6"/>
    <w:rsid w:val="00FF6F15"/>
    <w:rsid w:val="00FF6FF4"/>
    <w:rsid w:val="00FF76F6"/>
    <w:rsid w:val="09DDE945"/>
    <w:rsid w:val="261A6DD8"/>
    <w:rsid w:val="3265C213"/>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qFormat="1"/>
    <w:lsdException w:name="annotation text" w:semiHidden="1" w:unhideWhenUsed="1" w:qFormat="1"/>
    <w:lsdException w:name="header" w:semiHidden="1" w:uiPriority="99" w:unhideWhenUsed="1" w:qFormat="1"/>
    <w:lsdException w:name="footer" w:semiHidden="1"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iPriority="99" w:unhideWhenUsed="1"/>
    <w:lsdException w:name="List Continue" w:semiHidden="1" w:uiPriority="99"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rsid w:val="00600D8D"/>
    <w:rPr>
      <w:sz w:val="16"/>
      <w:szCs w:val="16"/>
    </w:rPr>
  </w:style>
  <w:style w:type="paragraph" w:styleId="Textocomentario">
    <w:name w:val="annotation text"/>
    <w:basedOn w:val="Normal"/>
    <w:link w:val="TextocomentarioCar"/>
    <w:qFormat/>
    <w:rsid w:val="00600D8D"/>
  </w:style>
  <w:style w:type="paragraph" w:styleId="Asuntodelcomentario">
    <w:name w:val="annotation subject"/>
    <w:basedOn w:val="Textocomentario"/>
    <w:next w:val="Textocomentario"/>
    <w:link w:val="AsuntodelcomentarioCar"/>
    <w:rsid w:val="00600D8D"/>
    <w:rPr>
      <w:b/>
      <w:bCs/>
    </w:rPr>
  </w:style>
  <w:style w:type="character" w:styleId="Textoennegrita">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qFormat/>
    <w:rsid w:val="00813A58"/>
    <w:rPr>
      <w:rFonts w:ascii="Arial" w:hAnsi="Arial"/>
      <w:sz w:val="22"/>
      <w:lang w:val="es-ES_tradnl"/>
    </w:rPr>
  </w:style>
  <w:style w:type="character" w:customStyle="1" w:styleId="TextocomentarioCar">
    <w:name w:val="Texto comentario Car"/>
    <w:link w:val="Textocomentario"/>
    <w:qFormat/>
    <w:rsid w:val="00813A58"/>
    <w:rPr>
      <w:lang w:val="es-MX"/>
    </w:rPr>
  </w:style>
  <w:style w:type="character" w:customStyle="1" w:styleId="AsuntodelcomentarioCar">
    <w:name w:val="Asunto del comentario Car"/>
    <w:link w:val="Asuntodelcomentario"/>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3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3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uiPriority w:val="99"/>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numbering" w:customStyle="1" w:styleId="Sinlista1">
    <w:name w:val="Sin lista1"/>
    <w:next w:val="Sinlista"/>
    <w:uiPriority w:val="99"/>
    <w:semiHidden/>
    <w:unhideWhenUsed/>
    <w:rsid w:val="00652C5C"/>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9C7ABC"/>
    <w:pPr>
      <w:numPr>
        <w:numId w:val="4"/>
      </w:numPr>
    </w:p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pPr>
      <w:numPr>
        <w:numId w:val="8"/>
      </w:numPr>
    </w:pPr>
  </w:style>
  <w:style w:type="numbering" w:customStyle="1" w:styleId="Estilo212">
    <w:name w:val="Estilo212"/>
    <w:uiPriority w:val="99"/>
    <w:rsid w:val="009C7ABC"/>
    <w:pPr>
      <w:numPr>
        <w:numId w:val="2"/>
      </w:numPr>
    </w:p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9C7ABC"/>
    <w:pPr>
      <w:numPr>
        <w:numId w:val="3"/>
      </w:numPr>
    </w:p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complementodepago.scp@ine.mx" TargetMode="External"/><Relationship Id="rId26" Type="http://schemas.openxmlformats.org/officeDocument/2006/relationships/hyperlink" Target="mailto:lucia.galvan@ine.mx"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listanominal.ine.mx/scpln/" TargetMode="External"/><Relationship Id="rId34" Type="http://schemas.openxmlformats.org/officeDocument/2006/relationships/hyperlink" Target="mailto:antonio.lara@ine.mx" TargetMode="External"/><Relationship Id="rId42" Type="http://schemas.openxmlformats.org/officeDocument/2006/relationships/image" Target="media/image3.emf"/><Relationship Id="rId47" Type="http://schemas.openxmlformats.org/officeDocument/2006/relationships/image" Target="media/image7.jpe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eader" Target="header1.xml"/><Relationship Id="rId46"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hyperlink" Target="mailto:marco.flores@ine.mx" TargetMode="External"/><Relationship Id="rId20" Type="http://schemas.openxmlformats.org/officeDocument/2006/relationships/hyperlink" Target="mailto:carolina.riverat@ine.mx" TargetMode="External"/><Relationship Id="rId29" Type="http://schemas.openxmlformats.org/officeDocument/2006/relationships/hyperlink" Target="mailto:alonso.rodriguez@ine.mx" TargetMode="External"/><Relationship Id="rId41" Type="http://schemas.openxmlformats.org/officeDocument/2006/relationships/hyperlink" Target="mailto:_______@ine.m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e.mx/licitaciones-contrataciones-presenciales/" TargetMode="External"/><Relationship Id="rId24" Type="http://schemas.openxmlformats.org/officeDocument/2006/relationships/hyperlink" Target="mailto:ary.rodriguez@ine.mx" TargetMode="External"/><Relationship Id="rId32" Type="http://schemas.openxmlformats.org/officeDocument/2006/relationships/hyperlink" Target="mailto:xochitl.apaez@ine.mx" TargetMode="External"/><Relationship Id="rId37" Type="http://schemas.openxmlformats.org/officeDocument/2006/relationships/hyperlink" Target="mailto:alonso.rodriguez@ine.mx" TargetMode="External"/><Relationship Id="rId40" Type="http://schemas.openxmlformats.org/officeDocument/2006/relationships/hyperlink" Target="mailto:complementodepago.scp@ine.mx" TargetMode="External"/><Relationship Id="rId45"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hyperlink" Target="mailto:compras@ine.mx" TargetMode="External"/><Relationship Id="rId23" Type="http://schemas.openxmlformats.org/officeDocument/2006/relationships/hyperlink" Target="mailto:roberto.medina@ine.mx" TargetMode="External"/><Relationship Id="rId28" Type="http://schemas.openxmlformats.org/officeDocument/2006/relationships/hyperlink" Target="mailto:lucia.galvan@ine.mx" TargetMode="External"/><Relationship Id="rId36" Type="http://schemas.openxmlformats.org/officeDocument/2006/relationships/hyperlink" Target="mailto:lucia.galvan@ine.mx" TargetMode="External"/><Relationship Id="rId49" Type="http://schemas.openxmlformats.org/officeDocument/2006/relationships/hyperlink" Target="mailto:ary.rodriguez@ine.mx" TargetMode="External"/><Relationship Id="rId10" Type="http://schemas.openxmlformats.org/officeDocument/2006/relationships/hyperlink" Target="https://denuncias-oic.ine.mx/" TargetMode="External"/><Relationship Id="rId19" Type="http://schemas.openxmlformats.org/officeDocument/2006/relationships/hyperlink" Target="mailto:jose.romo@ine.mx" TargetMode="External"/><Relationship Id="rId31" Type="http://schemas.openxmlformats.org/officeDocument/2006/relationships/hyperlink" Target="mailto:antonio.lara@ine.mx" TargetMode="External"/><Relationship Id="rId44"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ary.rodriguez@ine.mx"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alonso.rodriguez@ine.mx" TargetMode="External"/><Relationship Id="rId30" Type="http://schemas.openxmlformats.org/officeDocument/2006/relationships/hyperlink" Target="mailto:autoridad.certificador@ine.mx" TargetMode="External"/><Relationship Id="rId35" Type="http://schemas.openxmlformats.org/officeDocument/2006/relationships/hyperlink" Target="mailto:xochitl.apaez@ine.mx" TargetMode="External"/><Relationship Id="rId43" Type="http://schemas.openxmlformats.org/officeDocument/2006/relationships/oleObject" Target="embeddings/oleObject1.bin"/><Relationship Id="rId48" Type="http://schemas.openxmlformats.org/officeDocument/2006/relationships/hyperlink" Target="mailto:roberto.medina@ine.mx" TargetMode="External"/><Relationship Id="rId8" Type="http://schemas.openxmlformats.org/officeDocument/2006/relationships/image" Target="media/image1.png"/><Relationship Id="rId51"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73</Pages>
  <Words>32395</Words>
  <Characters>178177</Characters>
  <Application>Microsoft Office Word</Application>
  <DocSecurity>0</DocSecurity>
  <Lines>1484</Lines>
  <Paragraphs>420</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210152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3</cp:revision>
  <cp:lastPrinted>2024-03-12T02:21:00Z</cp:lastPrinted>
  <dcterms:created xsi:type="dcterms:W3CDTF">2024-03-12T02:05:00Z</dcterms:created>
  <dcterms:modified xsi:type="dcterms:W3CDTF">2024-03-12T02:22:00Z</dcterms:modified>
</cp:coreProperties>
</file>