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68FE" w:rsidRPr="00AD257F" w:rsidRDefault="005E68FE" w:rsidP="00485A35">
      <w:pPr>
        <w:spacing w:line="260" w:lineRule="exact"/>
        <w:jc w:val="center"/>
        <w:rPr>
          <w:rFonts w:cs="Arial"/>
          <w:b/>
          <w:szCs w:val="24"/>
        </w:rPr>
      </w:pPr>
      <w:r w:rsidRPr="00AD257F">
        <w:rPr>
          <w:rFonts w:cs="Arial"/>
          <w:b/>
          <w:szCs w:val="24"/>
        </w:rPr>
        <w:t>INSTITUTO NACIONAL ELECTORAL</w:t>
      </w:r>
    </w:p>
    <w:p w:rsidR="005E68FE" w:rsidRPr="00AD257F" w:rsidRDefault="005E68FE" w:rsidP="00485A35">
      <w:pPr>
        <w:spacing w:line="260" w:lineRule="exact"/>
        <w:jc w:val="center"/>
        <w:rPr>
          <w:rFonts w:cs="Arial"/>
          <w:b/>
          <w:szCs w:val="24"/>
        </w:rPr>
      </w:pPr>
      <w:r w:rsidRPr="00AD257F">
        <w:rPr>
          <w:rFonts w:cs="Arial"/>
          <w:b/>
          <w:szCs w:val="24"/>
        </w:rPr>
        <w:t xml:space="preserve">COMISIÓN DE PRERROGATIVAS Y PARTIDOS POLÍTICOS </w:t>
      </w:r>
    </w:p>
    <w:p w:rsidR="006B3F5D" w:rsidRPr="00AD257F" w:rsidRDefault="00485A35" w:rsidP="00485A35">
      <w:pPr>
        <w:spacing w:line="260" w:lineRule="exact"/>
        <w:jc w:val="center"/>
        <w:rPr>
          <w:rFonts w:cs="Arial"/>
          <w:b/>
          <w:szCs w:val="24"/>
        </w:rPr>
      </w:pPr>
      <w:r w:rsidRPr="00AD257F">
        <w:rPr>
          <w:rFonts w:cs="Arial"/>
          <w:b/>
          <w:spacing w:val="4"/>
          <w:szCs w:val="24"/>
        </w:rPr>
        <w:t>DÉCIMA</w:t>
      </w:r>
      <w:r w:rsidR="006B3F5D" w:rsidRPr="00AD257F">
        <w:rPr>
          <w:rFonts w:cs="Arial"/>
          <w:b/>
          <w:spacing w:val="4"/>
          <w:szCs w:val="24"/>
        </w:rPr>
        <w:t xml:space="preserve"> </w:t>
      </w:r>
      <w:r w:rsidR="009A07B1">
        <w:rPr>
          <w:rFonts w:cs="Arial"/>
          <w:b/>
          <w:spacing w:val="4"/>
          <w:szCs w:val="24"/>
        </w:rPr>
        <w:t xml:space="preserve">QUINTA </w:t>
      </w:r>
      <w:r w:rsidR="006B3F5D" w:rsidRPr="00AD257F">
        <w:rPr>
          <w:rFonts w:cs="Arial"/>
          <w:b/>
          <w:szCs w:val="24"/>
        </w:rPr>
        <w:t>SESIÓN EXTRAORDINARIA URGENTE</w:t>
      </w:r>
    </w:p>
    <w:p w:rsidR="005E68FE" w:rsidRPr="00AD257F" w:rsidRDefault="006B3F5D" w:rsidP="00485A35">
      <w:pPr>
        <w:spacing w:line="260" w:lineRule="exact"/>
        <w:jc w:val="center"/>
        <w:rPr>
          <w:rFonts w:cs="Arial"/>
          <w:b/>
          <w:szCs w:val="24"/>
        </w:rPr>
      </w:pPr>
      <w:r w:rsidRPr="00AD257F">
        <w:rPr>
          <w:rFonts w:cs="Arial"/>
          <w:b/>
          <w:szCs w:val="24"/>
        </w:rPr>
        <w:t xml:space="preserve">DE CARÁCTER </w:t>
      </w:r>
      <w:r w:rsidR="00410247" w:rsidRPr="00AD257F">
        <w:rPr>
          <w:rFonts w:cs="Arial"/>
          <w:b/>
          <w:szCs w:val="24"/>
        </w:rPr>
        <w:t>PRIVADO</w:t>
      </w:r>
    </w:p>
    <w:p w:rsidR="00485A35" w:rsidRPr="00AD257F" w:rsidRDefault="00485A35" w:rsidP="00485A35">
      <w:pPr>
        <w:spacing w:line="260" w:lineRule="exact"/>
        <w:jc w:val="center"/>
        <w:rPr>
          <w:rFonts w:cs="Arial"/>
          <w:b/>
          <w:szCs w:val="24"/>
        </w:rPr>
      </w:pPr>
    </w:p>
    <w:p w:rsidR="00485A35" w:rsidRPr="00AD257F" w:rsidRDefault="00485A35" w:rsidP="00485A35">
      <w:pPr>
        <w:spacing w:line="260" w:lineRule="exact"/>
        <w:jc w:val="center"/>
        <w:rPr>
          <w:rFonts w:cs="Arial"/>
          <w:b/>
          <w:szCs w:val="24"/>
        </w:rPr>
      </w:pPr>
      <w:r w:rsidRPr="00AD257F">
        <w:rPr>
          <w:rFonts w:cs="Arial"/>
          <w:b/>
          <w:szCs w:val="24"/>
        </w:rPr>
        <w:t>SESIÓN VIRTUAL</w:t>
      </w:r>
    </w:p>
    <w:p w:rsidR="005E68FE" w:rsidRPr="00AD257F" w:rsidRDefault="005E68FE" w:rsidP="00485A35">
      <w:pPr>
        <w:spacing w:line="260" w:lineRule="exact"/>
        <w:jc w:val="center"/>
        <w:rPr>
          <w:rFonts w:cs="Arial"/>
          <w:b/>
          <w:szCs w:val="24"/>
        </w:rPr>
      </w:pPr>
    </w:p>
    <w:p w:rsidR="005E68FE" w:rsidRPr="00AD257F" w:rsidRDefault="009A07B1" w:rsidP="00485A35">
      <w:pPr>
        <w:spacing w:line="260" w:lineRule="exact"/>
        <w:jc w:val="center"/>
        <w:rPr>
          <w:rFonts w:cs="Arial"/>
          <w:b/>
          <w:szCs w:val="24"/>
        </w:rPr>
      </w:pPr>
      <w:r>
        <w:rPr>
          <w:rFonts w:cs="Arial"/>
          <w:b/>
          <w:szCs w:val="24"/>
        </w:rPr>
        <w:t>11</w:t>
      </w:r>
      <w:r w:rsidR="00485A35" w:rsidRPr="00AD257F">
        <w:rPr>
          <w:rFonts w:cs="Arial"/>
          <w:b/>
          <w:szCs w:val="24"/>
        </w:rPr>
        <w:t xml:space="preserve"> DE </w:t>
      </w:r>
      <w:r w:rsidR="004D702D" w:rsidRPr="00AD257F">
        <w:rPr>
          <w:rFonts w:cs="Arial"/>
          <w:b/>
          <w:szCs w:val="24"/>
        </w:rPr>
        <w:t xml:space="preserve">SEPTIEMBRE </w:t>
      </w:r>
      <w:r w:rsidR="006B3F5D" w:rsidRPr="00AD257F">
        <w:rPr>
          <w:rFonts w:cs="Arial"/>
          <w:b/>
          <w:szCs w:val="24"/>
        </w:rPr>
        <w:t>DE 2020</w:t>
      </w:r>
    </w:p>
    <w:p w:rsidR="005E68FE" w:rsidRDefault="005E68FE" w:rsidP="00326CC6">
      <w:pPr>
        <w:spacing w:line="260" w:lineRule="exact"/>
        <w:jc w:val="center"/>
        <w:rPr>
          <w:rFonts w:cs="Arial"/>
          <w:b/>
          <w:szCs w:val="24"/>
        </w:rPr>
      </w:pPr>
    </w:p>
    <w:p w:rsidR="009A07B1" w:rsidRDefault="009A07B1" w:rsidP="00326CC6">
      <w:pPr>
        <w:spacing w:line="260" w:lineRule="exact"/>
        <w:jc w:val="center"/>
        <w:rPr>
          <w:rFonts w:cs="Arial"/>
          <w:b/>
          <w:szCs w:val="24"/>
        </w:rPr>
      </w:pPr>
      <w:r>
        <w:rPr>
          <w:rFonts w:cs="Arial"/>
          <w:b/>
          <w:szCs w:val="24"/>
        </w:rPr>
        <w:t xml:space="preserve">AL TÉRMINO DE LA SESIÓN EXTRAORDINARIA </w:t>
      </w:r>
    </w:p>
    <w:p w:rsidR="00844AE9" w:rsidRPr="00AD257F" w:rsidRDefault="009A07B1" w:rsidP="00326CC6">
      <w:pPr>
        <w:spacing w:line="260" w:lineRule="exact"/>
        <w:jc w:val="center"/>
        <w:rPr>
          <w:rFonts w:cs="Arial"/>
          <w:b/>
          <w:szCs w:val="24"/>
        </w:rPr>
      </w:pPr>
      <w:r>
        <w:rPr>
          <w:rFonts w:cs="Arial"/>
          <w:b/>
          <w:szCs w:val="24"/>
        </w:rPr>
        <w:t xml:space="preserve">DEL CONSEJO GENERAL CONVOCADA A LAS </w:t>
      </w:r>
      <w:r w:rsidR="00624034">
        <w:rPr>
          <w:rFonts w:cs="Arial"/>
          <w:b/>
          <w:szCs w:val="24"/>
        </w:rPr>
        <w:t>1</w:t>
      </w:r>
      <w:r>
        <w:rPr>
          <w:rFonts w:cs="Arial"/>
          <w:b/>
          <w:szCs w:val="24"/>
        </w:rPr>
        <w:t>3</w:t>
      </w:r>
      <w:r w:rsidR="00844AE9">
        <w:rPr>
          <w:rFonts w:cs="Arial"/>
          <w:b/>
          <w:szCs w:val="24"/>
        </w:rPr>
        <w:t>:</w:t>
      </w:r>
      <w:r w:rsidR="00624034">
        <w:rPr>
          <w:rFonts w:cs="Arial"/>
          <w:b/>
          <w:szCs w:val="24"/>
        </w:rPr>
        <w:t>00</w:t>
      </w:r>
      <w:r w:rsidR="00BF3184">
        <w:rPr>
          <w:rFonts w:cs="Arial"/>
          <w:b/>
          <w:szCs w:val="24"/>
        </w:rPr>
        <w:t xml:space="preserve"> HRS.</w:t>
      </w:r>
    </w:p>
    <w:p w:rsidR="00326CC6" w:rsidRPr="00AD257F" w:rsidRDefault="00326CC6" w:rsidP="00326CC6">
      <w:pPr>
        <w:spacing w:line="260" w:lineRule="exact"/>
        <w:jc w:val="center"/>
        <w:rPr>
          <w:rFonts w:cs="Arial"/>
          <w:b/>
          <w:szCs w:val="24"/>
        </w:rPr>
      </w:pPr>
    </w:p>
    <w:p w:rsidR="005E68FE" w:rsidRPr="00AD257F" w:rsidRDefault="005E68FE" w:rsidP="00485A35">
      <w:pPr>
        <w:spacing w:line="260" w:lineRule="exact"/>
        <w:jc w:val="center"/>
        <w:rPr>
          <w:rFonts w:cs="Arial"/>
          <w:b/>
          <w:szCs w:val="24"/>
        </w:rPr>
      </w:pPr>
      <w:r w:rsidRPr="00AD257F">
        <w:rPr>
          <w:rFonts w:cs="Arial"/>
          <w:b/>
          <w:szCs w:val="24"/>
        </w:rPr>
        <w:t>ORDEN DEL DÍA</w:t>
      </w:r>
    </w:p>
    <w:p w:rsidR="005E68FE" w:rsidRPr="00AD257F" w:rsidRDefault="005E68FE" w:rsidP="005E68FE">
      <w:pPr>
        <w:spacing w:line="240" w:lineRule="exact"/>
        <w:jc w:val="center"/>
        <w:rPr>
          <w:rFonts w:cs="Arial"/>
          <w:b/>
          <w:szCs w:val="24"/>
        </w:rPr>
      </w:pPr>
    </w:p>
    <w:p w:rsidR="00716F53" w:rsidRPr="00AD257F" w:rsidRDefault="00716F53" w:rsidP="009F316B">
      <w:pPr>
        <w:rPr>
          <w:rFonts w:eastAsia="Calibri" w:cs="Arial"/>
          <w:szCs w:val="24"/>
        </w:rPr>
      </w:pPr>
    </w:p>
    <w:p w:rsidR="00030AC9" w:rsidRPr="00AD257F" w:rsidRDefault="00030AC9" w:rsidP="00794DD8">
      <w:pPr>
        <w:rPr>
          <w:rFonts w:eastAsia="Calibri" w:cs="Arial"/>
          <w:szCs w:val="24"/>
        </w:rPr>
      </w:pPr>
      <w:r w:rsidRPr="00AD257F">
        <w:rPr>
          <w:rFonts w:eastAsia="Calibri" w:cs="Arial"/>
          <w:szCs w:val="24"/>
        </w:rPr>
        <w:t>Registro de asist</w:t>
      </w:r>
      <w:r w:rsidR="00F33D06" w:rsidRPr="00AD257F">
        <w:rPr>
          <w:rFonts w:eastAsia="Calibri" w:cs="Arial"/>
          <w:szCs w:val="24"/>
        </w:rPr>
        <w:t>entes y verificación del quórum</w:t>
      </w:r>
      <w:r w:rsidR="006042C1" w:rsidRPr="00AD257F">
        <w:rPr>
          <w:rFonts w:eastAsia="Calibri" w:cs="Arial"/>
          <w:szCs w:val="24"/>
        </w:rPr>
        <w:t>.</w:t>
      </w:r>
    </w:p>
    <w:p w:rsidR="00030AC9" w:rsidRPr="00AD257F" w:rsidRDefault="00030AC9" w:rsidP="00794DD8">
      <w:pPr>
        <w:rPr>
          <w:rFonts w:eastAsia="Calibri" w:cs="Arial"/>
          <w:szCs w:val="24"/>
        </w:rPr>
      </w:pPr>
    </w:p>
    <w:p w:rsidR="00F33D06" w:rsidRPr="00AD257F" w:rsidRDefault="005B10FA" w:rsidP="00F33D06">
      <w:pPr>
        <w:rPr>
          <w:rFonts w:eastAsia="Calibri" w:cs="Arial"/>
          <w:szCs w:val="24"/>
        </w:rPr>
      </w:pPr>
      <w:r w:rsidRPr="00AD257F">
        <w:rPr>
          <w:rFonts w:eastAsia="Calibri" w:cs="Arial"/>
          <w:szCs w:val="24"/>
        </w:rPr>
        <w:t>Aprobación del Orden del día</w:t>
      </w:r>
      <w:r w:rsidR="006042C1" w:rsidRPr="00AD257F">
        <w:rPr>
          <w:rFonts w:eastAsia="Calibri" w:cs="Arial"/>
          <w:szCs w:val="24"/>
        </w:rPr>
        <w:t>.</w:t>
      </w:r>
    </w:p>
    <w:p w:rsidR="00B86276" w:rsidRPr="00624034" w:rsidRDefault="00B86276" w:rsidP="002A459A">
      <w:pPr>
        <w:rPr>
          <w:rFonts w:eastAsia="Calibri" w:cs="Arial"/>
          <w:szCs w:val="24"/>
        </w:rPr>
      </w:pPr>
    </w:p>
    <w:p w:rsidR="00993022" w:rsidRPr="00624034" w:rsidRDefault="00993022" w:rsidP="00624034">
      <w:pPr>
        <w:rPr>
          <w:rFonts w:eastAsia="Calibri" w:cs="Arial"/>
          <w:szCs w:val="24"/>
        </w:rPr>
      </w:pPr>
    </w:p>
    <w:p w:rsidR="00171092" w:rsidRDefault="00171092" w:rsidP="00171092">
      <w:pPr>
        <w:pStyle w:val="Prrafodelista"/>
        <w:numPr>
          <w:ilvl w:val="0"/>
          <w:numId w:val="13"/>
        </w:numPr>
        <w:rPr>
          <w:rFonts w:eastAsia="Times New Roman"/>
        </w:rPr>
      </w:pPr>
      <w:r w:rsidRPr="00171092">
        <w:rPr>
          <w:rFonts w:eastAsia="Times New Roman"/>
        </w:rPr>
        <w:t>Informe que presenta la Secretaría Ejecutiva a la Comisión de Prerrogativas y Partidos Políticos relacionado con el cumplimiento de los requisitos por parte de las empresas que participarán en el proceso de elección interna para los cargos de Presidencia y Secretaría General de Morena a través del método de encuesta abierta.</w:t>
      </w:r>
    </w:p>
    <w:p w:rsidR="00171092" w:rsidRDefault="00171092" w:rsidP="00171092">
      <w:pPr>
        <w:pStyle w:val="Prrafodelista"/>
        <w:ind w:left="360"/>
        <w:rPr>
          <w:rFonts w:eastAsia="Times New Roman"/>
        </w:rPr>
      </w:pPr>
    </w:p>
    <w:p w:rsidR="00D306B2" w:rsidRPr="00CB7C12" w:rsidRDefault="009A07B1" w:rsidP="009A07B1">
      <w:pPr>
        <w:pStyle w:val="Prrafodelista"/>
        <w:numPr>
          <w:ilvl w:val="0"/>
          <w:numId w:val="13"/>
        </w:numPr>
        <w:rPr>
          <w:rFonts w:eastAsia="Times New Roman"/>
        </w:rPr>
      </w:pPr>
      <w:r>
        <w:rPr>
          <w:rFonts w:eastAsia="Times New Roman"/>
        </w:rPr>
        <w:t>P</w:t>
      </w:r>
      <w:r w:rsidRPr="009A07B1">
        <w:rPr>
          <w:rFonts w:eastAsia="Times New Roman"/>
        </w:rPr>
        <w:t xml:space="preserve">royecto </w:t>
      </w:r>
      <w:r>
        <w:rPr>
          <w:rFonts w:eastAsia="Times New Roman"/>
        </w:rPr>
        <w:t>A</w:t>
      </w:r>
      <w:r w:rsidRPr="009A07B1">
        <w:rPr>
          <w:rFonts w:eastAsia="Times New Roman"/>
        </w:rPr>
        <w:t xml:space="preserve">cuerdo de la </w:t>
      </w:r>
      <w:r>
        <w:rPr>
          <w:rFonts w:eastAsia="Times New Roman"/>
        </w:rPr>
        <w:t>C</w:t>
      </w:r>
      <w:r w:rsidRPr="009A07B1">
        <w:rPr>
          <w:rFonts w:eastAsia="Times New Roman"/>
        </w:rPr>
        <w:t xml:space="preserve">omisión de </w:t>
      </w:r>
      <w:r>
        <w:rPr>
          <w:rFonts w:eastAsia="Times New Roman"/>
        </w:rPr>
        <w:t>P</w:t>
      </w:r>
      <w:r w:rsidRPr="009A07B1">
        <w:rPr>
          <w:rFonts w:eastAsia="Times New Roman"/>
        </w:rPr>
        <w:t xml:space="preserve">rerrogativas y </w:t>
      </w:r>
      <w:r>
        <w:rPr>
          <w:rFonts w:eastAsia="Times New Roman"/>
        </w:rPr>
        <w:t>P</w:t>
      </w:r>
      <w:r w:rsidRPr="009A07B1">
        <w:rPr>
          <w:rFonts w:eastAsia="Times New Roman"/>
        </w:rPr>
        <w:t xml:space="preserve">artidos </w:t>
      </w:r>
      <w:r>
        <w:rPr>
          <w:rFonts w:eastAsia="Times New Roman"/>
        </w:rPr>
        <w:t>P</w:t>
      </w:r>
      <w:r w:rsidRPr="009A07B1">
        <w:rPr>
          <w:rFonts w:eastAsia="Times New Roman"/>
        </w:rPr>
        <w:t xml:space="preserve">olíticos del </w:t>
      </w:r>
      <w:r>
        <w:rPr>
          <w:rFonts w:eastAsia="Times New Roman"/>
        </w:rPr>
        <w:t>I</w:t>
      </w:r>
      <w:r w:rsidRPr="009A07B1">
        <w:rPr>
          <w:rFonts w:eastAsia="Times New Roman"/>
        </w:rPr>
        <w:t xml:space="preserve">nstituto </w:t>
      </w:r>
      <w:r>
        <w:rPr>
          <w:rFonts w:eastAsia="Times New Roman"/>
        </w:rPr>
        <w:t>N</w:t>
      </w:r>
      <w:r w:rsidRPr="009A07B1">
        <w:rPr>
          <w:rFonts w:eastAsia="Times New Roman"/>
        </w:rPr>
        <w:t xml:space="preserve">acional </w:t>
      </w:r>
      <w:r>
        <w:rPr>
          <w:rFonts w:eastAsia="Times New Roman"/>
        </w:rPr>
        <w:t>E</w:t>
      </w:r>
      <w:r w:rsidRPr="009A07B1">
        <w:rPr>
          <w:rFonts w:eastAsia="Times New Roman"/>
        </w:rPr>
        <w:t xml:space="preserve">lectoral por el que se tiene por recibido el </w:t>
      </w:r>
      <w:r>
        <w:rPr>
          <w:rFonts w:eastAsia="Times New Roman"/>
        </w:rPr>
        <w:t>I</w:t>
      </w:r>
      <w:r w:rsidRPr="009A07B1">
        <w:rPr>
          <w:rFonts w:eastAsia="Times New Roman"/>
        </w:rPr>
        <w:t xml:space="preserve">nforme de la </w:t>
      </w:r>
      <w:r>
        <w:rPr>
          <w:rFonts w:eastAsia="Times New Roman"/>
        </w:rPr>
        <w:t>S</w:t>
      </w:r>
      <w:r w:rsidRPr="009A07B1">
        <w:rPr>
          <w:rFonts w:eastAsia="Times New Roman"/>
        </w:rPr>
        <w:t xml:space="preserve">ecretaría </w:t>
      </w:r>
      <w:r>
        <w:rPr>
          <w:rFonts w:eastAsia="Times New Roman"/>
        </w:rPr>
        <w:t>E</w:t>
      </w:r>
      <w:r w:rsidRPr="009A07B1">
        <w:rPr>
          <w:rFonts w:eastAsia="Times New Roman"/>
        </w:rPr>
        <w:t xml:space="preserve">jecutiva respecto de las empresas encuestadoras que realizarán la encuesta de reconocimiento y la integración del grupo de </w:t>
      </w:r>
      <w:r w:rsidR="00A65AB2">
        <w:rPr>
          <w:rFonts w:eastAsia="Times New Roman"/>
        </w:rPr>
        <w:t xml:space="preserve">expertos </w:t>
      </w:r>
      <w:r w:rsidRPr="009A07B1">
        <w:rPr>
          <w:rFonts w:eastAsia="Times New Roman"/>
        </w:rPr>
        <w:t>para ese efecto</w:t>
      </w:r>
      <w:r>
        <w:rPr>
          <w:rFonts w:eastAsia="Times New Roman"/>
        </w:rPr>
        <w:t>.</w:t>
      </w:r>
    </w:p>
    <w:sectPr w:rsidR="00D306B2" w:rsidRPr="00CB7C12" w:rsidSect="009F316B">
      <w:headerReference w:type="default" r:id="rId7"/>
      <w:footerReference w:type="default" r:id="rId8"/>
      <w:pgSz w:w="12240" w:h="15840"/>
      <w:pgMar w:top="1417" w:right="1701" w:bottom="1417" w:left="1701" w:header="39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33E6" w:rsidRDefault="00CB33E6" w:rsidP="00030AC9">
      <w:r>
        <w:separator/>
      </w:r>
    </w:p>
  </w:endnote>
  <w:endnote w:type="continuationSeparator" w:id="0">
    <w:p w:rsidR="00CB33E6" w:rsidRDefault="00CB33E6" w:rsidP="00030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7041439"/>
      <w:docPartObj>
        <w:docPartGallery w:val="Page Numbers (Bottom of Page)"/>
        <w:docPartUnique/>
      </w:docPartObj>
    </w:sdtPr>
    <w:sdtEndPr/>
    <w:sdtContent>
      <w:p w:rsidR="00C42442" w:rsidRDefault="00C47545">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00B86276" w:rsidRPr="00B86276">
          <w:rPr>
            <w:noProof/>
            <w:sz w:val="20"/>
            <w:szCs w:val="20"/>
            <w:lang w:val="es-ES"/>
          </w:rPr>
          <w:t>2</w:t>
        </w:r>
        <w:r w:rsidRPr="00C42442">
          <w:rPr>
            <w:sz w:val="20"/>
            <w:szCs w:val="20"/>
          </w:rPr>
          <w:fldChar w:fldCharType="end"/>
        </w:r>
      </w:p>
    </w:sdtContent>
  </w:sdt>
  <w:p w:rsidR="00C42442" w:rsidRDefault="00CB33E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33E6" w:rsidRDefault="00CB33E6" w:rsidP="00030AC9">
      <w:r>
        <w:separator/>
      </w:r>
    </w:p>
  </w:footnote>
  <w:footnote w:type="continuationSeparator" w:id="0">
    <w:p w:rsidR="00CB33E6" w:rsidRDefault="00CB33E6" w:rsidP="00030A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377" w:rsidRDefault="00CB33E6" w:rsidP="009B03E1">
    <w:pPr>
      <w:spacing w:line="240" w:lineRule="exact"/>
      <w:jc w:val="center"/>
      <w:rPr>
        <w:rFonts w:ascii="Arial Narrow" w:hAnsi="Arial Narrow" w:cs="Arial"/>
        <w: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31735"/>
    <w:multiLevelType w:val="hybridMultilevel"/>
    <w:tmpl w:val="04A2192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071860C9"/>
    <w:multiLevelType w:val="hybridMultilevel"/>
    <w:tmpl w:val="0346F644"/>
    <w:lvl w:ilvl="0" w:tplc="D8B8B024">
      <w:numFmt w:val="bullet"/>
      <w:lvlText w:val=""/>
      <w:lvlJc w:val="left"/>
      <w:pPr>
        <w:ind w:left="720" w:hanging="360"/>
      </w:pPr>
      <w:rPr>
        <w:rFonts w:ascii="Symbol" w:eastAsia="Calibr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AB54E5C"/>
    <w:multiLevelType w:val="multilevel"/>
    <w:tmpl w:val="BDE46D70"/>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15:restartNumberingAfterBreak="0">
    <w:nsid w:val="21597E70"/>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tentative="1">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5"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4A7F3B5E"/>
    <w:multiLevelType w:val="multilevel"/>
    <w:tmpl w:val="759C6CF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4DD247D2"/>
    <w:multiLevelType w:val="hybridMultilevel"/>
    <w:tmpl w:val="AF9ED5D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15:restartNumberingAfterBreak="0">
    <w:nsid w:val="524F66E9"/>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9" w15:restartNumberingAfterBreak="0">
    <w:nsid w:val="554D4089"/>
    <w:multiLevelType w:val="multilevel"/>
    <w:tmpl w:val="F8F2FD66"/>
    <w:lvl w:ilvl="0">
      <w:start w:val="2"/>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5FE34DF"/>
    <w:multiLevelType w:val="hybridMultilevel"/>
    <w:tmpl w:val="B1AE05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573551BB"/>
    <w:multiLevelType w:val="hybridMultilevel"/>
    <w:tmpl w:val="79366F24"/>
    <w:lvl w:ilvl="0" w:tplc="3468D9D0">
      <w:start w:val="1"/>
      <w:numFmt w:val="upperRoman"/>
      <w:lvlText w:val="%1."/>
      <w:lvlJc w:val="left"/>
      <w:pPr>
        <w:tabs>
          <w:tab w:val="num" w:pos="360"/>
        </w:tabs>
        <w:ind w:left="360" w:hanging="360"/>
      </w:pPr>
      <w:rPr>
        <w:rFonts w:hint="default"/>
        <w:i w:val="0"/>
        <w:sz w:val="24"/>
        <w:szCs w:val="24"/>
      </w:rPr>
    </w:lvl>
    <w:lvl w:ilvl="1" w:tplc="B254B1D6" w:tentative="1">
      <w:start w:val="1"/>
      <w:numFmt w:val="upperRoman"/>
      <w:lvlText w:val="%2."/>
      <w:lvlJc w:val="right"/>
      <w:pPr>
        <w:tabs>
          <w:tab w:val="num" w:pos="1440"/>
        </w:tabs>
        <w:ind w:left="1440" w:hanging="360"/>
      </w:pPr>
    </w:lvl>
    <w:lvl w:ilvl="2" w:tplc="DAE07598" w:tentative="1">
      <w:start w:val="1"/>
      <w:numFmt w:val="upperRoman"/>
      <w:lvlText w:val="%3."/>
      <w:lvlJc w:val="right"/>
      <w:pPr>
        <w:tabs>
          <w:tab w:val="num" w:pos="2160"/>
        </w:tabs>
        <w:ind w:left="2160" w:hanging="360"/>
      </w:pPr>
    </w:lvl>
    <w:lvl w:ilvl="3" w:tplc="B7C20194" w:tentative="1">
      <w:start w:val="1"/>
      <w:numFmt w:val="upperRoman"/>
      <w:lvlText w:val="%4."/>
      <w:lvlJc w:val="right"/>
      <w:pPr>
        <w:tabs>
          <w:tab w:val="num" w:pos="2880"/>
        </w:tabs>
        <w:ind w:left="2880" w:hanging="360"/>
      </w:pPr>
    </w:lvl>
    <w:lvl w:ilvl="4" w:tplc="D040A1DA" w:tentative="1">
      <w:start w:val="1"/>
      <w:numFmt w:val="upperRoman"/>
      <w:lvlText w:val="%5."/>
      <w:lvlJc w:val="right"/>
      <w:pPr>
        <w:tabs>
          <w:tab w:val="num" w:pos="3600"/>
        </w:tabs>
        <w:ind w:left="3600" w:hanging="360"/>
      </w:pPr>
    </w:lvl>
    <w:lvl w:ilvl="5" w:tplc="9E828F18" w:tentative="1">
      <w:start w:val="1"/>
      <w:numFmt w:val="upperRoman"/>
      <w:lvlText w:val="%6."/>
      <w:lvlJc w:val="right"/>
      <w:pPr>
        <w:tabs>
          <w:tab w:val="num" w:pos="4320"/>
        </w:tabs>
        <w:ind w:left="4320" w:hanging="360"/>
      </w:pPr>
    </w:lvl>
    <w:lvl w:ilvl="6" w:tplc="021EA17E" w:tentative="1">
      <w:start w:val="1"/>
      <w:numFmt w:val="upperRoman"/>
      <w:lvlText w:val="%7."/>
      <w:lvlJc w:val="right"/>
      <w:pPr>
        <w:tabs>
          <w:tab w:val="num" w:pos="5040"/>
        </w:tabs>
        <w:ind w:left="5040" w:hanging="360"/>
      </w:pPr>
    </w:lvl>
    <w:lvl w:ilvl="7" w:tplc="EDE626BE" w:tentative="1">
      <w:start w:val="1"/>
      <w:numFmt w:val="upperRoman"/>
      <w:lvlText w:val="%8."/>
      <w:lvlJc w:val="right"/>
      <w:pPr>
        <w:tabs>
          <w:tab w:val="num" w:pos="5760"/>
        </w:tabs>
        <w:ind w:left="5760" w:hanging="360"/>
      </w:pPr>
    </w:lvl>
    <w:lvl w:ilvl="8" w:tplc="88FA4AFE" w:tentative="1">
      <w:start w:val="1"/>
      <w:numFmt w:val="upperRoman"/>
      <w:lvlText w:val="%9."/>
      <w:lvlJc w:val="right"/>
      <w:pPr>
        <w:tabs>
          <w:tab w:val="num" w:pos="6480"/>
        </w:tabs>
        <w:ind w:left="6480" w:hanging="360"/>
      </w:pPr>
    </w:lvl>
  </w:abstractNum>
  <w:abstractNum w:abstractNumId="12" w15:restartNumberingAfterBreak="0">
    <w:nsid w:val="5C9F1C49"/>
    <w:multiLevelType w:val="hybridMultilevel"/>
    <w:tmpl w:val="A942C3F6"/>
    <w:lvl w:ilvl="0" w:tplc="080A0001">
      <w:start w:val="1"/>
      <w:numFmt w:val="bullet"/>
      <w:lvlText w:val=""/>
      <w:lvlJc w:val="left"/>
      <w:pPr>
        <w:ind w:left="1699" w:hanging="360"/>
      </w:pPr>
      <w:rPr>
        <w:rFonts w:ascii="Symbol" w:hAnsi="Symbol" w:hint="default"/>
      </w:rPr>
    </w:lvl>
    <w:lvl w:ilvl="1" w:tplc="080A0003">
      <w:start w:val="1"/>
      <w:numFmt w:val="bullet"/>
      <w:lvlText w:val="o"/>
      <w:lvlJc w:val="left"/>
      <w:pPr>
        <w:ind w:left="2419" w:hanging="360"/>
      </w:pPr>
      <w:rPr>
        <w:rFonts w:ascii="Courier New" w:hAnsi="Courier New" w:cs="Courier New" w:hint="default"/>
      </w:rPr>
    </w:lvl>
    <w:lvl w:ilvl="2" w:tplc="080A0005">
      <w:start w:val="1"/>
      <w:numFmt w:val="bullet"/>
      <w:lvlText w:val=""/>
      <w:lvlJc w:val="left"/>
      <w:pPr>
        <w:ind w:left="3139" w:hanging="360"/>
      </w:pPr>
      <w:rPr>
        <w:rFonts w:ascii="Wingdings" w:hAnsi="Wingdings" w:hint="default"/>
      </w:rPr>
    </w:lvl>
    <w:lvl w:ilvl="3" w:tplc="080A0001">
      <w:start w:val="1"/>
      <w:numFmt w:val="bullet"/>
      <w:lvlText w:val=""/>
      <w:lvlJc w:val="left"/>
      <w:pPr>
        <w:ind w:left="3859" w:hanging="360"/>
      </w:pPr>
      <w:rPr>
        <w:rFonts w:ascii="Symbol" w:hAnsi="Symbol" w:hint="default"/>
      </w:rPr>
    </w:lvl>
    <w:lvl w:ilvl="4" w:tplc="080A0003">
      <w:start w:val="1"/>
      <w:numFmt w:val="bullet"/>
      <w:lvlText w:val="o"/>
      <w:lvlJc w:val="left"/>
      <w:pPr>
        <w:ind w:left="4579" w:hanging="360"/>
      </w:pPr>
      <w:rPr>
        <w:rFonts w:ascii="Courier New" w:hAnsi="Courier New" w:cs="Courier New" w:hint="default"/>
      </w:rPr>
    </w:lvl>
    <w:lvl w:ilvl="5" w:tplc="080A0005">
      <w:start w:val="1"/>
      <w:numFmt w:val="bullet"/>
      <w:lvlText w:val=""/>
      <w:lvlJc w:val="left"/>
      <w:pPr>
        <w:ind w:left="5299" w:hanging="360"/>
      </w:pPr>
      <w:rPr>
        <w:rFonts w:ascii="Wingdings" w:hAnsi="Wingdings" w:hint="default"/>
      </w:rPr>
    </w:lvl>
    <w:lvl w:ilvl="6" w:tplc="080A0001">
      <w:start w:val="1"/>
      <w:numFmt w:val="bullet"/>
      <w:lvlText w:val=""/>
      <w:lvlJc w:val="left"/>
      <w:pPr>
        <w:ind w:left="6019" w:hanging="360"/>
      </w:pPr>
      <w:rPr>
        <w:rFonts w:ascii="Symbol" w:hAnsi="Symbol" w:hint="default"/>
      </w:rPr>
    </w:lvl>
    <w:lvl w:ilvl="7" w:tplc="080A0003">
      <w:start w:val="1"/>
      <w:numFmt w:val="bullet"/>
      <w:lvlText w:val="o"/>
      <w:lvlJc w:val="left"/>
      <w:pPr>
        <w:ind w:left="6739" w:hanging="360"/>
      </w:pPr>
      <w:rPr>
        <w:rFonts w:ascii="Courier New" w:hAnsi="Courier New" w:cs="Courier New" w:hint="default"/>
      </w:rPr>
    </w:lvl>
    <w:lvl w:ilvl="8" w:tplc="080A0005">
      <w:start w:val="1"/>
      <w:numFmt w:val="bullet"/>
      <w:lvlText w:val=""/>
      <w:lvlJc w:val="left"/>
      <w:pPr>
        <w:ind w:left="7459" w:hanging="360"/>
      </w:pPr>
      <w:rPr>
        <w:rFonts w:ascii="Wingdings" w:hAnsi="Wingdings" w:hint="default"/>
      </w:rPr>
    </w:lvl>
  </w:abstractNum>
  <w:abstractNum w:abstractNumId="13" w15:restartNumberingAfterBreak="0">
    <w:nsid w:val="5EF818B8"/>
    <w:multiLevelType w:val="hybridMultilevel"/>
    <w:tmpl w:val="74823E1C"/>
    <w:lvl w:ilvl="0" w:tplc="07D8450A">
      <w:start w:val="1"/>
      <w:numFmt w:val="decimal"/>
      <w:lvlText w:val="%1."/>
      <w:lvlJc w:val="left"/>
      <w:pPr>
        <w:ind w:left="360" w:hanging="360"/>
      </w:pPr>
      <w:rPr>
        <w:rFonts w:hint="default"/>
        <w:b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15:restartNumberingAfterBreak="0">
    <w:nsid w:val="61FB2255"/>
    <w:multiLevelType w:val="hybridMultilevel"/>
    <w:tmpl w:val="B9A6BA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61328AF"/>
    <w:multiLevelType w:val="hybridMultilevel"/>
    <w:tmpl w:val="29C26E5A"/>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6" w15:restartNumberingAfterBreak="0">
    <w:nsid w:val="77AB2FEB"/>
    <w:multiLevelType w:val="hybridMultilevel"/>
    <w:tmpl w:val="21FE4E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6"/>
  </w:num>
  <w:num w:numId="5">
    <w:abstractNumId w:val="3"/>
  </w:num>
  <w:num w:numId="6">
    <w:abstractNumId w:val="7"/>
  </w:num>
  <w:num w:numId="7">
    <w:abstractNumId w:val="14"/>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6"/>
  </w:num>
  <w:num w:numId="12">
    <w:abstractNumId w:val="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0"/>
  </w:num>
  <w:num w:numId="18">
    <w:abstractNumId w:val="9"/>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AC9"/>
    <w:rsid w:val="00013E54"/>
    <w:rsid w:val="0002434D"/>
    <w:rsid w:val="00030AC9"/>
    <w:rsid w:val="00037488"/>
    <w:rsid w:val="00043588"/>
    <w:rsid w:val="00044955"/>
    <w:rsid w:val="00052BAC"/>
    <w:rsid w:val="0005525B"/>
    <w:rsid w:val="00063432"/>
    <w:rsid w:val="0006424E"/>
    <w:rsid w:val="00065A6F"/>
    <w:rsid w:val="00085BF0"/>
    <w:rsid w:val="00093BB6"/>
    <w:rsid w:val="000A4B9E"/>
    <w:rsid w:val="000C2540"/>
    <w:rsid w:val="000C35EA"/>
    <w:rsid w:val="000C4018"/>
    <w:rsid w:val="000D5E74"/>
    <w:rsid w:val="000D5E81"/>
    <w:rsid w:val="000E1757"/>
    <w:rsid w:val="000F2051"/>
    <w:rsid w:val="00104A0A"/>
    <w:rsid w:val="001073A2"/>
    <w:rsid w:val="00122A0F"/>
    <w:rsid w:val="00131AEE"/>
    <w:rsid w:val="00171092"/>
    <w:rsid w:val="00172B2B"/>
    <w:rsid w:val="00176F83"/>
    <w:rsid w:val="001825A8"/>
    <w:rsid w:val="00191C2C"/>
    <w:rsid w:val="001A0AB3"/>
    <w:rsid w:val="001C4E82"/>
    <w:rsid w:val="001D17E6"/>
    <w:rsid w:val="001D47BD"/>
    <w:rsid w:val="001E0456"/>
    <w:rsid w:val="001E1D0F"/>
    <w:rsid w:val="001F14DD"/>
    <w:rsid w:val="001F4386"/>
    <w:rsid w:val="001F5880"/>
    <w:rsid w:val="001F7000"/>
    <w:rsid w:val="002018E0"/>
    <w:rsid w:val="00204557"/>
    <w:rsid w:val="0020794B"/>
    <w:rsid w:val="002102C4"/>
    <w:rsid w:val="00210466"/>
    <w:rsid w:val="00211139"/>
    <w:rsid w:val="0022453E"/>
    <w:rsid w:val="00234451"/>
    <w:rsid w:val="0023548C"/>
    <w:rsid w:val="002570F6"/>
    <w:rsid w:val="0026025B"/>
    <w:rsid w:val="00266132"/>
    <w:rsid w:val="0026634D"/>
    <w:rsid w:val="002945A2"/>
    <w:rsid w:val="002A1088"/>
    <w:rsid w:val="002A459A"/>
    <w:rsid w:val="002A691B"/>
    <w:rsid w:val="002C3074"/>
    <w:rsid w:val="002D3C5E"/>
    <w:rsid w:val="002D420F"/>
    <w:rsid w:val="002D65C8"/>
    <w:rsid w:val="002D7CB7"/>
    <w:rsid w:val="002D7DD1"/>
    <w:rsid w:val="002E099F"/>
    <w:rsid w:val="002E157D"/>
    <w:rsid w:val="002E1BD4"/>
    <w:rsid w:val="00302CBD"/>
    <w:rsid w:val="00306AC7"/>
    <w:rsid w:val="00306E32"/>
    <w:rsid w:val="00314EFE"/>
    <w:rsid w:val="00325242"/>
    <w:rsid w:val="00326293"/>
    <w:rsid w:val="00326CC6"/>
    <w:rsid w:val="00327F50"/>
    <w:rsid w:val="003445A5"/>
    <w:rsid w:val="00354806"/>
    <w:rsid w:val="00364F7A"/>
    <w:rsid w:val="00365FB5"/>
    <w:rsid w:val="00371349"/>
    <w:rsid w:val="00382864"/>
    <w:rsid w:val="003873BF"/>
    <w:rsid w:val="003B55F2"/>
    <w:rsid w:val="003C5214"/>
    <w:rsid w:val="003C74FC"/>
    <w:rsid w:val="003C75AD"/>
    <w:rsid w:val="003D48FC"/>
    <w:rsid w:val="003D6690"/>
    <w:rsid w:val="003D7192"/>
    <w:rsid w:val="003E4A05"/>
    <w:rsid w:val="003E5A6A"/>
    <w:rsid w:val="003F500B"/>
    <w:rsid w:val="00410247"/>
    <w:rsid w:val="004121EF"/>
    <w:rsid w:val="00421DFB"/>
    <w:rsid w:val="004304DE"/>
    <w:rsid w:val="00431A55"/>
    <w:rsid w:val="004336D0"/>
    <w:rsid w:val="00444853"/>
    <w:rsid w:val="00446D4D"/>
    <w:rsid w:val="004533CE"/>
    <w:rsid w:val="0046235B"/>
    <w:rsid w:val="004704DD"/>
    <w:rsid w:val="0047121C"/>
    <w:rsid w:val="00482266"/>
    <w:rsid w:val="004853D5"/>
    <w:rsid w:val="00485A35"/>
    <w:rsid w:val="00486A37"/>
    <w:rsid w:val="00493985"/>
    <w:rsid w:val="00493FA4"/>
    <w:rsid w:val="004A4FC2"/>
    <w:rsid w:val="004B6E12"/>
    <w:rsid w:val="004C0AB9"/>
    <w:rsid w:val="004C29BF"/>
    <w:rsid w:val="004C4A9C"/>
    <w:rsid w:val="004C6B0A"/>
    <w:rsid w:val="004D452A"/>
    <w:rsid w:val="004D6E90"/>
    <w:rsid w:val="004D702D"/>
    <w:rsid w:val="004E6888"/>
    <w:rsid w:val="004F74FB"/>
    <w:rsid w:val="004F7A2D"/>
    <w:rsid w:val="0050072C"/>
    <w:rsid w:val="00502454"/>
    <w:rsid w:val="00505EFF"/>
    <w:rsid w:val="005325EA"/>
    <w:rsid w:val="00536A71"/>
    <w:rsid w:val="0054118D"/>
    <w:rsid w:val="00542CFB"/>
    <w:rsid w:val="0054760A"/>
    <w:rsid w:val="005549AD"/>
    <w:rsid w:val="00564D80"/>
    <w:rsid w:val="00571499"/>
    <w:rsid w:val="0058239B"/>
    <w:rsid w:val="005934BF"/>
    <w:rsid w:val="00593B05"/>
    <w:rsid w:val="005A409F"/>
    <w:rsid w:val="005A7FF5"/>
    <w:rsid w:val="005B10FA"/>
    <w:rsid w:val="005B5DE7"/>
    <w:rsid w:val="005C7665"/>
    <w:rsid w:val="005E0687"/>
    <w:rsid w:val="005E2355"/>
    <w:rsid w:val="005E61EB"/>
    <w:rsid w:val="005E68FE"/>
    <w:rsid w:val="005F190C"/>
    <w:rsid w:val="005F25CD"/>
    <w:rsid w:val="005F7E85"/>
    <w:rsid w:val="00601828"/>
    <w:rsid w:val="006021EA"/>
    <w:rsid w:val="006042C1"/>
    <w:rsid w:val="00604CF3"/>
    <w:rsid w:val="00613D38"/>
    <w:rsid w:val="00615156"/>
    <w:rsid w:val="00624034"/>
    <w:rsid w:val="00637BEF"/>
    <w:rsid w:val="00643668"/>
    <w:rsid w:val="006466E4"/>
    <w:rsid w:val="0065341A"/>
    <w:rsid w:val="00653803"/>
    <w:rsid w:val="00672527"/>
    <w:rsid w:val="00674F42"/>
    <w:rsid w:val="006812C6"/>
    <w:rsid w:val="006947CB"/>
    <w:rsid w:val="00696CF9"/>
    <w:rsid w:val="006A413A"/>
    <w:rsid w:val="006A6F4E"/>
    <w:rsid w:val="006B1E3A"/>
    <w:rsid w:val="006B3F5D"/>
    <w:rsid w:val="006B697C"/>
    <w:rsid w:val="006C57E6"/>
    <w:rsid w:val="006D5B0E"/>
    <w:rsid w:val="006D62FD"/>
    <w:rsid w:val="006E1405"/>
    <w:rsid w:val="006E5083"/>
    <w:rsid w:val="006F4566"/>
    <w:rsid w:val="006F4A16"/>
    <w:rsid w:val="006F6891"/>
    <w:rsid w:val="006F7D8C"/>
    <w:rsid w:val="00704BA4"/>
    <w:rsid w:val="007079FE"/>
    <w:rsid w:val="00710C3E"/>
    <w:rsid w:val="00711137"/>
    <w:rsid w:val="00716F53"/>
    <w:rsid w:val="007402C7"/>
    <w:rsid w:val="00742D8F"/>
    <w:rsid w:val="007452D5"/>
    <w:rsid w:val="007504E6"/>
    <w:rsid w:val="00751596"/>
    <w:rsid w:val="00751884"/>
    <w:rsid w:val="007557B3"/>
    <w:rsid w:val="0075593E"/>
    <w:rsid w:val="00756A25"/>
    <w:rsid w:val="00760496"/>
    <w:rsid w:val="0077241C"/>
    <w:rsid w:val="00785FCC"/>
    <w:rsid w:val="00791CD4"/>
    <w:rsid w:val="00794DD8"/>
    <w:rsid w:val="00794F2A"/>
    <w:rsid w:val="0079502D"/>
    <w:rsid w:val="00797DEE"/>
    <w:rsid w:val="007A08E5"/>
    <w:rsid w:val="007A1769"/>
    <w:rsid w:val="007A44D2"/>
    <w:rsid w:val="007C1064"/>
    <w:rsid w:val="007C7544"/>
    <w:rsid w:val="007D0963"/>
    <w:rsid w:val="007D0D60"/>
    <w:rsid w:val="007F2DBB"/>
    <w:rsid w:val="007F608B"/>
    <w:rsid w:val="008037B8"/>
    <w:rsid w:val="00804A84"/>
    <w:rsid w:val="008052D1"/>
    <w:rsid w:val="00821227"/>
    <w:rsid w:val="00822CEC"/>
    <w:rsid w:val="008239DE"/>
    <w:rsid w:val="008267E9"/>
    <w:rsid w:val="00837B88"/>
    <w:rsid w:val="00844AE9"/>
    <w:rsid w:val="00851755"/>
    <w:rsid w:val="0085630D"/>
    <w:rsid w:val="008620AB"/>
    <w:rsid w:val="00864EA7"/>
    <w:rsid w:val="008809F1"/>
    <w:rsid w:val="00886DF3"/>
    <w:rsid w:val="008A2EBB"/>
    <w:rsid w:val="008B2581"/>
    <w:rsid w:val="008B4128"/>
    <w:rsid w:val="008B6407"/>
    <w:rsid w:val="008D2299"/>
    <w:rsid w:val="008D6BE9"/>
    <w:rsid w:val="008F11F9"/>
    <w:rsid w:val="008F6BBA"/>
    <w:rsid w:val="008F76E7"/>
    <w:rsid w:val="00907CC7"/>
    <w:rsid w:val="00912BDB"/>
    <w:rsid w:val="0093673F"/>
    <w:rsid w:val="00937892"/>
    <w:rsid w:val="00942778"/>
    <w:rsid w:val="009434C3"/>
    <w:rsid w:val="00946CE3"/>
    <w:rsid w:val="00955BE6"/>
    <w:rsid w:val="009614AD"/>
    <w:rsid w:val="00966C67"/>
    <w:rsid w:val="009772F4"/>
    <w:rsid w:val="00983A95"/>
    <w:rsid w:val="00983C9A"/>
    <w:rsid w:val="00985074"/>
    <w:rsid w:val="0098565B"/>
    <w:rsid w:val="00993022"/>
    <w:rsid w:val="009946AB"/>
    <w:rsid w:val="009A07B1"/>
    <w:rsid w:val="009A16A4"/>
    <w:rsid w:val="009A77CE"/>
    <w:rsid w:val="009B09AB"/>
    <w:rsid w:val="009D0F50"/>
    <w:rsid w:val="009D3EF1"/>
    <w:rsid w:val="009E3ECF"/>
    <w:rsid w:val="009F316B"/>
    <w:rsid w:val="00A06FE3"/>
    <w:rsid w:val="00A10A01"/>
    <w:rsid w:val="00A16527"/>
    <w:rsid w:val="00A20140"/>
    <w:rsid w:val="00A23409"/>
    <w:rsid w:val="00A32685"/>
    <w:rsid w:val="00A37FA7"/>
    <w:rsid w:val="00A41B48"/>
    <w:rsid w:val="00A53713"/>
    <w:rsid w:val="00A57C62"/>
    <w:rsid w:val="00A6313A"/>
    <w:rsid w:val="00A6316F"/>
    <w:rsid w:val="00A63AC3"/>
    <w:rsid w:val="00A65AB2"/>
    <w:rsid w:val="00A7120C"/>
    <w:rsid w:val="00A72421"/>
    <w:rsid w:val="00A73E3E"/>
    <w:rsid w:val="00A82BC3"/>
    <w:rsid w:val="00A86011"/>
    <w:rsid w:val="00A9345F"/>
    <w:rsid w:val="00A978F6"/>
    <w:rsid w:val="00AA25FB"/>
    <w:rsid w:val="00AB1C79"/>
    <w:rsid w:val="00AB767E"/>
    <w:rsid w:val="00AC5055"/>
    <w:rsid w:val="00AD257F"/>
    <w:rsid w:val="00AE2D94"/>
    <w:rsid w:val="00AF697C"/>
    <w:rsid w:val="00B030F6"/>
    <w:rsid w:val="00B22E82"/>
    <w:rsid w:val="00B24783"/>
    <w:rsid w:val="00B32103"/>
    <w:rsid w:val="00B36277"/>
    <w:rsid w:val="00B437D6"/>
    <w:rsid w:val="00B525E3"/>
    <w:rsid w:val="00B53C8E"/>
    <w:rsid w:val="00B629E8"/>
    <w:rsid w:val="00B636A3"/>
    <w:rsid w:val="00B652A7"/>
    <w:rsid w:val="00B67C51"/>
    <w:rsid w:val="00B731AE"/>
    <w:rsid w:val="00B73D41"/>
    <w:rsid w:val="00B76047"/>
    <w:rsid w:val="00B82A07"/>
    <w:rsid w:val="00B86276"/>
    <w:rsid w:val="00BA438E"/>
    <w:rsid w:val="00BA694E"/>
    <w:rsid w:val="00BB6DF0"/>
    <w:rsid w:val="00BC0261"/>
    <w:rsid w:val="00BD0454"/>
    <w:rsid w:val="00BD1DC4"/>
    <w:rsid w:val="00BD69F5"/>
    <w:rsid w:val="00BE329A"/>
    <w:rsid w:val="00BE7D34"/>
    <w:rsid w:val="00BF3184"/>
    <w:rsid w:val="00BF7407"/>
    <w:rsid w:val="00BF7B92"/>
    <w:rsid w:val="00C06A9F"/>
    <w:rsid w:val="00C14F0E"/>
    <w:rsid w:val="00C1689F"/>
    <w:rsid w:val="00C307A9"/>
    <w:rsid w:val="00C31A18"/>
    <w:rsid w:val="00C34180"/>
    <w:rsid w:val="00C40E8F"/>
    <w:rsid w:val="00C4628B"/>
    <w:rsid w:val="00C47545"/>
    <w:rsid w:val="00C529DD"/>
    <w:rsid w:val="00C549AC"/>
    <w:rsid w:val="00C6682E"/>
    <w:rsid w:val="00C74681"/>
    <w:rsid w:val="00C751AD"/>
    <w:rsid w:val="00C76A02"/>
    <w:rsid w:val="00C81A9C"/>
    <w:rsid w:val="00C84924"/>
    <w:rsid w:val="00CA09F7"/>
    <w:rsid w:val="00CA5991"/>
    <w:rsid w:val="00CB33E6"/>
    <w:rsid w:val="00CB342A"/>
    <w:rsid w:val="00CB5750"/>
    <w:rsid w:val="00CB7C12"/>
    <w:rsid w:val="00CD250E"/>
    <w:rsid w:val="00CD6B5E"/>
    <w:rsid w:val="00CE07BC"/>
    <w:rsid w:val="00CF5484"/>
    <w:rsid w:val="00CF55C1"/>
    <w:rsid w:val="00D11539"/>
    <w:rsid w:val="00D265D4"/>
    <w:rsid w:val="00D26788"/>
    <w:rsid w:val="00D27CF2"/>
    <w:rsid w:val="00D306B2"/>
    <w:rsid w:val="00D3555B"/>
    <w:rsid w:val="00D43572"/>
    <w:rsid w:val="00D51FC5"/>
    <w:rsid w:val="00D57F21"/>
    <w:rsid w:val="00D66867"/>
    <w:rsid w:val="00D70005"/>
    <w:rsid w:val="00D74FBF"/>
    <w:rsid w:val="00D75829"/>
    <w:rsid w:val="00D85F35"/>
    <w:rsid w:val="00D924B7"/>
    <w:rsid w:val="00DB15F2"/>
    <w:rsid w:val="00DB78BC"/>
    <w:rsid w:val="00DC79DC"/>
    <w:rsid w:val="00DD4A7F"/>
    <w:rsid w:val="00DD7FF3"/>
    <w:rsid w:val="00DE2D95"/>
    <w:rsid w:val="00E1278B"/>
    <w:rsid w:val="00E14CAA"/>
    <w:rsid w:val="00E16CED"/>
    <w:rsid w:val="00E16FE6"/>
    <w:rsid w:val="00E22970"/>
    <w:rsid w:val="00E31399"/>
    <w:rsid w:val="00E32205"/>
    <w:rsid w:val="00E35DE2"/>
    <w:rsid w:val="00E54592"/>
    <w:rsid w:val="00E6633B"/>
    <w:rsid w:val="00E7477C"/>
    <w:rsid w:val="00E77B06"/>
    <w:rsid w:val="00E82756"/>
    <w:rsid w:val="00E837D8"/>
    <w:rsid w:val="00E83EC9"/>
    <w:rsid w:val="00E84AA5"/>
    <w:rsid w:val="00E8556A"/>
    <w:rsid w:val="00E868B1"/>
    <w:rsid w:val="00E90055"/>
    <w:rsid w:val="00EB3FB9"/>
    <w:rsid w:val="00EB7DDA"/>
    <w:rsid w:val="00EC26C7"/>
    <w:rsid w:val="00EC3513"/>
    <w:rsid w:val="00EC3E98"/>
    <w:rsid w:val="00ED07EB"/>
    <w:rsid w:val="00ED4DEA"/>
    <w:rsid w:val="00EE4C3F"/>
    <w:rsid w:val="00EE5697"/>
    <w:rsid w:val="00EF5487"/>
    <w:rsid w:val="00EF78FB"/>
    <w:rsid w:val="00F27E51"/>
    <w:rsid w:val="00F314B2"/>
    <w:rsid w:val="00F33445"/>
    <w:rsid w:val="00F33D06"/>
    <w:rsid w:val="00F61510"/>
    <w:rsid w:val="00F61E96"/>
    <w:rsid w:val="00F623EF"/>
    <w:rsid w:val="00F6338E"/>
    <w:rsid w:val="00F71951"/>
    <w:rsid w:val="00F71A8F"/>
    <w:rsid w:val="00F733B2"/>
    <w:rsid w:val="00F82699"/>
    <w:rsid w:val="00F8503B"/>
    <w:rsid w:val="00F86D9E"/>
    <w:rsid w:val="00FA3741"/>
    <w:rsid w:val="00FA5C46"/>
    <w:rsid w:val="00FA65C8"/>
    <w:rsid w:val="00FC0D20"/>
    <w:rsid w:val="00FC323E"/>
    <w:rsid w:val="00FD1336"/>
    <w:rsid w:val="00FE3FC0"/>
    <w:rsid w:val="00FE5397"/>
    <w:rsid w:val="00FF1385"/>
    <w:rsid w:val="00FF253B"/>
    <w:rsid w:val="00FF6BD3"/>
    <w:rsid w:val="00FF7C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8292FF"/>
  <w15:docId w15:val="{03742845-E2CE-49B7-A776-46CA0AD5F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4F0E"/>
    <w:pPr>
      <w:spacing w:after="0" w:line="240" w:lineRule="auto"/>
      <w:jc w:val="both"/>
    </w:pPr>
    <w:rPr>
      <w:rFonts w:ascii="Arial" w:hAnsi="Arial"/>
      <w:sz w:val="24"/>
    </w:rPr>
  </w:style>
  <w:style w:type="paragraph" w:styleId="Ttulo2">
    <w:name w:val="heading 2"/>
    <w:basedOn w:val="Normal"/>
    <w:link w:val="Ttulo2Car"/>
    <w:uiPriority w:val="9"/>
    <w:qFormat/>
    <w:rsid w:val="00624034"/>
    <w:pPr>
      <w:spacing w:before="100" w:beforeAutospacing="1" w:after="100" w:afterAutospacing="1"/>
      <w:jc w:val="left"/>
      <w:outlineLvl w:val="1"/>
    </w:pPr>
    <w:rPr>
      <w:rFonts w:ascii="Times New Roman" w:eastAsia="Times New Roman" w:hAnsi="Times New Roman" w:cs="Times New Roman"/>
      <w:b/>
      <w:bCs/>
      <w:sz w:val="36"/>
      <w:szCs w:val="36"/>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Piedepgina">
    <w:name w:val="footer"/>
    <w:basedOn w:val="Normal"/>
    <w:link w:val="PiedepginaCar"/>
    <w:uiPriority w:val="99"/>
    <w:unhideWhenUsed/>
    <w:rsid w:val="00030AC9"/>
    <w:pPr>
      <w:tabs>
        <w:tab w:val="center" w:pos="4419"/>
        <w:tab w:val="right" w:pos="8838"/>
      </w:tabs>
    </w:pPr>
    <w:rPr>
      <w:rFonts w:eastAsia="Calibri" w:cs="Times New Roman"/>
    </w:rPr>
  </w:style>
  <w:style w:type="character" w:customStyle="1" w:styleId="PiedepginaCar">
    <w:name w:val="Pie de página Car"/>
    <w:basedOn w:val="Fuentedeprrafopredeter"/>
    <w:link w:val="Piedepgina"/>
    <w:uiPriority w:val="99"/>
    <w:rsid w:val="00030AC9"/>
    <w:rPr>
      <w:rFonts w:ascii="Arial" w:eastAsia="Calibri" w:hAnsi="Arial" w:cs="Times New Roman"/>
      <w:sz w:val="24"/>
    </w:rPr>
  </w:style>
  <w:style w:type="paragraph" w:styleId="Encabezado">
    <w:name w:val="header"/>
    <w:basedOn w:val="Normal"/>
    <w:link w:val="EncabezadoCar"/>
    <w:uiPriority w:val="99"/>
    <w:unhideWhenUsed/>
    <w:rsid w:val="008809F1"/>
    <w:pPr>
      <w:tabs>
        <w:tab w:val="center" w:pos="4419"/>
        <w:tab w:val="right" w:pos="8838"/>
      </w:tabs>
    </w:pPr>
  </w:style>
  <w:style w:type="character" w:customStyle="1" w:styleId="EncabezadoCar">
    <w:name w:val="Encabezado Car"/>
    <w:basedOn w:val="Fuentedeprrafopredeter"/>
    <w:link w:val="Encabezado"/>
    <w:uiPriority w:val="99"/>
    <w:rsid w:val="008809F1"/>
    <w:rPr>
      <w:rFonts w:ascii="Arial" w:hAnsi="Arial"/>
      <w:sz w:val="24"/>
    </w:rPr>
  </w:style>
  <w:style w:type="paragraph" w:styleId="Prrafodelista">
    <w:name w:val="List Paragraph"/>
    <w:basedOn w:val="Normal"/>
    <w:uiPriority w:val="34"/>
    <w:qFormat/>
    <w:rsid w:val="0065341A"/>
    <w:pPr>
      <w:ind w:left="720"/>
      <w:contextualSpacing/>
    </w:pPr>
  </w:style>
  <w:style w:type="paragraph" w:styleId="Textodeglobo">
    <w:name w:val="Balloon Text"/>
    <w:basedOn w:val="Normal"/>
    <w:link w:val="TextodegloboCar"/>
    <w:uiPriority w:val="99"/>
    <w:semiHidden/>
    <w:unhideWhenUsed/>
    <w:rsid w:val="00306AC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6AC7"/>
    <w:rPr>
      <w:rFonts w:ascii="Segoe UI" w:hAnsi="Segoe UI" w:cs="Segoe UI"/>
      <w:sz w:val="18"/>
      <w:szCs w:val="18"/>
    </w:rPr>
  </w:style>
  <w:style w:type="paragraph" w:styleId="Textoindependiente">
    <w:name w:val="Body Text"/>
    <w:basedOn w:val="Normal"/>
    <w:link w:val="TextoindependienteCar"/>
    <w:uiPriority w:val="99"/>
    <w:semiHidden/>
    <w:unhideWhenUsed/>
    <w:rsid w:val="008267E9"/>
    <w:rPr>
      <w:rFonts w:ascii="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semiHidden/>
    <w:rsid w:val="008267E9"/>
    <w:rPr>
      <w:rFonts w:ascii="Times New Roman" w:hAnsi="Times New Roman" w:cs="Times New Roman"/>
      <w:sz w:val="24"/>
      <w:szCs w:val="24"/>
      <w:lang w:eastAsia="es-ES"/>
    </w:rPr>
  </w:style>
  <w:style w:type="paragraph" w:styleId="NormalWeb">
    <w:name w:val="Normal (Web)"/>
    <w:aliases w:val="Normal (Web) Car1,Normal (Web) Car Car,Normal (Web) Car1 Car Car,Normal (Web) Car Car Car Car,Normal (Web) Car Car Car Car Car Car,Car Car Car Car,Car Car Car,Car,Car Car,Car C,Normal (Web) Car1 Car Car Car Car"/>
    <w:basedOn w:val="Normal"/>
    <w:link w:val="NormalWebCar"/>
    <w:unhideWhenUsed/>
    <w:rsid w:val="000A4B9E"/>
    <w:pPr>
      <w:spacing w:before="100" w:beforeAutospacing="1" w:after="100" w:afterAutospacing="1"/>
      <w:jc w:val="left"/>
    </w:pPr>
    <w:rPr>
      <w:rFonts w:ascii="Arial Unicode MS" w:hAnsi="Arial Unicode MS" w:cs="Times New Roman"/>
      <w:szCs w:val="24"/>
      <w:lang w:eastAsia="es-MX"/>
    </w:rPr>
  </w:style>
  <w:style w:type="character" w:customStyle="1" w:styleId="NormalWebCar">
    <w:name w:val="Normal (Web) Car"/>
    <w:aliases w:val="Normal (Web) Car1 Car,Normal (Web) Car Car Car,Normal (Web) Car1 Car Car Car,Normal (Web) Car Car Car Car Car,Normal (Web) Car Car Car Car Car Car Car,Car Car Car Car Car,Car Car Car Car1,Car Car1,Car Car Car1,Car C Car"/>
    <w:basedOn w:val="Fuentedeprrafopredeter"/>
    <w:link w:val="NormalWeb"/>
    <w:locked/>
    <w:rsid w:val="00505EFF"/>
    <w:rPr>
      <w:rFonts w:ascii="Arial Unicode MS" w:hAnsi="Arial Unicode MS" w:cs="Times New Roman"/>
      <w:sz w:val="24"/>
      <w:szCs w:val="24"/>
      <w:lang w:eastAsia="es-MX"/>
    </w:rPr>
  </w:style>
  <w:style w:type="character" w:customStyle="1" w:styleId="Ttulo2Car">
    <w:name w:val="Título 2 Car"/>
    <w:basedOn w:val="Fuentedeprrafopredeter"/>
    <w:link w:val="Ttulo2"/>
    <w:uiPriority w:val="9"/>
    <w:rsid w:val="00624034"/>
    <w:rPr>
      <w:rFonts w:ascii="Times New Roman" w:eastAsia="Times New Roman" w:hAnsi="Times New Roman" w:cs="Times New Roman"/>
      <w:b/>
      <w:bCs/>
      <w:sz w:val="36"/>
      <w:szCs w:val="36"/>
      <w:lang w:eastAsia="es-MX"/>
    </w:rPr>
  </w:style>
  <w:style w:type="paragraph" w:customStyle="1" w:styleId="xmsonormal">
    <w:name w:val="x_msonormal"/>
    <w:basedOn w:val="Normal"/>
    <w:rsid w:val="00624034"/>
    <w:pPr>
      <w:jc w:val="left"/>
    </w:pPr>
    <w:rPr>
      <w:rFonts w:ascii="Times New Roman" w:hAnsi="Times New Roman" w:cs="Times New Roman"/>
      <w:szCs w:val="24"/>
      <w:lang w:eastAsia="es-MX"/>
    </w:rPr>
  </w:style>
  <w:style w:type="paragraph" w:customStyle="1" w:styleId="Default">
    <w:name w:val="Default"/>
    <w:rsid w:val="00D306B2"/>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6213">
      <w:bodyDiv w:val="1"/>
      <w:marLeft w:val="0"/>
      <w:marRight w:val="0"/>
      <w:marTop w:val="0"/>
      <w:marBottom w:val="0"/>
      <w:divBdr>
        <w:top w:val="none" w:sz="0" w:space="0" w:color="auto"/>
        <w:left w:val="none" w:sz="0" w:space="0" w:color="auto"/>
        <w:bottom w:val="none" w:sz="0" w:space="0" w:color="auto"/>
        <w:right w:val="none" w:sz="0" w:space="0" w:color="auto"/>
      </w:divBdr>
    </w:div>
    <w:div w:id="98841163">
      <w:bodyDiv w:val="1"/>
      <w:marLeft w:val="0"/>
      <w:marRight w:val="0"/>
      <w:marTop w:val="0"/>
      <w:marBottom w:val="0"/>
      <w:divBdr>
        <w:top w:val="none" w:sz="0" w:space="0" w:color="auto"/>
        <w:left w:val="none" w:sz="0" w:space="0" w:color="auto"/>
        <w:bottom w:val="none" w:sz="0" w:space="0" w:color="auto"/>
        <w:right w:val="none" w:sz="0" w:space="0" w:color="auto"/>
      </w:divBdr>
    </w:div>
    <w:div w:id="262080756">
      <w:bodyDiv w:val="1"/>
      <w:marLeft w:val="0"/>
      <w:marRight w:val="0"/>
      <w:marTop w:val="0"/>
      <w:marBottom w:val="0"/>
      <w:divBdr>
        <w:top w:val="none" w:sz="0" w:space="0" w:color="auto"/>
        <w:left w:val="none" w:sz="0" w:space="0" w:color="auto"/>
        <w:bottom w:val="none" w:sz="0" w:space="0" w:color="auto"/>
        <w:right w:val="none" w:sz="0" w:space="0" w:color="auto"/>
      </w:divBdr>
    </w:div>
    <w:div w:id="266237442">
      <w:bodyDiv w:val="1"/>
      <w:marLeft w:val="0"/>
      <w:marRight w:val="0"/>
      <w:marTop w:val="0"/>
      <w:marBottom w:val="0"/>
      <w:divBdr>
        <w:top w:val="none" w:sz="0" w:space="0" w:color="auto"/>
        <w:left w:val="none" w:sz="0" w:space="0" w:color="auto"/>
        <w:bottom w:val="none" w:sz="0" w:space="0" w:color="auto"/>
        <w:right w:val="none" w:sz="0" w:space="0" w:color="auto"/>
      </w:divBdr>
    </w:div>
    <w:div w:id="272980245">
      <w:bodyDiv w:val="1"/>
      <w:marLeft w:val="0"/>
      <w:marRight w:val="0"/>
      <w:marTop w:val="0"/>
      <w:marBottom w:val="0"/>
      <w:divBdr>
        <w:top w:val="none" w:sz="0" w:space="0" w:color="auto"/>
        <w:left w:val="none" w:sz="0" w:space="0" w:color="auto"/>
        <w:bottom w:val="none" w:sz="0" w:space="0" w:color="auto"/>
        <w:right w:val="none" w:sz="0" w:space="0" w:color="auto"/>
      </w:divBdr>
    </w:div>
    <w:div w:id="287900095">
      <w:bodyDiv w:val="1"/>
      <w:marLeft w:val="0"/>
      <w:marRight w:val="0"/>
      <w:marTop w:val="0"/>
      <w:marBottom w:val="0"/>
      <w:divBdr>
        <w:top w:val="none" w:sz="0" w:space="0" w:color="auto"/>
        <w:left w:val="none" w:sz="0" w:space="0" w:color="auto"/>
        <w:bottom w:val="none" w:sz="0" w:space="0" w:color="auto"/>
        <w:right w:val="none" w:sz="0" w:space="0" w:color="auto"/>
      </w:divBdr>
    </w:div>
    <w:div w:id="309099235">
      <w:bodyDiv w:val="1"/>
      <w:marLeft w:val="0"/>
      <w:marRight w:val="0"/>
      <w:marTop w:val="0"/>
      <w:marBottom w:val="0"/>
      <w:divBdr>
        <w:top w:val="none" w:sz="0" w:space="0" w:color="auto"/>
        <w:left w:val="none" w:sz="0" w:space="0" w:color="auto"/>
        <w:bottom w:val="none" w:sz="0" w:space="0" w:color="auto"/>
        <w:right w:val="none" w:sz="0" w:space="0" w:color="auto"/>
      </w:divBdr>
    </w:div>
    <w:div w:id="419377150">
      <w:bodyDiv w:val="1"/>
      <w:marLeft w:val="0"/>
      <w:marRight w:val="0"/>
      <w:marTop w:val="0"/>
      <w:marBottom w:val="0"/>
      <w:divBdr>
        <w:top w:val="none" w:sz="0" w:space="0" w:color="auto"/>
        <w:left w:val="none" w:sz="0" w:space="0" w:color="auto"/>
        <w:bottom w:val="none" w:sz="0" w:space="0" w:color="auto"/>
        <w:right w:val="none" w:sz="0" w:space="0" w:color="auto"/>
      </w:divBdr>
    </w:div>
    <w:div w:id="603197036">
      <w:bodyDiv w:val="1"/>
      <w:marLeft w:val="0"/>
      <w:marRight w:val="0"/>
      <w:marTop w:val="0"/>
      <w:marBottom w:val="0"/>
      <w:divBdr>
        <w:top w:val="none" w:sz="0" w:space="0" w:color="auto"/>
        <w:left w:val="none" w:sz="0" w:space="0" w:color="auto"/>
        <w:bottom w:val="none" w:sz="0" w:space="0" w:color="auto"/>
        <w:right w:val="none" w:sz="0" w:space="0" w:color="auto"/>
      </w:divBdr>
    </w:div>
    <w:div w:id="615059090">
      <w:bodyDiv w:val="1"/>
      <w:marLeft w:val="0"/>
      <w:marRight w:val="0"/>
      <w:marTop w:val="0"/>
      <w:marBottom w:val="0"/>
      <w:divBdr>
        <w:top w:val="none" w:sz="0" w:space="0" w:color="auto"/>
        <w:left w:val="none" w:sz="0" w:space="0" w:color="auto"/>
        <w:bottom w:val="none" w:sz="0" w:space="0" w:color="auto"/>
        <w:right w:val="none" w:sz="0" w:space="0" w:color="auto"/>
      </w:divBdr>
    </w:div>
    <w:div w:id="680204861">
      <w:bodyDiv w:val="1"/>
      <w:marLeft w:val="0"/>
      <w:marRight w:val="0"/>
      <w:marTop w:val="0"/>
      <w:marBottom w:val="0"/>
      <w:divBdr>
        <w:top w:val="none" w:sz="0" w:space="0" w:color="auto"/>
        <w:left w:val="none" w:sz="0" w:space="0" w:color="auto"/>
        <w:bottom w:val="none" w:sz="0" w:space="0" w:color="auto"/>
        <w:right w:val="none" w:sz="0" w:space="0" w:color="auto"/>
      </w:divBdr>
    </w:div>
    <w:div w:id="761799226">
      <w:bodyDiv w:val="1"/>
      <w:marLeft w:val="0"/>
      <w:marRight w:val="0"/>
      <w:marTop w:val="0"/>
      <w:marBottom w:val="0"/>
      <w:divBdr>
        <w:top w:val="none" w:sz="0" w:space="0" w:color="auto"/>
        <w:left w:val="none" w:sz="0" w:space="0" w:color="auto"/>
        <w:bottom w:val="none" w:sz="0" w:space="0" w:color="auto"/>
        <w:right w:val="none" w:sz="0" w:space="0" w:color="auto"/>
      </w:divBdr>
    </w:div>
    <w:div w:id="848250018">
      <w:bodyDiv w:val="1"/>
      <w:marLeft w:val="0"/>
      <w:marRight w:val="0"/>
      <w:marTop w:val="0"/>
      <w:marBottom w:val="0"/>
      <w:divBdr>
        <w:top w:val="none" w:sz="0" w:space="0" w:color="auto"/>
        <w:left w:val="none" w:sz="0" w:space="0" w:color="auto"/>
        <w:bottom w:val="none" w:sz="0" w:space="0" w:color="auto"/>
        <w:right w:val="none" w:sz="0" w:space="0" w:color="auto"/>
      </w:divBdr>
    </w:div>
    <w:div w:id="875389103">
      <w:bodyDiv w:val="1"/>
      <w:marLeft w:val="0"/>
      <w:marRight w:val="0"/>
      <w:marTop w:val="0"/>
      <w:marBottom w:val="0"/>
      <w:divBdr>
        <w:top w:val="none" w:sz="0" w:space="0" w:color="auto"/>
        <w:left w:val="none" w:sz="0" w:space="0" w:color="auto"/>
        <w:bottom w:val="none" w:sz="0" w:space="0" w:color="auto"/>
        <w:right w:val="none" w:sz="0" w:space="0" w:color="auto"/>
      </w:divBdr>
    </w:div>
    <w:div w:id="927806864">
      <w:bodyDiv w:val="1"/>
      <w:marLeft w:val="0"/>
      <w:marRight w:val="0"/>
      <w:marTop w:val="0"/>
      <w:marBottom w:val="0"/>
      <w:divBdr>
        <w:top w:val="none" w:sz="0" w:space="0" w:color="auto"/>
        <w:left w:val="none" w:sz="0" w:space="0" w:color="auto"/>
        <w:bottom w:val="none" w:sz="0" w:space="0" w:color="auto"/>
        <w:right w:val="none" w:sz="0" w:space="0" w:color="auto"/>
      </w:divBdr>
    </w:div>
    <w:div w:id="975644254">
      <w:bodyDiv w:val="1"/>
      <w:marLeft w:val="0"/>
      <w:marRight w:val="0"/>
      <w:marTop w:val="0"/>
      <w:marBottom w:val="0"/>
      <w:divBdr>
        <w:top w:val="none" w:sz="0" w:space="0" w:color="auto"/>
        <w:left w:val="none" w:sz="0" w:space="0" w:color="auto"/>
        <w:bottom w:val="none" w:sz="0" w:space="0" w:color="auto"/>
        <w:right w:val="none" w:sz="0" w:space="0" w:color="auto"/>
      </w:divBdr>
    </w:div>
    <w:div w:id="1047223877">
      <w:bodyDiv w:val="1"/>
      <w:marLeft w:val="0"/>
      <w:marRight w:val="0"/>
      <w:marTop w:val="0"/>
      <w:marBottom w:val="0"/>
      <w:divBdr>
        <w:top w:val="none" w:sz="0" w:space="0" w:color="auto"/>
        <w:left w:val="none" w:sz="0" w:space="0" w:color="auto"/>
        <w:bottom w:val="none" w:sz="0" w:space="0" w:color="auto"/>
        <w:right w:val="none" w:sz="0" w:space="0" w:color="auto"/>
      </w:divBdr>
    </w:div>
    <w:div w:id="1055422896">
      <w:bodyDiv w:val="1"/>
      <w:marLeft w:val="0"/>
      <w:marRight w:val="0"/>
      <w:marTop w:val="0"/>
      <w:marBottom w:val="0"/>
      <w:divBdr>
        <w:top w:val="none" w:sz="0" w:space="0" w:color="auto"/>
        <w:left w:val="none" w:sz="0" w:space="0" w:color="auto"/>
        <w:bottom w:val="none" w:sz="0" w:space="0" w:color="auto"/>
        <w:right w:val="none" w:sz="0" w:space="0" w:color="auto"/>
      </w:divBdr>
    </w:div>
    <w:div w:id="1057971989">
      <w:bodyDiv w:val="1"/>
      <w:marLeft w:val="0"/>
      <w:marRight w:val="0"/>
      <w:marTop w:val="0"/>
      <w:marBottom w:val="0"/>
      <w:divBdr>
        <w:top w:val="none" w:sz="0" w:space="0" w:color="auto"/>
        <w:left w:val="none" w:sz="0" w:space="0" w:color="auto"/>
        <w:bottom w:val="none" w:sz="0" w:space="0" w:color="auto"/>
        <w:right w:val="none" w:sz="0" w:space="0" w:color="auto"/>
      </w:divBdr>
    </w:div>
    <w:div w:id="1203904004">
      <w:bodyDiv w:val="1"/>
      <w:marLeft w:val="0"/>
      <w:marRight w:val="0"/>
      <w:marTop w:val="0"/>
      <w:marBottom w:val="0"/>
      <w:divBdr>
        <w:top w:val="none" w:sz="0" w:space="0" w:color="auto"/>
        <w:left w:val="none" w:sz="0" w:space="0" w:color="auto"/>
        <w:bottom w:val="none" w:sz="0" w:space="0" w:color="auto"/>
        <w:right w:val="none" w:sz="0" w:space="0" w:color="auto"/>
      </w:divBdr>
    </w:div>
    <w:div w:id="1247112140">
      <w:bodyDiv w:val="1"/>
      <w:marLeft w:val="0"/>
      <w:marRight w:val="0"/>
      <w:marTop w:val="0"/>
      <w:marBottom w:val="0"/>
      <w:divBdr>
        <w:top w:val="none" w:sz="0" w:space="0" w:color="auto"/>
        <w:left w:val="none" w:sz="0" w:space="0" w:color="auto"/>
        <w:bottom w:val="none" w:sz="0" w:space="0" w:color="auto"/>
        <w:right w:val="none" w:sz="0" w:space="0" w:color="auto"/>
      </w:divBdr>
    </w:div>
    <w:div w:id="1277327108">
      <w:bodyDiv w:val="1"/>
      <w:marLeft w:val="0"/>
      <w:marRight w:val="0"/>
      <w:marTop w:val="0"/>
      <w:marBottom w:val="0"/>
      <w:divBdr>
        <w:top w:val="none" w:sz="0" w:space="0" w:color="auto"/>
        <w:left w:val="none" w:sz="0" w:space="0" w:color="auto"/>
        <w:bottom w:val="none" w:sz="0" w:space="0" w:color="auto"/>
        <w:right w:val="none" w:sz="0" w:space="0" w:color="auto"/>
      </w:divBdr>
    </w:div>
    <w:div w:id="1313607059">
      <w:bodyDiv w:val="1"/>
      <w:marLeft w:val="0"/>
      <w:marRight w:val="0"/>
      <w:marTop w:val="0"/>
      <w:marBottom w:val="0"/>
      <w:divBdr>
        <w:top w:val="none" w:sz="0" w:space="0" w:color="auto"/>
        <w:left w:val="none" w:sz="0" w:space="0" w:color="auto"/>
        <w:bottom w:val="none" w:sz="0" w:space="0" w:color="auto"/>
        <w:right w:val="none" w:sz="0" w:space="0" w:color="auto"/>
      </w:divBdr>
    </w:div>
    <w:div w:id="1390760232">
      <w:bodyDiv w:val="1"/>
      <w:marLeft w:val="0"/>
      <w:marRight w:val="0"/>
      <w:marTop w:val="0"/>
      <w:marBottom w:val="0"/>
      <w:divBdr>
        <w:top w:val="none" w:sz="0" w:space="0" w:color="auto"/>
        <w:left w:val="none" w:sz="0" w:space="0" w:color="auto"/>
        <w:bottom w:val="none" w:sz="0" w:space="0" w:color="auto"/>
        <w:right w:val="none" w:sz="0" w:space="0" w:color="auto"/>
      </w:divBdr>
    </w:div>
    <w:div w:id="1468402160">
      <w:bodyDiv w:val="1"/>
      <w:marLeft w:val="0"/>
      <w:marRight w:val="0"/>
      <w:marTop w:val="0"/>
      <w:marBottom w:val="0"/>
      <w:divBdr>
        <w:top w:val="none" w:sz="0" w:space="0" w:color="auto"/>
        <w:left w:val="none" w:sz="0" w:space="0" w:color="auto"/>
        <w:bottom w:val="none" w:sz="0" w:space="0" w:color="auto"/>
        <w:right w:val="none" w:sz="0" w:space="0" w:color="auto"/>
      </w:divBdr>
    </w:div>
    <w:div w:id="1509641502">
      <w:bodyDiv w:val="1"/>
      <w:marLeft w:val="0"/>
      <w:marRight w:val="0"/>
      <w:marTop w:val="0"/>
      <w:marBottom w:val="0"/>
      <w:divBdr>
        <w:top w:val="none" w:sz="0" w:space="0" w:color="auto"/>
        <w:left w:val="none" w:sz="0" w:space="0" w:color="auto"/>
        <w:bottom w:val="none" w:sz="0" w:space="0" w:color="auto"/>
        <w:right w:val="none" w:sz="0" w:space="0" w:color="auto"/>
      </w:divBdr>
    </w:div>
    <w:div w:id="1546257504">
      <w:bodyDiv w:val="1"/>
      <w:marLeft w:val="0"/>
      <w:marRight w:val="0"/>
      <w:marTop w:val="0"/>
      <w:marBottom w:val="0"/>
      <w:divBdr>
        <w:top w:val="none" w:sz="0" w:space="0" w:color="auto"/>
        <w:left w:val="none" w:sz="0" w:space="0" w:color="auto"/>
        <w:bottom w:val="none" w:sz="0" w:space="0" w:color="auto"/>
        <w:right w:val="none" w:sz="0" w:space="0" w:color="auto"/>
      </w:divBdr>
    </w:div>
    <w:div w:id="1572345300">
      <w:bodyDiv w:val="1"/>
      <w:marLeft w:val="0"/>
      <w:marRight w:val="0"/>
      <w:marTop w:val="0"/>
      <w:marBottom w:val="0"/>
      <w:divBdr>
        <w:top w:val="none" w:sz="0" w:space="0" w:color="auto"/>
        <w:left w:val="none" w:sz="0" w:space="0" w:color="auto"/>
        <w:bottom w:val="none" w:sz="0" w:space="0" w:color="auto"/>
        <w:right w:val="none" w:sz="0" w:space="0" w:color="auto"/>
      </w:divBdr>
    </w:div>
    <w:div w:id="1681590097">
      <w:bodyDiv w:val="1"/>
      <w:marLeft w:val="0"/>
      <w:marRight w:val="0"/>
      <w:marTop w:val="0"/>
      <w:marBottom w:val="0"/>
      <w:divBdr>
        <w:top w:val="none" w:sz="0" w:space="0" w:color="auto"/>
        <w:left w:val="none" w:sz="0" w:space="0" w:color="auto"/>
        <w:bottom w:val="none" w:sz="0" w:space="0" w:color="auto"/>
        <w:right w:val="none" w:sz="0" w:space="0" w:color="auto"/>
      </w:divBdr>
    </w:div>
    <w:div w:id="1712877576">
      <w:bodyDiv w:val="1"/>
      <w:marLeft w:val="0"/>
      <w:marRight w:val="0"/>
      <w:marTop w:val="0"/>
      <w:marBottom w:val="0"/>
      <w:divBdr>
        <w:top w:val="none" w:sz="0" w:space="0" w:color="auto"/>
        <w:left w:val="none" w:sz="0" w:space="0" w:color="auto"/>
        <w:bottom w:val="none" w:sz="0" w:space="0" w:color="auto"/>
        <w:right w:val="none" w:sz="0" w:space="0" w:color="auto"/>
      </w:divBdr>
    </w:div>
    <w:div w:id="1714646463">
      <w:bodyDiv w:val="1"/>
      <w:marLeft w:val="0"/>
      <w:marRight w:val="0"/>
      <w:marTop w:val="0"/>
      <w:marBottom w:val="0"/>
      <w:divBdr>
        <w:top w:val="none" w:sz="0" w:space="0" w:color="auto"/>
        <w:left w:val="none" w:sz="0" w:space="0" w:color="auto"/>
        <w:bottom w:val="none" w:sz="0" w:space="0" w:color="auto"/>
        <w:right w:val="none" w:sz="0" w:space="0" w:color="auto"/>
      </w:divBdr>
    </w:div>
    <w:div w:id="1719431086">
      <w:bodyDiv w:val="1"/>
      <w:marLeft w:val="0"/>
      <w:marRight w:val="0"/>
      <w:marTop w:val="0"/>
      <w:marBottom w:val="0"/>
      <w:divBdr>
        <w:top w:val="none" w:sz="0" w:space="0" w:color="auto"/>
        <w:left w:val="none" w:sz="0" w:space="0" w:color="auto"/>
        <w:bottom w:val="none" w:sz="0" w:space="0" w:color="auto"/>
        <w:right w:val="none" w:sz="0" w:space="0" w:color="auto"/>
      </w:divBdr>
    </w:div>
    <w:div w:id="1875313141">
      <w:bodyDiv w:val="1"/>
      <w:marLeft w:val="0"/>
      <w:marRight w:val="0"/>
      <w:marTop w:val="0"/>
      <w:marBottom w:val="0"/>
      <w:divBdr>
        <w:top w:val="none" w:sz="0" w:space="0" w:color="auto"/>
        <w:left w:val="none" w:sz="0" w:space="0" w:color="auto"/>
        <w:bottom w:val="none" w:sz="0" w:space="0" w:color="auto"/>
        <w:right w:val="none" w:sz="0" w:space="0" w:color="auto"/>
      </w:divBdr>
    </w:div>
    <w:div w:id="1943948389">
      <w:bodyDiv w:val="1"/>
      <w:marLeft w:val="0"/>
      <w:marRight w:val="0"/>
      <w:marTop w:val="0"/>
      <w:marBottom w:val="0"/>
      <w:divBdr>
        <w:top w:val="none" w:sz="0" w:space="0" w:color="auto"/>
        <w:left w:val="none" w:sz="0" w:space="0" w:color="auto"/>
        <w:bottom w:val="none" w:sz="0" w:space="0" w:color="auto"/>
        <w:right w:val="none" w:sz="0" w:space="0" w:color="auto"/>
      </w:divBdr>
    </w:div>
    <w:div w:id="2105807448">
      <w:bodyDiv w:val="1"/>
      <w:marLeft w:val="0"/>
      <w:marRight w:val="0"/>
      <w:marTop w:val="0"/>
      <w:marBottom w:val="0"/>
      <w:divBdr>
        <w:top w:val="none" w:sz="0" w:space="0" w:color="auto"/>
        <w:left w:val="none" w:sz="0" w:space="0" w:color="auto"/>
        <w:bottom w:val="none" w:sz="0" w:space="0" w:color="auto"/>
        <w:right w:val="none" w:sz="0" w:space="0" w:color="auto"/>
      </w:divBdr>
    </w:div>
    <w:div w:id="211682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1</Pages>
  <Words>155</Words>
  <Characters>858</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1011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INE</dc:creator>
  <cp:lastModifiedBy>CARDENAS GUZMAN JOSE EDUARDO</cp:lastModifiedBy>
  <cp:revision>4</cp:revision>
  <cp:lastPrinted>2019-08-05T16:59:00Z</cp:lastPrinted>
  <dcterms:created xsi:type="dcterms:W3CDTF">2020-09-11T16:56:00Z</dcterms:created>
  <dcterms:modified xsi:type="dcterms:W3CDTF">2020-09-11T20:21:00Z</dcterms:modified>
</cp:coreProperties>
</file>