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INSTITUTO NACIONAL ELECTORAL</w:t>
      </w:r>
    </w:p>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COMISIÓN DE PRERROGATIVAS Y PARTIDOS POLÍTICOS </w:t>
      </w:r>
    </w:p>
    <w:p w:rsidR="006B3F5D" w:rsidRPr="004E6888" w:rsidRDefault="00970C68" w:rsidP="006B3F5D">
      <w:pPr>
        <w:spacing w:line="276" w:lineRule="auto"/>
        <w:jc w:val="center"/>
        <w:rPr>
          <w:rFonts w:ascii="Arial Narrow" w:hAnsi="Arial Narrow" w:cs="Arial"/>
          <w:b/>
          <w:sz w:val="28"/>
          <w:szCs w:val="28"/>
        </w:rPr>
      </w:pPr>
      <w:r>
        <w:rPr>
          <w:rFonts w:ascii="Arial Narrow" w:hAnsi="Arial Narrow" w:cs="Arial"/>
          <w:b/>
          <w:spacing w:val="4"/>
          <w:sz w:val="28"/>
          <w:szCs w:val="28"/>
        </w:rPr>
        <w:t>S</w:t>
      </w:r>
      <w:r w:rsidR="00425F2F">
        <w:rPr>
          <w:rFonts w:ascii="Arial Narrow" w:hAnsi="Arial Narrow" w:cs="Arial"/>
          <w:b/>
          <w:spacing w:val="4"/>
          <w:sz w:val="28"/>
          <w:szCs w:val="28"/>
        </w:rPr>
        <w:t>ÉPTIMA</w:t>
      </w:r>
      <w:r w:rsidR="006B3F5D">
        <w:rPr>
          <w:rFonts w:ascii="Arial Narrow" w:hAnsi="Arial Narrow" w:cs="Arial"/>
          <w:b/>
          <w:spacing w:val="4"/>
          <w:sz w:val="28"/>
          <w:szCs w:val="28"/>
        </w:rPr>
        <w:t xml:space="preserve"> </w:t>
      </w:r>
      <w:r w:rsidR="006B3F5D" w:rsidRPr="004E6888">
        <w:rPr>
          <w:rFonts w:ascii="Arial Narrow" w:hAnsi="Arial Narrow" w:cs="Arial"/>
          <w:b/>
          <w:sz w:val="28"/>
          <w:szCs w:val="28"/>
        </w:rPr>
        <w:t>SESIÓN EXTRAORDINARIA</w:t>
      </w:r>
    </w:p>
    <w:p w:rsidR="005E68FE" w:rsidRPr="003E4A05" w:rsidRDefault="006B3F5D" w:rsidP="00970C68">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DE CARÁCTER </w:t>
      </w:r>
      <w:r w:rsidR="00410247">
        <w:rPr>
          <w:rFonts w:ascii="Arial Narrow" w:hAnsi="Arial Narrow" w:cs="Arial"/>
          <w:b/>
          <w:sz w:val="28"/>
          <w:szCs w:val="28"/>
        </w:rPr>
        <w:t>P</w:t>
      </w:r>
      <w:r w:rsidR="00970C68">
        <w:rPr>
          <w:rFonts w:ascii="Arial Narrow" w:hAnsi="Arial Narrow" w:cs="Arial"/>
          <w:b/>
          <w:sz w:val="28"/>
          <w:szCs w:val="28"/>
        </w:rPr>
        <w:t>ÚBLICO</w:t>
      </w:r>
    </w:p>
    <w:p w:rsidR="005E68FE" w:rsidRDefault="00425F2F" w:rsidP="004E6888">
      <w:pPr>
        <w:spacing w:line="276" w:lineRule="auto"/>
        <w:jc w:val="center"/>
        <w:rPr>
          <w:rFonts w:ascii="Arial Narrow" w:hAnsi="Arial Narrow" w:cs="Arial"/>
          <w:b/>
          <w:sz w:val="28"/>
          <w:szCs w:val="28"/>
        </w:rPr>
      </w:pPr>
      <w:r>
        <w:rPr>
          <w:rFonts w:ascii="Arial Narrow" w:hAnsi="Arial Narrow" w:cs="Arial"/>
          <w:b/>
          <w:sz w:val="28"/>
          <w:szCs w:val="28"/>
        </w:rPr>
        <w:t xml:space="preserve">8 DE JUNIO </w:t>
      </w:r>
      <w:r w:rsidR="006B3F5D">
        <w:rPr>
          <w:rFonts w:ascii="Arial Narrow" w:hAnsi="Arial Narrow" w:cs="Arial"/>
          <w:b/>
          <w:sz w:val="28"/>
          <w:szCs w:val="28"/>
        </w:rPr>
        <w:t>DE 2020</w:t>
      </w:r>
    </w:p>
    <w:p w:rsidR="00970C68" w:rsidRDefault="00970C68" w:rsidP="004E6888">
      <w:pPr>
        <w:spacing w:line="276" w:lineRule="auto"/>
        <w:jc w:val="center"/>
        <w:rPr>
          <w:rFonts w:ascii="Arial Narrow" w:hAnsi="Arial Narrow" w:cs="Arial"/>
          <w:b/>
          <w:sz w:val="28"/>
          <w:szCs w:val="28"/>
        </w:rPr>
      </w:pPr>
    </w:p>
    <w:p w:rsidR="003263F1" w:rsidRDefault="00410247" w:rsidP="003263F1">
      <w:pPr>
        <w:spacing w:line="276" w:lineRule="auto"/>
        <w:jc w:val="center"/>
        <w:rPr>
          <w:rFonts w:ascii="Arial Narrow" w:hAnsi="Arial Narrow" w:cs="Arial"/>
          <w:b/>
          <w:sz w:val="28"/>
          <w:szCs w:val="28"/>
        </w:rPr>
      </w:pPr>
      <w:r>
        <w:rPr>
          <w:rFonts w:ascii="Arial Narrow" w:hAnsi="Arial Narrow" w:cs="Arial"/>
          <w:b/>
          <w:sz w:val="28"/>
          <w:szCs w:val="28"/>
        </w:rPr>
        <w:t xml:space="preserve">AL TÉRMINO DE LA </w:t>
      </w:r>
      <w:r w:rsidR="00425F2F">
        <w:rPr>
          <w:rFonts w:ascii="Arial Narrow" w:hAnsi="Arial Narrow" w:cs="Arial"/>
          <w:b/>
          <w:sz w:val="28"/>
          <w:szCs w:val="28"/>
        </w:rPr>
        <w:t xml:space="preserve">QUINTA </w:t>
      </w:r>
      <w:r w:rsidR="003263F1" w:rsidRPr="003263F1">
        <w:rPr>
          <w:rFonts w:ascii="Arial Narrow" w:hAnsi="Arial Narrow" w:cs="Arial"/>
          <w:b/>
          <w:sz w:val="28"/>
          <w:szCs w:val="28"/>
        </w:rPr>
        <w:t>SESIÓN ESPECIAL</w:t>
      </w:r>
      <w:r w:rsidR="003263F1">
        <w:rPr>
          <w:rFonts w:ascii="Arial Narrow" w:hAnsi="Arial Narrow" w:cs="Arial"/>
          <w:b/>
          <w:sz w:val="28"/>
          <w:szCs w:val="28"/>
        </w:rPr>
        <w:t xml:space="preserve"> </w:t>
      </w:r>
      <w:r w:rsidR="00970C68">
        <w:rPr>
          <w:rFonts w:ascii="Arial Narrow" w:hAnsi="Arial Narrow" w:cs="Arial"/>
          <w:b/>
          <w:sz w:val="28"/>
          <w:szCs w:val="28"/>
        </w:rPr>
        <w:t xml:space="preserve">DEL </w:t>
      </w:r>
    </w:p>
    <w:p w:rsidR="00BC0261" w:rsidRDefault="00970C68" w:rsidP="003263F1">
      <w:pPr>
        <w:spacing w:line="276" w:lineRule="auto"/>
        <w:jc w:val="center"/>
        <w:rPr>
          <w:rFonts w:ascii="Arial Narrow" w:hAnsi="Arial Narrow" w:cs="Arial"/>
          <w:b/>
          <w:sz w:val="28"/>
          <w:szCs w:val="28"/>
        </w:rPr>
      </w:pPr>
      <w:r>
        <w:rPr>
          <w:rFonts w:ascii="Arial Narrow" w:hAnsi="Arial Narrow" w:cs="Arial"/>
          <w:b/>
          <w:sz w:val="28"/>
          <w:szCs w:val="28"/>
        </w:rPr>
        <w:t>COMITÉ DE RADIO Y TELEVISIÓN</w:t>
      </w:r>
      <w:r w:rsidR="00C76556">
        <w:rPr>
          <w:rFonts w:ascii="Arial Narrow" w:hAnsi="Arial Narrow" w:cs="Arial"/>
          <w:b/>
          <w:sz w:val="28"/>
          <w:szCs w:val="28"/>
        </w:rPr>
        <w:t xml:space="preserve"> CONVO</w:t>
      </w:r>
      <w:r w:rsidR="00410247">
        <w:rPr>
          <w:rFonts w:ascii="Arial Narrow" w:hAnsi="Arial Narrow" w:cs="Arial"/>
          <w:b/>
          <w:sz w:val="28"/>
          <w:szCs w:val="28"/>
        </w:rPr>
        <w:t xml:space="preserve">CADA A LAS </w:t>
      </w:r>
      <w:r>
        <w:rPr>
          <w:rFonts w:ascii="Arial Narrow" w:hAnsi="Arial Narrow" w:cs="Arial"/>
          <w:b/>
          <w:sz w:val="28"/>
          <w:szCs w:val="28"/>
        </w:rPr>
        <w:t>1</w:t>
      </w:r>
      <w:r w:rsidR="00425F2F">
        <w:rPr>
          <w:rFonts w:ascii="Arial Narrow" w:hAnsi="Arial Narrow" w:cs="Arial"/>
          <w:b/>
          <w:sz w:val="28"/>
          <w:szCs w:val="28"/>
        </w:rPr>
        <w:t>3</w:t>
      </w:r>
      <w:r w:rsidR="00410247">
        <w:rPr>
          <w:rFonts w:ascii="Arial Narrow" w:hAnsi="Arial Narrow" w:cs="Arial"/>
          <w:b/>
          <w:sz w:val="28"/>
          <w:szCs w:val="28"/>
        </w:rPr>
        <w:t>:30 HORAS</w:t>
      </w:r>
    </w:p>
    <w:p w:rsidR="005E68FE" w:rsidRPr="003E4A05" w:rsidRDefault="005E68FE" w:rsidP="005E68FE">
      <w:pPr>
        <w:jc w:val="center"/>
        <w:rPr>
          <w:rFonts w:ascii="Arial Narrow" w:hAnsi="Arial Narrow" w:cs="Arial"/>
          <w:b/>
          <w:sz w:val="28"/>
          <w:szCs w:val="28"/>
        </w:rPr>
      </w:pPr>
    </w:p>
    <w:p w:rsidR="005E68FE" w:rsidRPr="003E4A05" w:rsidRDefault="005E68FE" w:rsidP="005E68FE">
      <w:pPr>
        <w:jc w:val="center"/>
        <w:rPr>
          <w:rFonts w:ascii="Arial Narrow" w:hAnsi="Arial Narrow" w:cs="Arial"/>
          <w:b/>
          <w:sz w:val="28"/>
          <w:szCs w:val="28"/>
        </w:rPr>
      </w:pPr>
      <w:r w:rsidRPr="003E4A05">
        <w:rPr>
          <w:rFonts w:ascii="Arial Narrow" w:hAnsi="Arial Narrow" w:cs="Arial"/>
          <w:b/>
          <w:sz w:val="28"/>
          <w:szCs w:val="28"/>
        </w:rPr>
        <w:t>ORDEN DEL DÍA</w:t>
      </w:r>
    </w:p>
    <w:p w:rsidR="005E68FE" w:rsidRPr="003E4A05" w:rsidRDefault="005E68FE" w:rsidP="005E68FE">
      <w:pPr>
        <w:spacing w:line="240" w:lineRule="exact"/>
        <w:jc w:val="center"/>
        <w:rPr>
          <w:rFonts w:ascii="Arial Narrow" w:hAnsi="Arial Narrow" w:cs="Arial"/>
          <w:b/>
          <w:sz w:val="28"/>
          <w:szCs w:val="28"/>
        </w:rPr>
      </w:pPr>
    </w:p>
    <w:p w:rsidR="00716F53" w:rsidRPr="003E4A05" w:rsidRDefault="00716F53" w:rsidP="009F316B">
      <w:pPr>
        <w:rPr>
          <w:rFonts w:ascii="Arial Narrow" w:eastAsia="Calibri" w:hAnsi="Arial Narrow" w:cs="Times New Roman"/>
          <w:sz w:val="28"/>
          <w:szCs w:val="28"/>
        </w:rPr>
      </w:pPr>
    </w:p>
    <w:p w:rsidR="00030AC9" w:rsidRPr="003E4A05" w:rsidRDefault="00030AC9" w:rsidP="00794DD8">
      <w:pPr>
        <w:rPr>
          <w:rFonts w:ascii="Arial Narrow" w:eastAsia="Calibri" w:hAnsi="Arial Narrow" w:cs="Times New Roman"/>
          <w:sz w:val="28"/>
          <w:szCs w:val="28"/>
        </w:rPr>
      </w:pPr>
      <w:r w:rsidRPr="003E4A05">
        <w:rPr>
          <w:rFonts w:ascii="Arial Narrow" w:eastAsia="Calibri" w:hAnsi="Arial Narrow" w:cs="Times New Roman"/>
          <w:sz w:val="28"/>
          <w:szCs w:val="28"/>
        </w:rPr>
        <w:t>Registro de asist</w:t>
      </w:r>
      <w:r w:rsidR="00F33D06" w:rsidRPr="003E4A05">
        <w:rPr>
          <w:rFonts w:ascii="Arial Narrow" w:eastAsia="Calibri" w:hAnsi="Arial Narrow" w:cs="Times New Roman"/>
          <w:sz w:val="28"/>
          <w:szCs w:val="28"/>
        </w:rPr>
        <w:t>entes y verificación del quórum</w:t>
      </w:r>
      <w:r w:rsidR="006042C1">
        <w:rPr>
          <w:rFonts w:ascii="Arial Narrow" w:eastAsia="Calibri" w:hAnsi="Arial Narrow" w:cs="Times New Roman"/>
          <w:sz w:val="28"/>
          <w:szCs w:val="28"/>
        </w:rPr>
        <w:t>.</w:t>
      </w:r>
    </w:p>
    <w:p w:rsidR="00030AC9" w:rsidRPr="003E4A05" w:rsidRDefault="00030AC9" w:rsidP="00794DD8">
      <w:pPr>
        <w:rPr>
          <w:rFonts w:ascii="Arial Narrow" w:eastAsia="Calibri" w:hAnsi="Arial Narrow" w:cs="Times New Roman"/>
          <w:sz w:val="28"/>
          <w:szCs w:val="28"/>
        </w:rPr>
      </w:pPr>
    </w:p>
    <w:p w:rsidR="00F33D06" w:rsidRDefault="005B10FA" w:rsidP="00F33D06">
      <w:pPr>
        <w:rPr>
          <w:rFonts w:ascii="Arial Narrow" w:eastAsia="Calibri" w:hAnsi="Arial Narrow" w:cs="Times New Roman"/>
          <w:sz w:val="28"/>
          <w:szCs w:val="28"/>
        </w:rPr>
      </w:pPr>
      <w:r w:rsidRPr="003E4A05">
        <w:rPr>
          <w:rFonts w:ascii="Arial Narrow" w:eastAsia="Calibri" w:hAnsi="Arial Narrow" w:cs="Times New Roman"/>
          <w:sz w:val="28"/>
          <w:szCs w:val="28"/>
        </w:rPr>
        <w:t>Aprobación del Orden del día</w:t>
      </w:r>
      <w:r w:rsidR="006042C1">
        <w:rPr>
          <w:rFonts w:ascii="Arial Narrow" w:eastAsia="Calibri" w:hAnsi="Arial Narrow" w:cs="Times New Roman"/>
          <w:sz w:val="28"/>
          <w:szCs w:val="28"/>
        </w:rPr>
        <w:t>.</w:t>
      </w:r>
    </w:p>
    <w:p w:rsidR="00B86276" w:rsidRPr="002A459A" w:rsidRDefault="00B86276" w:rsidP="002A459A">
      <w:pPr>
        <w:rPr>
          <w:rFonts w:ascii="Arial Narrow" w:hAnsi="Arial Narrow"/>
          <w:sz w:val="28"/>
          <w:szCs w:val="28"/>
        </w:rPr>
      </w:pPr>
    </w:p>
    <w:p w:rsidR="00821227" w:rsidRDefault="00821227" w:rsidP="00970C68">
      <w:pPr>
        <w:numPr>
          <w:ilvl w:val="0"/>
          <w:numId w:val="13"/>
        </w:numPr>
        <w:contextualSpacing/>
        <w:rPr>
          <w:rFonts w:ascii="Arial Narrow" w:eastAsia="Times New Roman" w:hAnsi="Arial Narrow" w:cs="Arial"/>
          <w:sz w:val="28"/>
          <w:szCs w:val="28"/>
        </w:rPr>
      </w:pPr>
      <w:r>
        <w:rPr>
          <w:rFonts w:ascii="Arial Narrow" w:eastAsia="Times New Roman" w:hAnsi="Arial Narrow" w:cs="Arial"/>
          <w:sz w:val="28"/>
          <w:szCs w:val="28"/>
        </w:rPr>
        <w:t xml:space="preserve">Discusión y, en su caso, aprobación </w:t>
      </w:r>
      <w:r w:rsidR="00970C68">
        <w:rPr>
          <w:rFonts w:ascii="Arial Narrow" w:eastAsia="Times New Roman" w:hAnsi="Arial Narrow" w:cs="Arial"/>
          <w:sz w:val="28"/>
          <w:szCs w:val="28"/>
        </w:rPr>
        <w:t>del acta</w:t>
      </w:r>
      <w:r>
        <w:rPr>
          <w:rFonts w:ascii="Arial Narrow" w:eastAsia="Times New Roman" w:hAnsi="Arial Narrow" w:cs="Arial"/>
          <w:sz w:val="28"/>
          <w:szCs w:val="28"/>
        </w:rPr>
        <w:t xml:space="preserve"> </w:t>
      </w:r>
      <w:r w:rsidR="00970C68">
        <w:rPr>
          <w:rFonts w:ascii="Arial Narrow" w:eastAsia="Times New Roman" w:hAnsi="Arial Narrow" w:cs="Arial"/>
          <w:sz w:val="28"/>
          <w:szCs w:val="28"/>
        </w:rPr>
        <w:t xml:space="preserve">correspondiente a la </w:t>
      </w:r>
      <w:r w:rsidR="00872840">
        <w:rPr>
          <w:rFonts w:ascii="Arial Narrow" w:eastAsia="Times New Roman" w:hAnsi="Arial Narrow" w:cs="Arial"/>
          <w:sz w:val="28"/>
          <w:szCs w:val="28"/>
        </w:rPr>
        <w:t>Sex</w:t>
      </w:r>
      <w:r w:rsidR="00970C68" w:rsidRPr="00970C68">
        <w:rPr>
          <w:rFonts w:ascii="Arial Narrow" w:eastAsia="Times New Roman" w:hAnsi="Arial Narrow" w:cs="Arial"/>
          <w:sz w:val="28"/>
          <w:szCs w:val="28"/>
        </w:rPr>
        <w:t>ta Sesión Extraordinaria Urgente de Carácter Público, cel</w:t>
      </w:r>
      <w:r w:rsidR="00970C68">
        <w:rPr>
          <w:rFonts w:ascii="Arial Narrow" w:eastAsia="Times New Roman" w:hAnsi="Arial Narrow" w:cs="Arial"/>
          <w:sz w:val="28"/>
          <w:szCs w:val="28"/>
        </w:rPr>
        <w:t xml:space="preserve">ebrada el </w:t>
      </w:r>
      <w:r w:rsidR="00872840">
        <w:rPr>
          <w:rFonts w:ascii="Arial Narrow" w:eastAsia="Times New Roman" w:hAnsi="Arial Narrow" w:cs="Arial"/>
          <w:sz w:val="28"/>
          <w:szCs w:val="28"/>
        </w:rPr>
        <w:t>11 de mayo</w:t>
      </w:r>
      <w:r w:rsidR="00970C68">
        <w:rPr>
          <w:rFonts w:ascii="Arial Narrow" w:eastAsia="Times New Roman" w:hAnsi="Arial Narrow" w:cs="Arial"/>
          <w:sz w:val="28"/>
          <w:szCs w:val="28"/>
        </w:rPr>
        <w:t xml:space="preserve"> de 2020</w:t>
      </w:r>
      <w:r w:rsidR="00872840">
        <w:rPr>
          <w:rFonts w:ascii="Arial Narrow" w:eastAsia="Times New Roman" w:hAnsi="Arial Narrow" w:cs="Arial"/>
          <w:sz w:val="28"/>
          <w:szCs w:val="28"/>
        </w:rPr>
        <w:t>.</w:t>
      </w:r>
    </w:p>
    <w:p w:rsidR="006B1E3A" w:rsidRPr="003263F1" w:rsidRDefault="006B1E3A" w:rsidP="003263F1">
      <w:pPr>
        <w:ind w:left="360"/>
        <w:contextualSpacing/>
        <w:rPr>
          <w:rFonts w:ascii="Arial Narrow" w:eastAsia="Times New Roman" w:hAnsi="Arial Narrow" w:cs="Arial"/>
          <w:sz w:val="28"/>
          <w:szCs w:val="28"/>
        </w:rPr>
      </w:pPr>
    </w:p>
    <w:p w:rsidR="008D2299" w:rsidRPr="00DA1913" w:rsidRDefault="00872840" w:rsidP="001622D2">
      <w:pPr>
        <w:numPr>
          <w:ilvl w:val="0"/>
          <w:numId w:val="13"/>
        </w:numPr>
        <w:contextualSpacing/>
        <w:rPr>
          <w:rFonts w:ascii="Arial Narrow" w:hAnsi="Arial Narrow"/>
          <w:sz w:val="28"/>
        </w:rPr>
      </w:pPr>
      <w:r w:rsidRPr="00DA1913">
        <w:rPr>
          <w:rFonts w:ascii="Arial Narrow" w:hAnsi="Arial Narrow"/>
          <w:sz w:val="28"/>
          <w:szCs w:val="28"/>
        </w:rPr>
        <w:t xml:space="preserve">Presentación del </w:t>
      </w:r>
      <w:r w:rsidR="00DA1913">
        <w:rPr>
          <w:rFonts w:ascii="Arial Narrow" w:hAnsi="Arial Narrow"/>
          <w:sz w:val="28"/>
          <w:szCs w:val="28"/>
        </w:rPr>
        <w:t>I</w:t>
      </w:r>
      <w:r w:rsidR="00633D5A">
        <w:rPr>
          <w:rFonts w:ascii="Arial Narrow" w:hAnsi="Arial Narrow"/>
          <w:sz w:val="28"/>
          <w:szCs w:val="28"/>
        </w:rPr>
        <w:t>nforme de A</w:t>
      </w:r>
      <w:r w:rsidR="00DA1913" w:rsidRPr="00DA1913">
        <w:rPr>
          <w:rFonts w:ascii="Arial Narrow" w:hAnsi="Arial Narrow"/>
          <w:sz w:val="28"/>
          <w:szCs w:val="28"/>
        </w:rPr>
        <w:t xml:space="preserve">ctividades de la </w:t>
      </w:r>
      <w:r w:rsidR="00DA1913">
        <w:rPr>
          <w:rFonts w:ascii="Arial Narrow" w:hAnsi="Arial Narrow"/>
          <w:sz w:val="28"/>
          <w:szCs w:val="28"/>
        </w:rPr>
        <w:t>C</w:t>
      </w:r>
      <w:r w:rsidR="00DA1913" w:rsidRPr="00DA1913">
        <w:rPr>
          <w:rFonts w:ascii="Arial Narrow" w:hAnsi="Arial Narrow"/>
          <w:sz w:val="28"/>
          <w:szCs w:val="28"/>
        </w:rPr>
        <w:t xml:space="preserve">onsejera </w:t>
      </w:r>
      <w:r w:rsidR="00DA1913">
        <w:rPr>
          <w:rFonts w:ascii="Arial Narrow" w:hAnsi="Arial Narrow"/>
          <w:sz w:val="28"/>
          <w:szCs w:val="28"/>
        </w:rPr>
        <w:t>E</w:t>
      </w:r>
      <w:r w:rsidR="00DA1913" w:rsidRPr="00DA1913">
        <w:rPr>
          <w:rFonts w:ascii="Arial Narrow" w:hAnsi="Arial Narrow"/>
          <w:sz w:val="28"/>
          <w:szCs w:val="28"/>
        </w:rPr>
        <w:t xml:space="preserve">lectoral y </w:t>
      </w:r>
      <w:r w:rsidR="00DA1913">
        <w:rPr>
          <w:rFonts w:ascii="Arial Narrow" w:hAnsi="Arial Narrow"/>
          <w:sz w:val="28"/>
          <w:szCs w:val="28"/>
        </w:rPr>
        <w:t>P</w:t>
      </w:r>
      <w:r w:rsidR="00DA1913" w:rsidRPr="00DA1913">
        <w:rPr>
          <w:rFonts w:ascii="Arial Narrow" w:hAnsi="Arial Narrow"/>
          <w:sz w:val="28"/>
          <w:szCs w:val="28"/>
        </w:rPr>
        <w:t xml:space="preserve">residenta de la </w:t>
      </w:r>
      <w:r w:rsidR="00DA1913">
        <w:rPr>
          <w:rFonts w:ascii="Arial Narrow" w:hAnsi="Arial Narrow"/>
          <w:sz w:val="28"/>
          <w:szCs w:val="28"/>
        </w:rPr>
        <w:t>C</w:t>
      </w:r>
      <w:r w:rsidR="00DA1913" w:rsidRPr="00DA1913">
        <w:rPr>
          <w:rFonts w:ascii="Arial Narrow" w:hAnsi="Arial Narrow"/>
          <w:sz w:val="28"/>
          <w:szCs w:val="28"/>
        </w:rPr>
        <w:t xml:space="preserve">omisión de </w:t>
      </w:r>
      <w:r w:rsidR="00DA1913">
        <w:rPr>
          <w:rFonts w:ascii="Arial Narrow" w:hAnsi="Arial Narrow"/>
          <w:sz w:val="28"/>
          <w:szCs w:val="28"/>
        </w:rPr>
        <w:t>P</w:t>
      </w:r>
      <w:r w:rsidR="00DA1913" w:rsidRPr="00DA1913">
        <w:rPr>
          <w:rFonts w:ascii="Arial Narrow" w:hAnsi="Arial Narrow"/>
          <w:sz w:val="28"/>
          <w:szCs w:val="28"/>
        </w:rPr>
        <w:t xml:space="preserve">rerrogativas y </w:t>
      </w:r>
      <w:r w:rsidR="00DA1913">
        <w:rPr>
          <w:rFonts w:ascii="Arial Narrow" w:hAnsi="Arial Narrow"/>
          <w:sz w:val="28"/>
          <w:szCs w:val="28"/>
        </w:rPr>
        <w:t>P</w:t>
      </w:r>
      <w:r w:rsidR="00DA1913" w:rsidRPr="00DA1913">
        <w:rPr>
          <w:rFonts w:ascii="Arial Narrow" w:hAnsi="Arial Narrow"/>
          <w:sz w:val="28"/>
          <w:szCs w:val="28"/>
        </w:rPr>
        <w:t xml:space="preserve">artidos </w:t>
      </w:r>
      <w:r w:rsidR="00DA1913">
        <w:rPr>
          <w:rFonts w:ascii="Arial Narrow" w:hAnsi="Arial Narrow"/>
          <w:sz w:val="28"/>
          <w:szCs w:val="28"/>
        </w:rPr>
        <w:t>P</w:t>
      </w:r>
      <w:r w:rsidR="00DA1913" w:rsidRPr="00DA1913">
        <w:rPr>
          <w:rFonts w:ascii="Arial Narrow" w:hAnsi="Arial Narrow"/>
          <w:sz w:val="28"/>
          <w:szCs w:val="28"/>
        </w:rPr>
        <w:t xml:space="preserve">olíticos </w:t>
      </w:r>
      <w:r w:rsidR="00DA1913">
        <w:rPr>
          <w:rFonts w:ascii="Arial Narrow" w:hAnsi="Arial Narrow"/>
          <w:sz w:val="28"/>
          <w:szCs w:val="28"/>
        </w:rPr>
        <w:t>Dra.</w:t>
      </w:r>
      <w:r w:rsidR="00DA1913" w:rsidRPr="00DA1913">
        <w:rPr>
          <w:rFonts w:ascii="Arial Narrow" w:hAnsi="Arial Narrow"/>
          <w:sz w:val="28"/>
          <w:szCs w:val="28"/>
        </w:rPr>
        <w:t xml:space="preserve"> </w:t>
      </w:r>
      <w:r w:rsidR="00DA1913">
        <w:rPr>
          <w:rFonts w:ascii="Arial Narrow" w:hAnsi="Arial Narrow"/>
          <w:sz w:val="28"/>
          <w:szCs w:val="28"/>
        </w:rPr>
        <w:t>A</w:t>
      </w:r>
      <w:r w:rsidR="00DA1913" w:rsidRPr="00DA1913">
        <w:rPr>
          <w:rFonts w:ascii="Arial Narrow" w:hAnsi="Arial Narrow"/>
          <w:sz w:val="28"/>
          <w:szCs w:val="28"/>
        </w:rPr>
        <w:t xml:space="preserve">driana </w:t>
      </w:r>
      <w:r w:rsidR="00DA1913">
        <w:rPr>
          <w:rFonts w:ascii="Arial Narrow" w:hAnsi="Arial Narrow"/>
          <w:sz w:val="28"/>
          <w:szCs w:val="28"/>
        </w:rPr>
        <w:t>M</w:t>
      </w:r>
      <w:r w:rsidR="00DA1913" w:rsidRPr="00DA1913">
        <w:rPr>
          <w:rFonts w:ascii="Arial Narrow" w:hAnsi="Arial Narrow"/>
          <w:sz w:val="28"/>
          <w:szCs w:val="28"/>
        </w:rPr>
        <w:t xml:space="preserve">argarita </w:t>
      </w:r>
      <w:r w:rsidR="00DA1913">
        <w:rPr>
          <w:rFonts w:ascii="Arial Narrow" w:hAnsi="Arial Narrow"/>
          <w:sz w:val="28"/>
          <w:szCs w:val="28"/>
        </w:rPr>
        <w:t>F</w:t>
      </w:r>
      <w:r w:rsidR="00DA1913" w:rsidRPr="00DA1913">
        <w:rPr>
          <w:rFonts w:ascii="Arial Narrow" w:hAnsi="Arial Narrow"/>
          <w:sz w:val="28"/>
          <w:szCs w:val="28"/>
        </w:rPr>
        <w:t xml:space="preserve">avela </w:t>
      </w:r>
      <w:r w:rsidR="00DA1913">
        <w:rPr>
          <w:rFonts w:ascii="Arial Narrow" w:hAnsi="Arial Narrow"/>
          <w:sz w:val="28"/>
          <w:szCs w:val="28"/>
        </w:rPr>
        <w:t>H</w:t>
      </w:r>
      <w:r w:rsidR="00DA1913" w:rsidRPr="00DA1913">
        <w:rPr>
          <w:rFonts w:ascii="Arial Narrow" w:hAnsi="Arial Narrow"/>
          <w:sz w:val="28"/>
          <w:szCs w:val="28"/>
        </w:rPr>
        <w:t xml:space="preserve">errera, correspondiente al periodo </w:t>
      </w:r>
      <w:bookmarkStart w:id="0" w:name="_GoBack"/>
      <w:bookmarkEnd w:id="0"/>
      <w:r w:rsidR="00DA1913" w:rsidRPr="00DA1913">
        <w:rPr>
          <w:rFonts w:ascii="Arial Narrow" w:hAnsi="Arial Narrow"/>
          <w:sz w:val="28"/>
          <w:szCs w:val="28"/>
        </w:rPr>
        <w:t>del 4 de septiembre de 2019 al 3 de abril de 2020</w:t>
      </w:r>
    </w:p>
    <w:sectPr w:rsidR="008D2299" w:rsidRPr="00DA1913"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7AE1" w:rsidRDefault="003C7AE1" w:rsidP="00030AC9">
      <w:r>
        <w:separator/>
      </w:r>
    </w:p>
  </w:endnote>
  <w:endnote w:type="continuationSeparator" w:id="0">
    <w:p w:rsidR="003C7AE1" w:rsidRDefault="003C7AE1"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3C7AE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7AE1" w:rsidRDefault="003C7AE1" w:rsidP="00030AC9">
      <w:r>
        <w:separator/>
      </w:r>
    </w:p>
  </w:footnote>
  <w:footnote w:type="continuationSeparator" w:id="0">
    <w:p w:rsidR="003C7AE1" w:rsidRDefault="003C7AE1"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3C7AE1"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0FB3"/>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63F1"/>
    <w:rsid w:val="00327F50"/>
    <w:rsid w:val="003445A5"/>
    <w:rsid w:val="00354806"/>
    <w:rsid w:val="00364F7A"/>
    <w:rsid w:val="00365FB5"/>
    <w:rsid w:val="00371349"/>
    <w:rsid w:val="00382864"/>
    <w:rsid w:val="003B55F2"/>
    <w:rsid w:val="003C5214"/>
    <w:rsid w:val="003C74FC"/>
    <w:rsid w:val="003C75AD"/>
    <w:rsid w:val="003C7AE1"/>
    <w:rsid w:val="003D48FC"/>
    <w:rsid w:val="003D6690"/>
    <w:rsid w:val="003D7192"/>
    <w:rsid w:val="003E4A05"/>
    <w:rsid w:val="003F500B"/>
    <w:rsid w:val="00410247"/>
    <w:rsid w:val="004121EF"/>
    <w:rsid w:val="00421DFB"/>
    <w:rsid w:val="00425F2F"/>
    <w:rsid w:val="004304DE"/>
    <w:rsid w:val="00431A55"/>
    <w:rsid w:val="004336D0"/>
    <w:rsid w:val="00444853"/>
    <w:rsid w:val="00446D4D"/>
    <w:rsid w:val="004533CE"/>
    <w:rsid w:val="0046235B"/>
    <w:rsid w:val="0047121C"/>
    <w:rsid w:val="00482266"/>
    <w:rsid w:val="004853D5"/>
    <w:rsid w:val="00486A37"/>
    <w:rsid w:val="00493985"/>
    <w:rsid w:val="00493FA4"/>
    <w:rsid w:val="004A4FC2"/>
    <w:rsid w:val="004B6E12"/>
    <w:rsid w:val="004C0AB9"/>
    <w:rsid w:val="004C29BF"/>
    <w:rsid w:val="004D452A"/>
    <w:rsid w:val="004D6E90"/>
    <w:rsid w:val="004E6888"/>
    <w:rsid w:val="004F74FB"/>
    <w:rsid w:val="004F7A2D"/>
    <w:rsid w:val="0050072C"/>
    <w:rsid w:val="00502454"/>
    <w:rsid w:val="00505EFF"/>
    <w:rsid w:val="005067B8"/>
    <w:rsid w:val="005325EA"/>
    <w:rsid w:val="0054118D"/>
    <w:rsid w:val="00542CFB"/>
    <w:rsid w:val="0054760A"/>
    <w:rsid w:val="005549AD"/>
    <w:rsid w:val="00564D80"/>
    <w:rsid w:val="00571499"/>
    <w:rsid w:val="0058239B"/>
    <w:rsid w:val="005934BF"/>
    <w:rsid w:val="00593B05"/>
    <w:rsid w:val="005A409F"/>
    <w:rsid w:val="005A7FF5"/>
    <w:rsid w:val="005B10FA"/>
    <w:rsid w:val="005C7665"/>
    <w:rsid w:val="005E0687"/>
    <w:rsid w:val="005E2355"/>
    <w:rsid w:val="005E68FE"/>
    <w:rsid w:val="005F190C"/>
    <w:rsid w:val="005F25CD"/>
    <w:rsid w:val="005F7E85"/>
    <w:rsid w:val="006021EA"/>
    <w:rsid w:val="006042C1"/>
    <w:rsid w:val="00604CF3"/>
    <w:rsid w:val="00613D38"/>
    <w:rsid w:val="00615156"/>
    <w:rsid w:val="00633D5A"/>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6A3"/>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452D5"/>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C1064"/>
    <w:rsid w:val="007C7544"/>
    <w:rsid w:val="007D0D60"/>
    <w:rsid w:val="007F2DBB"/>
    <w:rsid w:val="007F608B"/>
    <w:rsid w:val="008037B8"/>
    <w:rsid w:val="00804A84"/>
    <w:rsid w:val="008052D1"/>
    <w:rsid w:val="0080640D"/>
    <w:rsid w:val="00821227"/>
    <w:rsid w:val="00822CEC"/>
    <w:rsid w:val="008239DE"/>
    <w:rsid w:val="008267E9"/>
    <w:rsid w:val="00837B88"/>
    <w:rsid w:val="00851755"/>
    <w:rsid w:val="0085630D"/>
    <w:rsid w:val="008620AB"/>
    <w:rsid w:val="00864EA7"/>
    <w:rsid w:val="00872840"/>
    <w:rsid w:val="008809F1"/>
    <w:rsid w:val="00886DF3"/>
    <w:rsid w:val="008A2EBB"/>
    <w:rsid w:val="008B2581"/>
    <w:rsid w:val="008B4128"/>
    <w:rsid w:val="008B6407"/>
    <w:rsid w:val="008D2299"/>
    <w:rsid w:val="008D6BE9"/>
    <w:rsid w:val="008F11F9"/>
    <w:rsid w:val="008F6BBA"/>
    <w:rsid w:val="008F76E7"/>
    <w:rsid w:val="00912BDB"/>
    <w:rsid w:val="0093673F"/>
    <w:rsid w:val="009434C3"/>
    <w:rsid w:val="00946CE3"/>
    <w:rsid w:val="00955BE6"/>
    <w:rsid w:val="009614AD"/>
    <w:rsid w:val="00966C67"/>
    <w:rsid w:val="00970C68"/>
    <w:rsid w:val="009772F4"/>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6313A"/>
    <w:rsid w:val="00A6316F"/>
    <w:rsid w:val="00A63AC3"/>
    <w:rsid w:val="00A72421"/>
    <w:rsid w:val="00A73E3E"/>
    <w:rsid w:val="00A82BC3"/>
    <w:rsid w:val="00A86011"/>
    <w:rsid w:val="00A9345F"/>
    <w:rsid w:val="00AA25FB"/>
    <w:rsid w:val="00AB1C79"/>
    <w:rsid w:val="00AC5055"/>
    <w:rsid w:val="00AE2D94"/>
    <w:rsid w:val="00B030F6"/>
    <w:rsid w:val="00B074A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C3A49"/>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556"/>
    <w:rsid w:val="00C76A02"/>
    <w:rsid w:val="00C81A9C"/>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77FC7"/>
    <w:rsid w:val="00D924B7"/>
    <w:rsid w:val="00DA1913"/>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36FE83"/>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115</Words>
  <Characters>638</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CARDENAS GUZMAN JOSE EDUARDO</cp:lastModifiedBy>
  <cp:revision>3</cp:revision>
  <cp:lastPrinted>2019-08-05T16:59:00Z</cp:lastPrinted>
  <dcterms:created xsi:type="dcterms:W3CDTF">2020-06-05T22:45:00Z</dcterms:created>
  <dcterms:modified xsi:type="dcterms:W3CDTF">2020-06-05T22:45:00Z</dcterms:modified>
</cp:coreProperties>
</file>