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2A459A" w:rsidP="006B3F5D">
      <w:pPr>
        <w:spacing w:line="276" w:lineRule="auto"/>
        <w:jc w:val="center"/>
        <w:rPr>
          <w:rFonts w:ascii="Arial Narrow" w:hAnsi="Arial Narrow" w:cs="Arial"/>
          <w:b/>
          <w:sz w:val="28"/>
          <w:szCs w:val="28"/>
        </w:rPr>
      </w:pPr>
      <w:r>
        <w:rPr>
          <w:rFonts w:ascii="Arial Narrow" w:hAnsi="Arial Narrow" w:cs="Arial"/>
          <w:b/>
          <w:spacing w:val="4"/>
          <w:sz w:val="28"/>
          <w:szCs w:val="28"/>
        </w:rPr>
        <w:t>TERCERA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BC0261">
        <w:rPr>
          <w:rFonts w:ascii="Arial Narrow" w:hAnsi="Arial Narrow" w:cs="Arial"/>
          <w:b/>
          <w:sz w:val="28"/>
          <w:szCs w:val="28"/>
        </w:rPr>
        <w:t>PRIVADO</w:t>
      </w:r>
    </w:p>
    <w:p w:rsidR="005E68FE" w:rsidRPr="003E4A05" w:rsidRDefault="005E68FE" w:rsidP="004E6888">
      <w:pPr>
        <w:spacing w:line="276" w:lineRule="auto"/>
        <w:jc w:val="center"/>
        <w:rPr>
          <w:rFonts w:ascii="Arial Narrow" w:hAnsi="Arial Narrow" w:cs="Arial"/>
          <w:b/>
          <w:sz w:val="28"/>
          <w:szCs w:val="28"/>
        </w:rPr>
      </w:pPr>
      <w:bookmarkStart w:id="0" w:name="_GoBack"/>
      <w:bookmarkEnd w:id="0"/>
    </w:p>
    <w:p w:rsidR="005E68FE" w:rsidRDefault="002A459A" w:rsidP="004E6888">
      <w:pPr>
        <w:spacing w:line="276" w:lineRule="auto"/>
        <w:jc w:val="center"/>
        <w:rPr>
          <w:rFonts w:ascii="Arial Narrow" w:hAnsi="Arial Narrow" w:cs="Arial"/>
          <w:b/>
          <w:sz w:val="28"/>
          <w:szCs w:val="28"/>
        </w:rPr>
      </w:pPr>
      <w:r>
        <w:rPr>
          <w:rFonts w:ascii="Arial Narrow" w:hAnsi="Arial Narrow" w:cs="Arial"/>
          <w:b/>
          <w:sz w:val="28"/>
          <w:szCs w:val="28"/>
        </w:rPr>
        <w:t>21</w:t>
      </w:r>
      <w:r w:rsidR="006B3F5D">
        <w:rPr>
          <w:rFonts w:ascii="Arial Narrow" w:hAnsi="Arial Narrow" w:cs="Arial"/>
          <w:b/>
          <w:sz w:val="28"/>
          <w:szCs w:val="28"/>
        </w:rPr>
        <w:t xml:space="preserve"> DE ENERO DE 2020</w:t>
      </w:r>
    </w:p>
    <w:p w:rsidR="00BC0261" w:rsidRDefault="002A459A" w:rsidP="004E6888">
      <w:pPr>
        <w:spacing w:line="276" w:lineRule="auto"/>
        <w:jc w:val="center"/>
        <w:rPr>
          <w:rFonts w:ascii="Arial Narrow" w:hAnsi="Arial Narrow" w:cs="Arial"/>
          <w:b/>
          <w:sz w:val="28"/>
          <w:szCs w:val="28"/>
        </w:rPr>
      </w:pPr>
      <w:r>
        <w:rPr>
          <w:rFonts w:ascii="Arial Narrow" w:hAnsi="Arial Narrow" w:cs="Arial"/>
          <w:b/>
          <w:sz w:val="28"/>
          <w:szCs w:val="28"/>
        </w:rPr>
        <w:t>15:00 HORAS</w:t>
      </w:r>
    </w:p>
    <w:p w:rsidR="00F61E96" w:rsidRPr="00CA5991" w:rsidRDefault="00F61E96" w:rsidP="004E6888">
      <w:pPr>
        <w:spacing w:line="276" w:lineRule="auto"/>
        <w:jc w:val="center"/>
        <w:rPr>
          <w:rFonts w:ascii="Arial Narrow" w:hAnsi="Arial Narrow" w:cs="Arial"/>
          <w:b/>
          <w:sz w:val="28"/>
          <w:szCs w:val="28"/>
        </w:rPr>
      </w:pPr>
      <w:r>
        <w:rPr>
          <w:rFonts w:ascii="Arial Narrow" w:hAnsi="Arial Narrow" w:cs="Arial"/>
          <w:b/>
          <w:sz w:val="28"/>
          <w:szCs w:val="28"/>
        </w:rPr>
        <w:t>SALAS DE CONSEJEROS 1 Y 2</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p>
    <w:p w:rsidR="00B86276" w:rsidRPr="00B86276" w:rsidRDefault="00B86276" w:rsidP="002A459A">
      <w:pPr>
        <w:pStyle w:val="Prrafodelista"/>
        <w:numPr>
          <w:ilvl w:val="0"/>
          <w:numId w:val="12"/>
        </w:numPr>
        <w:rPr>
          <w:rFonts w:ascii="Arial Narrow" w:hAnsi="Arial Narrow"/>
          <w:sz w:val="28"/>
        </w:rPr>
      </w:pPr>
      <w:r w:rsidRPr="00B86276">
        <w:rPr>
          <w:rFonts w:ascii="Arial Narrow" w:hAnsi="Arial Narrow"/>
          <w:sz w:val="28"/>
          <w:szCs w:val="28"/>
        </w:rPr>
        <w:t xml:space="preserve">Discusión y, en su caso, </w:t>
      </w:r>
      <w:r w:rsidRPr="00B86276">
        <w:rPr>
          <w:rFonts w:ascii="Arial Narrow" w:hAnsi="Arial Narrow"/>
          <w:sz w:val="28"/>
        </w:rPr>
        <w:t xml:space="preserve">aprobación del </w:t>
      </w:r>
      <w:r w:rsidR="002A459A">
        <w:rPr>
          <w:rFonts w:ascii="Arial Narrow" w:hAnsi="Arial Narrow"/>
          <w:sz w:val="28"/>
        </w:rPr>
        <w:t xml:space="preserve">Anteproyecto de Acuerdo del Consejo    General del Instituto Nacional Electoral, por el que se da respuesta </w:t>
      </w:r>
      <w:r w:rsidR="002A459A" w:rsidRPr="002A459A">
        <w:rPr>
          <w:rFonts w:ascii="Arial Narrow" w:hAnsi="Arial Narrow"/>
          <w:sz w:val="28"/>
        </w:rPr>
        <w:t>a la consulta formulada p</w:t>
      </w:r>
      <w:r w:rsidR="002A459A">
        <w:rPr>
          <w:rFonts w:ascii="Arial Narrow" w:hAnsi="Arial Narrow"/>
          <w:sz w:val="28"/>
        </w:rPr>
        <w:t>or la organización denominada “Libertad y Responsabilidad Democrática</w:t>
      </w:r>
      <w:r w:rsidR="002A459A" w:rsidRPr="002A459A">
        <w:rPr>
          <w:rFonts w:ascii="Arial Narrow" w:hAnsi="Arial Narrow"/>
          <w:sz w:val="28"/>
        </w:rPr>
        <w:t>,</w:t>
      </w:r>
      <w:r w:rsidR="002A459A">
        <w:rPr>
          <w:rFonts w:ascii="Arial Narrow" w:hAnsi="Arial Narrow"/>
          <w:sz w:val="28"/>
        </w:rPr>
        <w:t xml:space="preserve"> A.C</w:t>
      </w:r>
      <w:r w:rsidR="002A459A" w:rsidRPr="002A459A">
        <w:rPr>
          <w:rFonts w:ascii="Arial Narrow" w:hAnsi="Arial Narrow"/>
          <w:sz w:val="28"/>
        </w:rPr>
        <w:t>.</w:t>
      </w:r>
      <w:r w:rsidR="002A459A">
        <w:rPr>
          <w:rFonts w:ascii="Arial Narrow" w:hAnsi="Arial Narrow"/>
          <w:sz w:val="28"/>
        </w:rPr>
        <w:t>”,</w:t>
      </w:r>
      <w:r w:rsidR="002A459A" w:rsidRPr="002A459A">
        <w:rPr>
          <w:rFonts w:ascii="Arial Narrow" w:hAnsi="Arial Narrow"/>
          <w:sz w:val="28"/>
        </w:rPr>
        <w:t xml:space="preserve"> en relación al establecimiento de un proceso de recuperación de afiliaciones</w:t>
      </w:r>
    </w:p>
    <w:sectPr w:rsidR="00B86276" w:rsidRPr="00B86276"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5AD5" w:rsidRDefault="004F5AD5" w:rsidP="00030AC9">
      <w:r>
        <w:separator/>
      </w:r>
    </w:p>
  </w:endnote>
  <w:endnote w:type="continuationSeparator" w:id="0">
    <w:p w:rsidR="004F5AD5" w:rsidRDefault="004F5AD5"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4F5AD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5AD5" w:rsidRDefault="004F5AD5" w:rsidP="00030AC9">
      <w:r>
        <w:separator/>
      </w:r>
    </w:p>
  </w:footnote>
  <w:footnote w:type="continuationSeparator" w:id="0">
    <w:p w:rsidR="004F5AD5" w:rsidRDefault="004F5AD5" w:rsidP="00030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4F5AD5"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5AD5"/>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37BEF"/>
    <w:rsid w:val="00643668"/>
    <w:rsid w:val="006466E4"/>
    <w:rsid w:val="0065341A"/>
    <w:rsid w:val="00653803"/>
    <w:rsid w:val="00672527"/>
    <w:rsid w:val="00674F42"/>
    <w:rsid w:val="006812C6"/>
    <w:rsid w:val="006947CB"/>
    <w:rsid w:val="006A413A"/>
    <w:rsid w:val="006A6F4E"/>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6BE9"/>
    <w:rsid w:val="008F11F9"/>
    <w:rsid w:val="008F6BBA"/>
    <w:rsid w:val="008F76E7"/>
    <w:rsid w:val="00912BDB"/>
    <w:rsid w:val="0093673F"/>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6313A"/>
    <w:rsid w:val="00A6316F"/>
    <w:rsid w:val="00A63AC3"/>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A09F7"/>
    <w:rsid w:val="00CA5991"/>
    <w:rsid w:val="00CB342A"/>
    <w:rsid w:val="00CB5750"/>
    <w:rsid w:val="00CD250E"/>
    <w:rsid w:val="00CD2E83"/>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4C1A"/>
    <w:rsid w:val="00DB78BC"/>
    <w:rsid w:val="00DC79DC"/>
    <w:rsid w:val="00DD4A7F"/>
    <w:rsid w:val="00DD7FF3"/>
    <w:rsid w:val="00DE2D95"/>
    <w:rsid w:val="00E1278B"/>
    <w:rsid w:val="00E14CAA"/>
    <w:rsid w:val="00E16CED"/>
    <w:rsid w:val="00E16FE6"/>
    <w:rsid w:val="00E22970"/>
    <w:rsid w:val="00E32205"/>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526</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miguel.ramirezu</cp:lastModifiedBy>
  <cp:revision>2</cp:revision>
  <cp:lastPrinted>2019-08-05T16:59:00Z</cp:lastPrinted>
  <dcterms:created xsi:type="dcterms:W3CDTF">2020-10-03T16:59:00Z</dcterms:created>
  <dcterms:modified xsi:type="dcterms:W3CDTF">2020-10-03T16:59:00Z</dcterms:modified>
</cp:coreProperties>
</file>