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D1CD05" w14:textId="20392709" w:rsidR="005C5205" w:rsidRPr="0014580A" w:rsidRDefault="005C5205" w:rsidP="00514CA3">
      <w:pPr>
        <w:pStyle w:val="Sinespaciado"/>
        <w:tabs>
          <w:tab w:val="left" w:leader="hyphen" w:pos="851"/>
          <w:tab w:val="left" w:leader="hyphen" w:pos="8789"/>
        </w:tabs>
        <w:jc w:val="both"/>
      </w:pPr>
      <w:r w:rsidRPr="0014580A">
        <w:t>En la Ciudad de México, siendo las diez horas con ocho minutos del día dieciséis de junio de dos mil veinte, se reunieron de manera virtual a fin de celebrar la Octava Sesión Extraordinaria Urgente</w:t>
      </w:r>
      <w:r w:rsidR="00B9600E" w:rsidRPr="0014580A">
        <w:t>,</w:t>
      </w:r>
      <w:r w:rsidRPr="0014580A">
        <w:t xml:space="preserve"> de </w:t>
      </w:r>
      <w:r w:rsidR="00B9600E" w:rsidRPr="0014580A">
        <w:t xml:space="preserve">carácter privado, </w:t>
      </w:r>
      <w:r w:rsidRPr="0014580A">
        <w:t>de la Comisión de Prerrogativas y Partidos Políticos, las siguientes personas: la Doctora Adriana Margarita Favela Herrera, Consejera Electoral, Presidenta de la Comisión; la Maestra Dania Paola Ravel Cuevas, Consejera Electoral integrante; el Doctor José Roberto Ruiz Saldaña, Consejero Electoral integrante</w:t>
      </w:r>
      <w:r w:rsidR="00B9600E" w:rsidRPr="0014580A">
        <w:t>, y</w:t>
      </w:r>
      <w:r w:rsidRPr="0014580A">
        <w:t xml:space="preserve"> la Maestra Beatriz Claudia Zavala Pérez, Consejera Electoral integrante. Asimismo, concurrió a la sesión el Maestro Patricio Ballados Villagómez, Director Ejecutivo de Prerrogativas y Partidos Políticos, en carácter d</w:t>
      </w:r>
      <w:r w:rsidR="0040779A" w:rsidRPr="0014580A">
        <w:t>e</w:t>
      </w:r>
      <w:r w:rsidRPr="0014580A">
        <w:t xml:space="preserve"> Secretario Técnico.</w:t>
      </w:r>
      <w:r w:rsidRPr="0014580A">
        <w:tab/>
      </w:r>
    </w:p>
    <w:p w14:paraId="51416BAD" w14:textId="23494391" w:rsidR="00D20F0D" w:rsidRPr="0014580A" w:rsidRDefault="00514CA3" w:rsidP="00B9600E">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D20F0D" w:rsidRPr="0014580A">
        <w:rPr>
          <w:rFonts w:ascii="Arial" w:hAnsi="Arial" w:cs="Arial"/>
          <w:b/>
          <w:sz w:val="24"/>
          <w:szCs w:val="24"/>
        </w:rPr>
        <w:t xml:space="preserve"> </w:t>
      </w:r>
      <w:r w:rsidR="00B9600E" w:rsidRPr="0014580A">
        <w:rPr>
          <w:rFonts w:ascii="Arial" w:hAnsi="Arial" w:cs="Arial"/>
          <w:sz w:val="24"/>
          <w:szCs w:val="24"/>
        </w:rPr>
        <w:t>D</w:t>
      </w:r>
      <w:r w:rsidR="00D20F0D" w:rsidRPr="0014580A">
        <w:rPr>
          <w:rFonts w:ascii="Arial" w:hAnsi="Arial" w:cs="Arial"/>
          <w:sz w:val="24"/>
          <w:szCs w:val="24"/>
        </w:rPr>
        <w:t>amos la bienvenida a la consejera Claudi</w:t>
      </w:r>
      <w:r w:rsidR="00343BE8" w:rsidRPr="0014580A">
        <w:rPr>
          <w:rFonts w:ascii="Arial" w:hAnsi="Arial" w:cs="Arial"/>
          <w:sz w:val="24"/>
          <w:szCs w:val="24"/>
        </w:rPr>
        <w:t>a Zavala, a la consejera Dania R</w:t>
      </w:r>
      <w:r w:rsidR="00D20F0D" w:rsidRPr="0014580A">
        <w:rPr>
          <w:rFonts w:ascii="Arial" w:hAnsi="Arial" w:cs="Arial"/>
          <w:sz w:val="24"/>
          <w:szCs w:val="24"/>
        </w:rPr>
        <w:t>ave</w:t>
      </w:r>
      <w:r w:rsidR="00343BE8" w:rsidRPr="0014580A">
        <w:rPr>
          <w:rFonts w:ascii="Arial" w:hAnsi="Arial" w:cs="Arial"/>
          <w:sz w:val="24"/>
          <w:szCs w:val="24"/>
        </w:rPr>
        <w:t>l</w:t>
      </w:r>
      <w:r w:rsidR="00D20F0D" w:rsidRPr="0014580A">
        <w:rPr>
          <w:rFonts w:ascii="Arial" w:hAnsi="Arial" w:cs="Arial"/>
          <w:sz w:val="24"/>
          <w:szCs w:val="24"/>
        </w:rPr>
        <w:t>, al consejero José Roberto Ruiz Saldaña, y al maestro Patricio Ballad</w:t>
      </w:r>
      <w:r w:rsidR="0051437D" w:rsidRPr="0014580A">
        <w:rPr>
          <w:rFonts w:ascii="Arial" w:hAnsi="Arial" w:cs="Arial"/>
          <w:sz w:val="24"/>
          <w:szCs w:val="24"/>
        </w:rPr>
        <w:t>os, Secretario Técnico de esta C</w:t>
      </w:r>
      <w:r w:rsidR="00D20F0D" w:rsidRPr="0014580A">
        <w:rPr>
          <w:rFonts w:ascii="Arial" w:hAnsi="Arial" w:cs="Arial"/>
          <w:sz w:val="24"/>
          <w:szCs w:val="24"/>
        </w:rPr>
        <w:t>omisión.</w:t>
      </w:r>
      <w:r w:rsidRPr="0014580A">
        <w:rPr>
          <w:rFonts w:ascii="Arial" w:hAnsi="Arial" w:cs="Arial"/>
          <w:sz w:val="24"/>
          <w:szCs w:val="24"/>
        </w:rPr>
        <w:tab/>
      </w:r>
    </w:p>
    <w:p w14:paraId="2598B2A6" w14:textId="685CBC45" w:rsidR="00A15A88" w:rsidRPr="0014580A" w:rsidRDefault="00D20F0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Y por favor, Secretario, le pido que verifique el quórum legal, nada más también para que escuchen </w:t>
      </w:r>
      <w:r w:rsidR="00A15A88" w:rsidRPr="0014580A">
        <w:rPr>
          <w:rFonts w:ascii="Arial" w:hAnsi="Arial" w:cs="Arial"/>
          <w:sz w:val="24"/>
          <w:szCs w:val="24"/>
        </w:rPr>
        <w:t>que están aquí presentes mis queridas compañeras y compañeros.</w:t>
      </w:r>
      <w:r w:rsidR="00514CA3" w:rsidRPr="0014580A">
        <w:rPr>
          <w:rFonts w:ascii="Arial" w:hAnsi="Arial" w:cs="Arial"/>
          <w:sz w:val="24"/>
          <w:szCs w:val="24"/>
        </w:rPr>
        <w:tab/>
      </w:r>
    </w:p>
    <w:p w14:paraId="1BB71EE6" w14:textId="49D1AD25" w:rsidR="00A15A88" w:rsidRPr="0014580A" w:rsidRDefault="00A15A8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Y para empezar también a desahogar el orden del día, por favor.</w:t>
      </w:r>
      <w:r w:rsidR="00514CA3" w:rsidRPr="0014580A">
        <w:rPr>
          <w:rFonts w:ascii="Arial" w:hAnsi="Arial" w:cs="Arial"/>
          <w:sz w:val="24"/>
          <w:szCs w:val="24"/>
        </w:rPr>
        <w:tab/>
      </w:r>
    </w:p>
    <w:p w14:paraId="5196308B" w14:textId="04E137E4" w:rsidR="00D20F0D"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Por supuesto, doctora Favela.</w:t>
      </w:r>
      <w:r w:rsidRPr="0014580A">
        <w:rPr>
          <w:rFonts w:ascii="Arial" w:hAnsi="Arial" w:cs="Arial"/>
          <w:sz w:val="24"/>
          <w:szCs w:val="24"/>
        </w:rPr>
        <w:tab/>
      </w:r>
    </w:p>
    <w:p w14:paraId="37435261" w14:textId="6738B958" w:rsidR="00343BE8" w:rsidRPr="0014580A" w:rsidRDefault="00343BE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Buenos días a todas y a todos. </w:t>
      </w:r>
      <w:r w:rsidR="00514CA3" w:rsidRPr="0014580A">
        <w:rPr>
          <w:rFonts w:ascii="Arial" w:hAnsi="Arial" w:cs="Arial"/>
          <w:sz w:val="24"/>
          <w:szCs w:val="24"/>
        </w:rPr>
        <w:tab/>
      </w:r>
    </w:p>
    <w:p w14:paraId="4984B0AA" w14:textId="2A1C0514" w:rsidR="00A15A88" w:rsidRPr="0014580A" w:rsidRDefault="00343BE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S</w:t>
      </w:r>
      <w:r w:rsidR="00A15A88" w:rsidRPr="0014580A">
        <w:rPr>
          <w:rFonts w:ascii="Arial" w:hAnsi="Arial" w:cs="Arial"/>
          <w:sz w:val="24"/>
          <w:szCs w:val="24"/>
        </w:rPr>
        <w:t>e encuentran presentes la tot</w:t>
      </w:r>
      <w:r w:rsidR="0051437D" w:rsidRPr="0014580A">
        <w:rPr>
          <w:rFonts w:ascii="Arial" w:hAnsi="Arial" w:cs="Arial"/>
          <w:sz w:val="24"/>
          <w:szCs w:val="24"/>
        </w:rPr>
        <w:t>alidad de los miembros de esta C</w:t>
      </w:r>
      <w:r w:rsidR="00A15A88" w:rsidRPr="0014580A">
        <w:rPr>
          <w:rFonts w:ascii="Arial" w:hAnsi="Arial" w:cs="Arial"/>
          <w:sz w:val="24"/>
          <w:szCs w:val="24"/>
        </w:rPr>
        <w:t>omisión, por lo que existe quórum legal.</w:t>
      </w:r>
      <w:r w:rsidR="00514CA3" w:rsidRPr="0014580A">
        <w:rPr>
          <w:rFonts w:ascii="Arial" w:hAnsi="Arial" w:cs="Arial"/>
          <w:sz w:val="24"/>
          <w:szCs w:val="24"/>
        </w:rPr>
        <w:tab/>
      </w:r>
    </w:p>
    <w:p w14:paraId="250D7273" w14:textId="4BB27CAD"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A15A88" w:rsidRPr="0014580A">
        <w:rPr>
          <w:rFonts w:ascii="Arial" w:hAnsi="Arial" w:cs="Arial"/>
          <w:b/>
          <w:sz w:val="24"/>
          <w:szCs w:val="24"/>
        </w:rPr>
        <w:t xml:space="preserve"> </w:t>
      </w:r>
      <w:r w:rsidR="00A15A88" w:rsidRPr="0014580A">
        <w:rPr>
          <w:rFonts w:ascii="Arial" w:hAnsi="Arial" w:cs="Arial"/>
          <w:sz w:val="24"/>
          <w:szCs w:val="24"/>
        </w:rPr>
        <w:t>Bueno.</w:t>
      </w:r>
      <w:r w:rsidRPr="0014580A">
        <w:rPr>
          <w:rFonts w:ascii="Arial" w:hAnsi="Arial" w:cs="Arial"/>
          <w:sz w:val="24"/>
          <w:szCs w:val="24"/>
        </w:rPr>
        <w:tab/>
      </w:r>
    </w:p>
    <w:p w14:paraId="7B7EE063" w14:textId="0C033372" w:rsidR="00A15A88" w:rsidRPr="0014580A" w:rsidRDefault="0051437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Pasaríamos</w:t>
      </w:r>
      <w:r w:rsidR="00A15A88" w:rsidRPr="0014580A">
        <w:rPr>
          <w:rFonts w:ascii="Arial" w:hAnsi="Arial" w:cs="Arial"/>
          <w:sz w:val="24"/>
          <w:szCs w:val="24"/>
        </w:rPr>
        <w:t xml:space="preserve"> ahorita</w:t>
      </w:r>
      <w:r w:rsidRPr="0014580A">
        <w:rPr>
          <w:rFonts w:ascii="Arial" w:hAnsi="Arial" w:cs="Arial"/>
          <w:sz w:val="24"/>
          <w:szCs w:val="24"/>
        </w:rPr>
        <w:t xml:space="preserve"> a</w:t>
      </w:r>
      <w:r w:rsidR="00A15A88" w:rsidRPr="0014580A">
        <w:rPr>
          <w:rFonts w:ascii="Arial" w:hAnsi="Arial" w:cs="Arial"/>
          <w:sz w:val="24"/>
          <w:szCs w:val="24"/>
        </w:rPr>
        <w:t xml:space="preserve"> someter a aprobación el orden del día, por favor.</w:t>
      </w:r>
      <w:r w:rsidR="00514CA3" w:rsidRPr="0014580A">
        <w:rPr>
          <w:rFonts w:ascii="Arial" w:hAnsi="Arial" w:cs="Arial"/>
          <w:sz w:val="24"/>
          <w:szCs w:val="24"/>
        </w:rPr>
        <w:tab/>
      </w:r>
    </w:p>
    <w:p w14:paraId="548AE87A" w14:textId="65BE315E"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Con mucho gusto.</w:t>
      </w:r>
      <w:r w:rsidRPr="0014580A">
        <w:rPr>
          <w:rFonts w:ascii="Arial" w:hAnsi="Arial" w:cs="Arial"/>
          <w:sz w:val="24"/>
          <w:szCs w:val="24"/>
        </w:rPr>
        <w:tab/>
      </w:r>
    </w:p>
    <w:p w14:paraId="1DDCF501" w14:textId="77777777" w:rsidR="00A15A88" w:rsidRPr="0014580A" w:rsidRDefault="00A15A8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Consulto a las consejeras si es de aprobarse el orden del día previamente circulado.</w:t>
      </w:r>
    </w:p>
    <w:p w14:paraId="38005E08" w14:textId="39A81249" w:rsidR="00A15A88" w:rsidRPr="0014580A" w:rsidRDefault="00A15A8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Quienes estén, bueno, la consejera Favela.</w:t>
      </w:r>
      <w:r w:rsidR="00514CA3" w:rsidRPr="0014580A">
        <w:rPr>
          <w:rFonts w:ascii="Arial" w:hAnsi="Arial" w:cs="Arial"/>
          <w:sz w:val="24"/>
          <w:szCs w:val="24"/>
        </w:rPr>
        <w:tab/>
      </w:r>
    </w:p>
    <w:p w14:paraId="6659886F" w14:textId="012A4A54"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A15A88" w:rsidRPr="0014580A">
        <w:rPr>
          <w:rFonts w:ascii="Arial" w:hAnsi="Arial" w:cs="Arial"/>
          <w:b/>
          <w:sz w:val="24"/>
          <w:szCs w:val="24"/>
        </w:rPr>
        <w:t xml:space="preserve"> </w:t>
      </w:r>
      <w:r w:rsidR="00A15A88" w:rsidRPr="0014580A">
        <w:rPr>
          <w:rFonts w:ascii="Arial" w:hAnsi="Arial" w:cs="Arial"/>
          <w:sz w:val="24"/>
          <w:szCs w:val="24"/>
        </w:rPr>
        <w:t>A favor.</w:t>
      </w:r>
      <w:r w:rsidRPr="0014580A">
        <w:rPr>
          <w:rFonts w:ascii="Arial" w:hAnsi="Arial" w:cs="Arial"/>
          <w:sz w:val="24"/>
          <w:szCs w:val="24"/>
        </w:rPr>
        <w:tab/>
      </w:r>
    </w:p>
    <w:p w14:paraId="45E199FE" w14:textId="07360DCD"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Consejera Ravel.</w:t>
      </w:r>
      <w:r w:rsidRPr="0014580A">
        <w:rPr>
          <w:rFonts w:ascii="Arial" w:hAnsi="Arial" w:cs="Arial"/>
          <w:sz w:val="24"/>
          <w:szCs w:val="24"/>
        </w:rPr>
        <w:tab/>
      </w:r>
    </w:p>
    <w:p w14:paraId="1F901FA1" w14:textId="2B945845"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Consejera Electoral, Maestra Dania Paola Ravel Cuevas:</w:t>
      </w:r>
      <w:r w:rsidR="00A15A88" w:rsidRPr="0014580A">
        <w:rPr>
          <w:rFonts w:ascii="Arial" w:hAnsi="Arial" w:cs="Arial"/>
          <w:b/>
          <w:sz w:val="24"/>
          <w:szCs w:val="24"/>
        </w:rPr>
        <w:t xml:space="preserve"> </w:t>
      </w:r>
      <w:r w:rsidR="00A15A88" w:rsidRPr="0014580A">
        <w:rPr>
          <w:rFonts w:ascii="Arial" w:hAnsi="Arial" w:cs="Arial"/>
          <w:sz w:val="24"/>
          <w:szCs w:val="24"/>
        </w:rPr>
        <w:t>A favor.</w:t>
      </w:r>
      <w:r w:rsidRPr="0014580A">
        <w:rPr>
          <w:rFonts w:ascii="Arial" w:hAnsi="Arial" w:cs="Arial"/>
          <w:sz w:val="24"/>
          <w:szCs w:val="24"/>
        </w:rPr>
        <w:tab/>
      </w:r>
    </w:p>
    <w:p w14:paraId="43062454" w14:textId="4DE2DAED"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Consejero Ruiz Saldaña.</w:t>
      </w:r>
      <w:r w:rsidRPr="0014580A">
        <w:rPr>
          <w:rFonts w:ascii="Arial" w:hAnsi="Arial" w:cs="Arial"/>
          <w:sz w:val="24"/>
          <w:szCs w:val="24"/>
        </w:rPr>
        <w:tab/>
      </w:r>
    </w:p>
    <w:p w14:paraId="3DBD6FF9" w14:textId="07430786"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Consejero Electoral, Doctor José Roberto Ruiz Saldaña:</w:t>
      </w:r>
      <w:r w:rsidR="00A15A88" w:rsidRPr="0014580A">
        <w:rPr>
          <w:rFonts w:ascii="Arial" w:hAnsi="Arial" w:cs="Arial"/>
          <w:b/>
          <w:sz w:val="24"/>
          <w:szCs w:val="24"/>
        </w:rPr>
        <w:t xml:space="preserve"> </w:t>
      </w:r>
      <w:r w:rsidR="00A15A88" w:rsidRPr="0014580A">
        <w:rPr>
          <w:rFonts w:ascii="Arial" w:hAnsi="Arial" w:cs="Arial"/>
          <w:sz w:val="24"/>
          <w:szCs w:val="24"/>
        </w:rPr>
        <w:t>A favor.</w:t>
      </w:r>
      <w:r w:rsidRPr="0014580A">
        <w:rPr>
          <w:rFonts w:ascii="Arial" w:hAnsi="Arial" w:cs="Arial"/>
          <w:sz w:val="24"/>
          <w:szCs w:val="24"/>
        </w:rPr>
        <w:tab/>
      </w:r>
    </w:p>
    <w:p w14:paraId="14425E07" w14:textId="6268A66E"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Consejera Zavala.</w:t>
      </w:r>
      <w:r w:rsidRPr="0014580A">
        <w:rPr>
          <w:rFonts w:ascii="Arial" w:hAnsi="Arial" w:cs="Arial"/>
          <w:sz w:val="24"/>
          <w:szCs w:val="24"/>
        </w:rPr>
        <w:tab/>
      </w:r>
    </w:p>
    <w:p w14:paraId="01C0AE7F" w14:textId="28BB6E82"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lastRenderedPageBreak/>
        <w:t>La C. Consejera Electoral, Maestra Beatriz Claudia Zavala Pérez:</w:t>
      </w:r>
      <w:r w:rsidR="00A15A88" w:rsidRPr="0014580A">
        <w:rPr>
          <w:rFonts w:ascii="Arial" w:hAnsi="Arial" w:cs="Arial"/>
          <w:b/>
          <w:sz w:val="24"/>
          <w:szCs w:val="24"/>
        </w:rPr>
        <w:t xml:space="preserve"> </w:t>
      </w:r>
      <w:r w:rsidR="00A15A88" w:rsidRPr="0014580A">
        <w:rPr>
          <w:rFonts w:ascii="Arial" w:hAnsi="Arial" w:cs="Arial"/>
          <w:sz w:val="24"/>
          <w:szCs w:val="24"/>
        </w:rPr>
        <w:t>A favor, Secretario, buenos días.</w:t>
      </w:r>
      <w:r w:rsidRPr="0014580A">
        <w:rPr>
          <w:rFonts w:ascii="Arial" w:hAnsi="Arial" w:cs="Arial"/>
          <w:sz w:val="24"/>
          <w:szCs w:val="24"/>
        </w:rPr>
        <w:tab/>
      </w:r>
    </w:p>
    <w:p w14:paraId="1B014A2F" w14:textId="48DF7A5E" w:rsidR="00343BE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A15A88" w:rsidRPr="0014580A">
        <w:rPr>
          <w:rFonts w:ascii="Arial" w:hAnsi="Arial" w:cs="Arial"/>
          <w:b/>
          <w:sz w:val="24"/>
          <w:szCs w:val="24"/>
        </w:rPr>
        <w:t xml:space="preserve"> </w:t>
      </w:r>
      <w:r w:rsidR="00A15A88" w:rsidRPr="0014580A">
        <w:rPr>
          <w:rFonts w:ascii="Arial" w:hAnsi="Arial" w:cs="Arial"/>
          <w:sz w:val="24"/>
          <w:szCs w:val="24"/>
        </w:rPr>
        <w:t xml:space="preserve">Buen día. </w:t>
      </w:r>
      <w:r w:rsidRPr="0014580A">
        <w:rPr>
          <w:rFonts w:ascii="Arial" w:hAnsi="Arial" w:cs="Arial"/>
          <w:sz w:val="24"/>
          <w:szCs w:val="24"/>
        </w:rPr>
        <w:tab/>
      </w:r>
    </w:p>
    <w:p w14:paraId="3C77BAC9" w14:textId="6291F4F7" w:rsidR="00A15A88" w:rsidRPr="0014580A" w:rsidRDefault="00A15A8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Es aprobado por unanimidad.</w:t>
      </w:r>
      <w:r w:rsidR="00514CA3" w:rsidRPr="0014580A">
        <w:rPr>
          <w:rFonts w:ascii="Arial" w:hAnsi="Arial" w:cs="Arial"/>
          <w:sz w:val="24"/>
          <w:szCs w:val="24"/>
        </w:rPr>
        <w:tab/>
      </w:r>
    </w:p>
    <w:p w14:paraId="0B4B97E2" w14:textId="77777777" w:rsidR="00514CA3" w:rsidRPr="0014580A" w:rsidRDefault="005C5205" w:rsidP="00514CA3">
      <w:pPr>
        <w:pStyle w:val="Sinespaciado"/>
        <w:tabs>
          <w:tab w:val="left" w:leader="hyphen" w:pos="8789"/>
        </w:tabs>
        <w:rPr>
          <w:b/>
        </w:rPr>
      </w:pPr>
      <w:r w:rsidRPr="0014580A">
        <w:rPr>
          <w:b/>
        </w:rPr>
        <w:t>INSTITUTO NACIONAL ELECTORAL</w:t>
      </w:r>
      <w:r w:rsidR="00514CA3" w:rsidRPr="0014580A">
        <w:rPr>
          <w:bCs/>
        </w:rPr>
        <w:tab/>
      </w:r>
    </w:p>
    <w:p w14:paraId="5F4B768E" w14:textId="77777777" w:rsidR="00514CA3" w:rsidRPr="0014580A" w:rsidRDefault="005C5205" w:rsidP="00514CA3">
      <w:pPr>
        <w:pStyle w:val="Sinespaciado"/>
        <w:tabs>
          <w:tab w:val="left" w:leader="hyphen" w:pos="8789"/>
        </w:tabs>
        <w:rPr>
          <w:b/>
        </w:rPr>
      </w:pPr>
      <w:r w:rsidRPr="0014580A">
        <w:rPr>
          <w:b/>
        </w:rPr>
        <w:t xml:space="preserve">COMISIÓN DE PRERROGATIVAS Y PARTIDOS POLÍTICOS </w:t>
      </w:r>
      <w:r w:rsidR="00514CA3" w:rsidRPr="0014580A">
        <w:rPr>
          <w:bCs/>
        </w:rPr>
        <w:tab/>
      </w:r>
    </w:p>
    <w:p w14:paraId="7D675A86" w14:textId="77777777" w:rsidR="00514CA3" w:rsidRPr="0014580A" w:rsidRDefault="005C5205" w:rsidP="00514CA3">
      <w:pPr>
        <w:pStyle w:val="Sinespaciado"/>
        <w:tabs>
          <w:tab w:val="left" w:leader="hyphen" w:pos="8789"/>
        </w:tabs>
        <w:rPr>
          <w:b/>
        </w:rPr>
      </w:pPr>
      <w:r w:rsidRPr="0014580A">
        <w:rPr>
          <w:b/>
        </w:rPr>
        <w:t>OCTAVA SESIÓN EXTRAORDINARIA URGENTE</w:t>
      </w:r>
      <w:r w:rsidR="00514CA3" w:rsidRPr="0014580A">
        <w:rPr>
          <w:bCs/>
        </w:rPr>
        <w:tab/>
      </w:r>
    </w:p>
    <w:p w14:paraId="50E497B8" w14:textId="77777777" w:rsidR="00514CA3" w:rsidRPr="0014580A" w:rsidRDefault="005C5205" w:rsidP="00514CA3">
      <w:pPr>
        <w:pStyle w:val="Sinespaciado"/>
        <w:tabs>
          <w:tab w:val="left" w:leader="hyphen" w:pos="8789"/>
        </w:tabs>
        <w:rPr>
          <w:b/>
        </w:rPr>
      </w:pPr>
      <w:r w:rsidRPr="0014580A">
        <w:rPr>
          <w:b/>
        </w:rPr>
        <w:t>DE CARÁCTER PRIVADO</w:t>
      </w:r>
      <w:r w:rsidR="00514CA3" w:rsidRPr="0014580A">
        <w:rPr>
          <w:bCs/>
        </w:rPr>
        <w:tab/>
      </w:r>
    </w:p>
    <w:p w14:paraId="192A86D3" w14:textId="640F1413" w:rsidR="005C5205" w:rsidRPr="0014580A" w:rsidRDefault="005C5205" w:rsidP="00514CA3">
      <w:pPr>
        <w:pStyle w:val="Sinespaciado"/>
        <w:tabs>
          <w:tab w:val="left" w:leader="hyphen" w:pos="8789"/>
        </w:tabs>
        <w:rPr>
          <w:b/>
        </w:rPr>
      </w:pPr>
      <w:r w:rsidRPr="0014580A">
        <w:rPr>
          <w:b/>
        </w:rPr>
        <w:t>16 DE JUNIO DE 2020</w:t>
      </w:r>
      <w:r w:rsidR="00514CA3" w:rsidRPr="0014580A">
        <w:rPr>
          <w:bCs/>
        </w:rPr>
        <w:tab/>
      </w:r>
    </w:p>
    <w:p w14:paraId="32496566" w14:textId="11FAAE09" w:rsidR="005C5205" w:rsidRPr="0014580A" w:rsidRDefault="005C5205" w:rsidP="00514CA3">
      <w:pPr>
        <w:pStyle w:val="Sinespaciado"/>
        <w:tabs>
          <w:tab w:val="left" w:leader="hyphen" w:pos="8789"/>
        </w:tabs>
        <w:rPr>
          <w:b/>
        </w:rPr>
      </w:pPr>
      <w:r w:rsidRPr="0014580A">
        <w:rPr>
          <w:b/>
        </w:rPr>
        <w:t>ORDEN DEL DÍA</w:t>
      </w:r>
      <w:r w:rsidR="00514CA3" w:rsidRPr="0014580A">
        <w:rPr>
          <w:bCs/>
        </w:rPr>
        <w:tab/>
      </w:r>
    </w:p>
    <w:p w14:paraId="3AF98CFC" w14:textId="443EC018" w:rsidR="005C5205" w:rsidRPr="0014580A" w:rsidRDefault="005C5205" w:rsidP="00B9600E">
      <w:pPr>
        <w:pStyle w:val="Sinespaciado"/>
        <w:tabs>
          <w:tab w:val="left" w:leader="hyphen" w:pos="8789"/>
        </w:tabs>
        <w:jc w:val="both"/>
        <w:rPr>
          <w:rFonts w:eastAsia="Calibri" w:cs="Times New Roman"/>
        </w:rPr>
      </w:pPr>
      <w:r w:rsidRPr="0014580A">
        <w:rPr>
          <w:rFonts w:eastAsia="Calibri" w:cs="Times New Roman"/>
        </w:rPr>
        <w:t>Registro de asistentes y verificación del quórum.</w:t>
      </w:r>
      <w:r w:rsidR="00514CA3" w:rsidRPr="0014580A">
        <w:rPr>
          <w:rFonts w:eastAsia="Calibri" w:cs="Times New Roman"/>
        </w:rPr>
        <w:tab/>
      </w:r>
    </w:p>
    <w:p w14:paraId="7DD57F9C" w14:textId="6A320081" w:rsidR="005C5205" w:rsidRPr="0014580A" w:rsidRDefault="005C5205" w:rsidP="00B9600E">
      <w:pPr>
        <w:pStyle w:val="Sinespaciado"/>
        <w:tabs>
          <w:tab w:val="left" w:leader="hyphen" w:pos="8789"/>
        </w:tabs>
        <w:jc w:val="both"/>
        <w:rPr>
          <w:rFonts w:eastAsia="Calibri" w:cs="Times New Roman"/>
        </w:rPr>
      </w:pPr>
      <w:r w:rsidRPr="0014580A">
        <w:rPr>
          <w:rFonts w:eastAsia="Calibri" w:cs="Times New Roman"/>
        </w:rPr>
        <w:t>Aprobación del Orden del día.</w:t>
      </w:r>
      <w:r w:rsidR="00514CA3" w:rsidRPr="0014580A">
        <w:rPr>
          <w:rFonts w:eastAsia="Calibri" w:cs="Times New Roman"/>
        </w:rPr>
        <w:tab/>
      </w:r>
    </w:p>
    <w:p w14:paraId="06ECBE06" w14:textId="1E272B25" w:rsidR="005C5205" w:rsidRPr="0014580A" w:rsidRDefault="005C5205" w:rsidP="00B9600E">
      <w:pPr>
        <w:tabs>
          <w:tab w:val="left" w:leader="hyphen" w:pos="8789"/>
        </w:tabs>
        <w:spacing w:after="0" w:line="240" w:lineRule="auto"/>
        <w:contextualSpacing/>
        <w:jc w:val="both"/>
        <w:rPr>
          <w:rFonts w:ascii="Arial" w:eastAsia="Calibri" w:hAnsi="Arial" w:cs="Times New Roman"/>
          <w:sz w:val="24"/>
        </w:rPr>
      </w:pPr>
      <w:r w:rsidRPr="0014580A">
        <w:rPr>
          <w:rFonts w:ascii="Arial" w:eastAsia="Calibri" w:hAnsi="Arial" w:cs="Times New Roman"/>
          <w:sz w:val="24"/>
        </w:rPr>
        <w:t>Discusión y, en su caso, aprobación del acta correspondiente a la Quinta Sesión Extraordinaria Urgente de Carácter Privado, celebrada el 18 de febrero de 2020.</w:t>
      </w:r>
      <w:r w:rsidR="00514CA3" w:rsidRPr="0014580A">
        <w:rPr>
          <w:rFonts w:ascii="Arial" w:eastAsia="Calibri" w:hAnsi="Arial" w:cs="Times New Roman"/>
          <w:sz w:val="24"/>
        </w:rPr>
        <w:tab/>
      </w:r>
    </w:p>
    <w:p w14:paraId="6E91F195" w14:textId="6D0779CB" w:rsidR="005C5205" w:rsidRPr="0014580A" w:rsidRDefault="005C5205" w:rsidP="00B9600E">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Discusión y, en su caso, aprobación del anteproyecto de Resolución del Consejo General del Instituto Nacional Electoral, sobre la procedencia constitucional y legal de las modificaciones a los estatutos de la agrupación política nacional denominada “Pueblo Republicano </w:t>
      </w:r>
      <w:proofErr w:type="spellStart"/>
      <w:r w:rsidRPr="0014580A">
        <w:rPr>
          <w:rFonts w:ascii="Arial" w:eastAsia="Calibri" w:hAnsi="Arial" w:cs="Times New Roman"/>
          <w:sz w:val="24"/>
        </w:rPr>
        <w:t>Colosista</w:t>
      </w:r>
      <w:proofErr w:type="spellEnd"/>
      <w:r w:rsidRPr="0014580A">
        <w:rPr>
          <w:rFonts w:ascii="Arial" w:eastAsia="Calibri" w:hAnsi="Arial" w:cs="Times New Roman"/>
          <w:sz w:val="24"/>
        </w:rPr>
        <w:t>”.</w:t>
      </w:r>
      <w:r w:rsidR="00514CA3" w:rsidRPr="0014580A">
        <w:rPr>
          <w:rFonts w:ascii="Arial" w:eastAsia="Calibri" w:hAnsi="Arial" w:cs="Times New Roman"/>
          <w:sz w:val="24"/>
        </w:rPr>
        <w:tab/>
      </w:r>
    </w:p>
    <w:p w14:paraId="10B9F05C" w14:textId="60C8E39F" w:rsidR="005C5205" w:rsidRPr="0014580A" w:rsidRDefault="005C5205" w:rsidP="00B9600E">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Discusión y, en su caso, aprobación del anteproyecto de Resolución del Consejo General del Instituto Nacional Electoral sobre la procedencia constitucional y legal de las modificaciones a los documentos básicos del partido político nacional denominado Movimiento Ciudadano.</w:t>
      </w:r>
      <w:r w:rsidR="00514CA3" w:rsidRPr="0014580A">
        <w:rPr>
          <w:rFonts w:ascii="Arial" w:eastAsia="Calibri" w:hAnsi="Arial" w:cs="Times New Roman"/>
          <w:sz w:val="24"/>
        </w:rPr>
        <w:tab/>
      </w:r>
    </w:p>
    <w:p w14:paraId="7C4969FB" w14:textId="3999A061" w:rsidR="00A15A8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A15A88" w:rsidRPr="0014580A">
        <w:rPr>
          <w:rFonts w:ascii="Arial" w:hAnsi="Arial" w:cs="Arial"/>
          <w:b/>
          <w:sz w:val="24"/>
          <w:szCs w:val="24"/>
        </w:rPr>
        <w:t xml:space="preserve"> </w:t>
      </w:r>
      <w:r w:rsidR="00A15A88" w:rsidRPr="0014580A">
        <w:rPr>
          <w:rFonts w:ascii="Arial" w:hAnsi="Arial" w:cs="Arial"/>
          <w:sz w:val="24"/>
          <w:szCs w:val="24"/>
        </w:rPr>
        <w:t xml:space="preserve">Gracias, </w:t>
      </w:r>
      <w:proofErr w:type="gramStart"/>
      <w:r w:rsidR="00A15A88" w:rsidRPr="0014580A">
        <w:rPr>
          <w:rFonts w:ascii="Arial" w:hAnsi="Arial" w:cs="Arial"/>
          <w:sz w:val="24"/>
          <w:szCs w:val="24"/>
        </w:rPr>
        <w:t>Secretario</w:t>
      </w:r>
      <w:proofErr w:type="gramEnd"/>
      <w:r w:rsidR="00A15A88" w:rsidRPr="0014580A">
        <w:rPr>
          <w:rFonts w:ascii="Arial" w:hAnsi="Arial" w:cs="Arial"/>
          <w:sz w:val="24"/>
          <w:szCs w:val="24"/>
        </w:rPr>
        <w:t>.</w:t>
      </w:r>
      <w:r w:rsidRPr="0014580A">
        <w:rPr>
          <w:rFonts w:ascii="Arial" w:hAnsi="Arial" w:cs="Arial"/>
          <w:sz w:val="24"/>
          <w:szCs w:val="24"/>
        </w:rPr>
        <w:tab/>
      </w:r>
    </w:p>
    <w:p w14:paraId="204B3266" w14:textId="76CD840E" w:rsidR="00A15A88" w:rsidRPr="0014580A" w:rsidRDefault="00A15A8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Por </w:t>
      </w:r>
      <w:r w:rsidR="00FE257D" w:rsidRPr="0014580A">
        <w:rPr>
          <w:rFonts w:ascii="Arial" w:hAnsi="Arial" w:cs="Arial"/>
          <w:sz w:val="24"/>
          <w:szCs w:val="24"/>
        </w:rPr>
        <w:t>favor, pasemos al primer punto del orden del día.</w:t>
      </w:r>
      <w:r w:rsidR="00514CA3" w:rsidRPr="0014580A">
        <w:rPr>
          <w:rFonts w:ascii="Arial" w:hAnsi="Arial" w:cs="Arial"/>
          <w:sz w:val="24"/>
          <w:szCs w:val="24"/>
        </w:rPr>
        <w:tab/>
      </w:r>
    </w:p>
    <w:p w14:paraId="4BEC7B72" w14:textId="239572B1" w:rsidR="00FE257D"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FE257D" w:rsidRPr="0014580A">
        <w:rPr>
          <w:rFonts w:ascii="Arial" w:hAnsi="Arial" w:cs="Arial"/>
          <w:b/>
          <w:sz w:val="24"/>
          <w:szCs w:val="24"/>
        </w:rPr>
        <w:t xml:space="preserve"> </w:t>
      </w:r>
      <w:r w:rsidR="00FE257D" w:rsidRPr="0014580A">
        <w:rPr>
          <w:rFonts w:ascii="Arial" w:hAnsi="Arial" w:cs="Arial"/>
          <w:sz w:val="24"/>
          <w:szCs w:val="24"/>
        </w:rPr>
        <w:t>Con mucho gusto.</w:t>
      </w:r>
      <w:r w:rsidRPr="0014580A">
        <w:rPr>
          <w:rFonts w:ascii="Arial" w:hAnsi="Arial" w:cs="Arial"/>
          <w:sz w:val="24"/>
          <w:szCs w:val="24"/>
        </w:rPr>
        <w:tab/>
      </w:r>
    </w:p>
    <w:p w14:paraId="5D5F4721" w14:textId="2809808D" w:rsidR="00FE257D" w:rsidRPr="0014580A" w:rsidRDefault="00FE257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El primer</w:t>
      </w:r>
      <w:r w:rsidR="00343BE8" w:rsidRPr="0014580A">
        <w:rPr>
          <w:rFonts w:ascii="Arial" w:hAnsi="Arial" w:cs="Arial"/>
          <w:sz w:val="24"/>
          <w:szCs w:val="24"/>
        </w:rPr>
        <w:t xml:space="preserve"> punto del orden del día es la D</w:t>
      </w:r>
      <w:r w:rsidRPr="0014580A">
        <w:rPr>
          <w:rFonts w:ascii="Arial" w:hAnsi="Arial" w:cs="Arial"/>
          <w:sz w:val="24"/>
          <w:szCs w:val="24"/>
        </w:rPr>
        <w:t>iscusión y, en su caso, aprobación del acta correspondiente a la Quinta Sesión Extraordinaria Urgente de Carácter Privada, celebrada el 18 de febrero de 2020.</w:t>
      </w:r>
      <w:r w:rsidR="00514CA3" w:rsidRPr="0014580A">
        <w:rPr>
          <w:rFonts w:ascii="Arial" w:hAnsi="Arial" w:cs="Arial"/>
          <w:sz w:val="24"/>
          <w:szCs w:val="24"/>
        </w:rPr>
        <w:tab/>
      </w:r>
    </w:p>
    <w:p w14:paraId="39AADEE3" w14:textId="3BC87A34" w:rsidR="00FE257D"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FE257D" w:rsidRPr="0014580A">
        <w:rPr>
          <w:rFonts w:ascii="Arial" w:hAnsi="Arial" w:cs="Arial"/>
          <w:b/>
          <w:sz w:val="24"/>
          <w:szCs w:val="24"/>
        </w:rPr>
        <w:t xml:space="preserve"> </w:t>
      </w:r>
      <w:r w:rsidR="00FE257D" w:rsidRPr="0014580A">
        <w:rPr>
          <w:rFonts w:ascii="Arial" w:hAnsi="Arial" w:cs="Arial"/>
          <w:sz w:val="24"/>
          <w:szCs w:val="24"/>
        </w:rPr>
        <w:t>Gracias.</w:t>
      </w:r>
      <w:r w:rsidRPr="0014580A">
        <w:rPr>
          <w:rFonts w:ascii="Arial" w:hAnsi="Arial" w:cs="Arial"/>
          <w:sz w:val="24"/>
          <w:szCs w:val="24"/>
        </w:rPr>
        <w:tab/>
      </w:r>
    </w:p>
    <w:p w14:paraId="00DC2219" w14:textId="30693151" w:rsidR="00FE257D" w:rsidRPr="0014580A" w:rsidRDefault="00FE257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Pregunto si hay alguna intervención en relación con esta acta.</w:t>
      </w:r>
      <w:r w:rsidR="00514CA3" w:rsidRPr="0014580A">
        <w:rPr>
          <w:rFonts w:ascii="Arial" w:hAnsi="Arial" w:cs="Arial"/>
          <w:sz w:val="24"/>
          <w:szCs w:val="24"/>
        </w:rPr>
        <w:tab/>
      </w:r>
    </w:p>
    <w:p w14:paraId="6DC80059" w14:textId="3C8A64E0" w:rsidR="00FE257D" w:rsidRPr="0014580A" w:rsidRDefault="00FE257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De no ser así, entonces para que se tome la votación, Secretario, por favor.</w:t>
      </w:r>
      <w:r w:rsidR="00514CA3" w:rsidRPr="0014580A">
        <w:rPr>
          <w:rFonts w:ascii="Arial" w:hAnsi="Arial" w:cs="Arial"/>
          <w:sz w:val="24"/>
          <w:szCs w:val="24"/>
        </w:rPr>
        <w:tab/>
      </w:r>
    </w:p>
    <w:p w14:paraId="35523512" w14:textId="26590F19" w:rsidR="00FE257D"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FE257D" w:rsidRPr="0014580A">
        <w:rPr>
          <w:rFonts w:ascii="Arial" w:hAnsi="Arial" w:cs="Arial"/>
          <w:b/>
          <w:sz w:val="24"/>
          <w:szCs w:val="24"/>
        </w:rPr>
        <w:t xml:space="preserve"> </w:t>
      </w:r>
      <w:r w:rsidR="00FE257D" w:rsidRPr="0014580A">
        <w:rPr>
          <w:rFonts w:ascii="Arial" w:hAnsi="Arial" w:cs="Arial"/>
          <w:sz w:val="24"/>
          <w:szCs w:val="24"/>
        </w:rPr>
        <w:t>Con mucho gusto.</w:t>
      </w:r>
      <w:r w:rsidRPr="0014580A">
        <w:rPr>
          <w:rFonts w:ascii="Arial" w:hAnsi="Arial" w:cs="Arial"/>
          <w:sz w:val="24"/>
          <w:szCs w:val="24"/>
        </w:rPr>
        <w:tab/>
      </w:r>
    </w:p>
    <w:p w14:paraId="5541D5EC" w14:textId="27BAE0AD" w:rsidR="00FE257D" w:rsidRPr="0014580A" w:rsidRDefault="00FE257D"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Consulto si es de aprobarse el primer punto del orden del día.</w:t>
      </w:r>
      <w:r w:rsidR="00514CA3" w:rsidRPr="0014580A">
        <w:rPr>
          <w:rFonts w:ascii="Arial" w:hAnsi="Arial" w:cs="Arial"/>
          <w:sz w:val="24"/>
          <w:szCs w:val="24"/>
        </w:rPr>
        <w:tab/>
      </w:r>
    </w:p>
    <w:p w14:paraId="1B23A12B" w14:textId="32FA8F43" w:rsidR="00987237" w:rsidRPr="0014580A" w:rsidRDefault="00987237"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Consejera Favela.</w:t>
      </w:r>
      <w:r w:rsidR="00514CA3" w:rsidRPr="0014580A">
        <w:rPr>
          <w:rFonts w:ascii="Arial" w:hAnsi="Arial" w:cs="Arial"/>
          <w:sz w:val="24"/>
          <w:szCs w:val="24"/>
        </w:rPr>
        <w:tab/>
      </w:r>
    </w:p>
    <w:p w14:paraId="08CE976A" w14:textId="2284542E"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987237" w:rsidRPr="0014580A">
        <w:rPr>
          <w:rFonts w:ascii="Arial" w:hAnsi="Arial" w:cs="Arial"/>
          <w:b/>
          <w:sz w:val="24"/>
          <w:szCs w:val="24"/>
        </w:rPr>
        <w:t xml:space="preserve"> </w:t>
      </w:r>
      <w:r w:rsidR="00987237" w:rsidRPr="0014580A">
        <w:rPr>
          <w:rFonts w:ascii="Arial" w:hAnsi="Arial" w:cs="Arial"/>
          <w:sz w:val="24"/>
          <w:szCs w:val="24"/>
        </w:rPr>
        <w:t>A favor.</w:t>
      </w:r>
      <w:r w:rsidRPr="0014580A">
        <w:rPr>
          <w:rFonts w:ascii="Arial" w:hAnsi="Arial" w:cs="Arial"/>
          <w:sz w:val="24"/>
          <w:szCs w:val="24"/>
        </w:rPr>
        <w:tab/>
      </w:r>
    </w:p>
    <w:p w14:paraId="4D594E96" w14:textId="32646FD9"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lastRenderedPageBreak/>
        <w:t>El C. Secretario Técnico, Maestro Patricio Ballados Villagómez:</w:t>
      </w:r>
      <w:r w:rsidR="00987237" w:rsidRPr="0014580A">
        <w:rPr>
          <w:rFonts w:ascii="Arial" w:hAnsi="Arial" w:cs="Arial"/>
          <w:b/>
          <w:sz w:val="24"/>
          <w:szCs w:val="24"/>
        </w:rPr>
        <w:t xml:space="preserve"> </w:t>
      </w:r>
      <w:r w:rsidR="00987237" w:rsidRPr="0014580A">
        <w:rPr>
          <w:rFonts w:ascii="Arial" w:hAnsi="Arial" w:cs="Arial"/>
          <w:sz w:val="24"/>
          <w:szCs w:val="24"/>
        </w:rPr>
        <w:t>Consejera Ravel.</w:t>
      </w:r>
      <w:r w:rsidRPr="0014580A">
        <w:rPr>
          <w:rFonts w:ascii="Arial" w:hAnsi="Arial" w:cs="Arial"/>
          <w:sz w:val="24"/>
          <w:szCs w:val="24"/>
        </w:rPr>
        <w:tab/>
      </w:r>
    </w:p>
    <w:p w14:paraId="123503E1" w14:textId="5D875B21"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Consejera Electoral, Maestra Dania Paola Ravel Cuevas:</w:t>
      </w:r>
      <w:r w:rsidR="00987237" w:rsidRPr="0014580A">
        <w:rPr>
          <w:rFonts w:ascii="Arial" w:hAnsi="Arial" w:cs="Arial"/>
          <w:b/>
          <w:sz w:val="24"/>
          <w:szCs w:val="24"/>
        </w:rPr>
        <w:t xml:space="preserve"> </w:t>
      </w:r>
      <w:r w:rsidR="00987237" w:rsidRPr="0014580A">
        <w:rPr>
          <w:rFonts w:ascii="Arial" w:hAnsi="Arial" w:cs="Arial"/>
          <w:sz w:val="24"/>
          <w:szCs w:val="24"/>
        </w:rPr>
        <w:t>A favor.</w:t>
      </w:r>
      <w:r w:rsidRPr="0014580A">
        <w:rPr>
          <w:rFonts w:ascii="Arial" w:hAnsi="Arial" w:cs="Arial"/>
          <w:sz w:val="24"/>
          <w:szCs w:val="24"/>
        </w:rPr>
        <w:tab/>
      </w:r>
    </w:p>
    <w:p w14:paraId="0D50AB23" w14:textId="69F064F7"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987237" w:rsidRPr="0014580A">
        <w:rPr>
          <w:rFonts w:ascii="Arial" w:hAnsi="Arial" w:cs="Arial"/>
          <w:b/>
          <w:sz w:val="24"/>
          <w:szCs w:val="24"/>
        </w:rPr>
        <w:t xml:space="preserve"> </w:t>
      </w:r>
      <w:r w:rsidR="00987237" w:rsidRPr="0014580A">
        <w:rPr>
          <w:rFonts w:ascii="Arial" w:hAnsi="Arial" w:cs="Arial"/>
          <w:sz w:val="24"/>
          <w:szCs w:val="24"/>
        </w:rPr>
        <w:t>Consejero Ruiz Saldaña.</w:t>
      </w:r>
      <w:r w:rsidRPr="0014580A">
        <w:rPr>
          <w:rFonts w:ascii="Arial" w:hAnsi="Arial" w:cs="Arial"/>
          <w:sz w:val="24"/>
          <w:szCs w:val="24"/>
        </w:rPr>
        <w:tab/>
      </w:r>
    </w:p>
    <w:p w14:paraId="3003AE87" w14:textId="765F4AFD"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Consejero Electoral, Doctor José Roberto Ruiz Saldaña:</w:t>
      </w:r>
      <w:r w:rsidR="00987237" w:rsidRPr="0014580A">
        <w:rPr>
          <w:rFonts w:ascii="Arial" w:hAnsi="Arial" w:cs="Arial"/>
          <w:b/>
          <w:sz w:val="24"/>
          <w:szCs w:val="24"/>
        </w:rPr>
        <w:t xml:space="preserve"> </w:t>
      </w:r>
      <w:r w:rsidR="00987237" w:rsidRPr="0014580A">
        <w:rPr>
          <w:rFonts w:ascii="Arial" w:hAnsi="Arial" w:cs="Arial"/>
          <w:sz w:val="24"/>
          <w:szCs w:val="24"/>
        </w:rPr>
        <w:t>A favor.</w:t>
      </w:r>
      <w:r w:rsidRPr="0014580A">
        <w:rPr>
          <w:rFonts w:ascii="Arial" w:hAnsi="Arial" w:cs="Arial"/>
          <w:sz w:val="24"/>
          <w:szCs w:val="24"/>
        </w:rPr>
        <w:tab/>
      </w:r>
    </w:p>
    <w:p w14:paraId="1B5693D8" w14:textId="028C4E7B"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987237" w:rsidRPr="0014580A">
        <w:rPr>
          <w:rFonts w:ascii="Arial" w:hAnsi="Arial" w:cs="Arial"/>
          <w:b/>
          <w:sz w:val="24"/>
          <w:szCs w:val="24"/>
        </w:rPr>
        <w:t xml:space="preserve"> </w:t>
      </w:r>
      <w:r w:rsidR="00987237" w:rsidRPr="0014580A">
        <w:rPr>
          <w:rFonts w:ascii="Arial" w:hAnsi="Arial" w:cs="Arial"/>
          <w:sz w:val="24"/>
          <w:szCs w:val="24"/>
        </w:rPr>
        <w:t>Consejera Zavala.</w:t>
      </w:r>
      <w:r w:rsidRPr="0014580A">
        <w:rPr>
          <w:rFonts w:ascii="Arial" w:hAnsi="Arial" w:cs="Arial"/>
          <w:sz w:val="24"/>
          <w:szCs w:val="24"/>
        </w:rPr>
        <w:tab/>
      </w:r>
    </w:p>
    <w:p w14:paraId="3DA73EC5" w14:textId="2470624F"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Consejera Electoral, Maestra Beatriz Claudia Zavala Pérez:</w:t>
      </w:r>
      <w:r w:rsidR="00987237" w:rsidRPr="0014580A">
        <w:rPr>
          <w:rFonts w:ascii="Arial" w:hAnsi="Arial" w:cs="Arial"/>
          <w:b/>
          <w:sz w:val="24"/>
          <w:szCs w:val="24"/>
        </w:rPr>
        <w:t xml:space="preserve"> </w:t>
      </w:r>
      <w:r w:rsidR="00987237" w:rsidRPr="0014580A">
        <w:rPr>
          <w:rFonts w:ascii="Arial" w:hAnsi="Arial" w:cs="Arial"/>
          <w:sz w:val="24"/>
          <w:szCs w:val="24"/>
        </w:rPr>
        <w:t>A favor, Secretario.</w:t>
      </w:r>
      <w:r w:rsidRPr="0014580A">
        <w:rPr>
          <w:rFonts w:ascii="Arial" w:hAnsi="Arial" w:cs="Arial"/>
          <w:sz w:val="24"/>
          <w:szCs w:val="24"/>
        </w:rPr>
        <w:tab/>
      </w:r>
    </w:p>
    <w:p w14:paraId="674611BA" w14:textId="388DB343" w:rsidR="00FE257D"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987237" w:rsidRPr="0014580A">
        <w:rPr>
          <w:rFonts w:ascii="Arial" w:hAnsi="Arial" w:cs="Arial"/>
          <w:b/>
          <w:sz w:val="24"/>
          <w:szCs w:val="24"/>
        </w:rPr>
        <w:t xml:space="preserve"> </w:t>
      </w:r>
      <w:r w:rsidR="00987237" w:rsidRPr="0014580A">
        <w:rPr>
          <w:rFonts w:ascii="Arial" w:hAnsi="Arial" w:cs="Arial"/>
          <w:sz w:val="24"/>
          <w:szCs w:val="24"/>
        </w:rPr>
        <w:t>Es aprobado por unanimidad, Presidenta.</w:t>
      </w:r>
      <w:r w:rsidRPr="0014580A">
        <w:rPr>
          <w:rFonts w:ascii="Arial" w:hAnsi="Arial" w:cs="Arial"/>
          <w:sz w:val="24"/>
          <w:szCs w:val="24"/>
        </w:rPr>
        <w:tab/>
      </w:r>
    </w:p>
    <w:p w14:paraId="063E412E" w14:textId="6E3CD0D7"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987237" w:rsidRPr="0014580A">
        <w:rPr>
          <w:rFonts w:ascii="Arial" w:hAnsi="Arial" w:cs="Arial"/>
          <w:b/>
          <w:sz w:val="24"/>
          <w:szCs w:val="24"/>
        </w:rPr>
        <w:t xml:space="preserve"> </w:t>
      </w:r>
      <w:r w:rsidR="00987237" w:rsidRPr="0014580A">
        <w:rPr>
          <w:rFonts w:ascii="Arial" w:hAnsi="Arial" w:cs="Arial"/>
          <w:sz w:val="24"/>
          <w:szCs w:val="24"/>
        </w:rPr>
        <w:t>Gracias.</w:t>
      </w:r>
      <w:r w:rsidRPr="0014580A">
        <w:rPr>
          <w:rFonts w:ascii="Arial" w:hAnsi="Arial" w:cs="Arial"/>
          <w:sz w:val="24"/>
          <w:szCs w:val="24"/>
        </w:rPr>
        <w:tab/>
      </w:r>
    </w:p>
    <w:p w14:paraId="34D14D6C" w14:textId="129C02AB" w:rsidR="00987237" w:rsidRPr="0014580A" w:rsidRDefault="00987237"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Ahora pasaríamos al segundo punto del orden del día.</w:t>
      </w:r>
      <w:r w:rsidR="00514CA3" w:rsidRPr="0014580A">
        <w:rPr>
          <w:rFonts w:ascii="Arial" w:hAnsi="Arial" w:cs="Arial"/>
          <w:sz w:val="24"/>
          <w:szCs w:val="24"/>
        </w:rPr>
        <w:tab/>
      </w:r>
    </w:p>
    <w:p w14:paraId="338836F1" w14:textId="68A94710" w:rsidR="00987237"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987237" w:rsidRPr="0014580A">
        <w:rPr>
          <w:rFonts w:ascii="Arial" w:hAnsi="Arial" w:cs="Arial"/>
          <w:b/>
          <w:sz w:val="24"/>
          <w:szCs w:val="24"/>
        </w:rPr>
        <w:t xml:space="preserve"> </w:t>
      </w:r>
      <w:r w:rsidR="00987237" w:rsidRPr="0014580A">
        <w:rPr>
          <w:rFonts w:ascii="Arial" w:hAnsi="Arial" w:cs="Arial"/>
          <w:sz w:val="24"/>
          <w:szCs w:val="24"/>
        </w:rPr>
        <w:t xml:space="preserve">Sí, el segundo punto del orden del día es la </w:t>
      </w:r>
      <w:r w:rsidR="00B9600E" w:rsidRPr="0014580A">
        <w:rPr>
          <w:rFonts w:ascii="Arial" w:hAnsi="Arial" w:cs="Arial"/>
          <w:sz w:val="24"/>
          <w:szCs w:val="24"/>
        </w:rPr>
        <w:t>d</w:t>
      </w:r>
      <w:r w:rsidR="00987237" w:rsidRPr="0014580A">
        <w:rPr>
          <w:rFonts w:ascii="Arial" w:hAnsi="Arial" w:cs="Arial"/>
          <w:sz w:val="24"/>
          <w:szCs w:val="24"/>
        </w:rPr>
        <w:t xml:space="preserve">iscusión y, en su caso, aprobación del anteproyecto de resolución del Consejo General del Instituto Nacional Electoral sobre la procedencia constitucional y legal de las modificaciones a los estatutos de la agrupación política nacional denominada “Pueblo Republicano </w:t>
      </w:r>
      <w:proofErr w:type="spellStart"/>
      <w:r w:rsidR="00987237" w:rsidRPr="0014580A">
        <w:rPr>
          <w:rFonts w:ascii="Arial" w:hAnsi="Arial" w:cs="Arial"/>
          <w:sz w:val="24"/>
          <w:szCs w:val="24"/>
        </w:rPr>
        <w:t>Colosista</w:t>
      </w:r>
      <w:proofErr w:type="spellEnd"/>
      <w:r w:rsidR="00987237" w:rsidRPr="0014580A">
        <w:rPr>
          <w:rFonts w:ascii="Arial" w:hAnsi="Arial" w:cs="Arial"/>
          <w:sz w:val="24"/>
          <w:szCs w:val="24"/>
        </w:rPr>
        <w:t>”.</w:t>
      </w:r>
      <w:r w:rsidRPr="0014580A">
        <w:rPr>
          <w:rFonts w:ascii="Arial" w:hAnsi="Arial" w:cs="Arial"/>
          <w:sz w:val="24"/>
          <w:szCs w:val="24"/>
        </w:rPr>
        <w:tab/>
      </w:r>
    </w:p>
    <w:p w14:paraId="0C04A12F" w14:textId="4118295F" w:rsidR="00343BE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3851D8" w:rsidRPr="0014580A">
        <w:rPr>
          <w:rFonts w:ascii="Arial" w:hAnsi="Arial" w:cs="Arial"/>
          <w:b/>
          <w:sz w:val="24"/>
          <w:szCs w:val="24"/>
        </w:rPr>
        <w:t xml:space="preserve"> </w:t>
      </w:r>
      <w:r w:rsidR="003851D8" w:rsidRPr="0014580A">
        <w:rPr>
          <w:rFonts w:ascii="Arial" w:hAnsi="Arial" w:cs="Arial"/>
          <w:sz w:val="24"/>
          <w:szCs w:val="24"/>
        </w:rPr>
        <w:t>Pregunto si hay alguna intervención en relación con este punto del orden del día, que estamos viendo que es la procedencia constitucional y legal de las modificaciones a los estatutos de la agrupación política nacional denominada</w:t>
      </w:r>
      <w:r w:rsidR="00343BE8" w:rsidRPr="0014580A">
        <w:rPr>
          <w:rFonts w:ascii="Arial" w:hAnsi="Arial" w:cs="Arial"/>
          <w:sz w:val="24"/>
          <w:szCs w:val="24"/>
        </w:rPr>
        <w:t xml:space="preserve"> “Pueblo Republicano </w:t>
      </w:r>
      <w:proofErr w:type="spellStart"/>
      <w:r w:rsidR="00343BE8" w:rsidRPr="0014580A">
        <w:rPr>
          <w:rFonts w:ascii="Arial" w:hAnsi="Arial" w:cs="Arial"/>
          <w:sz w:val="24"/>
          <w:szCs w:val="24"/>
        </w:rPr>
        <w:t>Colosista</w:t>
      </w:r>
      <w:proofErr w:type="spellEnd"/>
      <w:r w:rsidR="00343BE8" w:rsidRPr="0014580A">
        <w:rPr>
          <w:rFonts w:ascii="Arial" w:hAnsi="Arial" w:cs="Arial"/>
          <w:sz w:val="24"/>
          <w:szCs w:val="24"/>
        </w:rPr>
        <w:t>”.</w:t>
      </w:r>
      <w:r w:rsidRPr="0014580A">
        <w:rPr>
          <w:rFonts w:ascii="Arial" w:hAnsi="Arial" w:cs="Arial"/>
          <w:sz w:val="24"/>
          <w:szCs w:val="24"/>
        </w:rPr>
        <w:tab/>
      </w:r>
    </w:p>
    <w:p w14:paraId="5718B7E1" w14:textId="3F59204C" w:rsidR="00987237" w:rsidRPr="0014580A" w:rsidRDefault="00343BE8"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¿H</w:t>
      </w:r>
      <w:r w:rsidR="003851D8" w:rsidRPr="0014580A">
        <w:rPr>
          <w:rFonts w:ascii="Arial" w:hAnsi="Arial" w:cs="Arial"/>
          <w:sz w:val="24"/>
          <w:szCs w:val="24"/>
        </w:rPr>
        <w:t>ay alguna intervención?</w:t>
      </w:r>
      <w:r w:rsidR="00514CA3" w:rsidRPr="0014580A">
        <w:rPr>
          <w:rFonts w:ascii="Arial" w:hAnsi="Arial" w:cs="Arial"/>
          <w:sz w:val="24"/>
          <w:szCs w:val="24"/>
        </w:rPr>
        <w:tab/>
      </w:r>
    </w:p>
    <w:p w14:paraId="10864AE3" w14:textId="4D83AA3B" w:rsidR="003851D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Secretario Técnico, Maestro Patricio Ballados Villagómez:</w:t>
      </w:r>
      <w:r w:rsidR="003851D8" w:rsidRPr="0014580A">
        <w:rPr>
          <w:rFonts w:ascii="Arial" w:hAnsi="Arial" w:cs="Arial"/>
          <w:b/>
          <w:sz w:val="24"/>
          <w:szCs w:val="24"/>
        </w:rPr>
        <w:t xml:space="preserve"> </w:t>
      </w:r>
      <w:r w:rsidR="003851D8" w:rsidRPr="0014580A">
        <w:rPr>
          <w:rFonts w:ascii="Arial" w:hAnsi="Arial" w:cs="Arial"/>
          <w:sz w:val="24"/>
          <w:szCs w:val="24"/>
        </w:rPr>
        <w:t xml:space="preserve">El </w:t>
      </w:r>
      <w:r w:rsidR="00FE57EF" w:rsidRPr="0014580A">
        <w:rPr>
          <w:rFonts w:ascii="Arial" w:hAnsi="Arial" w:cs="Arial"/>
          <w:sz w:val="24"/>
          <w:szCs w:val="24"/>
        </w:rPr>
        <w:t>C</w:t>
      </w:r>
      <w:r w:rsidR="003851D8" w:rsidRPr="0014580A">
        <w:rPr>
          <w:rFonts w:ascii="Arial" w:hAnsi="Arial" w:cs="Arial"/>
          <w:sz w:val="24"/>
          <w:szCs w:val="24"/>
        </w:rPr>
        <w:t>onsejero Ruiz Saldaña.</w:t>
      </w:r>
      <w:r w:rsidRPr="0014580A">
        <w:rPr>
          <w:rFonts w:ascii="Arial" w:hAnsi="Arial" w:cs="Arial"/>
          <w:sz w:val="24"/>
          <w:szCs w:val="24"/>
        </w:rPr>
        <w:tab/>
      </w:r>
    </w:p>
    <w:p w14:paraId="3FC43472" w14:textId="08425582" w:rsidR="003851D8"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0C4ED0" w:rsidRPr="0014580A">
        <w:rPr>
          <w:rFonts w:ascii="Arial" w:hAnsi="Arial" w:cs="Arial"/>
          <w:b/>
          <w:sz w:val="24"/>
          <w:szCs w:val="24"/>
        </w:rPr>
        <w:t xml:space="preserve"> </w:t>
      </w:r>
      <w:r w:rsidR="000C4ED0" w:rsidRPr="0014580A">
        <w:rPr>
          <w:rFonts w:ascii="Arial" w:hAnsi="Arial" w:cs="Arial"/>
          <w:sz w:val="24"/>
          <w:szCs w:val="24"/>
        </w:rPr>
        <w:t xml:space="preserve">Ruiz Saldaña y después la </w:t>
      </w:r>
      <w:r w:rsidR="00FE57EF" w:rsidRPr="0014580A">
        <w:rPr>
          <w:rFonts w:ascii="Arial" w:hAnsi="Arial" w:cs="Arial"/>
          <w:sz w:val="24"/>
          <w:szCs w:val="24"/>
        </w:rPr>
        <w:t>C</w:t>
      </w:r>
      <w:r w:rsidR="000C4ED0" w:rsidRPr="0014580A">
        <w:rPr>
          <w:rFonts w:ascii="Arial" w:hAnsi="Arial" w:cs="Arial"/>
          <w:sz w:val="24"/>
          <w:szCs w:val="24"/>
        </w:rPr>
        <w:t>onsejera Dania Ravel.</w:t>
      </w:r>
      <w:r w:rsidRPr="0014580A">
        <w:rPr>
          <w:rFonts w:ascii="Arial" w:hAnsi="Arial" w:cs="Arial"/>
          <w:sz w:val="24"/>
          <w:szCs w:val="24"/>
        </w:rPr>
        <w:tab/>
      </w:r>
    </w:p>
    <w:p w14:paraId="1D34BE0C" w14:textId="1907419E"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Adelante, </w:t>
      </w:r>
      <w:r w:rsidR="00FE57EF" w:rsidRPr="0014580A">
        <w:rPr>
          <w:rFonts w:ascii="Arial" w:hAnsi="Arial" w:cs="Arial"/>
          <w:sz w:val="24"/>
          <w:szCs w:val="24"/>
        </w:rPr>
        <w:t>C</w:t>
      </w:r>
      <w:r w:rsidRPr="0014580A">
        <w:rPr>
          <w:rFonts w:ascii="Arial" w:hAnsi="Arial" w:cs="Arial"/>
          <w:sz w:val="24"/>
          <w:szCs w:val="24"/>
        </w:rPr>
        <w:t>onsejero Ruiz Saldaña.</w:t>
      </w:r>
      <w:r w:rsidR="00514CA3" w:rsidRPr="0014580A">
        <w:rPr>
          <w:rFonts w:ascii="Arial" w:hAnsi="Arial" w:cs="Arial"/>
          <w:sz w:val="24"/>
          <w:szCs w:val="24"/>
        </w:rPr>
        <w:tab/>
      </w:r>
    </w:p>
    <w:p w14:paraId="436595CB" w14:textId="47D55BFF" w:rsidR="000C4ED0"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El C. Consejero Electoral, Doctor José Roberto Ruiz Saldaña:</w:t>
      </w:r>
      <w:r w:rsidR="000C4ED0" w:rsidRPr="0014580A">
        <w:rPr>
          <w:rFonts w:ascii="Arial" w:hAnsi="Arial" w:cs="Arial"/>
          <w:b/>
          <w:sz w:val="24"/>
          <w:szCs w:val="24"/>
        </w:rPr>
        <w:t xml:space="preserve"> </w:t>
      </w:r>
      <w:r w:rsidR="000C4ED0" w:rsidRPr="0014580A">
        <w:rPr>
          <w:rFonts w:ascii="Arial" w:hAnsi="Arial" w:cs="Arial"/>
          <w:sz w:val="24"/>
          <w:szCs w:val="24"/>
        </w:rPr>
        <w:t xml:space="preserve">Gracias, </w:t>
      </w:r>
      <w:proofErr w:type="gramStart"/>
      <w:r w:rsidR="000C4ED0" w:rsidRPr="0014580A">
        <w:rPr>
          <w:rFonts w:ascii="Arial" w:hAnsi="Arial" w:cs="Arial"/>
          <w:sz w:val="24"/>
          <w:szCs w:val="24"/>
        </w:rPr>
        <w:t>Presidenta</w:t>
      </w:r>
      <w:proofErr w:type="gramEnd"/>
      <w:r w:rsidR="000C4ED0" w:rsidRPr="0014580A">
        <w:rPr>
          <w:rFonts w:ascii="Arial" w:hAnsi="Arial" w:cs="Arial"/>
          <w:sz w:val="24"/>
          <w:szCs w:val="24"/>
        </w:rPr>
        <w:t>.</w:t>
      </w:r>
      <w:r w:rsidR="00B9600E" w:rsidRPr="0014580A">
        <w:rPr>
          <w:rFonts w:ascii="Arial" w:hAnsi="Arial" w:cs="Arial"/>
          <w:sz w:val="24"/>
          <w:szCs w:val="24"/>
        </w:rPr>
        <w:t xml:space="preserve"> </w:t>
      </w:r>
      <w:r w:rsidR="000C4ED0" w:rsidRPr="0014580A">
        <w:rPr>
          <w:rFonts w:ascii="Arial" w:hAnsi="Arial" w:cs="Arial"/>
          <w:sz w:val="24"/>
          <w:szCs w:val="24"/>
        </w:rPr>
        <w:t>Y buenos días, nuevamente, a todas y al Secretario Técnico.</w:t>
      </w:r>
      <w:r w:rsidRPr="0014580A">
        <w:rPr>
          <w:rFonts w:ascii="Arial" w:hAnsi="Arial" w:cs="Arial"/>
          <w:sz w:val="24"/>
          <w:szCs w:val="24"/>
        </w:rPr>
        <w:tab/>
      </w:r>
    </w:p>
    <w:p w14:paraId="7C520959" w14:textId="1981BA49"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Acompaño el proyecto, solo que envié una observación y permanece la misma, y tiene que ver con el acuerdo segundo, en el cual recomendamos a la APN adecuar la redacción de sus documentos básicos a un lenguaje incluyente.</w:t>
      </w:r>
      <w:r w:rsidR="00514CA3" w:rsidRPr="0014580A">
        <w:rPr>
          <w:rFonts w:ascii="Arial" w:hAnsi="Arial" w:cs="Arial"/>
          <w:sz w:val="24"/>
          <w:szCs w:val="24"/>
        </w:rPr>
        <w:tab/>
      </w:r>
    </w:p>
    <w:p w14:paraId="40A726F7" w14:textId="6C2F0ED1"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No tengo problema con que se componga o corrija o adecue la redacción; el problema es que solo lo recomendamos, y en términos jurídicos, yo creo que las autoridades deben de ser muy cuidadosas cuando emiten ese tipo de, pues, fraseos en sus documentos de recomendar, exhortar, cuando no hay expresamente esa atribución.</w:t>
      </w:r>
      <w:r w:rsidR="00514CA3" w:rsidRPr="0014580A">
        <w:rPr>
          <w:rFonts w:ascii="Arial" w:hAnsi="Arial" w:cs="Arial"/>
          <w:sz w:val="24"/>
          <w:szCs w:val="24"/>
        </w:rPr>
        <w:tab/>
      </w:r>
    </w:p>
    <w:p w14:paraId="66AC5978" w14:textId="69E5B43D"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lastRenderedPageBreak/>
        <w:t>Pienso que tendríamos, incluso, más fundamento para pedir que se adecue, que simplemente recomendarlo.</w:t>
      </w:r>
      <w:r w:rsidR="00514CA3" w:rsidRPr="0014580A">
        <w:rPr>
          <w:rFonts w:ascii="Arial" w:hAnsi="Arial" w:cs="Arial"/>
          <w:sz w:val="24"/>
          <w:szCs w:val="24"/>
        </w:rPr>
        <w:tab/>
      </w:r>
    </w:p>
    <w:p w14:paraId="4D73D949" w14:textId="4161BE00"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Entonces, la propuesta sería si es posible que se le ordene a dicha APN y, en el caso de no ser posible que prospere esa propuesta, pues yo me separaría para cambiar el que se recomiende por “se ordena” dicha situación.</w:t>
      </w:r>
      <w:r w:rsidR="00514CA3" w:rsidRPr="0014580A">
        <w:rPr>
          <w:rFonts w:ascii="Arial" w:hAnsi="Arial" w:cs="Arial"/>
          <w:sz w:val="24"/>
          <w:szCs w:val="24"/>
        </w:rPr>
        <w:tab/>
      </w:r>
    </w:p>
    <w:p w14:paraId="39B454C8" w14:textId="72A760E7" w:rsidR="000C4ED0" w:rsidRPr="0014580A" w:rsidRDefault="000C4ED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Sería cuanto, Presidenta.</w:t>
      </w:r>
      <w:r w:rsidR="00514CA3" w:rsidRPr="0014580A">
        <w:rPr>
          <w:rFonts w:ascii="Arial" w:hAnsi="Arial" w:cs="Arial"/>
          <w:sz w:val="24"/>
          <w:szCs w:val="24"/>
        </w:rPr>
        <w:tab/>
      </w:r>
    </w:p>
    <w:p w14:paraId="72EF86BC" w14:textId="6422228E" w:rsidR="000C4ED0"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Presidenta, Consejera Electoral, Doctora Adriana Margarita Favela Herrera:</w:t>
      </w:r>
      <w:r w:rsidR="00943210" w:rsidRPr="0014580A">
        <w:rPr>
          <w:rFonts w:ascii="Arial" w:hAnsi="Arial" w:cs="Arial"/>
          <w:b/>
          <w:sz w:val="24"/>
          <w:szCs w:val="24"/>
        </w:rPr>
        <w:t xml:space="preserve"> </w:t>
      </w:r>
      <w:r w:rsidR="00943210" w:rsidRPr="0014580A">
        <w:rPr>
          <w:rFonts w:ascii="Arial" w:hAnsi="Arial" w:cs="Arial"/>
          <w:sz w:val="24"/>
          <w:szCs w:val="24"/>
        </w:rPr>
        <w:t>Gracias.</w:t>
      </w:r>
      <w:r w:rsidRPr="0014580A">
        <w:rPr>
          <w:rFonts w:ascii="Arial" w:hAnsi="Arial" w:cs="Arial"/>
          <w:sz w:val="24"/>
          <w:szCs w:val="24"/>
        </w:rPr>
        <w:tab/>
      </w:r>
    </w:p>
    <w:p w14:paraId="22817EEC" w14:textId="26A99E1E" w:rsidR="00943210" w:rsidRPr="0014580A" w:rsidRDefault="0094321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Ahora sería el turno de la </w:t>
      </w:r>
      <w:r w:rsidR="00FE57EF" w:rsidRPr="0014580A">
        <w:rPr>
          <w:rFonts w:ascii="Arial" w:hAnsi="Arial" w:cs="Arial"/>
          <w:sz w:val="24"/>
          <w:szCs w:val="24"/>
        </w:rPr>
        <w:t>C</w:t>
      </w:r>
      <w:r w:rsidRPr="0014580A">
        <w:rPr>
          <w:rFonts w:ascii="Arial" w:hAnsi="Arial" w:cs="Arial"/>
          <w:sz w:val="24"/>
          <w:szCs w:val="24"/>
        </w:rPr>
        <w:t>onsejera Dania Ravel.</w:t>
      </w:r>
      <w:r w:rsidR="00514CA3" w:rsidRPr="0014580A">
        <w:rPr>
          <w:rFonts w:ascii="Arial" w:hAnsi="Arial" w:cs="Arial"/>
          <w:sz w:val="24"/>
          <w:szCs w:val="24"/>
        </w:rPr>
        <w:tab/>
      </w:r>
    </w:p>
    <w:p w14:paraId="55C5361E" w14:textId="6D3737DF" w:rsidR="00943210" w:rsidRPr="0014580A" w:rsidRDefault="00514CA3" w:rsidP="00514CA3">
      <w:pPr>
        <w:tabs>
          <w:tab w:val="left" w:leader="hyphen" w:pos="8789"/>
        </w:tabs>
        <w:spacing w:after="0" w:line="240" w:lineRule="auto"/>
        <w:jc w:val="both"/>
        <w:rPr>
          <w:rFonts w:ascii="Arial" w:hAnsi="Arial" w:cs="Arial"/>
          <w:sz w:val="24"/>
          <w:szCs w:val="24"/>
        </w:rPr>
      </w:pPr>
      <w:r w:rsidRPr="0014580A">
        <w:rPr>
          <w:rFonts w:ascii="Arial" w:hAnsi="Arial" w:cs="Arial"/>
          <w:b/>
          <w:sz w:val="24"/>
          <w:szCs w:val="24"/>
        </w:rPr>
        <w:t>La C. Consejera Electoral, Maestra Dania Paola Ravel Cuevas:</w:t>
      </w:r>
      <w:r w:rsidR="00943210" w:rsidRPr="0014580A">
        <w:rPr>
          <w:rFonts w:ascii="Arial" w:hAnsi="Arial" w:cs="Arial"/>
          <w:b/>
          <w:sz w:val="24"/>
          <w:szCs w:val="24"/>
        </w:rPr>
        <w:t xml:space="preserve"> </w:t>
      </w:r>
      <w:r w:rsidR="00943210" w:rsidRPr="0014580A">
        <w:rPr>
          <w:rFonts w:ascii="Arial" w:hAnsi="Arial" w:cs="Arial"/>
          <w:sz w:val="24"/>
          <w:szCs w:val="24"/>
        </w:rPr>
        <w:t>Muchas gracias, Consejera Presidenta.</w:t>
      </w:r>
      <w:r w:rsidRPr="0014580A">
        <w:rPr>
          <w:rFonts w:ascii="Arial" w:hAnsi="Arial" w:cs="Arial"/>
          <w:sz w:val="24"/>
          <w:szCs w:val="24"/>
        </w:rPr>
        <w:tab/>
      </w:r>
    </w:p>
    <w:p w14:paraId="41E7780B" w14:textId="6BE39E25" w:rsidR="00943210" w:rsidRPr="0014580A" w:rsidRDefault="0094321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Buenos días a todos y a todas.</w:t>
      </w:r>
      <w:r w:rsidR="00514CA3" w:rsidRPr="0014580A">
        <w:rPr>
          <w:rFonts w:ascii="Arial" w:hAnsi="Arial" w:cs="Arial"/>
          <w:sz w:val="24"/>
          <w:szCs w:val="24"/>
        </w:rPr>
        <w:tab/>
      </w:r>
    </w:p>
    <w:p w14:paraId="3FD42799" w14:textId="5D0D0E91" w:rsidR="00343BE8" w:rsidRPr="0014580A" w:rsidRDefault="00943210" w:rsidP="00514CA3">
      <w:pPr>
        <w:tabs>
          <w:tab w:val="left" w:leader="hyphen" w:pos="8789"/>
        </w:tabs>
        <w:spacing w:after="0" w:line="240" w:lineRule="auto"/>
        <w:jc w:val="both"/>
        <w:rPr>
          <w:rFonts w:ascii="Arial" w:hAnsi="Arial" w:cs="Arial"/>
          <w:sz w:val="24"/>
          <w:szCs w:val="24"/>
        </w:rPr>
      </w:pPr>
      <w:r w:rsidRPr="0014580A">
        <w:rPr>
          <w:rFonts w:ascii="Arial" w:hAnsi="Arial" w:cs="Arial"/>
          <w:sz w:val="24"/>
          <w:szCs w:val="24"/>
        </w:rPr>
        <w:t xml:space="preserve">A ver, yo tenía una observación, pero antes de comentarla me quiero referir un poco a lo que ha </w:t>
      </w:r>
      <w:r w:rsidR="00343BE8" w:rsidRPr="0014580A">
        <w:rPr>
          <w:rFonts w:ascii="Arial" w:hAnsi="Arial" w:cs="Arial"/>
          <w:sz w:val="24"/>
          <w:szCs w:val="24"/>
        </w:rPr>
        <w:t xml:space="preserve">dicho el </w:t>
      </w:r>
      <w:proofErr w:type="gramStart"/>
      <w:r w:rsidR="00FE57EF" w:rsidRPr="0014580A">
        <w:rPr>
          <w:rFonts w:ascii="Arial" w:hAnsi="Arial" w:cs="Arial"/>
          <w:sz w:val="24"/>
          <w:szCs w:val="24"/>
        </w:rPr>
        <w:t>C</w:t>
      </w:r>
      <w:r w:rsidR="00343BE8" w:rsidRPr="0014580A">
        <w:rPr>
          <w:rFonts w:ascii="Arial" w:hAnsi="Arial" w:cs="Arial"/>
          <w:sz w:val="24"/>
          <w:szCs w:val="24"/>
        </w:rPr>
        <w:t>onsejero</w:t>
      </w:r>
      <w:proofErr w:type="gramEnd"/>
      <w:r w:rsidR="00343BE8" w:rsidRPr="0014580A">
        <w:rPr>
          <w:rFonts w:ascii="Arial" w:hAnsi="Arial" w:cs="Arial"/>
          <w:sz w:val="24"/>
          <w:szCs w:val="24"/>
        </w:rPr>
        <w:t xml:space="preserve"> Ruiz Saldaña.</w:t>
      </w:r>
      <w:r w:rsidR="00514CA3" w:rsidRPr="0014580A">
        <w:rPr>
          <w:rFonts w:ascii="Arial" w:hAnsi="Arial" w:cs="Arial"/>
          <w:sz w:val="24"/>
          <w:szCs w:val="24"/>
        </w:rPr>
        <w:tab/>
      </w:r>
    </w:p>
    <w:p w14:paraId="11AE526B" w14:textId="60B99D40" w:rsidR="003443A2" w:rsidRPr="0014580A" w:rsidRDefault="00343BE8" w:rsidP="00514CA3">
      <w:pPr>
        <w:tabs>
          <w:tab w:val="left" w:leader="hyphen" w:pos="8789"/>
        </w:tabs>
        <w:spacing w:after="0" w:line="240" w:lineRule="auto"/>
        <w:jc w:val="both"/>
        <w:rPr>
          <w:rFonts w:ascii="Arial" w:eastAsia="Calibri" w:hAnsi="Arial" w:cs="Times New Roman"/>
          <w:sz w:val="24"/>
        </w:rPr>
      </w:pPr>
      <w:r w:rsidRPr="0014580A">
        <w:rPr>
          <w:rFonts w:ascii="Arial" w:hAnsi="Arial" w:cs="Arial"/>
          <w:sz w:val="24"/>
          <w:szCs w:val="24"/>
        </w:rPr>
        <w:t>N</w:t>
      </w:r>
      <w:r w:rsidR="00943210" w:rsidRPr="0014580A">
        <w:rPr>
          <w:rFonts w:ascii="Arial" w:hAnsi="Arial" w:cs="Arial"/>
          <w:sz w:val="24"/>
          <w:szCs w:val="24"/>
        </w:rPr>
        <w:t xml:space="preserve">osotros hemos tenido la práctica, si no mal recuerdo, de siempre hacer recomendaciones para que ya sean los partidos políticos o las </w:t>
      </w:r>
      <w:proofErr w:type="spellStart"/>
      <w:r w:rsidR="00943210" w:rsidRPr="0014580A">
        <w:rPr>
          <w:rFonts w:ascii="Arial" w:hAnsi="Arial" w:cs="Arial"/>
          <w:sz w:val="24"/>
          <w:szCs w:val="24"/>
        </w:rPr>
        <w:t>APN</w:t>
      </w:r>
      <w:proofErr w:type="spellEnd"/>
      <w:r w:rsidR="00943210" w:rsidRPr="0014580A">
        <w:rPr>
          <w:rFonts w:ascii="Arial" w:hAnsi="Arial" w:cs="Arial"/>
          <w:sz w:val="24"/>
          <w:szCs w:val="24"/>
        </w:rPr>
        <w:t xml:space="preserve"> adecuen sus </w:t>
      </w:r>
      <w:r w:rsidR="003443A2" w:rsidRPr="0014580A">
        <w:rPr>
          <w:rFonts w:ascii="Arial" w:eastAsia="Calibri" w:hAnsi="Arial" w:cs="Times New Roman"/>
          <w:sz w:val="24"/>
        </w:rPr>
        <w:t>estatutos en la utilización de un lenguaje incluyente.</w:t>
      </w:r>
      <w:r w:rsidR="00514CA3" w:rsidRPr="0014580A">
        <w:rPr>
          <w:rFonts w:ascii="Arial" w:eastAsia="Calibri" w:hAnsi="Arial" w:cs="Times New Roman"/>
          <w:sz w:val="24"/>
        </w:rPr>
        <w:tab/>
      </w:r>
    </w:p>
    <w:p w14:paraId="7A8779C0" w14:textId="5E00BAD9"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Lo </w:t>
      </w:r>
      <w:r w:rsidR="00FE57EF" w:rsidRPr="0014580A">
        <w:rPr>
          <w:rFonts w:ascii="Arial" w:eastAsia="Calibri" w:hAnsi="Arial" w:cs="Times New Roman"/>
          <w:sz w:val="24"/>
        </w:rPr>
        <w:t>que no tengo en mente es si esta</w:t>
      </w:r>
      <w:r w:rsidRPr="0014580A">
        <w:rPr>
          <w:rFonts w:ascii="Arial" w:eastAsia="Calibri" w:hAnsi="Arial" w:cs="Times New Roman"/>
          <w:sz w:val="24"/>
        </w:rPr>
        <w:t>s recomendaciones ya las h</w:t>
      </w:r>
      <w:r w:rsidR="00FE57EF" w:rsidRPr="0014580A">
        <w:rPr>
          <w:rFonts w:ascii="Arial" w:eastAsia="Calibri" w:hAnsi="Arial" w:cs="Times New Roman"/>
          <w:sz w:val="24"/>
        </w:rPr>
        <w:t>icimos, primero, después de la r</w:t>
      </w:r>
      <w:r w:rsidRPr="0014580A">
        <w:rPr>
          <w:rFonts w:ascii="Arial" w:eastAsia="Calibri" w:hAnsi="Arial" w:cs="Times New Roman"/>
          <w:sz w:val="24"/>
        </w:rPr>
        <w:t xml:space="preserve">eforma </w:t>
      </w:r>
      <w:r w:rsidR="00FE57EF" w:rsidRPr="0014580A">
        <w:rPr>
          <w:rFonts w:ascii="Arial" w:eastAsia="Calibri" w:hAnsi="Arial" w:cs="Times New Roman"/>
          <w:sz w:val="24"/>
        </w:rPr>
        <w:t>c</w:t>
      </w:r>
      <w:r w:rsidRPr="0014580A">
        <w:rPr>
          <w:rFonts w:ascii="Arial" w:eastAsia="Calibri" w:hAnsi="Arial" w:cs="Times New Roman"/>
          <w:sz w:val="24"/>
        </w:rPr>
        <w:t xml:space="preserve">onstitucional de </w:t>
      </w:r>
      <w:r w:rsidR="00FE57EF" w:rsidRPr="0014580A">
        <w:rPr>
          <w:rFonts w:ascii="Arial" w:eastAsia="Calibri" w:hAnsi="Arial" w:cs="Times New Roman"/>
          <w:sz w:val="24"/>
        </w:rPr>
        <w:t>p</w:t>
      </w:r>
      <w:r w:rsidRPr="0014580A">
        <w:rPr>
          <w:rFonts w:ascii="Arial" w:eastAsia="Calibri" w:hAnsi="Arial" w:cs="Times New Roman"/>
          <w:sz w:val="24"/>
        </w:rPr>
        <w:t xml:space="preserve">aridad en </w:t>
      </w:r>
      <w:r w:rsidR="00FE57EF" w:rsidRPr="0014580A">
        <w:rPr>
          <w:rFonts w:ascii="Arial" w:eastAsia="Calibri" w:hAnsi="Arial" w:cs="Times New Roman"/>
          <w:sz w:val="24"/>
        </w:rPr>
        <w:t>t</w:t>
      </w:r>
      <w:r w:rsidRPr="0014580A">
        <w:rPr>
          <w:rFonts w:ascii="Arial" w:eastAsia="Calibri" w:hAnsi="Arial" w:cs="Times New Roman"/>
          <w:sz w:val="24"/>
        </w:rPr>
        <w:t>odo y, bueno, y lo que sí tengo claro es que no</w:t>
      </w:r>
      <w:r w:rsidR="00FE57EF" w:rsidRPr="0014580A">
        <w:rPr>
          <w:rFonts w:ascii="Arial" w:eastAsia="Calibri" w:hAnsi="Arial" w:cs="Times New Roman"/>
          <w:sz w:val="24"/>
        </w:rPr>
        <w:t xml:space="preserve"> las hemos hecho después de la r</w:t>
      </w:r>
      <w:r w:rsidRPr="0014580A">
        <w:rPr>
          <w:rFonts w:ascii="Arial" w:eastAsia="Calibri" w:hAnsi="Arial" w:cs="Times New Roman"/>
          <w:sz w:val="24"/>
        </w:rPr>
        <w:t xml:space="preserve">eforma </w:t>
      </w:r>
      <w:r w:rsidR="00FE57EF" w:rsidRPr="0014580A">
        <w:rPr>
          <w:rFonts w:ascii="Arial" w:eastAsia="Calibri" w:hAnsi="Arial" w:cs="Times New Roman"/>
          <w:sz w:val="24"/>
        </w:rPr>
        <w:t>l</w:t>
      </w:r>
      <w:r w:rsidRPr="0014580A">
        <w:rPr>
          <w:rFonts w:ascii="Arial" w:eastAsia="Calibri" w:hAnsi="Arial" w:cs="Times New Roman"/>
          <w:sz w:val="24"/>
        </w:rPr>
        <w:t xml:space="preserve">egal en </w:t>
      </w:r>
      <w:r w:rsidR="00FE57EF" w:rsidRPr="0014580A">
        <w:rPr>
          <w:rFonts w:ascii="Arial" w:eastAsia="Calibri" w:hAnsi="Arial" w:cs="Times New Roman"/>
          <w:sz w:val="24"/>
        </w:rPr>
        <w:t>m</w:t>
      </w:r>
      <w:r w:rsidRPr="0014580A">
        <w:rPr>
          <w:rFonts w:ascii="Arial" w:eastAsia="Calibri" w:hAnsi="Arial" w:cs="Times New Roman"/>
          <w:sz w:val="24"/>
        </w:rPr>
        <w:t xml:space="preserve">ateria de </w:t>
      </w:r>
      <w:r w:rsidR="00FE57EF" w:rsidRPr="0014580A">
        <w:rPr>
          <w:rFonts w:ascii="Arial" w:eastAsia="Calibri" w:hAnsi="Arial" w:cs="Times New Roman"/>
          <w:sz w:val="24"/>
        </w:rPr>
        <w:t>v</w:t>
      </w:r>
      <w:r w:rsidRPr="0014580A">
        <w:rPr>
          <w:rFonts w:ascii="Arial" w:eastAsia="Calibri" w:hAnsi="Arial" w:cs="Times New Roman"/>
          <w:sz w:val="24"/>
        </w:rPr>
        <w:t xml:space="preserve">iolencia </w:t>
      </w:r>
      <w:r w:rsidR="00FE57EF" w:rsidRPr="0014580A">
        <w:rPr>
          <w:rFonts w:ascii="Arial" w:eastAsia="Calibri" w:hAnsi="Arial" w:cs="Times New Roman"/>
          <w:sz w:val="24"/>
        </w:rPr>
        <w:t>p</w:t>
      </w:r>
      <w:r w:rsidRPr="0014580A">
        <w:rPr>
          <w:rFonts w:ascii="Arial" w:eastAsia="Calibri" w:hAnsi="Arial" w:cs="Times New Roman"/>
          <w:sz w:val="24"/>
        </w:rPr>
        <w:t xml:space="preserve">olítica contra las </w:t>
      </w:r>
      <w:r w:rsidR="00FE57EF" w:rsidRPr="0014580A">
        <w:rPr>
          <w:rFonts w:ascii="Arial" w:eastAsia="Calibri" w:hAnsi="Arial" w:cs="Times New Roman"/>
          <w:sz w:val="24"/>
        </w:rPr>
        <w:t>m</w:t>
      </w:r>
      <w:r w:rsidRPr="0014580A">
        <w:rPr>
          <w:rFonts w:ascii="Arial" w:eastAsia="Calibri" w:hAnsi="Arial" w:cs="Times New Roman"/>
          <w:sz w:val="24"/>
        </w:rPr>
        <w:t xml:space="preserve">ujeres por </w:t>
      </w:r>
      <w:r w:rsidR="00FE57EF" w:rsidRPr="0014580A">
        <w:rPr>
          <w:rFonts w:ascii="Arial" w:eastAsia="Calibri" w:hAnsi="Arial" w:cs="Times New Roman"/>
          <w:sz w:val="24"/>
        </w:rPr>
        <w:t>r</w:t>
      </w:r>
      <w:r w:rsidRPr="0014580A">
        <w:rPr>
          <w:rFonts w:ascii="Arial" w:eastAsia="Calibri" w:hAnsi="Arial" w:cs="Times New Roman"/>
          <w:sz w:val="24"/>
        </w:rPr>
        <w:t xml:space="preserve">azón de </w:t>
      </w:r>
      <w:r w:rsidR="00FE57EF" w:rsidRPr="0014580A">
        <w:rPr>
          <w:rFonts w:ascii="Arial" w:eastAsia="Calibri" w:hAnsi="Arial" w:cs="Times New Roman"/>
          <w:sz w:val="24"/>
        </w:rPr>
        <w:t>g</w:t>
      </w:r>
      <w:r w:rsidRPr="0014580A">
        <w:rPr>
          <w:rFonts w:ascii="Arial" w:eastAsia="Calibri" w:hAnsi="Arial" w:cs="Times New Roman"/>
          <w:sz w:val="24"/>
        </w:rPr>
        <w:t>énero.</w:t>
      </w:r>
      <w:r w:rsidR="00514CA3" w:rsidRPr="0014580A">
        <w:rPr>
          <w:rFonts w:ascii="Arial" w:eastAsia="Calibri" w:hAnsi="Arial" w:cs="Times New Roman"/>
          <w:sz w:val="24"/>
        </w:rPr>
        <w:tab/>
      </w:r>
    </w:p>
    <w:p w14:paraId="2CE74D76" w14:textId="4CA12B23"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Quizá a partir, sobre todo, de esta última, sí valdría la pena que no solamente se recomendara, sino que sí fuera una orden expresa para la APN, porque justo una de las cuestiones que se quiere hacer a través de esta reforma, o uno de los objetivos o finalidades, es visibilizar a las mujeres al interior de, primero de los partidos políticos o si no también a las </w:t>
      </w:r>
      <w:r w:rsidR="00B9600E" w:rsidRPr="0014580A">
        <w:rPr>
          <w:rFonts w:ascii="Arial" w:eastAsia="Calibri" w:hAnsi="Arial" w:cs="Times New Roman"/>
          <w:sz w:val="24"/>
        </w:rPr>
        <w:t>agrupaciones políticas nacionales</w:t>
      </w:r>
      <w:r w:rsidRPr="0014580A">
        <w:rPr>
          <w:rFonts w:ascii="Arial" w:eastAsia="Calibri" w:hAnsi="Arial" w:cs="Times New Roman"/>
          <w:sz w:val="24"/>
        </w:rPr>
        <w:t>.</w:t>
      </w:r>
      <w:r w:rsidR="00514CA3" w:rsidRPr="0014580A">
        <w:rPr>
          <w:rFonts w:ascii="Arial" w:eastAsia="Calibri" w:hAnsi="Arial" w:cs="Times New Roman"/>
          <w:sz w:val="24"/>
        </w:rPr>
        <w:tab/>
      </w:r>
    </w:p>
    <w:p w14:paraId="71D61D1C" w14:textId="12154235"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Es importante también esta </w:t>
      </w:r>
      <w:proofErr w:type="spellStart"/>
      <w:r w:rsidRPr="0014580A">
        <w:rPr>
          <w:rFonts w:ascii="Arial" w:eastAsia="Calibri" w:hAnsi="Arial" w:cs="Times New Roman"/>
          <w:sz w:val="24"/>
        </w:rPr>
        <w:t>visibilización</w:t>
      </w:r>
      <w:proofErr w:type="spellEnd"/>
      <w:r w:rsidRPr="0014580A">
        <w:rPr>
          <w:rFonts w:ascii="Arial" w:eastAsia="Calibri" w:hAnsi="Arial" w:cs="Times New Roman"/>
          <w:sz w:val="24"/>
        </w:rPr>
        <w:t xml:space="preserve"> para que no exista una cuestión también de…, que el hecho de que no se les nombre se pueda interpretar como un acto de violencia política en su contra. Entonces, creo que sí podríamos tener algún asidero legal adicional al que teníamos antes para que ahora podamos dar una instrucción precisa al respecto.</w:t>
      </w:r>
      <w:r w:rsidR="00514CA3" w:rsidRPr="0014580A">
        <w:rPr>
          <w:rFonts w:ascii="Arial" w:eastAsia="Calibri" w:hAnsi="Arial" w:cs="Times New Roman"/>
          <w:sz w:val="24"/>
        </w:rPr>
        <w:tab/>
      </w:r>
    </w:p>
    <w:p w14:paraId="13F612F1" w14:textId="2CE9AB5A"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Mandé varias observaciones, todas ellas fueron atendidas, cosa que agradezco mucho, nada más me llamó la atención que en una primera versión del proyecto que se me circuló sí había un considerando que hacía referencia a que el Consejo General se encontraba dentro del plazo para resolver sobre la </w:t>
      </w:r>
      <w:r w:rsidR="00E579CC" w:rsidRPr="0014580A">
        <w:rPr>
          <w:rFonts w:ascii="Arial" w:eastAsia="Calibri" w:hAnsi="Arial" w:cs="Times New Roman"/>
          <w:sz w:val="24"/>
        </w:rPr>
        <w:t>constitucionalidad y</w:t>
      </w:r>
      <w:r w:rsidRPr="0014580A">
        <w:rPr>
          <w:rFonts w:ascii="Arial" w:eastAsia="Calibri" w:hAnsi="Arial" w:cs="Times New Roman"/>
          <w:sz w:val="24"/>
        </w:rPr>
        <w:t xml:space="preserve"> legalidad de las modificaciones de la </w:t>
      </w:r>
      <w:r w:rsidR="00B9600E" w:rsidRPr="0014580A">
        <w:rPr>
          <w:rFonts w:ascii="Arial" w:eastAsia="Calibri" w:hAnsi="Arial" w:cs="Times New Roman"/>
          <w:sz w:val="24"/>
        </w:rPr>
        <w:t>agrupación política nacional</w:t>
      </w:r>
      <w:r w:rsidRPr="0014580A">
        <w:rPr>
          <w:rFonts w:ascii="Arial" w:eastAsia="Calibri" w:hAnsi="Arial" w:cs="Times New Roman"/>
          <w:sz w:val="24"/>
        </w:rPr>
        <w:t>.</w:t>
      </w:r>
      <w:r w:rsidR="00514CA3" w:rsidRPr="0014580A">
        <w:rPr>
          <w:rFonts w:ascii="Arial" w:eastAsia="Calibri" w:hAnsi="Arial" w:cs="Times New Roman"/>
          <w:sz w:val="24"/>
        </w:rPr>
        <w:tab/>
      </w:r>
    </w:p>
    <w:p w14:paraId="7EFD9C58" w14:textId="6134D235"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Sin embargo, se eliminó este considerando, la verdad es que no entiendo por qué se eliminó, porque incluso sí estamos dentro del plazo legal para podernos pronunciar en </w:t>
      </w:r>
      <w:r w:rsidR="00E579CC" w:rsidRPr="0014580A">
        <w:rPr>
          <w:rFonts w:ascii="Arial" w:eastAsia="Calibri" w:hAnsi="Arial" w:cs="Times New Roman"/>
          <w:sz w:val="24"/>
        </w:rPr>
        <w:t>el Consejo</w:t>
      </w:r>
      <w:r w:rsidRPr="0014580A">
        <w:rPr>
          <w:rFonts w:ascii="Arial" w:eastAsia="Calibri" w:hAnsi="Arial" w:cs="Times New Roman"/>
          <w:sz w:val="24"/>
        </w:rPr>
        <w:t xml:space="preserve"> General, ésta se vencer</w:t>
      </w:r>
      <w:r w:rsidR="00FE57EF" w:rsidRPr="0014580A">
        <w:rPr>
          <w:rFonts w:ascii="Arial" w:eastAsia="Calibri" w:hAnsi="Arial" w:cs="Times New Roman"/>
          <w:sz w:val="24"/>
        </w:rPr>
        <w:t>ía hasta el 26 de junio, pero au</w:t>
      </w:r>
      <w:r w:rsidRPr="0014580A">
        <w:rPr>
          <w:rFonts w:ascii="Arial" w:eastAsia="Calibri" w:hAnsi="Arial" w:cs="Times New Roman"/>
          <w:sz w:val="24"/>
        </w:rPr>
        <w:t xml:space="preserve">n y cuando no estuviéramos dentro de ese plazo, pues, en su caso, se tendría que </w:t>
      </w:r>
      <w:r w:rsidRPr="0014580A">
        <w:rPr>
          <w:rFonts w:ascii="Arial" w:eastAsia="Calibri" w:hAnsi="Arial" w:cs="Times New Roman"/>
          <w:sz w:val="24"/>
        </w:rPr>
        <w:lastRenderedPageBreak/>
        <w:t>justificar si derivado de la pandemia no podemos atender ese plazo legal, pero sí debería de haber un pronunciamiento al respecto.</w:t>
      </w:r>
      <w:r w:rsidR="00514CA3" w:rsidRPr="0014580A">
        <w:rPr>
          <w:rFonts w:ascii="Arial" w:eastAsia="Calibri" w:hAnsi="Arial" w:cs="Times New Roman"/>
          <w:sz w:val="24"/>
        </w:rPr>
        <w:tab/>
      </w:r>
    </w:p>
    <w:p w14:paraId="2975D304" w14:textId="513B227F"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únicamente pediría que se vuelva a retomar el considerando que se tenía originalmente en el proyecto, con relación al pronunciamiento en tiempo y forma respecto a las modificaciones legales y constitucionales en los estatutos de esta APN.</w:t>
      </w:r>
      <w:r w:rsidR="00514CA3" w:rsidRPr="0014580A">
        <w:rPr>
          <w:rFonts w:ascii="Arial" w:eastAsia="Calibri" w:hAnsi="Arial" w:cs="Times New Roman"/>
          <w:sz w:val="24"/>
        </w:rPr>
        <w:tab/>
      </w:r>
    </w:p>
    <w:p w14:paraId="61BBCA6E" w14:textId="74FBF6CD"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Sería cuanto, Presidenta.</w:t>
      </w:r>
      <w:r w:rsidR="00514CA3" w:rsidRPr="0014580A">
        <w:rPr>
          <w:rFonts w:ascii="Arial" w:eastAsia="Calibri" w:hAnsi="Arial" w:cs="Times New Roman"/>
          <w:sz w:val="24"/>
        </w:rPr>
        <w:tab/>
      </w:r>
    </w:p>
    <w:p w14:paraId="68B9C5FA" w14:textId="33DB000B" w:rsidR="003443A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FE57EF" w:rsidRPr="0014580A">
        <w:rPr>
          <w:rFonts w:ascii="Arial" w:eastAsia="Calibri" w:hAnsi="Arial" w:cs="Times New Roman"/>
          <w:sz w:val="24"/>
        </w:rPr>
        <w:t xml:space="preserve"> Gracias, C</w:t>
      </w:r>
      <w:r w:rsidR="003443A2" w:rsidRPr="0014580A">
        <w:rPr>
          <w:rFonts w:ascii="Arial" w:eastAsia="Calibri" w:hAnsi="Arial" w:cs="Times New Roman"/>
          <w:sz w:val="24"/>
        </w:rPr>
        <w:t>onsejera.</w:t>
      </w:r>
      <w:r w:rsidRPr="0014580A">
        <w:rPr>
          <w:rFonts w:ascii="Arial" w:eastAsia="Calibri" w:hAnsi="Arial" w:cs="Times New Roman"/>
          <w:sz w:val="24"/>
        </w:rPr>
        <w:tab/>
      </w:r>
    </w:p>
    <w:p w14:paraId="502F5B57" w14:textId="6353ED43"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¿Alguna otra intervención?</w:t>
      </w:r>
      <w:r w:rsidR="00514CA3" w:rsidRPr="0014580A">
        <w:rPr>
          <w:rFonts w:ascii="Arial" w:eastAsia="Calibri" w:hAnsi="Arial" w:cs="Times New Roman"/>
          <w:sz w:val="24"/>
        </w:rPr>
        <w:tab/>
      </w:r>
    </w:p>
    <w:p w14:paraId="1DE4F672" w14:textId="582EE4A1" w:rsidR="003443A2" w:rsidRPr="0014580A" w:rsidRDefault="00FE57EF"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La C</w:t>
      </w:r>
      <w:r w:rsidR="003443A2" w:rsidRPr="0014580A">
        <w:rPr>
          <w:rFonts w:ascii="Arial" w:eastAsia="Calibri" w:hAnsi="Arial" w:cs="Times New Roman"/>
          <w:sz w:val="24"/>
        </w:rPr>
        <w:t>onsejera Claudia Zavala.</w:t>
      </w:r>
      <w:r w:rsidR="00514CA3" w:rsidRPr="0014580A">
        <w:rPr>
          <w:rFonts w:ascii="Arial" w:eastAsia="Calibri" w:hAnsi="Arial" w:cs="Times New Roman"/>
          <w:sz w:val="24"/>
        </w:rPr>
        <w:tab/>
      </w:r>
    </w:p>
    <w:p w14:paraId="72049198" w14:textId="084BB191"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Adelante.</w:t>
      </w:r>
      <w:r w:rsidR="00514CA3" w:rsidRPr="0014580A">
        <w:rPr>
          <w:rFonts w:ascii="Arial" w:eastAsia="Calibri" w:hAnsi="Arial" w:cs="Times New Roman"/>
          <w:sz w:val="24"/>
        </w:rPr>
        <w:tab/>
      </w:r>
    </w:p>
    <w:p w14:paraId="58B6B716" w14:textId="657DD406" w:rsidR="003443A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Consejera Electoral, Maestra Beatriz Claudia Zavala Pérez:</w:t>
      </w:r>
      <w:r w:rsidR="003443A2" w:rsidRPr="0014580A">
        <w:rPr>
          <w:rFonts w:ascii="Arial" w:eastAsia="Calibri" w:hAnsi="Arial" w:cs="Times New Roman"/>
          <w:sz w:val="24"/>
        </w:rPr>
        <w:t xml:space="preserve"> Gracias, Presidenta.</w:t>
      </w:r>
      <w:r w:rsidRPr="0014580A">
        <w:rPr>
          <w:rFonts w:ascii="Arial" w:eastAsia="Calibri" w:hAnsi="Arial" w:cs="Times New Roman"/>
          <w:sz w:val="24"/>
        </w:rPr>
        <w:tab/>
      </w:r>
    </w:p>
    <w:p w14:paraId="6C4C6F36" w14:textId="0A3AD1D3"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Muy buenos días a todas y a todos, ya nos habíamos saludado nosotros.</w:t>
      </w:r>
      <w:r w:rsidR="00514CA3" w:rsidRPr="0014580A">
        <w:rPr>
          <w:rFonts w:ascii="Arial" w:eastAsia="Calibri" w:hAnsi="Arial" w:cs="Times New Roman"/>
          <w:sz w:val="24"/>
        </w:rPr>
        <w:tab/>
      </w:r>
    </w:p>
    <w:p w14:paraId="57502D67" w14:textId="461F21C3"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Bueno, para anunciar, primero, que estoy conforme con la propuesta que se nos formula y las diversas modificaciones que se nos han presentado y que ya están incluidas. </w:t>
      </w:r>
      <w:r w:rsidR="00514CA3" w:rsidRPr="0014580A">
        <w:rPr>
          <w:rFonts w:ascii="Arial" w:eastAsia="Calibri" w:hAnsi="Arial" w:cs="Times New Roman"/>
          <w:sz w:val="24"/>
        </w:rPr>
        <w:tab/>
      </w:r>
    </w:p>
    <w:p w14:paraId="78B5F747" w14:textId="2791989A"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Y también para referirme</w:t>
      </w:r>
      <w:r w:rsidR="00FE57EF" w:rsidRPr="0014580A">
        <w:rPr>
          <w:rFonts w:ascii="Arial" w:eastAsia="Calibri" w:hAnsi="Arial" w:cs="Times New Roman"/>
          <w:sz w:val="24"/>
        </w:rPr>
        <w:t xml:space="preserve"> a la propuesta que formula el C</w:t>
      </w:r>
      <w:r w:rsidRPr="0014580A">
        <w:rPr>
          <w:rFonts w:ascii="Arial" w:eastAsia="Calibri" w:hAnsi="Arial" w:cs="Times New Roman"/>
          <w:sz w:val="24"/>
        </w:rPr>
        <w:t>onsejero José Roberto Ruiz Saldaña.</w:t>
      </w:r>
      <w:r w:rsidR="00514CA3" w:rsidRPr="0014580A">
        <w:rPr>
          <w:rFonts w:ascii="Arial" w:eastAsia="Calibri" w:hAnsi="Arial" w:cs="Times New Roman"/>
          <w:sz w:val="24"/>
        </w:rPr>
        <w:tab/>
      </w:r>
    </w:p>
    <w:p w14:paraId="58557B13" w14:textId="3455C6AC" w:rsidR="003443A2" w:rsidRPr="0014580A" w:rsidRDefault="00FE57EF"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Me parece que, como lo dice la C</w:t>
      </w:r>
      <w:r w:rsidR="003443A2" w:rsidRPr="0014580A">
        <w:rPr>
          <w:rFonts w:ascii="Arial" w:eastAsia="Calibri" w:hAnsi="Arial" w:cs="Times New Roman"/>
          <w:sz w:val="24"/>
        </w:rPr>
        <w:t>onsejera Dania, podemos hacer vinculante, vincular, me parece que podríamos utilizar el verbo, se vincula, y</w:t>
      </w:r>
      <w:r w:rsidRPr="0014580A">
        <w:rPr>
          <w:rFonts w:ascii="Arial" w:eastAsia="Calibri" w:hAnsi="Arial" w:cs="Times New Roman"/>
          <w:sz w:val="24"/>
        </w:rPr>
        <w:t xml:space="preserve"> alineado a la razón que da la C</w:t>
      </w:r>
      <w:r w:rsidR="003443A2" w:rsidRPr="0014580A">
        <w:rPr>
          <w:rFonts w:ascii="Arial" w:eastAsia="Calibri" w:hAnsi="Arial" w:cs="Times New Roman"/>
          <w:sz w:val="24"/>
        </w:rPr>
        <w:t xml:space="preserve">onsejera Dania que ahora a partir de la reforma de 2013 queda muy clara una intención legislativa de hacer visible y por eso generamos esa vinculación. Siempre lo habíamos hecho exhortando a los partidos políticos, estábamos en un ámbito diferente, lo habían cumplido, todos lo han cumplido y las </w:t>
      </w:r>
      <w:proofErr w:type="spellStart"/>
      <w:r w:rsidR="003443A2" w:rsidRPr="0014580A">
        <w:rPr>
          <w:rFonts w:ascii="Arial" w:eastAsia="Calibri" w:hAnsi="Arial" w:cs="Times New Roman"/>
          <w:sz w:val="24"/>
        </w:rPr>
        <w:t>APN</w:t>
      </w:r>
      <w:proofErr w:type="spellEnd"/>
      <w:r w:rsidR="003443A2" w:rsidRPr="0014580A">
        <w:rPr>
          <w:rFonts w:ascii="Arial" w:eastAsia="Calibri" w:hAnsi="Arial" w:cs="Times New Roman"/>
          <w:sz w:val="24"/>
        </w:rPr>
        <w:t xml:space="preserve"> también.</w:t>
      </w:r>
      <w:r w:rsidR="00514CA3" w:rsidRPr="0014580A">
        <w:rPr>
          <w:rFonts w:ascii="Arial" w:eastAsia="Calibri" w:hAnsi="Arial" w:cs="Times New Roman"/>
          <w:sz w:val="24"/>
        </w:rPr>
        <w:tab/>
      </w:r>
    </w:p>
    <w:p w14:paraId="0296EC48" w14:textId="02D9EE34" w:rsidR="003443A2" w:rsidRPr="0014580A" w:rsidRDefault="00FE57EF"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creo que, no sé si, C</w:t>
      </w:r>
      <w:r w:rsidR="003443A2" w:rsidRPr="0014580A">
        <w:rPr>
          <w:rFonts w:ascii="Arial" w:eastAsia="Calibri" w:hAnsi="Arial" w:cs="Times New Roman"/>
          <w:sz w:val="24"/>
        </w:rPr>
        <w:t>onsejero Saldaña, si los vinculamos y con ese verbo quedaría solventada su observación, y poder caminar juntos en esto, esperando, por supuesto, que se cumpla como ha sido en otras ocasiones.</w:t>
      </w:r>
      <w:r w:rsidR="00514CA3" w:rsidRPr="0014580A">
        <w:rPr>
          <w:rFonts w:ascii="Arial" w:eastAsia="Calibri" w:hAnsi="Arial" w:cs="Times New Roman"/>
          <w:sz w:val="24"/>
        </w:rPr>
        <w:tab/>
      </w:r>
    </w:p>
    <w:p w14:paraId="7932FF4C" w14:textId="52FA8A51"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Sería cuanto, Presidenta.</w:t>
      </w:r>
      <w:r w:rsidR="00514CA3" w:rsidRPr="0014580A">
        <w:rPr>
          <w:rFonts w:ascii="Arial" w:eastAsia="Calibri" w:hAnsi="Arial" w:cs="Times New Roman"/>
          <w:sz w:val="24"/>
        </w:rPr>
        <w:tab/>
      </w:r>
    </w:p>
    <w:p w14:paraId="20B9BA50" w14:textId="2EF983CD"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Gracias.</w:t>
      </w:r>
      <w:r w:rsidR="00514CA3" w:rsidRPr="0014580A">
        <w:rPr>
          <w:rFonts w:ascii="Arial" w:eastAsia="Calibri" w:hAnsi="Arial" w:cs="Times New Roman"/>
          <w:sz w:val="24"/>
        </w:rPr>
        <w:tab/>
      </w:r>
    </w:p>
    <w:p w14:paraId="36FEF009" w14:textId="21E7AC85" w:rsidR="003443A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3443A2" w:rsidRPr="0014580A">
        <w:rPr>
          <w:rFonts w:ascii="Arial" w:eastAsia="Calibri" w:hAnsi="Arial" w:cs="Times New Roman"/>
          <w:sz w:val="24"/>
        </w:rPr>
        <w:t xml:space="preserve"> Gracias.</w:t>
      </w:r>
      <w:r w:rsidRPr="0014580A">
        <w:rPr>
          <w:rFonts w:ascii="Arial" w:eastAsia="Calibri" w:hAnsi="Arial" w:cs="Times New Roman"/>
          <w:sz w:val="24"/>
        </w:rPr>
        <w:tab/>
      </w:r>
    </w:p>
    <w:p w14:paraId="7C1289C9" w14:textId="1D8F988C"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No sé</w:t>
      </w:r>
      <w:r w:rsidR="00FE57EF" w:rsidRPr="0014580A">
        <w:rPr>
          <w:rFonts w:ascii="Arial" w:eastAsia="Calibri" w:hAnsi="Arial" w:cs="Times New Roman"/>
          <w:sz w:val="24"/>
        </w:rPr>
        <w:t>,</w:t>
      </w:r>
      <w:r w:rsidRPr="0014580A">
        <w:rPr>
          <w:rFonts w:ascii="Arial" w:eastAsia="Calibri" w:hAnsi="Arial" w:cs="Times New Roman"/>
          <w:sz w:val="24"/>
        </w:rPr>
        <w:t xml:space="preserve"> Patricio, ándale, para que tú nos digas cómo podemos </w:t>
      </w:r>
      <w:r w:rsidR="00FE57EF" w:rsidRPr="0014580A">
        <w:rPr>
          <w:rFonts w:ascii="Arial" w:eastAsia="Calibri" w:hAnsi="Arial" w:cs="Times New Roman"/>
          <w:sz w:val="24"/>
        </w:rPr>
        <w:t>manejar también lo que dice la C</w:t>
      </w:r>
      <w:r w:rsidRPr="0014580A">
        <w:rPr>
          <w:rFonts w:ascii="Arial" w:eastAsia="Calibri" w:hAnsi="Arial" w:cs="Times New Roman"/>
          <w:sz w:val="24"/>
        </w:rPr>
        <w:t>onsejera Dania Ravel y hacer esa recomendación.</w:t>
      </w:r>
      <w:r w:rsidR="00514CA3" w:rsidRPr="0014580A">
        <w:rPr>
          <w:rFonts w:ascii="Arial" w:eastAsia="Calibri" w:hAnsi="Arial" w:cs="Times New Roman"/>
          <w:sz w:val="24"/>
        </w:rPr>
        <w:tab/>
      </w:r>
    </w:p>
    <w:p w14:paraId="30F5317D" w14:textId="55A31317" w:rsidR="003443A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3443A2" w:rsidRPr="0014580A">
        <w:rPr>
          <w:rFonts w:ascii="Arial" w:eastAsia="Calibri" w:hAnsi="Arial" w:cs="Times New Roman"/>
          <w:sz w:val="24"/>
        </w:rPr>
        <w:t xml:space="preserve"> Sí, a ver, nada más, el proyecto circulado, el resolutivo segundo dice “se requiere”, es decir, ya no se está exhortando, ya no se está recomendando, se está requiriendo, es decir, se está vinculando. Entonces, a la mejor, digamos, no vieron la versión circulada del proyecto, </w:t>
      </w:r>
      <w:r w:rsidR="00FE57EF" w:rsidRPr="0014580A">
        <w:rPr>
          <w:rFonts w:ascii="Arial" w:eastAsia="Calibri" w:hAnsi="Arial" w:cs="Times New Roman"/>
          <w:sz w:val="24"/>
        </w:rPr>
        <w:t>C</w:t>
      </w:r>
      <w:r w:rsidR="003443A2" w:rsidRPr="0014580A">
        <w:rPr>
          <w:rFonts w:ascii="Arial" w:eastAsia="Calibri" w:hAnsi="Arial" w:cs="Times New Roman"/>
          <w:sz w:val="24"/>
        </w:rPr>
        <w:t>onsejero, ya dice “se requiere”, ¿se puede cambiar por se vincula? Sí, son sinónimos, no pasa nada.</w:t>
      </w:r>
      <w:r w:rsidRPr="0014580A">
        <w:rPr>
          <w:rFonts w:ascii="Arial" w:eastAsia="Calibri" w:hAnsi="Arial" w:cs="Times New Roman"/>
          <w:sz w:val="24"/>
        </w:rPr>
        <w:tab/>
      </w:r>
    </w:p>
    <w:p w14:paraId="2A8C00DB" w14:textId="2FFB9FC0" w:rsidR="003443A2" w:rsidRPr="0014580A" w:rsidRDefault="003443A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lastRenderedPageBreak/>
        <w:t>Pero lo que está circulado dice “se requiere”, no está en términos de “se recomienda” sino sí es vinculatorio.</w:t>
      </w:r>
      <w:r w:rsidR="00514CA3" w:rsidRPr="0014580A">
        <w:rPr>
          <w:rFonts w:ascii="Arial" w:eastAsia="Calibri" w:hAnsi="Arial" w:cs="Times New Roman"/>
          <w:sz w:val="24"/>
        </w:rPr>
        <w:tab/>
      </w:r>
    </w:p>
    <w:p w14:paraId="633D43C8" w14:textId="544DAA59" w:rsidR="00C041C8" w:rsidRPr="0014580A" w:rsidRDefault="00FE57EF"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w:t>
      </w:r>
      <w:r w:rsidR="003443A2" w:rsidRPr="0014580A">
        <w:rPr>
          <w:rFonts w:ascii="Arial" w:eastAsia="Calibri" w:hAnsi="Arial" w:cs="Times New Roman"/>
          <w:sz w:val="24"/>
        </w:rPr>
        <w:t>n segundo lado, lo que pasa es que</w:t>
      </w:r>
      <w:r w:rsidRPr="0014580A">
        <w:rPr>
          <w:rFonts w:ascii="Arial" w:eastAsia="Calibri" w:hAnsi="Arial" w:cs="Times New Roman"/>
          <w:sz w:val="24"/>
        </w:rPr>
        <w:t xml:space="preserve"> tuvimos una observación de la C</w:t>
      </w:r>
      <w:r w:rsidR="003443A2" w:rsidRPr="0014580A">
        <w:rPr>
          <w:rFonts w:ascii="Arial" w:eastAsia="Calibri" w:hAnsi="Arial" w:cs="Times New Roman"/>
          <w:sz w:val="24"/>
        </w:rPr>
        <w:t>onsej</w:t>
      </w:r>
      <w:r w:rsidRPr="0014580A">
        <w:rPr>
          <w:rFonts w:ascii="Arial" w:eastAsia="Calibri" w:hAnsi="Arial" w:cs="Times New Roman"/>
          <w:sz w:val="24"/>
        </w:rPr>
        <w:t xml:space="preserve">era Favela en lo que señala la </w:t>
      </w:r>
      <w:proofErr w:type="gramStart"/>
      <w:r w:rsidRPr="0014580A">
        <w:rPr>
          <w:rFonts w:ascii="Arial" w:eastAsia="Calibri" w:hAnsi="Arial" w:cs="Times New Roman"/>
          <w:sz w:val="24"/>
        </w:rPr>
        <w:t>C</w:t>
      </w:r>
      <w:r w:rsidR="003443A2" w:rsidRPr="0014580A">
        <w:rPr>
          <w:rFonts w:ascii="Arial" w:eastAsia="Calibri" w:hAnsi="Arial" w:cs="Times New Roman"/>
          <w:sz w:val="24"/>
        </w:rPr>
        <w:t>onsejera</w:t>
      </w:r>
      <w:proofErr w:type="gramEnd"/>
      <w:r w:rsidR="003443A2" w:rsidRPr="0014580A">
        <w:rPr>
          <w:rFonts w:ascii="Arial" w:eastAsia="Calibri" w:hAnsi="Arial" w:cs="Times New Roman"/>
          <w:sz w:val="24"/>
        </w:rPr>
        <w:t xml:space="preserve"> Ravel, en el sentido de que conforme a la ley aplica</w:t>
      </w:r>
      <w:r w:rsidR="00B9600E" w:rsidRPr="0014580A">
        <w:rPr>
          <w:rFonts w:ascii="Arial" w:eastAsia="Calibri" w:hAnsi="Arial" w:cs="Times New Roman"/>
          <w:sz w:val="24"/>
        </w:rPr>
        <w:t>b</w:t>
      </w:r>
      <w:r w:rsidR="003443A2" w:rsidRPr="0014580A">
        <w:rPr>
          <w:rFonts w:ascii="Arial" w:eastAsia="Calibri" w:hAnsi="Arial" w:cs="Times New Roman"/>
          <w:sz w:val="24"/>
        </w:rPr>
        <w:t xml:space="preserve">a a partidos y no a agrupaciones esta cuestión, por eso se eliminó, pero </w:t>
      </w:r>
      <w:r w:rsidR="00C041C8" w:rsidRPr="0014580A">
        <w:rPr>
          <w:rFonts w:ascii="Arial" w:eastAsia="Calibri" w:hAnsi="Arial" w:cs="Times New Roman"/>
          <w:sz w:val="24"/>
        </w:rPr>
        <w:t>bueno.</w:t>
      </w:r>
      <w:r w:rsidR="00514CA3" w:rsidRPr="0014580A">
        <w:rPr>
          <w:rFonts w:ascii="Arial" w:eastAsia="Calibri" w:hAnsi="Arial" w:cs="Times New Roman"/>
          <w:sz w:val="24"/>
        </w:rPr>
        <w:tab/>
      </w:r>
    </w:p>
    <w:p w14:paraId="780317F4" w14:textId="50837673"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Digamos, ésa es la razón por haberlo hecho.</w:t>
      </w:r>
      <w:r w:rsidR="00514CA3" w:rsidRPr="0014580A">
        <w:rPr>
          <w:rFonts w:ascii="Arial" w:eastAsia="Calibri" w:hAnsi="Arial" w:cs="Times New Roman"/>
          <w:sz w:val="24"/>
        </w:rPr>
        <w:tab/>
      </w:r>
    </w:p>
    <w:p w14:paraId="7EE8DDF9" w14:textId="4D924C06"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Gracias.</w:t>
      </w:r>
      <w:r w:rsidR="00514CA3" w:rsidRPr="0014580A">
        <w:rPr>
          <w:rFonts w:ascii="Arial" w:eastAsia="Calibri" w:hAnsi="Arial" w:cs="Times New Roman"/>
          <w:sz w:val="24"/>
        </w:rPr>
        <w:tab/>
      </w:r>
    </w:p>
    <w:p w14:paraId="680C518D" w14:textId="7C606B32" w:rsidR="00C041C8"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C041C8" w:rsidRPr="0014580A">
        <w:rPr>
          <w:rFonts w:ascii="Arial" w:eastAsia="Calibri" w:hAnsi="Arial" w:cs="Times New Roman"/>
          <w:sz w:val="24"/>
        </w:rPr>
        <w:t xml:space="preserve"> Bueno, a ver, entonces, Patricio, lo que entiendo es de que sí podemos, obviamente, o sea, sí se está haciendo esta circunstancia de requerirle a la agrupación que hagan las modificaciones pertinentes.</w:t>
      </w:r>
      <w:r w:rsidRPr="0014580A">
        <w:rPr>
          <w:rFonts w:ascii="Arial" w:eastAsia="Calibri" w:hAnsi="Arial" w:cs="Times New Roman"/>
          <w:sz w:val="24"/>
        </w:rPr>
        <w:tab/>
      </w:r>
    </w:p>
    <w:p w14:paraId="3B051545" w14:textId="047B9BF2"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Y, obviamente, pues de eso también dependerá que todas las cosas vayan funcionando, o sea, con esta agrupación, porque sí, nos podemos pronunciar sobre la procedencia constitucional y legal de lo que ya hicieron, pero faltaría todo eso.</w:t>
      </w:r>
      <w:r w:rsidR="00514CA3" w:rsidRPr="0014580A">
        <w:rPr>
          <w:rFonts w:ascii="Arial" w:eastAsia="Calibri" w:hAnsi="Arial" w:cs="Times New Roman"/>
          <w:sz w:val="24"/>
        </w:rPr>
        <w:tab/>
      </w:r>
    </w:p>
    <w:p w14:paraId="235D83EF" w14:textId="45968C3C"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Obviamente no estamos, o sea, no estamos diciendo que lo hagan ahorita, ni siquiera hay como que las condiciones, pero sí lo tendría que hacer a la brevedad posible, o en este entendido tendría que ser.</w:t>
      </w:r>
      <w:r w:rsidR="00514CA3" w:rsidRPr="0014580A">
        <w:rPr>
          <w:rFonts w:ascii="Arial" w:eastAsia="Calibri" w:hAnsi="Arial" w:cs="Times New Roman"/>
          <w:sz w:val="24"/>
        </w:rPr>
        <w:tab/>
      </w:r>
    </w:p>
    <w:p w14:paraId="3CA3B16D" w14:textId="29692BD1"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Bueno, ahora en segunda ronda, y yo estoy también de acuerdo con el sentido del proyecto, y pues las pr</w:t>
      </w:r>
      <w:r w:rsidR="00FE57EF" w:rsidRPr="0014580A">
        <w:rPr>
          <w:rFonts w:ascii="Arial" w:eastAsia="Calibri" w:hAnsi="Arial" w:cs="Times New Roman"/>
          <w:sz w:val="24"/>
        </w:rPr>
        <w:t>ecisiones que han formulado el Consejero y la C</w:t>
      </w:r>
      <w:r w:rsidRPr="0014580A">
        <w:rPr>
          <w:rFonts w:ascii="Arial" w:eastAsia="Calibri" w:hAnsi="Arial" w:cs="Times New Roman"/>
          <w:sz w:val="24"/>
        </w:rPr>
        <w:t>onsejera.</w:t>
      </w:r>
      <w:r w:rsidR="00514CA3" w:rsidRPr="0014580A">
        <w:rPr>
          <w:rFonts w:ascii="Arial" w:eastAsia="Calibri" w:hAnsi="Arial" w:cs="Times New Roman"/>
          <w:sz w:val="24"/>
        </w:rPr>
        <w:tab/>
      </w:r>
    </w:p>
    <w:p w14:paraId="4F2103A5" w14:textId="28032A31"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Adelante, José Roberto.</w:t>
      </w:r>
      <w:r w:rsidR="00514CA3" w:rsidRPr="0014580A">
        <w:rPr>
          <w:rFonts w:ascii="Arial" w:eastAsia="Calibri" w:hAnsi="Arial" w:cs="Times New Roman"/>
          <w:sz w:val="24"/>
        </w:rPr>
        <w:tab/>
      </w:r>
    </w:p>
    <w:p w14:paraId="473E9DEB" w14:textId="1C7759FF" w:rsidR="00C041C8"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Consejero Electoral, Doctor José Roberto Ruiz Saldaña:</w:t>
      </w:r>
      <w:r w:rsidR="00C041C8" w:rsidRPr="0014580A">
        <w:rPr>
          <w:rFonts w:ascii="Arial" w:eastAsia="Calibri" w:hAnsi="Arial" w:cs="Times New Roman"/>
          <w:sz w:val="24"/>
        </w:rPr>
        <w:t xml:space="preserve"> Gracias.</w:t>
      </w:r>
      <w:r w:rsidRPr="0014580A">
        <w:rPr>
          <w:rFonts w:ascii="Arial" w:eastAsia="Calibri" w:hAnsi="Arial" w:cs="Times New Roman"/>
          <w:sz w:val="24"/>
        </w:rPr>
        <w:tab/>
      </w:r>
    </w:p>
    <w:p w14:paraId="68D335EE" w14:textId="2B816B22"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Estoy viendo, sí, en efecto, se circuló la última versión con una modificación, cambiando a “requerir”.</w:t>
      </w:r>
      <w:r w:rsidR="00514CA3" w:rsidRPr="0014580A">
        <w:rPr>
          <w:rFonts w:ascii="Arial" w:eastAsia="Calibri" w:hAnsi="Arial" w:cs="Times New Roman"/>
          <w:sz w:val="24"/>
        </w:rPr>
        <w:tab/>
      </w:r>
    </w:p>
    <w:p w14:paraId="76F264E2" w14:textId="2A5BB71F"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Nada más, entonces, la petición y ésa sí persiste, que se revise en los considerandos, para que ahora ya sea congruente la parte correspondiente del considerando, con este acuerdo segundo.</w:t>
      </w:r>
      <w:r w:rsidR="00514CA3" w:rsidRPr="0014580A">
        <w:rPr>
          <w:rFonts w:ascii="Arial" w:eastAsia="Calibri" w:hAnsi="Arial" w:cs="Times New Roman"/>
          <w:sz w:val="24"/>
        </w:rPr>
        <w:tab/>
      </w:r>
    </w:p>
    <w:p w14:paraId="61970A58" w14:textId="5917EE94"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De los términos que expusieron las consejeras, no tendría inconveniente en qué términos precisos se haga esa redacción del acuerdo segundo, y pues me esperaría a ver si hay alguna reacción más.</w:t>
      </w:r>
      <w:r w:rsidR="00514CA3" w:rsidRPr="0014580A">
        <w:rPr>
          <w:rFonts w:ascii="Arial" w:eastAsia="Calibri" w:hAnsi="Arial" w:cs="Times New Roman"/>
          <w:sz w:val="24"/>
        </w:rPr>
        <w:tab/>
      </w:r>
    </w:p>
    <w:p w14:paraId="6AB34191" w14:textId="4BA34C1B"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Gracias, Presidenta.</w:t>
      </w:r>
      <w:r w:rsidR="00514CA3" w:rsidRPr="0014580A">
        <w:rPr>
          <w:rFonts w:ascii="Arial" w:eastAsia="Calibri" w:hAnsi="Arial" w:cs="Times New Roman"/>
          <w:sz w:val="24"/>
        </w:rPr>
        <w:tab/>
      </w:r>
    </w:p>
    <w:p w14:paraId="361B5E59" w14:textId="3D6EFDA1" w:rsidR="00C041C8"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C041C8" w:rsidRPr="0014580A">
        <w:rPr>
          <w:rFonts w:ascii="Arial" w:eastAsia="Calibri" w:hAnsi="Arial" w:cs="Times New Roman"/>
          <w:sz w:val="24"/>
        </w:rPr>
        <w:t xml:space="preserve"> Gracias a usted.</w:t>
      </w:r>
      <w:r w:rsidRPr="0014580A">
        <w:rPr>
          <w:rFonts w:ascii="Arial" w:eastAsia="Calibri" w:hAnsi="Arial" w:cs="Times New Roman"/>
          <w:sz w:val="24"/>
        </w:rPr>
        <w:tab/>
      </w:r>
    </w:p>
    <w:p w14:paraId="29461FE6" w14:textId="7FD8CFBB"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¿Alguien más quiere hacer uso de la palabra?</w:t>
      </w:r>
      <w:r w:rsidR="00514CA3" w:rsidRPr="0014580A">
        <w:rPr>
          <w:rFonts w:ascii="Arial" w:eastAsia="Calibri" w:hAnsi="Arial" w:cs="Times New Roman"/>
          <w:sz w:val="24"/>
        </w:rPr>
        <w:tab/>
      </w:r>
    </w:p>
    <w:p w14:paraId="4CA316A0" w14:textId="4E9FE8EA"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Sí, o sea…</w:t>
      </w:r>
      <w:r w:rsidR="00514CA3" w:rsidRPr="0014580A">
        <w:rPr>
          <w:rFonts w:ascii="Arial" w:eastAsia="Calibri" w:hAnsi="Arial" w:cs="Times New Roman"/>
          <w:sz w:val="24"/>
        </w:rPr>
        <w:tab/>
      </w:r>
    </w:p>
    <w:p w14:paraId="6CE6D120" w14:textId="567E185A" w:rsidR="00C041C8"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C041C8" w:rsidRPr="0014580A">
        <w:rPr>
          <w:rFonts w:ascii="Arial" w:eastAsia="Calibri" w:hAnsi="Arial" w:cs="Times New Roman"/>
          <w:sz w:val="24"/>
        </w:rPr>
        <w:t xml:space="preserve"> Nada más para se</w:t>
      </w:r>
      <w:r w:rsidR="00FE57EF" w:rsidRPr="0014580A">
        <w:rPr>
          <w:rFonts w:ascii="Arial" w:eastAsia="Calibri" w:hAnsi="Arial" w:cs="Times New Roman"/>
          <w:sz w:val="24"/>
        </w:rPr>
        <w:t>ñalar, en efecto, como dice la C</w:t>
      </w:r>
      <w:r w:rsidR="00C041C8" w:rsidRPr="0014580A">
        <w:rPr>
          <w:rFonts w:ascii="Arial" w:eastAsia="Calibri" w:hAnsi="Arial" w:cs="Times New Roman"/>
          <w:sz w:val="24"/>
        </w:rPr>
        <w:t>onsejera Ravel, digamos, los plazos sí, pues los tenemos suspendidos para todo lo que no son partidos.</w:t>
      </w:r>
      <w:r w:rsidRPr="0014580A">
        <w:rPr>
          <w:rFonts w:ascii="Arial" w:eastAsia="Calibri" w:hAnsi="Arial" w:cs="Times New Roman"/>
          <w:sz w:val="24"/>
        </w:rPr>
        <w:tab/>
      </w:r>
    </w:p>
    <w:p w14:paraId="6C9756D5" w14:textId="77777777"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 consecuencia, cualquier cuestión que hagamos, pues simplemente decimos que para esto en específico, pues ya dejamos, lo superamos esa suspensión de plazos.</w:t>
      </w:r>
    </w:p>
    <w:p w14:paraId="4B429AE9" w14:textId="36191DCD"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lastRenderedPageBreak/>
        <w:t xml:space="preserve">Y así será en todo, e inclusive es una cosa que le vamos a tener que meter ahora que ya podamos ver pronto el tema de las resoluciones sobre </w:t>
      </w:r>
      <w:proofErr w:type="spellStart"/>
      <w:r w:rsidRPr="0014580A">
        <w:rPr>
          <w:rFonts w:ascii="Arial" w:eastAsia="Calibri" w:hAnsi="Arial" w:cs="Times New Roman"/>
          <w:sz w:val="24"/>
        </w:rPr>
        <w:t>APN</w:t>
      </w:r>
      <w:proofErr w:type="spellEnd"/>
      <w:r w:rsidRPr="0014580A">
        <w:rPr>
          <w:rFonts w:ascii="Arial" w:eastAsia="Calibri" w:hAnsi="Arial" w:cs="Times New Roman"/>
          <w:sz w:val="24"/>
        </w:rPr>
        <w:t>, que también lo que se va a hacer es que se va a dejar sin efecto la suspensión de plazos que existe en general para la institución, y se va a suspender respecto a la resoluc</w:t>
      </w:r>
      <w:r w:rsidR="00FE57EF" w:rsidRPr="0014580A">
        <w:rPr>
          <w:rFonts w:ascii="Arial" w:eastAsia="Calibri" w:hAnsi="Arial" w:cs="Times New Roman"/>
          <w:sz w:val="24"/>
        </w:rPr>
        <w:t>ión que tome, en este caso, la C</w:t>
      </w:r>
      <w:r w:rsidRPr="0014580A">
        <w:rPr>
          <w:rFonts w:ascii="Arial" w:eastAsia="Calibri" w:hAnsi="Arial" w:cs="Times New Roman"/>
          <w:sz w:val="24"/>
        </w:rPr>
        <w:t xml:space="preserve">omisión o, eventualmente, el Consejo en caso de las </w:t>
      </w:r>
      <w:proofErr w:type="spellStart"/>
      <w:r w:rsidRPr="0014580A">
        <w:rPr>
          <w:rFonts w:ascii="Arial" w:eastAsia="Calibri" w:hAnsi="Arial" w:cs="Times New Roman"/>
          <w:sz w:val="24"/>
        </w:rPr>
        <w:t>APN</w:t>
      </w:r>
      <w:proofErr w:type="spellEnd"/>
      <w:r w:rsidRPr="0014580A">
        <w:rPr>
          <w:rFonts w:ascii="Arial" w:eastAsia="Calibri" w:hAnsi="Arial" w:cs="Times New Roman"/>
          <w:sz w:val="24"/>
        </w:rPr>
        <w:t>, y así en las resoluciones que tenemos.</w:t>
      </w:r>
      <w:r w:rsidR="00514CA3" w:rsidRPr="0014580A">
        <w:rPr>
          <w:rFonts w:ascii="Arial" w:eastAsia="Calibri" w:hAnsi="Arial" w:cs="Times New Roman"/>
          <w:sz w:val="24"/>
        </w:rPr>
        <w:tab/>
      </w:r>
    </w:p>
    <w:p w14:paraId="3E600442" w14:textId="1B7D359E" w:rsidR="00C041C8" w:rsidRPr="0014580A" w:rsidRDefault="00C041C8"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Es decir, hay una norma general que declara la suspensión, no obstante, en cuestiones en particular se puede superar eso en razón de que existen los elementos para poder tomar esas decisiones. Ésa es, digamos, como la lógica del argumento.</w:t>
      </w:r>
      <w:r w:rsidR="00514CA3" w:rsidRPr="0014580A">
        <w:rPr>
          <w:rFonts w:ascii="Arial" w:eastAsia="Calibri" w:hAnsi="Arial" w:cs="Times New Roman"/>
          <w:sz w:val="24"/>
        </w:rPr>
        <w:tab/>
      </w:r>
    </w:p>
    <w:p w14:paraId="2AF94EEB" w14:textId="3491B995" w:rsidR="00C041C8"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9370F2" w:rsidRPr="0014580A">
        <w:rPr>
          <w:rFonts w:ascii="Arial" w:eastAsia="Calibri" w:hAnsi="Arial" w:cs="Times New Roman"/>
          <w:sz w:val="24"/>
        </w:rPr>
        <w:t xml:space="preserve"> La C</w:t>
      </w:r>
      <w:r w:rsidR="00C041C8" w:rsidRPr="0014580A">
        <w:rPr>
          <w:rFonts w:ascii="Arial" w:eastAsia="Calibri" w:hAnsi="Arial" w:cs="Times New Roman"/>
          <w:sz w:val="24"/>
        </w:rPr>
        <w:t>onsejera Dania Ravel.</w:t>
      </w:r>
      <w:r w:rsidRPr="0014580A">
        <w:rPr>
          <w:rFonts w:ascii="Arial" w:eastAsia="Calibri" w:hAnsi="Arial" w:cs="Times New Roman"/>
          <w:sz w:val="24"/>
        </w:rPr>
        <w:tab/>
      </w:r>
    </w:p>
    <w:p w14:paraId="1A0C8F52" w14:textId="0C2A7AD3" w:rsidR="00C041C8" w:rsidRPr="0014580A" w:rsidRDefault="00514CA3" w:rsidP="00514CA3">
      <w:pPr>
        <w:tabs>
          <w:tab w:val="left" w:leader="hyphen" w:pos="8789"/>
        </w:tabs>
        <w:spacing w:after="0" w:line="240" w:lineRule="auto"/>
        <w:jc w:val="both"/>
        <w:rPr>
          <w:rFonts w:ascii="Arial" w:eastAsia="Calibri" w:hAnsi="Arial" w:cs="Times New Roman"/>
          <w:sz w:val="24"/>
          <w:szCs w:val="24"/>
        </w:rPr>
      </w:pPr>
      <w:r w:rsidRPr="0014580A">
        <w:rPr>
          <w:rFonts w:ascii="Arial" w:eastAsia="Calibri" w:hAnsi="Arial" w:cs="Times New Roman"/>
          <w:b/>
          <w:sz w:val="24"/>
          <w:szCs w:val="24"/>
        </w:rPr>
        <w:t>La C. Consejera Electoral, Maestra Dania Paola Ravel Cuevas:</w:t>
      </w:r>
      <w:r w:rsidR="00C041C8" w:rsidRPr="0014580A">
        <w:rPr>
          <w:rFonts w:ascii="Arial" w:eastAsia="Calibri" w:hAnsi="Arial" w:cs="Times New Roman"/>
          <w:sz w:val="24"/>
          <w:szCs w:val="24"/>
        </w:rPr>
        <w:t xml:space="preserve"> Gracias, Presidenta.</w:t>
      </w:r>
      <w:r w:rsidRPr="0014580A">
        <w:rPr>
          <w:rFonts w:ascii="Arial" w:eastAsia="Calibri" w:hAnsi="Arial" w:cs="Times New Roman"/>
          <w:sz w:val="24"/>
          <w:szCs w:val="24"/>
        </w:rPr>
        <w:tab/>
      </w:r>
    </w:p>
    <w:p w14:paraId="15AEF548" w14:textId="7C9914F0" w:rsidR="00C041C8" w:rsidRPr="0014580A" w:rsidRDefault="00C041C8" w:rsidP="00514CA3">
      <w:pPr>
        <w:tabs>
          <w:tab w:val="left" w:leader="hyphen" w:pos="8789"/>
        </w:tabs>
        <w:spacing w:after="0" w:line="240" w:lineRule="auto"/>
        <w:jc w:val="both"/>
        <w:rPr>
          <w:rFonts w:ascii="Arial" w:eastAsia="Calibri" w:hAnsi="Arial" w:cs="Times New Roman"/>
          <w:sz w:val="24"/>
          <w:szCs w:val="24"/>
        </w:rPr>
      </w:pPr>
      <w:r w:rsidRPr="0014580A">
        <w:rPr>
          <w:rFonts w:ascii="Arial" w:eastAsia="Calibri" w:hAnsi="Arial" w:cs="Times New Roman"/>
          <w:sz w:val="24"/>
          <w:szCs w:val="24"/>
        </w:rPr>
        <w:t xml:space="preserve">A ver, nada más quisiera aclarar un poco el punto. Lo que originalmente nosotros teníamos en la parte considerativa del proyecto de APN era un pronunciamiento en donde decía que nos estábamos nosotros refiriendo a estas modificaciones a los estatutos de las </w:t>
      </w:r>
      <w:proofErr w:type="spellStart"/>
      <w:r w:rsidRPr="0014580A">
        <w:rPr>
          <w:rFonts w:ascii="Arial" w:eastAsia="Calibri" w:hAnsi="Arial" w:cs="Times New Roman"/>
          <w:sz w:val="24"/>
          <w:szCs w:val="24"/>
        </w:rPr>
        <w:t>APN</w:t>
      </w:r>
      <w:proofErr w:type="spellEnd"/>
      <w:r w:rsidRPr="0014580A">
        <w:rPr>
          <w:rFonts w:ascii="Arial" w:eastAsia="Calibri" w:hAnsi="Arial" w:cs="Times New Roman"/>
          <w:sz w:val="24"/>
          <w:szCs w:val="24"/>
        </w:rPr>
        <w:t xml:space="preserve"> respecto a su constitucionalidad y legalidad en el plazo que establece la norma, que son 30 días naturales, si no mal recuerdo, y por lo tanto, se vencería el próximo 26 de julio.</w:t>
      </w:r>
      <w:r w:rsidR="00514CA3" w:rsidRPr="0014580A">
        <w:rPr>
          <w:rFonts w:ascii="Arial" w:eastAsia="Calibri" w:hAnsi="Arial" w:cs="Times New Roman"/>
          <w:sz w:val="24"/>
          <w:szCs w:val="24"/>
        </w:rPr>
        <w:tab/>
      </w:r>
    </w:p>
    <w:p w14:paraId="6A726A6B" w14:textId="31371840" w:rsidR="00C041C8" w:rsidRPr="0014580A" w:rsidRDefault="00C041C8" w:rsidP="00514CA3">
      <w:pPr>
        <w:tabs>
          <w:tab w:val="left" w:leader="hyphen" w:pos="8789"/>
        </w:tabs>
        <w:spacing w:after="0" w:line="240" w:lineRule="auto"/>
        <w:jc w:val="both"/>
        <w:rPr>
          <w:rFonts w:ascii="Arial" w:eastAsia="Calibri" w:hAnsi="Arial" w:cs="Times New Roman"/>
          <w:sz w:val="24"/>
          <w:szCs w:val="24"/>
        </w:rPr>
      </w:pPr>
      <w:r w:rsidRPr="0014580A">
        <w:rPr>
          <w:rFonts w:ascii="Arial" w:eastAsia="Calibri" w:hAnsi="Arial" w:cs="Times New Roman"/>
          <w:sz w:val="24"/>
          <w:szCs w:val="24"/>
        </w:rPr>
        <w:t>Yo entiendo, por la intervención que tuvo el Secretario Técnico, que se hizo esta modificación porque este plazo se refiere exclusivamente a partidos políticos.</w:t>
      </w:r>
      <w:r w:rsidR="00514CA3" w:rsidRPr="0014580A">
        <w:rPr>
          <w:rFonts w:ascii="Arial" w:eastAsia="Calibri" w:hAnsi="Arial" w:cs="Times New Roman"/>
          <w:sz w:val="24"/>
          <w:szCs w:val="24"/>
        </w:rPr>
        <w:tab/>
      </w:r>
    </w:p>
    <w:p w14:paraId="655131D9" w14:textId="0E3B0A29" w:rsidR="00C041C8" w:rsidRPr="0014580A" w:rsidRDefault="00C041C8" w:rsidP="00514CA3">
      <w:pPr>
        <w:tabs>
          <w:tab w:val="left" w:leader="hyphen" w:pos="8789"/>
        </w:tabs>
        <w:spacing w:after="0" w:line="240" w:lineRule="auto"/>
        <w:jc w:val="both"/>
        <w:rPr>
          <w:rFonts w:ascii="Arial" w:eastAsia="Calibri" w:hAnsi="Arial" w:cs="Times New Roman"/>
          <w:sz w:val="24"/>
          <w:szCs w:val="24"/>
        </w:rPr>
      </w:pPr>
      <w:r w:rsidRPr="0014580A">
        <w:rPr>
          <w:rFonts w:ascii="Arial" w:eastAsia="Calibri" w:hAnsi="Arial" w:cs="Times New Roman"/>
          <w:sz w:val="24"/>
          <w:szCs w:val="24"/>
        </w:rPr>
        <w:t>Entonces, mi punto es: creo que lo podemos seguir utilizando en la parte considerativa, como se había utilizado en otras modificaciones de estatutos de APN por analogía, sobre todo cuando nosotros estamos en tiempo para pronunciarnos, y también porque no es sano que pensemos que no tenemos un plazo para hacer este tipo de pronunciamientos.</w:t>
      </w:r>
      <w:r w:rsidR="00514CA3" w:rsidRPr="0014580A">
        <w:rPr>
          <w:rFonts w:ascii="Arial" w:eastAsia="Calibri" w:hAnsi="Arial" w:cs="Times New Roman"/>
          <w:sz w:val="24"/>
          <w:szCs w:val="24"/>
        </w:rPr>
        <w:tab/>
      </w:r>
    </w:p>
    <w:p w14:paraId="2F1837E3" w14:textId="1924E021" w:rsidR="00A32992" w:rsidRPr="0014580A" w:rsidRDefault="00C041C8" w:rsidP="00514CA3">
      <w:pPr>
        <w:tabs>
          <w:tab w:val="left" w:leader="hyphen" w:pos="8789"/>
        </w:tabs>
        <w:spacing w:after="0" w:line="240" w:lineRule="auto"/>
        <w:jc w:val="both"/>
        <w:rPr>
          <w:rFonts w:ascii="Arial" w:eastAsia="Calibri" w:hAnsi="Arial" w:cs="Times New Roman"/>
          <w:b/>
          <w:sz w:val="24"/>
        </w:rPr>
      </w:pPr>
      <w:r w:rsidRPr="0014580A">
        <w:rPr>
          <w:rFonts w:ascii="Arial" w:eastAsia="Calibri" w:hAnsi="Arial" w:cs="Times New Roman"/>
          <w:sz w:val="24"/>
          <w:szCs w:val="24"/>
        </w:rPr>
        <w:t xml:space="preserve">No me refiero yo a que nosotros, en este momento, nos estemos pronunciando sobre esto cuando estamos en una suspensión de plazo, no es ésa mi preocupación. Nosotros hemos hecho un análisis en todas las áreas para saber qué sí podemos sacar aun </w:t>
      </w:r>
      <w:r w:rsidR="005B26D8" w:rsidRPr="0014580A">
        <w:rPr>
          <w:rFonts w:ascii="Arial" w:eastAsia="Calibri" w:hAnsi="Arial" w:cs="Times New Roman"/>
          <w:sz w:val="24"/>
          <w:szCs w:val="24"/>
        </w:rPr>
        <w:t>en este periodo de contingencia.</w:t>
      </w:r>
      <w:r w:rsidR="00514CA3" w:rsidRPr="0014580A">
        <w:rPr>
          <w:rFonts w:ascii="Arial" w:eastAsia="Calibri" w:hAnsi="Arial" w:cs="Times New Roman"/>
          <w:sz w:val="24"/>
          <w:szCs w:val="24"/>
        </w:rPr>
        <w:tab/>
      </w:r>
    </w:p>
    <w:p w14:paraId="632ED1CA" w14:textId="2ECA0490"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Mi única preocupación es que hay una parte considerativa que refiere a que nosotros estamos atendiendo esta petición de modificación de estatutos del APN en los plazos que establece la norma, aunque sea por analogía a los que tienen los partidos políticos.</w:t>
      </w:r>
      <w:r w:rsidR="00514CA3" w:rsidRPr="0014580A">
        <w:rPr>
          <w:rFonts w:ascii="Arial" w:eastAsia="Calibri" w:hAnsi="Arial" w:cs="Times New Roman"/>
          <w:sz w:val="24"/>
        </w:rPr>
        <w:tab/>
      </w:r>
    </w:p>
    <w:p w14:paraId="43230D71" w14:textId="0AA215F4"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Eso es todo.</w:t>
      </w:r>
      <w:r w:rsidR="00514CA3" w:rsidRPr="0014580A">
        <w:rPr>
          <w:rFonts w:ascii="Arial" w:eastAsia="Calibri" w:hAnsi="Arial" w:cs="Times New Roman"/>
          <w:sz w:val="24"/>
        </w:rPr>
        <w:tab/>
      </w:r>
    </w:p>
    <w:p w14:paraId="2CAC0409" w14:textId="74E33102"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9370F2" w:rsidRPr="0014580A">
        <w:rPr>
          <w:rFonts w:ascii="Arial" w:eastAsia="Calibri" w:hAnsi="Arial" w:cs="Times New Roman"/>
          <w:sz w:val="24"/>
        </w:rPr>
        <w:t>Gracias, C</w:t>
      </w:r>
      <w:r w:rsidR="00A32992" w:rsidRPr="0014580A">
        <w:rPr>
          <w:rFonts w:ascii="Arial" w:eastAsia="Calibri" w:hAnsi="Arial" w:cs="Times New Roman"/>
          <w:sz w:val="24"/>
        </w:rPr>
        <w:t>onsejera.</w:t>
      </w:r>
      <w:r w:rsidRPr="0014580A">
        <w:rPr>
          <w:rFonts w:ascii="Arial" w:eastAsia="Calibri" w:hAnsi="Arial" w:cs="Times New Roman"/>
          <w:sz w:val="24"/>
        </w:rPr>
        <w:tab/>
      </w:r>
    </w:p>
    <w:p w14:paraId="02BA078E" w14:textId="3D5795D2"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Ahora, yo también estoy de acuerdo con lo que ha dicho. O sea, se puede hacer esa analogía, no le veo ningún problema, de verdad es que, les ofrezco una disculpa porque sí lo </w:t>
      </w:r>
      <w:r w:rsidR="0014580A" w:rsidRPr="0014580A">
        <w:rPr>
          <w:rFonts w:ascii="Arial" w:eastAsia="Calibri" w:hAnsi="Arial" w:cs="Times New Roman"/>
          <w:sz w:val="24"/>
        </w:rPr>
        <w:t>teníamos</w:t>
      </w:r>
      <w:r w:rsidRPr="0014580A">
        <w:rPr>
          <w:rFonts w:ascii="Arial" w:eastAsia="Calibri" w:hAnsi="Arial" w:cs="Times New Roman"/>
          <w:sz w:val="24"/>
        </w:rPr>
        <w:t xml:space="preserve"> en el proyecto</w:t>
      </w:r>
      <w:r w:rsidR="0014580A" w:rsidRPr="0014580A">
        <w:rPr>
          <w:rFonts w:ascii="Arial" w:eastAsia="Calibri" w:hAnsi="Arial" w:cs="Times New Roman"/>
          <w:sz w:val="24"/>
        </w:rPr>
        <w:t>, y</w:t>
      </w:r>
      <w:r w:rsidRPr="0014580A">
        <w:rPr>
          <w:rFonts w:ascii="Arial" w:eastAsia="Calibri" w:hAnsi="Arial" w:cs="Times New Roman"/>
          <w:sz w:val="24"/>
        </w:rPr>
        <w:t xml:space="preserve"> de mi oficina, se mandó la observación, pero </w:t>
      </w:r>
      <w:r w:rsidRPr="0014580A">
        <w:rPr>
          <w:rFonts w:ascii="Arial" w:eastAsia="Calibri" w:hAnsi="Arial" w:cs="Times New Roman"/>
          <w:sz w:val="24"/>
        </w:rPr>
        <w:lastRenderedPageBreak/>
        <w:t>bueno.</w:t>
      </w:r>
      <w:r w:rsidR="0014580A" w:rsidRPr="0014580A">
        <w:rPr>
          <w:rFonts w:ascii="Arial" w:eastAsia="Calibri" w:hAnsi="Arial" w:cs="Times New Roman"/>
          <w:sz w:val="24"/>
        </w:rPr>
        <w:t xml:space="preserve"> </w:t>
      </w:r>
      <w:r w:rsidRPr="0014580A">
        <w:rPr>
          <w:rFonts w:ascii="Arial" w:eastAsia="Calibri" w:hAnsi="Arial" w:cs="Times New Roman"/>
          <w:sz w:val="24"/>
        </w:rPr>
        <w:t>O sea, se puede volver a retomar y obviamente se puede hacer por analogía, y obviamente lo importante es de que se diga que estamos resolviendo en el plazo, y también que esta cuestión de requerimiento, de lo que yo entiendo, es de que se puede hacer el ajuste por la agrupación política nacional, obviamente cuando ya las condiciones sean favorables para hacer ese tipo de actuaciones, y obviamente tomando un tiempo prudente para que lo hagan.</w:t>
      </w:r>
      <w:r w:rsidR="00514CA3" w:rsidRPr="0014580A">
        <w:rPr>
          <w:rFonts w:ascii="Arial" w:eastAsia="Calibri" w:hAnsi="Arial" w:cs="Times New Roman"/>
          <w:sz w:val="24"/>
        </w:rPr>
        <w:tab/>
      </w:r>
    </w:p>
    <w:p w14:paraId="378D5259" w14:textId="032B9A47"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Eso sería como lo que yo creo que podemos hacer para que entonces ya quede muy claro que obviamente se puede usar ese artículo por analogía para los 30 días para resolver, aunque sea de los partidos, pero bueno, en relación también con las agrupaciones.</w:t>
      </w:r>
      <w:r w:rsidR="00514CA3" w:rsidRPr="0014580A">
        <w:rPr>
          <w:rFonts w:ascii="Arial" w:eastAsia="Calibri" w:hAnsi="Arial" w:cs="Times New Roman"/>
          <w:sz w:val="24"/>
        </w:rPr>
        <w:tab/>
      </w:r>
    </w:p>
    <w:p w14:paraId="766D3037" w14:textId="5D542CB8"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Y la otra cuestión que estamos viendo de que se puede hacer la modificación o los ajustes, más bien, que se necesitan, para poder poner en lenguaje incluyente en todas las demás circunstancias.</w:t>
      </w:r>
      <w:r w:rsidR="00514CA3" w:rsidRPr="0014580A">
        <w:rPr>
          <w:rFonts w:ascii="Arial" w:eastAsia="Calibri" w:hAnsi="Arial" w:cs="Times New Roman"/>
          <w:sz w:val="24"/>
        </w:rPr>
        <w:tab/>
      </w:r>
    </w:p>
    <w:p w14:paraId="018EAE60" w14:textId="1F786D84"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Y aquí me está poniendo, bueno, tú estás aquí poniendo Dania precisamente, que el artículo 4 del Reglamento dice que: “a las agrupaciones políticas nacionales les aplican los mismos plazos que a los partidos”; entonces está ahí obviamente la salida jurídica, y de verdad les ofrezco una disculpa porque creo que no era procedente la observación.</w:t>
      </w:r>
      <w:r w:rsidR="00514CA3" w:rsidRPr="0014580A">
        <w:rPr>
          <w:rFonts w:ascii="Arial" w:eastAsia="Calibri" w:hAnsi="Arial" w:cs="Times New Roman"/>
          <w:sz w:val="24"/>
        </w:rPr>
        <w:tab/>
      </w:r>
    </w:p>
    <w:p w14:paraId="58592565" w14:textId="44E5B84C"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Pregunto si hay alguna otra intervención.</w:t>
      </w:r>
      <w:r w:rsidR="00514CA3" w:rsidRPr="0014580A">
        <w:rPr>
          <w:rFonts w:ascii="Arial" w:eastAsia="Calibri" w:hAnsi="Arial" w:cs="Times New Roman"/>
          <w:sz w:val="24"/>
        </w:rPr>
        <w:tab/>
      </w:r>
    </w:p>
    <w:p w14:paraId="69415B31" w14:textId="7299960A" w:rsidR="00A32992" w:rsidRPr="0014580A" w:rsidRDefault="009370F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La C</w:t>
      </w:r>
      <w:r w:rsidR="00A32992" w:rsidRPr="0014580A">
        <w:rPr>
          <w:rFonts w:ascii="Arial" w:eastAsia="Calibri" w:hAnsi="Arial" w:cs="Times New Roman"/>
          <w:sz w:val="24"/>
        </w:rPr>
        <w:t>onsejera Claudia Zavala.</w:t>
      </w:r>
      <w:r w:rsidR="00514CA3" w:rsidRPr="0014580A">
        <w:rPr>
          <w:rFonts w:ascii="Arial" w:eastAsia="Calibri" w:hAnsi="Arial" w:cs="Times New Roman"/>
          <w:sz w:val="24"/>
        </w:rPr>
        <w:tab/>
      </w:r>
    </w:p>
    <w:p w14:paraId="3C740BE7" w14:textId="3426DFA9"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Adelante.</w:t>
      </w:r>
      <w:r w:rsidR="00514CA3" w:rsidRPr="0014580A">
        <w:rPr>
          <w:rFonts w:ascii="Arial" w:eastAsia="Calibri" w:hAnsi="Arial" w:cs="Times New Roman"/>
          <w:sz w:val="24"/>
        </w:rPr>
        <w:tab/>
      </w:r>
    </w:p>
    <w:p w14:paraId="5EEC068B" w14:textId="753C7E72"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Consejera Electoral, Maestra Beatriz Claudia Zavala Pérez: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Gracias, Presidenta.</w:t>
      </w:r>
      <w:r w:rsidRPr="0014580A">
        <w:rPr>
          <w:rFonts w:ascii="Arial" w:eastAsia="Calibri" w:hAnsi="Arial" w:cs="Times New Roman"/>
          <w:sz w:val="24"/>
        </w:rPr>
        <w:tab/>
      </w:r>
    </w:p>
    <w:p w14:paraId="3B97767F" w14:textId="541FFB24"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regresaríamos al proyecto original donde se explicaba que estábamos dentro del tiempo y que no era óbice que estuviéramos en esta situación extraordinaria porque no se tenía que salir, toda la explicación original que teníamos en el proyecto, entiendo que así quedaría.</w:t>
      </w:r>
      <w:r w:rsidR="00514CA3" w:rsidRPr="0014580A">
        <w:rPr>
          <w:rFonts w:ascii="Arial" w:eastAsia="Calibri" w:hAnsi="Arial" w:cs="Times New Roman"/>
          <w:sz w:val="24"/>
        </w:rPr>
        <w:tab/>
      </w:r>
    </w:p>
    <w:p w14:paraId="55CC7BC9" w14:textId="26B7E6D8"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Esto es perfecto, y ya así evitamos cualquier cosa. </w:t>
      </w:r>
      <w:r w:rsidR="00514CA3" w:rsidRPr="0014580A">
        <w:rPr>
          <w:rFonts w:ascii="Arial" w:eastAsia="Calibri" w:hAnsi="Arial" w:cs="Times New Roman"/>
          <w:sz w:val="24"/>
        </w:rPr>
        <w:tab/>
      </w:r>
    </w:p>
    <w:p w14:paraId="76F7D1EE" w14:textId="4A2C36F6"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Y aquí sí valdría la pena entonces</w:t>
      </w:r>
      <w:r w:rsidR="009370F2" w:rsidRPr="0014580A">
        <w:rPr>
          <w:rFonts w:ascii="Arial" w:eastAsia="Calibri" w:hAnsi="Arial" w:cs="Times New Roman"/>
          <w:sz w:val="24"/>
        </w:rPr>
        <w:t>,</w:t>
      </w:r>
      <w:r w:rsidRPr="0014580A">
        <w:rPr>
          <w:rFonts w:ascii="Arial" w:eastAsia="Calibri" w:hAnsi="Arial" w:cs="Times New Roman"/>
          <w:sz w:val="24"/>
        </w:rPr>
        <w:t xml:space="preserve"> Patricio, que lo que nos ha estado recomendando el </w:t>
      </w:r>
      <w:proofErr w:type="gramStart"/>
      <w:r w:rsidR="009370F2" w:rsidRPr="0014580A">
        <w:rPr>
          <w:rFonts w:ascii="Arial" w:eastAsia="Calibri" w:hAnsi="Arial" w:cs="Times New Roman"/>
          <w:sz w:val="24"/>
        </w:rPr>
        <w:t>C</w:t>
      </w:r>
      <w:r w:rsidRPr="0014580A">
        <w:rPr>
          <w:rFonts w:ascii="Arial" w:eastAsia="Calibri" w:hAnsi="Arial" w:cs="Times New Roman"/>
          <w:sz w:val="24"/>
        </w:rPr>
        <w:t>onsejero</w:t>
      </w:r>
      <w:proofErr w:type="gramEnd"/>
      <w:r w:rsidRPr="0014580A">
        <w:rPr>
          <w:rFonts w:ascii="Arial" w:eastAsia="Calibri" w:hAnsi="Arial" w:cs="Times New Roman"/>
          <w:sz w:val="24"/>
        </w:rPr>
        <w:t xml:space="preserve"> José Roberto, que cuando lleguen las observaciones, en un cuadrito poner si procede o no proceden; porque por ejemplo, ésta habría sido improcedente porque el artículo 4 del Reglamento dice que los plazos son aplicables a las agrupaciones políticas nacionales.</w:t>
      </w:r>
      <w:r w:rsidR="00514CA3" w:rsidRPr="0014580A">
        <w:rPr>
          <w:rFonts w:ascii="Arial" w:eastAsia="Calibri" w:hAnsi="Arial" w:cs="Times New Roman"/>
          <w:sz w:val="24"/>
        </w:rPr>
        <w:tab/>
      </w:r>
    </w:p>
    <w:p w14:paraId="505C057B" w14:textId="3C3147AC" w:rsidR="0051437D" w:rsidRPr="0014580A" w:rsidRDefault="00A32992" w:rsidP="0051437D">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valdría la pena sí tener ese control antes de aplicarlas y ya, entiendo que ustedes también generan para mayor rapidez, pero creo que podremos implementar eso como en otras comisiones.</w:t>
      </w:r>
      <w:r w:rsidR="0051437D" w:rsidRPr="0014580A">
        <w:rPr>
          <w:rFonts w:ascii="Arial" w:eastAsia="Calibri" w:hAnsi="Arial" w:cs="Times New Roman"/>
          <w:sz w:val="24"/>
        </w:rPr>
        <w:t xml:space="preserve"> </w:t>
      </w:r>
      <w:r w:rsidR="0051437D" w:rsidRPr="0014580A">
        <w:rPr>
          <w:rFonts w:ascii="Arial" w:eastAsia="Calibri" w:hAnsi="Arial" w:cs="Times New Roman"/>
          <w:sz w:val="24"/>
        </w:rPr>
        <w:tab/>
      </w:r>
    </w:p>
    <w:p w14:paraId="39AA607F" w14:textId="006C288B" w:rsidR="00A32992" w:rsidRPr="0014580A" w:rsidRDefault="00A32992" w:rsidP="0051437D">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Gracias, Presidenta.</w:t>
      </w:r>
      <w:r w:rsidR="0051437D" w:rsidRPr="0014580A">
        <w:rPr>
          <w:rFonts w:ascii="Arial" w:eastAsia="Calibri" w:hAnsi="Arial" w:cs="Times New Roman"/>
          <w:sz w:val="24"/>
        </w:rPr>
        <w:t xml:space="preserve"> </w:t>
      </w:r>
      <w:r w:rsidR="0051437D" w:rsidRPr="0014580A">
        <w:rPr>
          <w:rFonts w:ascii="Arial" w:eastAsia="Calibri" w:hAnsi="Arial" w:cs="Times New Roman"/>
          <w:sz w:val="24"/>
        </w:rPr>
        <w:tab/>
      </w:r>
    </w:p>
    <w:p w14:paraId="60202D82" w14:textId="0B5F310D"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Gracias.</w:t>
      </w:r>
      <w:r w:rsidRPr="0014580A">
        <w:rPr>
          <w:rFonts w:ascii="Arial" w:eastAsia="Calibri" w:hAnsi="Arial" w:cs="Times New Roman"/>
          <w:sz w:val="24"/>
        </w:rPr>
        <w:tab/>
      </w:r>
    </w:p>
    <w:p w14:paraId="13A2E8EA" w14:textId="5ECA4791"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No sé si haya más discusión.</w:t>
      </w:r>
      <w:r w:rsidR="00514CA3" w:rsidRPr="0014580A">
        <w:rPr>
          <w:rFonts w:ascii="Arial" w:eastAsia="Calibri" w:hAnsi="Arial" w:cs="Times New Roman"/>
          <w:sz w:val="24"/>
        </w:rPr>
        <w:tab/>
      </w:r>
    </w:p>
    <w:p w14:paraId="5C9EED40" w14:textId="684CE872" w:rsidR="00A32992" w:rsidRPr="0014580A" w:rsidRDefault="009370F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Patricio, ¿quieres intervenir?</w:t>
      </w:r>
      <w:r w:rsidR="00A32992" w:rsidRPr="0014580A">
        <w:rPr>
          <w:rFonts w:ascii="Arial" w:eastAsia="Calibri" w:hAnsi="Arial" w:cs="Times New Roman"/>
          <w:sz w:val="24"/>
        </w:rPr>
        <w:t>, adelante, por favor.</w:t>
      </w:r>
      <w:r w:rsidR="00514CA3" w:rsidRPr="0014580A">
        <w:rPr>
          <w:rFonts w:ascii="Arial" w:eastAsia="Calibri" w:hAnsi="Arial" w:cs="Times New Roman"/>
          <w:sz w:val="24"/>
        </w:rPr>
        <w:tab/>
      </w:r>
    </w:p>
    <w:p w14:paraId="28A45BAF" w14:textId="0AD47E09"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lastRenderedPageBreak/>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Sí, nada m</w:t>
      </w:r>
      <w:r w:rsidR="009370F2" w:rsidRPr="0014580A">
        <w:rPr>
          <w:rFonts w:ascii="Arial" w:eastAsia="Calibri" w:hAnsi="Arial" w:cs="Times New Roman"/>
          <w:sz w:val="24"/>
        </w:rPr>
        <w:t>ás para comentarle a la Consejera Zavala que ya se mandaron</w:t>
      </w:r>
      <w:r w:rsidR="00A32992" w:rsidRPr="0014580A">
        <w:rPr>
          <w:rFonts w:ascii="Arial" w:eastAsia="Calibri" w:hAnsi="Arial" w:cs="Times New Roman"/>
          <w:sz w:val="24"/>
        </w:rPr>
        <w:t xml:space="preserve"> desde ayer las tablas como las solicitaron.</w:t>
      </w:r>
      <w:r w:rsidR="0051437D" w:rsidRPr="0014580A">
        <w:rPr>
          <w:rFonts w:ascii="Arial" w:eastAsia="Calibri" w:hAnsi="Arial" w:cs="Times New Roman"/>
          <w:sz w:val="24"/>
        </w:rPr>
        <w:tab/>
      </w:r>
    </w:p>
    <w:p w14:paraId="66DFF645" w14:textId="1718CDCF"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le estamos comentando antes de empezar la sesión, que yo les voy a mandar un formato para que desde el principio cuando ustedes manden observaciones, ya las manden en ese formato y entonces eso alimente toda la cadena y entonces lo podamos hacer así.</w:t>
      </w:r>
      <w:r w:rsidR="0051437D" w:rsidRPr="0014580A">
        <w:rPr>
          <w:rFonts w:ascii="Arial" w:eastAsia="Calibri" w:hAnsi="Arial" w:cs="Times New Roman"/>
          <w:sz w:val="24"/>
        </w:rPr>
        <w:tab/>
      </w:r>
    </w:p>
    <w:p w14:paraId="0DDB98D1" w14:textId="6AC95F37"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Nada más el tema que yo veo es, ¿qué vamos a hacer cuando haya observaciones contradictorias?, que normalmente lo que hacemos es dialogando con sus oficinas y entonces ellos acuerdan con ustedes, y normalmente se llega.</w:t>
      </w:r>
      <w:r w:rsidR="0051437D" w:rsidRPr="0014580A">
        <w:rPr>
          <w:rFonts w:ascii="Arial" w:eastAsia="Calibri" w:hAnsi="Arial" w:cs="Times New Roman"/>
          <w:sz w:val="24"/>
        </w:rPr>
        <w:tab/>
      </w:r>
    </w:p>
    <w:p w14:paraId="6BFEA423" w14:textId="47647202"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Va a ser un poco más cuadrado, pero lo intentamos y pues ya veremos cómo nos va con eso, pero sí, yo me comprometo a mandarles esta misma semana esta propuesta de formato para que nos manden sus observaciones; y entiendo que estaría, digamos, para los tres órganos, ¿no?, o sea, Privada, Pública y Comité de Radio y Televisión.</w:t>
      </w:r>
      <w:r w:rsidR="0051437D" w:rsidRPr="0014580A">
        <w:rPr>
          <w:rFonts w:ascii="Arial" w:eastAsia="Calibri" w:hAnsi="Arial" w:cs="Times New Roman"/>
          <w:sz w:val="24"/>
        </w:rPr>
        <w:tab/>
      </w:r>
    </w:p>
    <w:p w14:paraId="0741E711" w14:textId="0F13E0C8"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se los mandamos y ya le pedimos a todo mundo que cuando tenga observaciones nos las haga llegar en este formato y así nos vamos.</w:t>
      </w:r>
      <w:r w:rsidR="0051437D" w:rsidRPr="0014580A">
        <w:rPr>
          <w:rFonts w:ascii="Arial" w:eastAsia="Calibri" w:hAnsi="Arial" w:cs="Times New Roman"/>
          <w:sz w:val="24"/>
        </w:rPr>
        <w:tab/>
      </w:r>
    </w:p>
    <w:p w14:paraId="674A4F37" w14:textId="38EAD987"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Gracias.</w:t>
      </w:r>
      <w:r w:rsidR="0051437D" w:rsidRPr="0014580A">
        <w:rPr>
          <w:rFonts w:ascii="Arial" w:eastAsia="Calibri" w:hAnsi="Arial" w:cs="Times New Roman"/>
          <w:sz w:val="24"/>
        </w:rPr>
        <w:tab/>
      </w:r>
    </w:p>
    <w:p w14:paraId="7E3A7A4C" w14:textId="4078709A"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Claro.</w:t>
      </w:r>
      <w:r w:rsidR="0051437D" w:rsidRPr="0014580A">
        <w:rPr>
          <w:rFonts w:ascii="Arial" w:eastAsia="Calibri" w:hAnsi="Arial" w:cs="Times New Roman"/>
          <w:sz w:val="24"/>
        </w:rPr>
        <w:tab/>
      </w:r>
    </w:p>
    <w:p w14:paraId="5E348FA3" w14:textId="5F0CD421"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Pero ahora</w:t>
      </w:r>
      <w:r w:rsidR="009370F2" w:rsidRPr="0014580A">
        <w:rPr>
          <w:rFonts w:ascii="Arial" w:eastAsia="Calibri" w:hAnsi="Arial" w:cs="Times New Roman"/>
          <w:sz w:val="24"/>
        </w:rPr>
        <w:t>,</w:t>
      </w:r>
      <w:r w:rsidRPr="0014580A">
        <w:rPr>
          <w:rFonts w:ascii="Arial" w:eastAsia="Calibri" w:hAnsi="Arial" w:cs="Times New Roman"/>
          <w:sz w:val="24"/>
        </w:rPr>
        <w:t xml:space="preserve"> Patricio, también hay que hacer que esto sea lo más funcional posible, porque luego…, como un cuadro gigante, que de todos modos no puedan distinguir dónde está exactamente el cambio, porque muchas veces </w:t>
      </w:r>
      <w:r w:rsidR="009370F2" w:rsidRPr="0014580A">
        <w:rPr>
          <w:rFonts w:ascii="Arial" w:eastAsia="Calibri" w:hAnsi="Arial" w:cs="Times New Roman"/>
          <w:sz w:val="24"/>
        </w:rPr>
        <w:t>haz</w:t>
      </w:r>
      <w:r w:rsidRPr="0014580A">
        <w:rPr>
          <w:rFonts w:ascii="Arial" w:eastAsia="Calibri" w:hAnsi="Arial" w:cs="Times New Roman"/>
          <w:sz w:val="24"/>
        </w:rPr>
        <w:t xml:space="preserve"> de cuenta, es un cambio de redacción o de una palabra y yo creo que ahí, también como lo comenta tanto Claudia como Dania, tendríamos que precisar, o sea, nada más con que lo pongas de otro color distinto, lo subrayes o alguna cosa para que nosotros sepamos que el cambio está ahí.</w:t>
      </w:r>
      <w:r w:rsidR="0051437D" w:rsidRPr="0014580A">
        <w:rPr>
          <w:rFonts w:ascii="Arial" w:eastAsia="Calibri" w:hAnsi="Arial" w:cs="Times New Roman"/>
          <w:sz w:val="24"/>
        </w:rPr>
        <w:tab/>
      </w:r>
    </w:p>
    <w:p w14:paraId="7939B761" w14:textId="08DEAE86"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Porque luego también yo me la paso haciendo comparaciones y digo, me he vuelto muy hábil, pero realmente es muy cansado y a veces se pueden pasar algunas cosas. Y yo creo que cuando se trata ya también de cosas como más de fondo, ahí sí también es muy importante, por ejemplo, tener la visión del área técnica de por qué sí pudiera proceder o no, que obviamente no es dejar de lado alguna observación de alguien, sino también que técnicamente cuáles son las implicaciones, ¿no?, y si procede, pues adelante, y si no, bueno, pues ya podemos también buscar como una conciliación de las posturas para llegar a la mejor solución, que ése siem</w:t>
      </w:r>
      <w:r w:rsidR="009370F2" w:rsidRPr="0014580A">
        <w:rPr>
          <w:rFonts w:ascii="Arial" w:eastAsia="Calibri" w:hAnsi="Arial" w:cs="Times New Roman"/>
          <w:sz w:val="24"/>
        </w:rPr>
        <w:t>pre ha sido el ánimo de esta C</w:t>
      </w:r>
      <w:r w:rsidRPr="0014580A">
        <w:rPr>
          <w:rFonts w:ascii="Arial" w:eastAsia="Calibri" w:hAnsi="Arial" w:cs="Times New Roman"/>
          <w:sz w:val="24"/>
        </w:rPr>
        <w:t>omisión.</w:t>
      </w:r>
      <w:r w:rsidR="0051437D" w:rsidRPr="0014580A">
        <w:rPr>
          <w:rFonts w:ascii="Arial" w:eastAsia="Calibri" w:hAnsi="Arial" w:cs="Times New Roman"/>
          <w:sz w:val="24"/>
        </w:rPr>
        <w:tab/>
      </w:r>
    </w:p>
    <w:p w14:paraId="5D8CD89F" w14:textId="2F6B75AE"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qué bueno que ya vas a tener ese formato, pero sí creo que también hay que subrayar, poner en color, en un círculo, en lo que tú quieras, pero que te resalte estas modificaciones, ¿no?, en sí en lo que consiste.</w:t>
      </w:r>
      <w:r w:rsidR="0051437D" w:rsidRPr="0014580A">
        <w:rPr>
          <w:rFonts w:ascii="Arial" w:eastAsia="Calibri" w:hAnsi="Arial" w:cs="Times New Roman"/>
          <w:sz w:val="24"/>
        </w:rPr>
        <w:tab/>
      </w:r>
    </w:p>
    <w:p w14:paraId="02E157B6" w14:textId="37061CF7"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Entonces, pregunto si hay alguna otra observación. </w:t>
      </w:r>
      <w:r w:rsidR="0051437D" w:rsidRPr="0014580A">
        <w:rPr>
          <w:rFonts w:ascii="Arial" w:eastAsia="Calibri" w:hAnsi="Arial" w:cs="Times New Roman"/>
          <w:sz w:val="24"/>
        </w:rPr>
        <w:tab/>
      </w:r>
    </w:p>
    <w:p w14:paraId="729907F0" w14:textId="64009019"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De no ser así, para que se tome la votación, por favor.</w:t>
      </w:r>
      <w:r w:rsidR="0051437D" w:rsidRPr="0014580A">
        <w:rPr>
          <w:rFonts w:ascii="Arial" w:eastAsia="Calibri" w:hAnsi="Arial" w:cs="Times New Roman"/>
          <w:sz w:val="24"/>
        </w:rPr>
        <w:tab/>
      </w:r>
    </w:p>
    <w:p w14:paraId="6EF21BDD" w14:textId="5EB5FB32"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lastRenderedPageBreak/>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Con mucho gusto, Presidenta.</w:t>
      </w:r>
      <w:r w:rsidR="0051437D" w:rsidRPr="0014580A">
        <w:rPr>
          <w:rFonts w:ascii="Arial" w:eastAsia="Calibri" w:hAnsi="Arial" w:cs="Times New Roman"/>
          <w:sz w:val="24"/>
        </w:rPr>
        <w:tab/>
      </w:r>
    </w:p>
    <w:p w14:paraId="4D755E8B" w14:textId="541698B7"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Entonces someteré a la aprobación del punto segundo del orden del día, retomando en la parte considerativa el hecho de que estamos en los plazos señalados por el reglamento, por un lado; en la parte considerativa también, tratando de armonizar lo que dice el resolutivo segundo con lo que se refiere en los considerandos, en atención a las propuestas hechas por ustedes.</w:t>
      </w:r>
      <w:r w:rsidR="0051437D" w:rsidRPr="0014580A">
        <w:rPr>
          <w:rFonts w:ascii="Arial" w:eastAsia="Calibri" w:hAnsi="Arial" w:cs="Times New Roman"/>
          <w:sz w:val="24"/>
        </w:rPr>
        <w:tab/>
      </w:r>
    </w:p>
    <w:p w14:paraId="0FBF5888" w14:textId="6237069B"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Si están por la afirmativa con estos cambios, consultaría si es de aprobarse el proyecto de acuerdo.</w:t>
      </w:r>
      <w:r w:rsidR="0051437D" w:rsidRPr="0014580A">
        <w:rPr>
          <w:rFonts w:ascii="Arial" w:eastAsia="Calibri" w:hAnsi="Arial" w:cs="Times New Roman"/>
          <w:sz w:val="24"/>
        </w:rPr>
        <w:tab/>
      </w:r>
    </w:p>
    <w:p w14:paraId="267381E4" w14:textId="24D1C4FD"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Consejera Favela.</w:t>
      </w:r>
      <w:r w:rsidR="0051437D" w:rsidRPr="0014580A">
        <w:rPr>
          <w:rFonts w:ascii="Arial" w:eastAsia="Calibri" w:hAnsi="Arial" w:cs="Times New Roman"/>
          <w:sz w:val="24"/>
        </w:rPr>
        <w:tab/>
      </w:r>
    </w:p>
    <w:p w14:paraId="280E7958" w14:textId="531B1DBE"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De acuerdo.</w:t>
      </w:r>
      <w:r w:rsidR="0051437D" w:rsidRPr="0014580A">
        <w:rPr>
          <w:rFonts w:ascii="Arial" w:eastAsia="Calibri" w:hAnsi="Arial" w:cs="Times New Roman"/>
          <w:sz w:val="24"/>
        </w:rPr>
        <w:tab/>
      </w:r>
    </w:p>
    <w:p w14:paraId="36CF293B" w14:textId="18D191DA"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Consejera Ravel.</w:t>
      </w:r>
      <w:r w:rsidR="0051437D" w:rsidRPr="0014580A">
        <w:rPr>
          <w:rFonts w:ascii="Arial" w:eastAsia="Calibri" w:hAnsi="Arial" w:cs="Times New Roman"/>
          <w:sz w:val="24"/>
        </w:rPr>
        <w:tab/>
      </w:r>
    </w:p>
    <w:p w14:paraId="3A367818" w14:textId="6868D255"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Consejera Electoral, Maestra Dania Paola Ravel Cuevas:</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A favor.</w:t>
      </w:r>
      <w:r w:rsidR="0051437D" w:rsidRPr="0014580A">
        <w:rPr>
          <w:rFonts w:ascii="Arial" w:eastAsia="Calibri" w:hAnsi="Arial" w:cs="Times New Roman"/>
          <w:sz w:val="24"/>
        </w:rPr>
        <w:tab/>
      </w:r>
    </w:p>
    <w:p w14:paraId="551339BB" w14:textId="0679A163"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Consejero Ruiz Saldaña.</w:t>
      </w:r>
      <w:r w:rsidR="0051437D" w:rsidRPr="0014580A">
        <w:rPr>
          <w:rFonts w:ascii="Arial" w:eastAsia="Calibri" w:hAnsi="Arial" w:cs="Times New Roman"/>
          <w:sz w:val="24"/>
        </w:rPr>
        <w:tab/>
      </w:r>
    </w:p>
    <w:p w14:paraId="10CB44C4" w14:textId="61DF8873"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Consejero Electoral, Doctor José Roberto Ruiz Saldaña: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A favor.</w:t>
      </w:r>
      <w:r w:rsidR="0051437D" w:rsidRPr="0014580A">
        <w:rPr>
          <w:rFonts w:ascii="Arial" w:eastAsia="Calibri" w:hAnsi="Arial" w:cs="Times New Roman"/>
          <w:sz w:val="24"/>
        </w:rPr>
        <w:tab/>
      </w:r>
    </w:p>
    <w:p w14:paraId="3518B0AF" w14:textId="6C1D0BE9"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Consejera Zavala.</w:t>
      </w:r>
      <w:r w:rsidR="0051437D" w:rsidRPr="0014580A">
        <w:rPr>
          <w:rFonts w:ascii="Arial" w:eastAsia="Calibri" w:hAnsi="Arial" w:cs="Times New Roman"/>
          <w:sz w:val="24"/>
        </w:rPr>
        <w:tab/>
      </w:r>
    </w:p>
    <w:p w14:paraId="00616073" w14:textId="2DFE01CE"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Consejera Electoral, Maestra Beatriz Claudia Zavala Pérez: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A favor, Secretario.</w:t>
      </w:r>
      <w:r w:rsidR="0051437D" w:rsidRPr="0014580A">
        <w:rPr>
          <w:rFonts w:ascii="Arial" w:eastAsia="Calibri" w:hAnsi="Arial" w:cs="Times New Roman"/>
          <w:sz w:val="24"/>
        </w:rPr>
        <w:tab/>
      </w:r>
    </w:p>
    <w:p w14:paraId="372F1D81" w14:textId="5916A8B9"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Gracias, es aprobado por unanimidad, Presidenta.</w:t>
      </w:r>
      <w:r w:rsidR="0051437D" w:rsidRPr="0014580A">
        <w:rPr>
          <w:rFonts w:ascii="Arial" w:eastAsia="Calibri" w:hAnsi="Arial" w:cs="Times New Roman"/>
          <w:sz w:val="24"/>
        </w:rPr>
        <w:tab/>
      </w:r>
    </w:p>
    <w:p w14:paraId="788F8E8A" w14:textId="17AE15EB"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Gracias.</w:t>
      </w:r>
      <w:r w:rsidR="0051437D" w:rsidRPr="0014580A">
        <w:rPr>
          <w:rFonts w:ascii="Arial" w:eastAsia="Calibri" w:hAnsi="Arial" w:cs="Times New Roman"/>
          <w:sz w:val="24"/>
        </w:rPr>
        <w:tab/>
      </w:r>
    </w:p>
    <w:p w14:paraId="0A7A62A7" w14:textId="66EF338A"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Ahora pasaríamos al siguiente punto del orden del día que es el 3.</w:t>
      </w:r>
      <w:r w:rsidR="0051437D" w:rsidRPr="0014580A">
        <w:rPr>
          <w:rFonts w:ascii="Arial" w:eastAsia="Calibri" w:hAnsi="Arial" w:cs="Times New Roman"/>
          <w:sz w:val="24"/>
        </w:rPr>
        <w:tab/>
      </w:r>
    </w:p>
    <w:p w14:paraId="45ED68EE" w14:textId="73066B4F"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 xml:space="preserve">Sin duda y este punto del orden del día tiene que ver con el </w:t>
      </w:r>
      <w:r w:rsidR="0014580A" w:rsidRPr="0014580A">
        <w:rPr>
          <w:rFonts w:ascii="Arial" w:eastAsia="Calibri" w:hAnsi="Arial" w:cs="Times New Roman"/>
          <w:sz w:val="24"/>
        </w:rPr>
        <w:t>a</w:t>
      </w:r>
      <w:r w:rsidR="00A32992" w:rsidRPr="0014580A">
        <w:rPr>
          <w:rFonts w:ascii="Arial" w:eastAsia="Calibri" w:hAnsi="Arial" w:cs="Times New Roman"/>
          <w:sz w:val="24"/>
        </w:rPr>
        <w:t xml:space="preserve">nteproyecto de </w:t>
      </w:r>
      <w:r w:rsidR="0014580A" w:rsidRPr="0014580A">
        <w:rPr>
          <w:rFonts w:ascii="Arial" w:eastAsia="Calibri" w:hAnsi="Arial" w:cs="Times New Roman"/>
          <w:sz w:val="24"/>
        </w:rPr>
        <w:t xml:space="preserve">Resolución </w:t>
      </w:r>
      <w:r w:rsidR="00A32992" w:rsidRPr="0014580A">
        <w:rPr>
          <w:rFonts w:ascii="Arial" w:eastAsia="Calibri" w:hAnsi="Arial" w:cs="Times New Roman"/>
          <w:sz w:val="24"/>
        </w:rPr>
        <w:t>del Consejo General del Instituto Nacional Electoral, sobre la procedencia constitucional y legal de las modificaciones a los documentos básicos del partido político nacional denominado Movimiento Ciudadano.</w:t>
      </w:r>
      <w:r w:rsidR="0051437D" w:rsidRPr="0014580A">
        <w:rPr>
          <w:rFonts w:ascii="Arial" w:eastAsia="Calibri" w:hAnsi="Arial" w:cs="Times New Roman"/>
          <w:sz w:val="24"/>
        </w:rPr>
        <w:tab/>
      </w:r>
    </w:p>
    <w:p w14:paraId="73EC5E3D" w14:textId="28D13470"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¿Quiere que lo presente o ya nos vamos?</w:t>
      </w:r>
      <w:r w:rsidR="0051437D" w:rsidRPr="0014580A">
        <w:rPr>
          <w:rFonts w:ascii="Arial" w:eastAsia="Calibri" w:hAnsi="Arial" w:cs="Times New Roman"/>
          <w:sz w:val="24"/>
        </w:rPr>
        <w:tab/>
      </w:r>
    </w:p>
    <w:p w14:paraId="6068E6E9" w14:textId="5D3A735F"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La C. Presidenta, Consejera Electoral, Doctora Adriana Margarita Favela Herrera:</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Sí, por favor, para que lo presentes, cuáles son las modificaciones más importantes.</w:t>
      </w:r>
      <w:r w:rsidR="0051437D" w:rsidRPr="0014580A">
        <w:rPr>
          <w:rFonts w:ascii="Arial" w:eastAsia="Calibri" w:hAnsi="Arial" w:cs="Times New Roman"/>
          <w:sz w:val="24"/>
        </w:rPr>
        <w:tab/>
      </w:r>
    </w:p>
    <w:p w14:paraId="54A1A3D7" w14:textId="2989DE7A" w:rsidR="00A32992" w:rsidRPr="0014580A" w:rsidRDefault="00514CA3"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b/>
          <w:sz w:val="24"/>
        </w:rPr>
        <w:t>El C. Secretario Técnico, Maestro Patricio Ballados Villagómez:</w:t>
      </w:r>
      <w:r w:rsidR="00A32992" w:rsidRPr="0014580A">
        <w:rPr>
          <w:rFonts w:ascii="Arial" w:eastAsia="Calibri" w:hAnsi="Arial" w:cs="Times New Roman"/>
          <w:b/>
          <w:sz w:val="24"/>
        </w:rPr>
        <w:t xml:space="preserve"> </w:t>
      </w:r>
      <w:r w:rsidR="00A32992" w:rsidRPr="0014580A">
        <w:rPr>
          <w:rFonts w:ascii="Arial" w:eastAsia="Calibri" w:hAnsi="Arial" w:cs="Times New Roman"/>
          <w:sz w:val="24"/>
        </w:rPr>
        <w:t>Muy bien.</w:t>
      </w:r>
      <w:r w:rsidR="0051437D" w:rsidRPr="0014580A">
        <w:rPr>
          <w:rFonts w:ascii="Arial" w:eastAsia="Calibri" w:hAnsi="Arial" w:cs="Times New Roman"/>
          <w:sz w:val="24"/>
        </w:rPr>
        <w:tab/>
      </w:r>
    </w:p>
    <w:p w14:paraId="146F6E63" w14:textId="2DA6B3D1"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 xml:space="preserve">El </w:t>
      </w:r>
      <w:r w:rsidR="0014580A" w:rsidRPr="0014580A">
        <w:rPr>
          <w:rFonts w:ascii="Arial" w:eastAsia="Calibri" w:hAnsi="Arial" w:cs="Times New Roman"/>
          <w:sz w:val="24"/>
        </w:rPr>
        <w:t>a</w:t>
      </w:r>
      <w:r w:rsidRPr="0014580A">
        <w:rPr>
          <w:rFonts w:ascii="Arial" w:eastAsia="Calibri" w:hAnsi="Arial" w:cs="Times New Roman"/>
          <w:sz w:val="24"/>
        </w:rPr>
        <w:t xml:space="preserve">nteproyecto de </w:t>
      </w:r>
      <w:r w:rsidR="0014580A" w:rsidRPr="0014580A">
        <w:rPr>
          <w:rFonts w:ascii="Arial" w:eastAsia="Calibri" w:hAnsi="Arial" w:cs="Times New Roman"/>
          <w:sz w:val="24"/>
        </w:rPr>
        <w:t xml:space="preserve">Resolución </w:t>
      </w:r>
      <w:r w:rsidRPr="0014580A">
        <w:rPr>
          <w:rFonts w:ascii="Arial" w:eastAsia="Calibri" w:hAnsi="Arial" w:cs="Times New Roman"/>
          <w:sz w:val="24"/>
        </w:rPr>
        <w:t xml:space="preserve">a su consideración da cuenta </w:t>
      </w:r>
      <w:r w:rsidR="009F62ED" w:rsidRPr="0014580A">
        <w:rPr>
          <w:rFonts w:ascii="Arial" w:eastAsia="Calibri" w:hAnsi="Arial" w:cs="Times New Roman"/>
          <w:sz w:val="24"/>
        </w:rPr>
        <w:t>del</w:t>
      </w:r>
      <w:r w:rsidRPr="0014580A">
        <w:rPr>
          <w:rFonts w:ascii="Arial" w:eastAsia="Calibri" w:hAnsi="Arial" w:cs="Times New Roman"/>
          <w:sz w:val="24"/>
        </w:rPr>
        <w:t xml:space="preserve"> análisis de la procedencia de las modificaciones a los documentos básicos de Movimiento Ciudadano que se aprobaron en el pasado 5 y 6 de diciembre de 2019, en la </w:t>
      </w:r>
      <w:r w:rsidRPr="0014580A">
        <w:rPr>
          <w:rFonts w:ascii="Arial" w:eastAsia="Calibri" w:hAnsi="Arial" w:cs="Times New Roman"/>
          <w:sz w:val="24"/>
        </w:rPr>
        <w:lastRenderedPageBreak/>
        <w:t>Sexagésima Séptima Sesión Ordinaria de la Coordinadora Ciudadana Nacional y la Décimo Novena Sesión Ordinaria del Consejo Nacional de ese partido.</w:t>
      </w:r>
      <w:r w:rsidR="0051437D" w:rsidRPr="0014580A">
        <w:rPr>
          <w:rFonts w:ascii="Arial" w:eastAsia="Calibri" w:hAnsi="Arial" w:cs="Times New Roman"/>
          <w:sz w:val="24"/>
        </w:rPr>
        <w:tab/>
      </w:r>
    </w:p>
    <w:p w14:paraId="6AE31256" w14:textId="30F06AF3" w:rsidR="00A32992" w:rsidRPr="0014580A" w:rsidRDefault="00A32992" w:rsidP="00514CA3">
      <w:pPr>
        <w:tabs>
          <w:tab w:val="left" w:leader="hyphen" w:pos="8789"/>
        </w:tabs>
        <w:spacing w:after="0" w:line="240" w:lineRule="auto"/>
        <w:jc w:val="both"/>
        <w:rPr>
          <w:rFonts w:ascii="Arial" w:eastAsia="Calibri" w:hAnsi="Arial" w:cs="Times New Roman"/>
          <w:sz w:val="24"/>
        </w:rPr>
      </w:pPr>
      <w:r w:rsidRPr="0014580A">
        <w:rPr>
          <w:rFonts w:ascii="Arial" w:eastAsia="Calibri" w:hAnsi="Arial" w:cs="Times New Roman"/>
          <w:sz w:val="24"/>
        </w:rPr>
        <w:t>Al respecto, la Dirección Ejecutiva verificó, de acuerdo con la documentación que presentó Movimiento Ciudadano, que la instalación, desarrollo y determinaciones tomadas a las sesiones mencionadas, se apegaron a los procedimientos establecidos en la norma estatutaria y reglamentaria aplicable de este partido político nacional.</w:t>
      </w:r>
      <w:r w:rsidR="0051437D" w:rsidRPr="0014580A">
        <w:rPr>
          <w:rFonts w:ascii="Arial" w:eastAsia="Calibri" w:hAnsi="Arial" w:cs="Times New Roman"/>
          <w:sz w:val="24"/>
        </w:rPr>
        <w:tab/>
      </w:r>
    </w:p>
    <w:p w14:paraId="4308AFBD" w14:textId="18292AA8"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Times New Roman"/>
          <w:sz w:val="24"/>
        </w:rPr>
        <w:t xml:space="preserve">Posteriormente se llevó </w:t>
      </w:r>
      <w:r w:rsidR="00E579CC" w:rsidRPr="0014580A">
        <w:rPr>
          <w:rFonts w:ascii="Arial" w:eastAsia="Calibri" w:hAnsi="Arial" w:cs="Times New Roman"/>
          <w:sz w:val="24"/>
        </w:rPr>
        <w:t>a cabo</w:t>
      </w:r>
      <w:r w:rsidRPr="0014580A">
        <w:rPr>
          <w:rFonts w:ascii="Arial" w:eastAsia="Calibri" w:hAnsi="Arial" w:cs="Times New Roman"/>
          <w:sz w:val="24"/>
        </w:rPr>
        <w:t xml:space="preserve"> el análisis de la información en </w:t>
      </w:r>
      <w:r w:rsidR="00E579CC" w:rsidRPr="0014580A">
        <w:rPr>
          <w:rFonts w:ascii="Arial" w:eastAsia="Calibri" w:hAnsi="Arial" w:cs="Times New Roman"/>
          <w:sz w:val="24"/>
        </w:rPr>
        <w:t>dos sentidos</w:t>
      </w:r>
      <w:r w:rsidRPr="0014580A">
        <w:rPr>
          <w:rFonts w:ascii="Arial" w:eastAsia="Calibri" w:hAnsi="Arial" w:cs="Times New Roman"/>
          <w:sz w:val="24"/>
        </w:rPr>
        <w:t xml:space="preserve">: en verificar el cumplimiento procedimental para la aprobación de las modificaciones de los documentos básicos, y verificar el contenido de estas modificaciones y determinar su apego a los principios democráticos establecidos en la </w:t>
      </w:r>
      <w:r w:rsidR="0014580A" w:rsidRPr="0014580A">
        <w:rPr>
          <w:rFonts w:ascii="Arial" w:eastAsia="Calibri" w:hAnsi="Arial" w:cs="Times New Roman"/>
          <w:sz w:val="24"/>
        </w:rPr>
        <w:t>Constitución</w:t>
      </w:r>
      <w:r w:rsidRPr="0014580A">
        <w:rPr>
          <w:rFonts w:ascii="Arial" w:eastAsia="Calibri" w:hAnsi="Arial" w:cs="Times New Roman"/>
          <w:sz w:val="24"/>
        </w:rPr>
        <w:t>.</w:t>
      </w:r>
      <w:r w:rsidR="0014580A" w:rsidRPr="0014580A">
        <w:rPr>
          <w:rFonts w:ascii="Arial" w:eastAsia="Calibri" w:hAnsi="Arial" w:cs="Times New Roman"/>
          <w:sz w:val="24"/>
        </w:rPr>
        <w:t xml:space="preserve"> </w:t>
      </w:r>
      <w:r w:rsidRPr="0014580A">
        <w:rPr>
          <w:rFonts w:ascii="Arial" w:eastAsia="Calibri" w:hAnsi="Arial" w:cs="Times New Roman"/>
          <w:sz w:val="24"/>
        </w:rPr>
        <w:t>Así como procedimiento, perdón, cumplimiento procedimental, el anteproyecto da cuenta de lo siguiente: toda la documentación que presentó Movimiento Ciudadano, los órganos del partido político y sus procedimientos para que</w:t>
      </w:r>
      <w:r w:rsidR="007C5294" w:rsidRPr="0014580A">
        <w:rPr>
          <w:rFonts w:ascii="Arial" w:eastAsia="Calibri" w:hAnsi="Arial" w:cs="Times New Roman"/>
          <w:sz w:val="24"/>
        </w:rPr>
        <w:t>,</w:t>
      </w:r>
      <w:r w:rsidRPr="0014580A">
        <w:rPr>
          <w:rFonts w:ascii="Arial" w:eastAsia="Calibri" w:hAnsi="Arial" w:cs="Times New Roman"/>
          <w:sz w:val="24"/>
        </w:rPr>
        <w:t xml:space="preserve"> </w:t>
      </w:r>
      <w:proofErr w:type="gramStart"/>
      <w:r w:rsidRPr="0014580A">
        <w:rPr>
          <w:rFonts w:ascii="Arial" w:eastAsia="Calibri" w:hAnsi="Arial" w:cs="Times New Roman"/>
          <w:sz w:val="24"/>
        </w:rPr>
        <w:t>de acuerdo a</w:t>
      </w:r>
      <w:proofErr w:type="gramEnd"/>
      <w:r w:rsidRPr="0014580A">
        <w:rPr>
          <w:rFonts w:ascii="Arial" w:eastAsia="Calibri" w:hAnsi="Arial" w:cs="Times New Roman"/>
          <w:sz w:val="24"/>
        </w:rPr>
        <w:t xml:space="preserve"> sus estatutos</w:t>
      </w:r>
      <w:r w:rsidR="007C5294" w:rsidRPr="0014580A">
        <w:rPr>
          <w:rFonts w:ascii="Arial" w:eastAsia="Calibri" w:hAnsi="Arial" w:cs="Times New Roman"/>
          <w:sz w:val="24"/>
        </w:rPr>
        <w:t>,</w:t>
      </w:r>
      <w:r w:rsidRPr="0014580A">
        <w:rPr>
          <w:rFonts w:ascii="Arial" w:eastAsia="Calibri" w:hAnsi="Arial" w:cs="Times New Roman"/>
          <w:sz w:val="24"/>
        </w:rPr>
        <w:t xml:space="preserve"> modificar los documentos básicos, emisión, publicación y notificación d</w:t>
      </w:r>
      <w:r w:rsidR="007C5294" w:rsidRPr="0014580A">
        <w:rPr>
          <w:rFonts w:ascii="Arial" w:eastAsia="Calibri" w:hAnsi="Arial" w:cs="Times New Roman"/>
          <w:sz w:val="24"/>
        </w:rPr>
        <w:t>e la convocatoria, desarrollo y</w:t>
      </w:r>
      <w:r w:rsidRPr="0014580A">
        <w:rPr>
          <w:rFonts w:ascii="Arial" w:eastAsia="Calibri" w:hAnsi="Arial" w:cs="Times New Roman"/>
          <w:sz w:val="24"/>
        </w:rPr>
        <w:t xml:space="preserve"> </w:t>
      </w:r>
      <w:r w:rsidRPr="0014580A">
        <w:rPr>
          <w:rFonts w:ascii="Arial" w:eastAsia="Calibri" w:hAnsi="Arial" w:cs="Arial"/>
          <w:sz w:val="24"/>
          <w:szCs w:val="24"/>
        </w:rPr>
        <w:t xml:space="preserve">características de </w:t>
      </w:r>
      <w:r w:rsidR="00E579CC" w:rsidRPr="0014580A">
        <w:rPr>
          <w:rFonts w:ascii="Arial" w:eastAsia="Calibri" w:hAnsi="Arial" w:cs="Arial"/>
          <w:sz w:val="24"/>
          <w:szCs w:val="24"/>
        </w:rPr>
        <w:t>la sesión</w:t>
      </w:r>
      <w:r w:rsidRPr="0014580A">
        <w:rPr>
          <w:rFonts w:ascii="Arial" w:eastAsia="Calibri" w:hAnsi="Arial" w:cs="Arial"/>
          <w:sz w:val="24"/>
          <w:szCs w:val="24"/>
        </w:rPr>
        <w:t>.</w:t>
      </w:r>
      <w:r w:rsidR="0051437D" w:rsidRPr="0014580A">
        <w:rPr>
          <w:rFonts w:ascii="Arial" w:eastAsia="Calibri" w:hAnsi="Arial" w:cs="Arial"/>
          <w:sz w:val="24"/>
          <w:szCs w:val="24"/>
        </w:rPr>
        <w:tab/>
      </w:r>
    </w:p>
    <w:p w14:paraId="30F4EAEF" w14:textId="2EDC09CC"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Posteriormente, el estudio y contenido de las modificaciones a los documentos básicos de Movimiento, se divide en estudio de forma y estudio de fondo.</w:t>
      </w:r>
      <w:r w:rsidR="0051437D" w:rsidRPr="0014580A">
        <w:rPr>
          <w:rFonts w:ascii="Arial" w:eastAsia="Calibri" w:hAnsi="Arial" w:cs="Arial"/>
          <w:sz w:val="24"/>
          <w:szCs w:val="24"/>
        </w:rPr>
        <w:tab/>
      </w:r>
    </w:p>
    <w:p w14:paraId="08DC2CF0" w14:textId="6CCAE529"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En cuanto a la primera, se incluyen los cambios de redacción que no afectan el sentido de la norma…</w:t>
      </w:r>
      <w:r w:rsidR="0051437D" w:rsidRPr="0014580A">
        <w:rPr>
          <w:rFonts w:ascii="Arial" w:eastAsia="Calibri" w:hAnsi="Arial" w:cs="Arial"/>
          <w:sz w:val="24"/>
          <w:szCs w:val="24"/>
        </w:rPr>
        <w:tab/>
      </w:r>
    </w:p>
    <w:p w14:paraId="0B39901F" w14:textId="353E3687"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La C. Presidenta, Consejera Electoral, Doctora Adriana Margarita Favela Herrera:</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Pero con puntitos, porque luego me los terminan…</w:t>
      </w:r>
      <w:r w:rsidR="0051437D" w:rsidRPr="0014580A">
        <w:rPr>
          <w:rFonts w:ascii="Arial" w:eastAsia="Calibri" w:hAnsi="Arial" w:cs="Arial"/>
          <w:sz w:val="24"/>
          <w:szCs w:val="24"/>
        </w:rPr>
        <w:tab/>
      </w:r>
    </w:p>
    <w:p w14:paraId="447DF283" w14:textId="066E1730"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Secretario Técnico, Maestro Patricio Ballados Villagómez:</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Así como de las adecuaciones al lenguaje incluyente.</w:t>
      </w:r>
      <w:r w:rsidR="0051437D" w:rsidRPr="0014580A">
        <w:rPr>
          <w:rFonts w:ascii="Arial" w:eastAsia="Calibri" w:hAnsi="Arial" w:cs="Arial"/>
          <w:sz w:val="24"/>
          <w:szCs w:val="24"/>
        </w:rPr>
        <w:tab/>
      </w:r>
    </w:p>
    <w:p w14:paraId="1AF504E6" w14:textId="7A6FD80E"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 xml:space="preserve">Cabe destacar que en el anteproyecto se considera que todas las modificaciones del partido político y su declaración de principios y su programa de acción son de normas. </w:t>
      </w:r>
      <w:r w:rsidR="0051437D" w:rsidRPr="0014580A">
        <w:rPr>
          <w:rFonts w:ascii="Arial" w:eastAsia="Calibri" w:hAnsi="Arial" w:cs="Arial"/>
          <w:sz w:val="24"/>
          <w:szCs w:val="24"/>
        </w:rPr>
        <w:tab/>
      </w:r>
    </w:p>
    <w:p w14:paraId="096A7F1A" w14:textId="1DD761EE"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Sin embargo, en cuanto a los estatutos, Movimiento Ciudadano aprobó modificaciones tanto de forma como de fondo, mientras que las primeras también se refieren a cambios de redacción y adecuaciones al lenguaje incluyente, dicho sea de paso, en cumplimiento a una instrucción del Consejo General en la aprobación del pasado, modificaciones al estatuto, en el que se les señaló que la siguiente modificación a estatutos que hicieran tendría que incluir las observaciones al lenguaje incluyente.</w:t>
      </w:r>
      <w:r w:rsidR="0051437D" w:rsidRPr="0014580A">
        <w:rPr>
          <w:rFonts w:ascii="Arial" w:eastAsia="Calibri" w:hAnsi="Arial" w:cs="Arial"/>
          <w:sz w:val="24"/>
          <w:szCs w:val="24"/>
        </w:rPr>
        <w:tab/>
      </w:r>
    </w:p>
    <w:p w14:paraId="2E41A639" w14:textId="45EE8FEE"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Entonces, tienen que ver con aquellas sobre derechos y obligaciones de las personas militantes, aquellas sobre el cambio de nombre de sus órganos de dirección, relativas de modificación de obligaciones y facultades de órganos estatutarios, las que versan sobre la adopción de la carta de identidad como parte de los documentos básicos del partido político.</w:t>
      </w:r>
      <w:r w:rsidR="0051437D" w:rsidRPr="0014580A">
        <w:rPr>
          <w:rFonts w:ascii="Arial" w:eastAsia="Calibri" w:hAnsi="Arial" w:cs="Arial"/>
          <w:sz w:val="24"/>
          <w:szCs w:val="24"/>
        </w:rPr>
        <w:tab/>
      </w:r>
    </w:p>
    <w:p w14:paraId="4145DD21" w14:textId="4EEA5370"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 xml:space="preserve">Al respecto, derivado de los argumentos que se establecen, se estima que Movimiento Ciudadano cumplió con los procedimientos para modificar sus </w:t>
      </w:r>
      <w:r w:rsidRPr="0014580A">
        <w:rPr>
          <w:rFonts w:ascii="Arial" w:eastAsia="Calibri" w:hAnsi="Arial" w:cs="Arial"/>
          <w:sz w:val="24"/>
          <w:szCs w:val="24"/>
        </w:rPr>
        <w:lastRenderedPageBreak/>
        <w:t>documentos básicos y que estas modificaciones se apegan al marco legal correspondiente, es decir, no vulneran los derechos de las y los afiliados simpatizantes o adherentes, y que son acordes con su derecho de autoorganización y libertad de decisión política que otorga la Constitución.</w:t>
      </w:r>
      <w:r w:rsidR="0051437D" w:rsidRPr="0014580A">
        <w:rPr>
          <w:rFonts w:ascii="Arial" w:eastAsia="Calibri" w:hAnsi="Arial" w:cs="Arial"/>
          <w:sz w:val="24"/>
          <w:szCs w:val="24"/>
        </w:rPr>
        <w:tab/>
      </w:r>
    </w:p>
    <w:p w14:paraId="48B81DFE" w14:textId="7EDEBF1B"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Adicionalmente, también se propone dar por atendido este exhorto que se le abrió al Consejo General, como les había señalado, en su acuerdo 430 del 2019.</w:t>
      </w:r>
      <w:r w:rsidR="0051437D" w:rsidRPr="0014580A">
        <w:rPr>
          <w:rFonts w:ascii="Arial" w:eastAsia="Calibri" w:hAnsi="Arial" w:cs="Arial"/>
          <w:sz w:val="24"/>
          <w:szCs w:val="24"/>
        </w:rPr>
        <w:tab/>
      </w:r>
    </w:p>
    <w:p w14:paraId="3612BC63" w14:textId="31C39A6E"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Por tanto, el anteproyecto propuesto estima pertinente que el Consejo General otorgue la declaración de constitucionalidad y legalidad de las modificaciones a los documentos básicos de Movimiento Ciudadano.</w:t>
      </w:r>
      <w:r w:rsidR="0051437D" w:rsidRPr="0014580A">
        <w:rPr>
          <w:rFonts w:ascii="Arial" w:eastAsia="Calibri" w:hAnsi="Arial" w:cs="Arial"/>
          <w:sz w:val="24"/>
          <w:szCs w:val="24"/>
        </w:rPr>
        <w:tab/>
      </w:r>
    </w:p>
    <w:p w14:paraId="1BF293D1" w14:textId="472F01DA"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Un último comentario, señalando que, digamos, como podrán observar, si bien este Consejo y esta reunión de su máximo órgano de dirección se dio a finales de diciembre, lo cierto es que el propio partido fue ingresando actualizaciones y fue atendiendo observaciones que se le hicieron en torno a quién era el facultado para aprobar ciertas observaciones de la Dirección Ejecutiva, etcétera, etcétera, lo que nos lleva a ahora.</w:t>
      </w:r>
      <w:r w:rsidR="0051437D" w:rsidRPr="0014580A">
        <w:rPr>
          <w:rFonts w:ascii="Arial" w:eastAsia="Calibri" w:hAnsi="Arial" w:cs="Arial"/>
          <w:sz w:val="24"/>
          <w:szCs w:val="24"/>
        </w:rPr>
        <w:tab/>
      </w:r>
    </w:p>
    <w:p w14:paraId="2D6481A3" w14:textId="6AF146DC" w:rsidR="0051437D" w:rsidRPr="0014580A" w:rsidRDefault="00A32992" w:rsidP="0051437D">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Es decir, se ha mantenido el espíritu que establece en el reglamento en el sentido de que frente a una nueva promoción del partido o frente a la respuesta a los requerimientos que hacemos, se renuevan los tiempos para estudio y para proceder con lle</w:t>
      </w:r>
      <w:r w:rsidR="009F62ED" w:rsidRPr="0014580A">
        <w:rPr>
          <w:rFonts w:ascii="Arial" w:eastAsia="Calibri" w:hAnsi="Arial" w:cs="Arial"/>
          <w:sz w:val="24"/>
          <w:szCs w:val="24"/>
        </w:rPr>
        <w:t>var este proyecto primero a la C</w:t>
      </w:r>
      <w:r w:rsidRPr="0014580A">
        <w:rPr>
          <w:rFonts w:ascii="Arial" w:eastAsia="Calibri" w:hAnsi="Arial" w:cs="Arial"/>
          <w:sz w:val="24"/>
          <w:szCs w:val="24"/>
        </w:rPr>
        <w:t>omisión y posteriormente al Consejo.</w:t>
      </w:r>
      <w:r w:rsidR="0051437D" w:rsidRPr="0014580A">
        <w:rPr>
          <w:rFonts w:ascii="Arial" w:eastAsia="Calibri" w:hAnsi="Arial" w:cs="Arial"/>
          <w:sz w:val="24"/>
          <w:szCs w:val="24"/>
        </w:rPr>
        <w:t xml:space="preserve"> </w:t>
      </w:r>
      <w:r w:rsidR="0051437D" w:rsidRPr="0014580A">
        <w:rPr>
          <w:rFonts w:ascii="Arial" w:eastAsia="Calibri" w:hAnsi="Arial" w:cs="Arial"/>
          <w:sz w:val="24"/>
          <w:szCs w:val="24"/>
        </w:rPr>
        <w:tab/>
      </w:r>
    </w:p>
    <w:p w14:paraId="5CFA5267" w14:textId="3C33E1A6" w:rsidR="00A32992" w:rsidRPr="0014580A" w:rsidRDefault="00A32992" w:rsidP="0051437D">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 xml:space="preserve">Es </w:t>
      </w:r>
      <w:proofErr w:type="spellStart"/>
      <w:r w:rsidRPr="0014580A">
        <w:rPr>
          <w:rFonts w:ascii="Arial" w:eastAsia="Calibri" w:hAnsi="Arial" w:cs="Arial"/>
          <w:sz w:val="24"/>
          <w:szCs w:val="24"/>
        </w:rPr>
        <w:t>cuanto</w:t>
      </w:r>
      <w:proofErr w:type="spellEnd"/>
      <w:r w:rsidRPr="0014580A">
        <w:rPr>
          <w:rFonts w:ascii="Arial" w:eastAsia="Calibri" w:hAnsi="Arial" w:cs="Arial"/>
          <w:sz w:val="24"/>
          <w:szCs w:val="24"/>
        </w:rPr>
        <w:t>.</w:t>
      </w:r>
      <w:r w:rsidR="0051437D" w:rsidRPr="0014580A">
        <w:rPr>
          <w:rFonts w:ascii="Arial" w:eastAsia="Calibri" w:hAnsi="Arial" w:cs="Arial"/>
          <w:sz w:val="24"/>
          <w:szCs w:val="24"/>
        </w:rPr>
        <w:tab/>
      </w:r>
    </w:p>
    <w:p w14:paraId="27415A61" w14:textId="29CD8912"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La C. Presidenta, Consejera Electoral, Doctora Adriana Margarita Favela Herrera:</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Gracias, Secretario.</w:t>
      </w:r>
      <w:r w:rsidR="0051437D" w:rsidRPr="0014580A">
        <w:rPr>
          <w:rFonts w:ascii="Arial" w:eastAsia="Calibri" w:hAnsi="Arial" w:cs="Arial"/>
          <w:sz w:val="24"/>
          <w:szCs w:val="24"/>
        </w:rPr>
        <w:tab/>
      </w:r>
    </w:p>
    <w:p w14:paraId="39B6319F" w14:textId="4EF62A66"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Pregunto si hay alguna intervención.</w:t>
      </w:r>
      <w:r w:rsidR="0051437D" w:rsidRPr="0014580A">
        <w:rPr>
          <w:rFonts w:ascii="Arial" w:eastAsia="Calibri" w:hAnsi="Arial" w:cs="Arial"/>
          <w:sz w:val="24"/>
          <w:szCs w:val="24"/>
        </w:rPr>
        <w:tab/>
      </w:r>
    </w:p>
    <w:p w14:paraId="4C218350" w14:textId="17ABC176"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Porque si no hay ninguna intervención y estamos todas las personas de acuerdo, pues entonces podríamos entonces ya someterlo a la votación.</w:t>
      </w:r>
      <w:r w:rsidR="0051437D" w:rsidRPr="0014580A">
        <w:rPr>
          <w:rFonts w:ascii="Arial" w:eastAsia="Calibri" w:hAnsi="Arial" w:cs="Arial"/>
          <w:sz w:val="24"/>
          <w:szCs w:val="24"/>
        </w:rPr>
        <w:tab/>
      </w:r>
    </w:p>
    <w:p w14:paraId="64B52071" w14:textId="6844C3D8"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¿Sí están de acuerdo?</w:t>
      </w:r>
      <w:r w:rsidR="0051437D" w:rsidRPr="0014580A">
        <w:rPr>
          <w:rFonts w:ascii="Arial" w:eastAsia="Calibri" w:hAnsi="Arial" w:cs="Arial"/>
          <w:sz w:val="24"/>
          <w:szCs w:val="24"/>
        </w:rPr>
        <w:tab/>
      </w:r>
    </w:p>
    <w:p w14:paraId="0CCB95E4" w14:textId="1DBBB197"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Entonces para que se tome la votación, por favor.</w:t>
      </w:r>
      <w:r w:rsidR="0051437D" w:rsidRPr="0014580A">
        <w:rPr>
          <w:rFonts w:ascii="Arial" w:eastAsia="Calibri" w:hAnsi="Arial" w:cs="Arial"/>
          <w:sz w:val="24"/>
          <w:szCs w:val="24"/>
        </w:rPr>
        <w:tab/>
      </w:r>
    </w:p>
    <w:p w14:paraId="730ECEF7" w14:textId="7130FCBD"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Secretario Técnico, Maestro Patricio Ballados Villagómez:</w:t>
      </w:r>
      <w:r w:rsidR="00A32992" w:rsidRPr="0014580A">
        <w:rPr>
          <w:rFonts w:ascii="Arial" w:eastAsia="Calibri" w:hAnsi="Arial" w:cs="Arial"/>
          <w:sz w:val="24"/>
          <w:szCs w:val="24"/>
        </w:rPr>
        <w:t xml:space="preserve"> Muchas gracias.</w:t>
      </w:r>
      <w:r w:rsidR="0051437D" w:rsidRPr="0014580A">
        <w:rPr>
          <w:rFonts w:ascii="Arial" w:eastAsia="Calibri" w:hAnsi="Arial" w:cs="Arial"/>
          <w:sz w:val="24"/>
          <w:szCs w:val="24"/>
        </w:rPr>
        <w:tab/>
      </w:r>
    </w:p>
    <w:p w14:paraId="16C73284" w14:textId="0ABAAEAD" w:rsidR="00A32992" w:rsidRPr="0014580A" w:rsidRDefault="00A32992" w:rsidP="0051437D">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Y someto a la consideración el presente punto del orden del día, desde luego, incluyendo las observaciones recibidas por todos ustedes.</w:t>
      </w:r>
      <w:r w:rsidR="0051437D" w:rsidRPr="0014580A">
        <w:rPr>
          <w:rFonts w:ascii="Arial" w:eastAsia="Calibri" w:hAnsi="Arial" w:cs="Arial"/>
          <w:sz w:val="24"/>
          <w:szCs w:val="24"/>
        </w:rPr>
        <w:tab/>
        <w:t xml:space="preserve"> </w:t>
      </w:r>
      <w:r w:rsidRPr="0014580A">
        <w:rPr>
          <w:rFonts w:ascii="Arial" w:eastAsia="Calibri" w:hAnsi="Arial" w:cs="Arial"/>
          <w:sz w:val="24"/>
          <w:szCs w:val="24"/>
        </w:rPr>
        <w:t>Consejera Favela.</w:t>
      </w:r>
      <w:r w:rsidR="0051437D" w:rsidRPr="0014580A">
        <w:rPr>
          <w:rFonts w:ascii="Arial" w:eastAsia="Calibri" w:hAnsi="Arial" w:cs="Arial"/>
          <w:sz w:val="24"/>
          <w:szCs w:val="24"/>
        </w:rPr>
        <w:tab/>
      </w:r>
    </w:p>
    <w:p w14:paraId="0A7627E0" w14:textId="0D21A795"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La C. Presidenta, Consejera Electoral, Doctora Adriana Margarita Favela Herrera:</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A favor.</w:t>
      </w:r>
      <w:r w:rsidR="0051437D" w:rsidRPr="0014580A">
        <w:rPr>
          <w:rFonts w:ascii="Arial" w:eastAsia="Calibri" w:hAnsi="Arial" w:cs="Arial"/>
          <w:sz w:val="24"/>
          <w:szCs w:val="24"/>
        </w:rPr>
        <w:tab/>
      </w:r>
    </w:p>
    <w:p w14:paraId="64224A2D" w14:textId="31DBBDED"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Secretario Técnico, Maestro Patricio Ballados Villagómez:</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Consejera Ravel.</w:t>
      </w:r>
      <w:r w:rsidR="0051437D" w:rsidRPr="0014580A">
        <w:rPr>
          <w:rFonts w:ascii="Arial" w:eastAsia="Calibri" w:hAnsi="Arial" w:cs="Arial"/>
          <w:sz w:val="24"/>
          <w:szCs w:val="24"/>
        </w:rPr>
        <w:tab/>
      </w:r>
    </w:p>
    <w:p w14:paraId="00D74386" w14:textId="453045D6"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La C. Consejera Electoral, Maestra Dania Paola Ravel Cuevas:</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A favor.</w:t>
      </w:r>
      <w:r w:rsidR="0051437D" w:rsidRPr="0014580A">
        <w:rPr>
          <w:rFonts w:ascii="Arial" w:eastAsia="Calibri" w:hAnsi="Arial" w:cs="Arial"/>
          <w:sz w:val="24"/>
          <w:szCs w:val="24"/>
        </w:rPr>
        <w:tab/>
      </w:r>
    </w:p>
    <w:p w14:paraId="6853BA1D" w14:textId="0C068D44"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Secretario Técnico, Maestro Patricio Ballados Villagómez:</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Consejero Ruiz Saldaña.</w:t>
      </w:r>
      <w:r w:rsidR="0051437D" w:rsidRPr="0014580A">
        <w:rPr>
          <w:rFonts w:ascii="Arial" w:eastAsia="Calibri" w:hAnsi="Arial" w:cs="Arial"/>
          <w:sz w:val="24"/>
          <w:szCs w:val="24"/>
        </w:rPr>
        <w:tab/>
      </w:r>
    </w:p>
    <w:p w14:paraId="0067AAEF" w14:textId="220E72EE"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Consejero Electoral, Doctor José Roberto Ruiz Saldaña:</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A favor.</w:t>
      </w:r>
      <w:r w:rsidR="0051437D" w:rsidRPr="0014580A">
        <w:rPr>
          <w:rFonts w:ascii="Arial" w:eastAsia="Calibri" w:hAnsi="Arial" w:cs="Arial"/>
          <w:sz w:val="24"/>
          <w:szCs w:val="24"/>
        </w:rPr>
        <w:tab/>
      </w:r>
    </w:p>
    <w:p w14:paraId="478EA745" w14:textId="23A73CC7" w:rsidR="0051437D" w:rsidRPr="0014580A" w:rsidRDefault="00514CA3" w:rsidP="0051437D">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lastRenderedPageBreak/>
        <w:t>El C. Secretario Técnico, Maestro Patricio Ballados Villagómez:</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Consejera Zavala.</w:t>
      </w:r>
      <w:r w:rsidR="0051437D" w:rsidRPr="0014580A">
        <w:rPr>
          <w:rFonts w:ascii="Arial" w:eastAsia="Calibri" w:hAnsi="Arial" w:cs="Arial"/>
          <w:sz w:val="24"/>
          <w:szCs w:val="24"/>
        </w:rPr>
        <w:tab/>
      </w:r>
    </w:p>
    <w:p w14:paraId="4CC152D4" w14:textId="030331C2" w:rsidR="00A32992" w:rsidRPr="0014580A" w:rsidRDefault="00A32992" w:rsidP="0051437D">
      <w:pPr>
        <w:tabs>
          <w:tab w:val="left" w:leader="hyphen" w:pos="8789"/>
        </w:tabs>
        <w:spacing w:after="0" w:line="240" w:lineRule="auto"/>
        <w:jc w:val="both"/>
        <w:rPr>
          <w:rFonts w:ascii="Arial" w:eastAsia="Calibri" w:hAnsi="Arial" w:cs="Arial"/>
          <w:b/>
          <w:sz w:val="24"/>
          <w:szCs w:val="24"/>
        </w:rPr>
      </w:pPr>
      <w:r w:rsidRPr="0014580A">
        <w:rPr>
          <w:rFonts w:ascii="Arial" w:eastAsia="Calibri" w:hAnsi="Arial" w:cs="Arial"/>
          <w:b/>
          <w:sz w:val="24"/>
          <w:szCs w:val="24"/>
        </w:rPr>
        <w:t>(Falla de transmisión)</w:t>
      </w:r>
      <w:r w:rsidR="0051437D" w:rsidRPr="0014580A">
        <w:rPr>
          <w:rFonts w:ascii="Arial" w:eastAsia="Calibri" w:hAnsi="Arial" w:cs="Arial"/>
          <w:bCs/>
          <w:sz w:val="24"/>
          <w:szCs w:val="24"/>
        </w:rPr>
        <w:tab/>
      </w:r>
    </w:p>
    <w:p w14:paraId="43250282" w14:textId="584F3871"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El C. Secretario Técnico, Maestro Patricio Ballados Villagómez:</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Es aprobado por unanimidad, Presidenta.</w:t>
      </w:r>
      <w:r w:rsidR="0051437D" w:rsidRPr="0014580A">
        <w:rPr>
          <w:rFonts w:ascii="Arial" w:eastAsia="Calibri" w:hAnsi="Arial" w:cs="Arial"/>
          <w:sz w:val="24"/>
          <w:szCs w:val="24"/>
        </w:rPr>
        <w:tab/>
      </w:r>
    </w:p>
    <w:p w14:paraId="4CD1FB61" w14:textId="6B6B0C52" w:rsidR="00A32992" w:rsidRPr="0014580A" w:rsidRDefault="00514CA3"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b/>
          <w:sz w:val="24"/>
          <w:szCs w:val="24"/>
        </w:rPr>
        <w:t>La C. Presidenta, Consejera Electoral, Doctora Adriana Margarita Favela Herrera:</w:t>
      </w:r>
      <w:r w:rsidR="00A32992" w:rsidRPr="0014580A">
        <w:rPr>
          <w:rFonts w:ascii="Arial" w:eastAsia="Calibri" w:hAnsi="Arial" w:cs="Arial"/>
          <w:b/>
          <w:sz w:val="24"/>
          <w:szCs w:val="24"/>
        </w:rPr>
        <w:t xml:space="preserve"> </w:t>
      </w:r>
      <w:r w:rsidR="00A32992" w:rsidRPr="0014580A">
        <w:rPr>
          <w:rFonts w:ascii="Arial" w:eastAsia="Calibri" w:hAnsi="Arial" w:cs="Arial"/>
          <w:sz w:val="24"/>
          <w:szCs w:val="24"/>
        </w:rPr>
        <w:t>Gracias.</w:t>
      </w:r>
      <w:r w:rsidR="0051437D" w:rsidRPr="0014580A">
        <w:rPr>
          <w:rFonts w:ascii="Arial" w:eastAsia="Calibri" w:hAnsi="Arial" w:cs="Arial"/>
          <w:sz w:val="24"/>
          <w:szCs w:val="24"/>
        </w:rPr>
        <w:tab/>
      </w:r>
    </w:p>
    <w:p w14:paraId="21C7D098" w14:textId="707CD3C0"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 xml:space="preserve">Y ya se agotaron, entonces, todos los puntos listados en el orden del día, y entonces siendo las </w:t>
      </w:r>
      <w:r w:rsidR="009F62ED" w:rsidRPr="0014580A">
        <w:rPr>
          <w:rFonts w:ascii="Arial" w:eastAsia="Calibri" w:hAnsi="Arial" w:cs="Arial"/>
          <w:sz w:val="24"/>
          <w:szCs w:val="24"/>
        </w:rPr>
        <w:t>diez</w:t>
      </w:r>
      <w:r w:rsidRPr="0014580A">
        <w:rPr>
          <w:rFonts w:ascii="Arial" w:eastAsia="Calibri" w:hAnsi="Arial" w:cs="Arial"/>
          <w:sz w:val="24"/>
          <w:szCs w:val="24"/>
        </w:rPr>
        <w:t xml:space="preserve"> horas con </w:t>
      </w:r>
      <w:r w:rsidR="009F62ED" w:rsidRPr="0014580A">
        <w:rPr>
          <w:rFonts w:ascii="Arial" w:eastAsia="Calibri" w:hAnsi="Arial" w:cs="Arial"/>
          <w:sz w:val="24"/>
          <w:szCs w:val="24"/>
        </w:rPr>
        <w:t xml:space="preserve">treinta y siete </w:t>
      </w:r>
      <w:r w:rsidRPr="0014580A">
        <w:rPr>
          <w:rFonts w:ascii="Arial" w:eastAsia="Calibri" w:hAnsi="Arial" w:cs="Arial"/>
          <w:sz w:val="24"/>
          <w:szCs w:val="24"/>
        </w:rPr>
        <w:t xml:space="preserve">minutos de este día </w:t>
      </w:r>
      <w:r w:rsidR="009F62ED" w:rsidRPr="0014580A">
        <w:rPr>
          <w:rFonts w:ascii="Arial" w:eastAsia="Calibri" w:hAnsi="Arial" w:cs="Arial"/>
          <w:sz w:val="24"/>
          <w:szCs w:val="24"/>
        </w:rPr>
        <w:t xml:space="preserve">dieciséis </w:t>
      </w:r>
      <w:r w:rsidRPr="0014580A">
        <w:rPr>
          <w:rFonts w:ascii="Arial" w:eastAsia="Calibri" w:hAnsi="Arial" w:cs="Arial"/>
          <w:sz w:val="24"/>
          <w:szCs w:val="24"/>
        </w:rPr>
        <w:t xml:space="preserve">de junio del </w:t>
      </w:r>
      <w:r w:rsidR="009F62ED" w:rsidRPr="0014580A">
        <w:rPr>
          <w:rFonts w:ascii="Arial" w:eastAsia="Calibri" w:hAnsi="Arial" w:cs="Arial"/>
          <w:sz w:val="24"/>
          <w:szCs w:val="24"/>
        </w:rPr>
        <w:t>dos mil veinte</w:t>
      </w:r>
      <w:r w:rsidRPr="0014580A">
        <w:rPr>
          <w:rFonts w:ascii="Arial" w:eastAsia="Calibri" w:hAnsi="Arial" w:cs="Arial"/>
          <w:sz w:val="24"/>
          <w:szCs w:val="24"/>
        </w:rPr>
        <w:t>, se da por concluida esta sesión.</w:t>
      </w:r>
      <w:r w:rsidR="0051437D" w:rsidRPr="0014580A">
        <w:rPr>
          <w:rFonts w:ascii="Arial" w:eastAsia="Calibri" w:hAnsi="Arial" w:cs="Arial"/>
          <w:sz w:val="24"/>
          <w:szCs w:val="24"/>
        </w:rPr>
        <w:tab/>
      </w:r>
    </w:p>
    <w:p w14:paraId="77DDC636" w14:textId="17611A46" w:rsidR="00A32992" w:rsidRPr="0014580A" w:rsidRDefault="00A32992" w:rsidP="00514CA3">
      <w:pPr>
        <w:tabs>
          <w:tab w:val="left" w:leader="hyphen" w:pos="8789"/>
        </w:tabs>
        <w:spacing w:after="0" w:line="240" w:lineRule="auto"/>
        <w:jc w:val="both"/>
        <w:rPr>
          <w:rFonts w:ascii="Arial" w:eastAsia="Calibri" w:hAnsi="Arial" w:cs="Arial"/>
          <w:sz w:val="24"/>
          <w:szCs w:val="24"/>
        </w:rPr>
      </w:pPr>
      <w:r w:rsidRPr="0014580A">
        <w:rPr>
          <w:rFonts w:ascii="Arial" w:eastAsia="Calibri" w:hAnsi="Arial" w:cs="Arial"/>
          <w:sz w:val="24"/>
          <w:szCs w:val="24"/>
        </w:rPr>
        <w:t>G</w:t>
      </w:r>
      <w:r w:rsidR="009F62ED" w:rsidRPr="0014580A">
        <w:rPr>
          <w:rFonts w:ascii="Arial" w:eastAsia="Calibri" w:hAnsi="Arial" w:cs="Arial"/>
          <w:sz w:val="24"/>
          <w:szCs w:val="24"/>
        </w:rPr>
        <w:t>racias por su asistencia, a la C</w:t>
      </w:r>
      <w:r w:rsidRPr="0014580A">
        <w:rPr>
          <w:rFonts w:ascii="Arial" w:eastAsia="Calibri" w:hAnsi="Arial" w:cs="Arial"/>
          <w:sz w:val="24"/>
          <w:szCs w:val="24"/>
        </w:rPr>
        <w:t xml:space="preserve">onsejera Claudia Zavala, Dania Ravel, al </w:t>
      </w:r>
      <w:r w:rsidR="009F62ED" w:rsidRPr="0014580A">
        <w:rPr>
          <w:rFonts w:ascii="Arial" w:eastAsia="Calibri" w:hAnsi="Arial" w:cs="Arial"/>
          <w:sz w:val="24"/>
          <w:szCs w:val="24"/>
        </w:rPr>
        <w:t>C</w:t>
      </w:r>
      <w:r w:rsidRPr="0014580A">
        <w:rPr>
          <w:rFonts w:ascii="Arial" w:eastAsia="Calibri" w:hAnsi="Arial" w:cs="Arial"/>
          <w:sz w:val="24"/>
          <w:szCs w:val="24"/>
        </w:rPr>
        <w:t>onsejero José Roberto Ruiz Saldaña, gracias Patricio Ballados por estar aquí fungiendo como Secretario Técnico, y gracias a quienes nos escuchan vía Internet y que tengan un excelente día.</w:t>
      </w:r>
      <w:r w:rsidR="0051437D" w:rsidRPr="0014580A">
        <w:rPr>
          <w:rFonts w:ascii="Arial" w:eastAsia="Calibri" w:hAnsi="Arial" w:cs="Arial"/>
          <w:sz w:val="24"/>
          <w:szCs w:val="24"/>
        </w:rPr>
        <w:tab/>
      </w:r>
    </w:p>
    <w:p w14:paraId="2177CA1D" w14:textId="530514AE" w:rsidR="00A32992" w:rsidRPr="0014580A" w:rsidRDefault="00A32992" w:rsidP="00514CA3">
      <w:pPr>
        <w:tabs>
          <w:tab w:val="left" w:leader="hyphen" w:pos="8789"/>
        </w:tabs>
        <w:spacing w:after="0" w:line="240" w:lineRule="auto"/>
        <w:rPr>
          <w:rFonts w:ascii="Arial" w:eastAsia="Calibri" w:hAnsi="Arial" w:cs="Arial"/>
          <w:sz w:val="24"/>
          <w:szCs w:val="24"/>
        </w:rPr>
      </w:pPr>
      <w:r w:rsidRPr="0014580A">
        <w:rPr>
          <w:rFonts w:ascii="Arial" w:eastAsia="Calibri" w:hAnsi="Arial" w:cs="Arial"/>
          <w:sz w:val="24"/>
          <w:szCs w:val="24"/>
        </w:rPr>
        <w:t>Gracias.</w:t>
      </w:r>
      <w:r w:rsidR="0051437D" w:rsidRPr="0014580A">
        <w:rPr>
          <w:rFonts w:ascii="Arial" w:eastAsia="Calibri" w:hAnsi="Arial" w:cs="Arial"/>
          <w:sz w:val="24"/>
          <w:szCs w:val="24"/>
        </w:rPr>
        <w:tab/>
      </w:r>
    </w:p>
    <w:p w14:paraId="5828A124" w14:textId="659CD11D" w:rsidR="005C5205" w:rsidRPr="0014580A" w:rsidRDefault="005C5205" w:rsidP="00514CA3">
      <w:pPr>
        <w:pStyle w:val="Sinespaciado"/>
        <w:tabs>
          <w:tab w:val="left" w:leader="hyphen" w:pos="851"/>
          <w:tab w:val="left" w:leader="hyphen" w:pos="8789"/>
          <w:tab w:val="left" w:leader="hyphen" w:pos="9356"/>
        </w:tabs>
        <w:jc w:val="both"/>
        <w:rPr>
          <w:rFonts w:cs="Arial"/>
          <w:szCs w:val="24"/>
        </w:rPr>
      </w:pPr>
      <w:r w:rsidRPr="0014580A">
        <w:rPr>
          <w:rFonts w:cs="Arial"/>
          <w:szCs w:val="24"/>
        </w:rPr>
        <w:t xml:space="preserve">Sin otro asunto que tratar, se dio por concluida la </w:t>
      </w:r>
      <w:r w:rsidR="009F62ED" w:rsidRPr="0014580A">
        <w:rPr>
          <w:rFonts w:cs="Arial"/>
          <w:szCs w:val="24"/>
        </w:rPr>
        <w:t>Octava</w:t>
      </w:r>
      <w:r w:rsidRPr="0014580A">
        <w:rPr>
          <w:rFonts w:cs="Arial"/>
          <w:szCs w:val="24"/>
        </w:rPr>
        <w:t xml:space="preserve"> Sesión Extraordinaria Urgente de Carácter P</w:t>
      </w:r>
      <w:r w:rsidR="009F62ED" w:rsidRPr="0014580A">
        <w:rPr>
          <w:rFonts w:cs="Arial"/>
          <w:szCs w:val="24"/>
        </w:rPr>
        <w:t>rivado</w:t>
      </w:r>
      <w:r w:rsidRPr="0014580A">
        <w:rPr>
          <w:rFonts w:cs="Arial"/>
          <w:szCs w:val="24"/>
        </w:rPr>
        <w:t xml:space="preserve"> de la Comisión de Prerrogativas y Partidos Políticos del Instituto Nacional Electoral, siendo las </w:t>
      </w:r>
      <w:r w:rsidR="002F1A1F" w:rsidRPr="0014580A">
        <w:t>diez</w:t>
      </w:r>
      <w:r w:rsidRPr="0014580A">
        <w:t xml:space="preserve"> horas con </w:t>
      </w:r>
      <w:r w:rsidR="002F1A1F" w:rsidRPr="0014580A">
        <w:t>treinta y siete</w:t>
      </w:r>
      <w:r w:rsidRPr="0014580A">
        <w:t xml:space="preserve"> minutos </w:t>
      </w:r>
      <w:r w:rsidRPr="0014580A">
        <w:rPr>
          <w:rFonts w:cs="Arial"/>
          <w:szCs w:val="24"/>
        </w:rPr>
        <w:t>del día de su inicio.</w:t>
      </w:r>
      <w:r w:rsidRPr="0014580A">
        <w:rPr>
          <w:rFonts w:cs="Arial"/>
          <w:szCs w:val="24"/>
        </w:rPr>
        <w:tab/>
      </w:r>
    </w:p>
    <w:p w14:paraId="1FEBF391" w14:textId="51B5C9E7" w:rsidR="00DC6B9B" w:rsidRPr="00DC6B9B" w:rsidRDefault="00DC6B9B" w:rsidP="00DC6B9B">
      <w:pPr>
        <w:tabs>
          <w:tab w:val="left" w:leader="hyphen" w:pos="851"/>
          <w:tab w:val="left" w:leader="hyphen" w:pos="8789"/>
          <w:tab w:val="left" w:leader="hyphen" w:pos="9356"/>
        </w:tabs>
        <w:spacing w:after="0" w:line="260" w:lineRule="exact"/>
        <w:jc w:val="both"/>
        <w:rPr>
          <w:rFonts w:ascii="Arial" w:eastAsia="Calibri" w:hAnsi="Arial" w:cs="Arial"/>
          <w:sz w:val="24"/>
          <w:szCs w:val="24"/>
        </w:rPr>
      </w:pPr>
      <w:r w:rsidRPr="00DC6B9B">
        <w:rPr>
          <w:rFonts w:ascii="Arial" w:eastAsia="Calibri" w:hAnsi="Arial" w:cs="Arial"/>
          <w:sz w:val="24"/>
          <w:szCs w:val="24"/>
        </w:rPr>
        <w:t xml:space="preserve">La presente acta fue aprobada en la </w:t>
      </w:r>
      <w:r>
        <w:rPr>
          <w:rFonts w:ascii="Arial" w:eastAsia="Calibri" w:hAnsi="Arial" w:cs="Arial"/>
          <w:sz w:val="24"/>
          <w:szCs w:val="24"/>
        </w:rPr>
        <w:t>Décima</w:t>
      </w:r>
      <w:r w:rsidRPr="00DC6B9B">
        <w:rPr>
          <w:rFonts w:ascii="Arial" w:eastAsia="Calibri" w:hAnsi="Arial" w:cs="Arial"/>
          <w:sz w:val="24"/>
          <w:szCs w:val="24"/>
        </w:rPr>
        <w:t xml:space="preserve"> Sesión Extraordinaria Urgente, de carácter p</w:t>
      </w:r>
      <w:r>
        <w:rPr>
          <w:rFonts w:ascii="Arial" w:eastAsia="Calibri" w:hAnsi="Arial" w:cs="Arial"/>
          <w:sz w:val="24"/>
          <w:szCs w:val="24"/>
        </w:rPr>
        <w:t>rivad</w:t>
      </w:r>
      <w:r w:rsidRPr="00DC6B9B">
        <w:rPr>
          <w:rFonts w:ascii="Arial" w:eastAsia="Calibri" w:hAnsi="Arial" w:cs="Arial"/>
          <w:sz w:val="24"/>
          <w:szCs w:val="24"/>
        </w:rPr>
        <w:t xml:space="preserve">o, celebrada el </w:t>
      </w:r>
      <w:r>
        <w:rPr>
          <w:rFonts w:ascii="Arial" w:eastAsia="Calibri" w:hAnsi="Arial" w:cs="Arial"/>
          <w:sz w:val="24"/>
          <w:szCs w:val="24"/>
        </w:rPr>
        <w:t>diecinueve</w:t>
      </w:r>
      <w:r w:rsidRPr="00DC6B9B">
        <w:rPr>
          <w:rFonts w:ascii="Arial" w:eastAsia="Calibri" w:hAnsi="Arial" w:cs="Arial"/>
          <w:sz w:val="24"/>
          <w:szCs w:val="24"/>
        </w:rPr>
        <w:t xml:space="preserve"> de agosto de dos mil veinte, por unanimidad de votos de la Consejera Electoral y Presidenta de la propia Comisión, Maestra Beatriz Claudia Zavala Pérez, y de las Consejeras y Consejeros Electorales integrantes de la misma, Doctora Adriana Margarita Favela Herrera; Maestra Dania Paola Ravel Cuevas; Doctor </w:t>
      </w:r>
      <w:proofErr w:type="spellStart"/>
      <w:r w:rsidRPr="00DC6B9B">
        <w:rPr>
          <w:rFonts w:ascii="Arial" w:eastAsia="Calibri" w:hAnsi="Arial" w:cs="Arial"/>
          <w:sz w:val="24"/>
          <w:szCs w:val="24"/>
        </w:rPr>
        <w:t>Uuc</w:t>
      </w:r>
      <w:proofErr w:type="spellEnd"/>
      <w:r w:rsidRPr="00DC6B9B">
        <w:rPr>
          <w:rFonts w:ascii="Arial" w:eastAsia="Calibri" w:hAnsi="Arial" w:cs="Arial"/>
          <w:sz w:val="24"/>
          <w:szCs w:val="24"/>
        </w:rPr>
        <w:t>-Kib Espadas Ancona, y Maestro José Martín Fernando Faz Mora, con la anotación de que éstos últimos no integraban la Comisión en la sesión de la cual da cuenta la presente acta.</w:t>
      </w:r>
      <w:r w:rsidRPr="00DC6B9B">
        <w:rPr>
          <w:rFonts w:ascii="Arial" w:eastAsia="Calibri" w:hAnsi="Arial" w:cs="Arial"/>
          <w:sz w:val="24"/>
          <w:szCs w:val="24"/>
        </w:rPr>
        <w:tab/>
      </w:r>
    </w:p>
    <w:p w14:paraId="39EBD3F3" w14:textId="77777777" w:rsidR="00DC6B9B" w:rsidRPr="00DC6B9B" w:rsidRDefault="00DC6B9B" w:rsidP="00DC6B9B">
      <w:pPr>
        <w:tabs>
          <w:tab w:val="left" w:leader="hyphen" w:pos="851"/>
          <w:tab w:val="left" w:leader="hyphen" w:pos="8789"/>
        </w:tabs>
        <w:spacing w:after="0" w:line="260" w:lineRule="exact"/>
        <w:rPr>
          <w:rFonts w:ascii="Arial" w:eastAsia="Calibri" w:hAnsi="Arial" w:cs="Arial"/>
          <w:sz w:val="24"/>
          <w:szCs w:val="24"/>
        </w:rPr>
      </w:pPr>
    </w:p>
    <w:tbl>
      <w:tblPr>
        <w:tblW w:w="5483" w:type="pct"/>
        <w:jc w:val="center"/>
        <w:tblLook w:val="04A0" w:firstRow="1" w:lastRow="0" w:firstColumn="1" w:lastColumn="0" w:noHBand="0" w:noVBand="1"/>
      </w:tblPr>
      <w:tblGrid>
        <w:gridCol w:w="4817"/>
        <w:gridCol w:w="4875"/>
      </w:tblGrid>
      <w:tr w:rsidR="00DC6B9B" w:rsidRPr="00DC6B9B" w14:paraId="6D2DE0A8" w14:textId="77777777" w:rsidTr="00536583">
        <w:trPr>
          <w:jc w:val="center"/>
        </w:trPr>
        <w:tc>
          <w:tcPr>
            <w:tcW w:w="2485" w:type="pct"/>
          </w:tcPr>
          <w:p w14:paraId="272ED5B0"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LA PRESIDENTA</w:t>
            </w:r>
          </w:p>
          <w:p w14:paraId="4AC8948F"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DE LA COMISIÓN DE PRERROGATIVAS</w:t>
            </w:r>
          </w:p>
          <w:p w14:paraId="0BF800B4"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Y PARTIDOS POLÍTICOS</w:t>
            </w:r>
          </w:p>
          <w:p w14:paraId="443FA932" w14:textId="77777777" w:rsidR="00DC6B9B" w:rsidRPr="00DC6B9B" w:rsidRDefault="00DC6B9B" w:rsidP="00DC6B9B">
            <w:pPr>
              <w:widowControl w:val="0"/>
              <w:tabs>
                <w:tab w:val="left" w:leader="hyphen" w:pos="8817"/>
              </w:tabs>
              <w:autoSpaceDE w:val="0"/>
              <w:autoSpaceDN w:val="0"/>
              <w:adjustRightInd w:val="0"/>
              <w:spacing w:after="0" w:line="240" w:lineRule="auto"/>
              <w:ind w:left="-142" w:right="20"/>
              <w:jc w:val="center"/>
              <w:rPr>
                <w:rFonts w:ascii="Arial" w:eastAsia="Times New Roman" w:hAnsi="Arial" w:cs="Times New Roman"/>
                <w:b/>
                <w:sz w:val="24"/>
                <w:szCs w:val="28"/>
                <w:lang w:val="es-ES_tradnl" w:eastAsia="ja-JP"/>
              </w:rPr>
            </w:pPr>
          </w:p>
          <w:p w14:paraId="594AB8A8" w14:textId="77777777" w:rsidR="00DC6B9B" w:rsidRPr="00DC6B9B" w:rsidRDefault="00DC6B9B" w:rsidP="00DC6B9B">
            <w:pPr>
              <w:widowControl w:val="0"/>
              <w:tabs>
                <w:tab w:val="left" w:leader="hyphen" w:pos="8817"/>
              </w:tabs>
              <w:autoSpaceDE w:val="0"/>
              <w:autoSpaceDN w:val="0"/>
              <w:adjustRightInd w:val="0"/>
              <w:spacing w:after="0" w:line="240" w:lineRule="auto"/>
              <w:ind w:left="-142" w:right="20"/>
              <w:jc w:val="center"/>
              <w:rPr>
                <w:rFonts w:ascii="Arial" w:eastAsia="Times New Roman" w:hAnsi="Arial" w:cs="Times New Roman"/>
                <w:b/>
                <w:sz w:val="24"/>
                <w:szCs w:val="28"/>
                <w:lang w:val="es-ES_tradnl" w:eastAsia="ja-JP"/>
              </w:rPr>
            </w:pPr>
          </w:p>
          <w:p w14:paraId="229AE88A" w14:textId="77777777" w:rsidR="00DC6B9B" w:rsidRPr="00DC6B9B" w:rsidRDefault="00DC6B9B" w:rsidP="00DC6B9B">
            <w:pPr>
              <w:widowControl w:val="0"/>
              <w:tabs>
                <w:tab w:val="left" w:leader="hyphen" w:pos="8817"/>
              </w:tabs>
              <w:autoSpaceDE w:val="0"/>
              <w:autoSpaceDN w:val="0"/>
              <w:adjustRightInd w:val="0"/>
              <w:spacing w:after="0" w:line="240" w:lineRule="auto"/>
              <w:ind w:left="-142" w:right="20"/>
              <w:jc w:val="center"/>
              <w:rPr>
                <w:rFonts w:ascii="Arial" w:eastAsia="Times New Roman" w:hAnsi="Arial" w:cs="Times New Roman"/>
                <w:b/>
                <w:sz w:val="24"/>
                <w:szCs w:val="28"/>
                <w:lang w:val="es-ES_tradnl" w:eastAsia="ja-JP"/>
              </w:rPr>
            </w:pPr>
          </w:p>
          <w:p w14:paraId="2BD7B201" w14:textId="77777777" w:rsidR="00DC6B9B" w:rsidRPr="00DC6B9B" w:rsidRDefault="00DC6B9B" w:rsidP="00DC6B9B">
            <w:pPr>
              <w:widowControl w:val="0"/>
              <w:tabs>
                <w:tab w:val="left" w:leader="hyphen" w:pos="8817"/>
              </w:tabs>
              <w:autoSpaceDE w:val="0"/>
              <w:autoSpaceDN w:val="0"/>
              <w:adjustRightInd w:val="0"/>
              <w:spacing w:after="0" w:line="240" w:lineRule="auto"/>
              <w:ind w:left="-142" w:right="20"/>
              <w:jc w:val="center"/>
              <w:rPr>
                <w:rFonts w:ascii="Arial" w:eastAsia="Times New Roman" w:hAnsi="Arial" w:cs="Times New Roman"/>
                <w:b/>
                <w:sz w:val="24"/>
                <w:szCs w:val="28"/>
                <w:lang w:val="es-ES_tradnl" w:eastAsia="ja-JP"/>
              </w:rPr>
            </w:pPr>
            <w:bookmarkStart w:id="0" w:name="_GoBack"/>
            <w:bookmarkEnd w:id="0"/>
          </w:p>
          <w:p w14:paraId="0CD488DD" w14:textId="104888BA" w:rsidR="00DC6B9B" w:rsidRPr="00DC6B9B" w:rsidRDefault="00822229" w:rsidP="00DC6B9B">
            <w:pPr>
              <w:widowControl w:val="0"/>
              <w:tabs>
                <w:tab w:val="left" w:leader="hyphen" w:pos="8817"/>
              </w:tabs>
              <w:autoSpaceDE w:val="0"/>
              <w:autoSpaceDN w:val="0"/>
              <w:adjustRightInd w:val="0"/>
              <w:spacing w:after="0" w:line="240" w:lineRule="auto"/>
              <w:ind w:left="-142" w:right="20"/>
              <w:jc w:val="center"/>
              <w:rPr>
                <w:rFonts w:ascii="Arial" w:eastAsia="Times New Roman" w:hAnsi="Arial" w:cs="Times New Roman"/>
                <w:b/>
                <w:spacing w:val="-4"/>
                <w:sz w:val="24"/>
                <w:szCs w:val="28"/>
                <w:lang w:val="es-ES_tradnl" w:eastAsia="ja-JP"/>
              </w:rPr>
            </w:pPr>
            <w:r>
              <w:rPr>
                <w:rFonts w:ascii="Arial" w:eastAsia="Times New Roman" w:hAnsi="Arial" w:cs="Times New Roman"/>
                <w:b/>
                <w:spacing w:val="-4"/>
                <w:sz w:val="24"/>
                <w:szCs w:val="28"/>
                <w:lang w:val="es-ES_tradnl" w:eastAsia="ja-JP"/>
              </w:rPr>
              <w:t>DRA. ADRIANA MARGARITA FAVELA HERRERA</w:t>
            </w:r>
          </w:p>
        </w:tc>
        <w:tc>
          <w:tcPr>
            <w:tcW w:w="2515" w:type="pct"/>
          </w:tcPr>
          <w:p w14:paraId="5093381D"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EL SECRETARIO TÉCNICO</w:t>
            </w:r>
          </w:p>
          <w:p w14:paraId="3ADC825C"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DE LA COMISIÓN DE PRERROGATIVAS</w:t>
            </w:r>
          </w:p>
          <w:p w14:paraId="3881C463" w14:textId="77777777" w:rsidR="00DC6B9B" w:rsidRPr="00DC6B9B" w:rsidRDefault="00DC6B9B" w:rsidP="00DC6B9B">
            <w:pPr>
              <w:tabs>
                <w:tab w:val="left" w:leader="hyphen" w:pos="8817"/>
              </w:tabs>
              <w:spacing w:after="0" w:line="240" w:lineRule="auto"/>
              <w:jc w:val="center"/>
              <w:rPr>
                <w:rFonts w:ascii="Arial" w:eastAsia="Calibri" w:hAnsi="Arial" w:cs="Arial"/>
                <w:b/>
                <w:sz w:val="24"/>
                <w:szCs w:val="24"/>
                <w:lang w:eastAsia="ja-JP"/>
              </w:rPr>
            </w:pPr>
            <w:r w:rsidRPr="00DC6B9B">
              <w:rPr>
                <w:rFonts w:ascii="Arial" w:eastAsia="Calibri" w:hAnsi="Arial" w:cs="Arial"/>
                <w:b/>
                <w:sz w:val="24"/>
                <w:szCs w:val="24"/>
                <w:lang w:eastAsia="ja-JP"/>
              </w:rPr>
              <w:t xml:space="preserve">Y PARTIDOS POLÍTICOS </w:t>
            </w:r>
          </w:p>
          <w:p w14:paraId="6557CFF2" w14:textId="77777777" w:rsidR="00DC6B9B" w:rsidRPr="00DC6B9B" w:rsidRDefault="00DC6B9B" w:rsidP="00DC6B9B">
            <w:pPr>
              <w:widowControl w:val="0"/>
              <w:tabs>
                <w:tab w:val="left" w:leader="hyphen" w:pos="8817"/>
              </w:tabs>
              <w:autoSpaceDE w:val="0"/>
              <w:autoSpaceDN w:val="0"/>
              <w:adjustRightInd w:val="0"/>
              <w:spacing w:after="0" w:line="240" w:lineRule="auto"/>
              <w:ind w:left="-94" w:right="-169"/>
              <w:jc w:val="center"/>
              <w:rPr>
                <w:rFonts w:ascii="Arial" w:eastAsia="Times New Roman" w:hAnsi="Arial" w:cs="Times New Roman"/>
                <w:b/>
                <w:sz w:val="24"/>
                <w:szCs w:val="28"/>
                <w:lang w:val="es-ES_tradnl" w:eastAsia="ja-JP"/>
              </w:rPr>
            </w:pPr>
          </w:p>
          <w:p w14:paraId="74D169C7" w14:textId="77777777" w:rsidR="00DC6B9B" w:rsidRPr="00DC6B9B" w:rsidRDefault="00DC6B9B" w:rsidP="00DC6B9B">
            <w:pPr>
              <w:widowControl w:val="0"/>
              <w:tabs>
                <w:tab w:val="left" w:leader="hyphen" w:pos="8817"/>
              </w:tabs>
              <w:autoSpaceDE w:val="0"/>
              <w:autoSpaceDN w:val="0"/>
              <w:adjustRightInd w:val="0"/>
              <w:spacing w:after="0" w:line="240" w:lineRule="auto"/>
              <w:ind w:left="-94" w:right="-169"/>
              <w:jc w:val="center"/>
              <w:rPr>
                <w:rFonts w:ascii="Arial" w:eastAsia="Times New Roman" w:hAnsi="Arial" w:cs="Times New Roman"/>
                <w:b/>
                <w:sz w:val="24"/>
                <w:szCs w:val="28"/>
                <w:lang w:val="es-ES_tradnl" w:eastAsia="ja-JP"/>
              </w:rPr>
            </w:pPr>
          </w:p>
          <w:p w14:paraId="20D3E298" w14:textId="77777777" w:rsidR="00DC6B9B" w:rsidRPr="00DC6B9B" w:rsidRDefault="00DC6B9B" w:rsidP="00DC6B9B">
            <w:pPr>
              <w:widowControl w:val="0"/>
              <w:tabs>
                <w:tab w:val="left" w:leader="hyphen" w:pos="8817"/>
              </w:tabs>
              <w:autoSpaceDE w:val="0"/>
              <w:autoSpaceDN w:val="0"/>
              <w:adjustRightInd w:val="0"/>
              <w:spacing w:after="0" w:line="240" w:lineRule="auto"/>
              <w:ind w:left="-94" w:right="-169"/>
              <w:jc w:val="center"/>
              <w:rPr>
                <w:rFonts w:ascii="Arial" w:eastAsia="Times New Roman" w:hAnsi="Arial" w:cs="Times New Roman"/>
                <w:b/>
                <w:sz w:val="24"/>
                <w:szCs w:val="28"/>
                <w:lang w:val="es-ES_tradnl" w:eastAsia="ja-JP"/>
              </w:rPr>
            </w:pPr>
          </w:p>
          <w:p w14:paraId="7BA898E3" w14:textId="77777777" w:rsidR="00DC6B9B" w:rsidRPr="00DC6B9B" w:rsidRDefault="00DC6B9B" w:rsidP="00DC6B9B">
            <w:pPr>
              <w:widowControl w:val="0"/>
              <w:tabs>
                <w:tab w:val="left" w:leader="hyphen" w:pos="8817"/>
              </w:tabs>
              <w:autoSpaceDE w:val="0"/>
              <w:autoSpaceDN w:val="0"/>
              <w:adjustRightInd w:val="0"/>
              <w:spacing w:after="0" w:line="240" w:lineRule="auto"/>
              <w:ind w:left="-94" w:right="-169"/>
              <w:jc w:val="center"/>
              <w:rPr>
                <w:rFonts w:ascii="Arial" w:eastAsia="Times New Roman" w:hAnsi="Arial" w:cs="Times New Roman"/>
                <w:b/>
                <w:sz w:val="24"/>
                <w:szCs w:val="28"/>
                <w:lang w:val="es-ES_tradnl" w:eastAsia="ja-JP"/>
              </w:rPr>
            </w:pPr>
          </w:p>
          <w:p w14:paraId="0DFE3B19" w14:textId="77777777" w:rsidR="00DC6B9B" w:rsidRPr="00DC6B9B" w:rsidRDefault="00DC6B9B" w:rsidP="00DC6B9B">
            <w:pPr>
              <w:widowControl w:val="0"/>
              <w:tabs>
                <w:tab w:val="left" w:leader="hyphen" w:pos="8817"/>
              </w:tabs>
              <w:autoSpaceDE w:val="0"/>
              <w:autoSpaceDN w:val="0"/>
              <w:adjustRightInd w:val="0"/>
              <w:spacing w:after="0" w:line="240" w:lineRule="auto"/>
              <w:ind w:left="-94" w:right="-169"/>
              <w:jc w:val="center"/>
              <w:rPr>
                <w:rFonts w:ascii="Arial" w:eastAsia="Times New Roman" w:hAnsi="Arial" w:cs="Times New Roman"/>
                <w:b/>
                <w:bCs/>
                <w:spacing w:val="-4"/>
                <w:sz w:val="24"/>
                <w:szCs w:val="28"/>
                <w:lang w:val="es-ES_tradnl" w:eastAsia="ja-JP"/>
              </w:rPr>
            </w:pPr>
            <w:r w:rsidRPr="00DC6B9B">
              <w:rPr>
                <w:rFonts w:ascii="Arial" w:eastAsia="Times New Roman" w:hAnsi="Arial" w:cs="Times New Roman"/>
                <w:b/>
                <w:spacing w:val="-4"/>
                <w:sz w:val="24"/>
                <w:szCs w:val="28"/>
                <w:lang w:val="es-ES_tradnl" w:eastAsia="ja-JP"/>
              </w:rPr>
              <w:t>MTRO. PATRICIO BALLADOS VILLAGÓMEZ</w:t>
            </w:r>
          </w:p>
        </w:tc>
      </w:tr>
    </w:tbl>
    <w:p w14:paraId="14107E2D" w14:textId="77777777" w:rsidR="00DC6B9B" w:rsidRPr="00DC6B9B" w:rsidRDefault="00DC6B9B" w:rsidP="00DC6B9B">
      <w:pPr>
        <w:tabs>
          <w:tab w:val="left" w:leader="hyphen" w:pos="8789"/>
        </w:tabs>
        <w:spacing w:after="0" w:line="260" w:lineRule="exact"/>
        <w:jc w:val="both"/>
        <w:rPr>
          <w:rFonts w:ascii="Arial" w:eastAsia="Calibri" w:hAnsi="Arial" w:cs="Times New Roman"/>
          <w:sz w:val="24"/>
        </w:rPr>
      </w:pPr>
    </w:p>
    <w:sectPr w:rsidR="00DC6B9B" w:rsidRPr="00DC6B9B" w:rsidSect="00514CA3">
      <w:footerReference w:type="default" r:id="rId7"/>
      <w:pgSz w:w="12240" w:h="15840"/>
      <w:pgMar w:top="2835" w:right="1701" w:bottom="1418"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F6E2DC" w14:textId="77777777" w:rsidR="009A1926" w:rsidRDefault="009A1926" w:rsidP="007C5294">
      <w:pPr>
        <w:spacing w:after="0" w:line="240" w:lineRule="auto"/>
      </w:pPr>
      <w:r>
        <w:separator/>
      </w:r>
    </w:p>
  </w:endnote>
  <w:endnote w:type="continuationSeparator" w:id="0">
    <w:p w14:paraId="552504EE" w14:textId="77777777" w:rsidR="009A1926" w:rsidRDefault="009A1926" w:rsidP="007C5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2880346"/>
      <w:docPartObj>
        <w:docPartGallery w:val="Page Numbers (Bottom of Page)"/>
        <w:docPartUnique/>
      </w:docPartObj>
    </w:sdtPr>
    <w:sdtEndPr>
      <w:rPr>
        <w:rFonts w:ascii="Arial" w:hAnsi="Arial" w:cs="Arial"/>
      </w:rPr>
    </w:sdtEndPr>
    <w:sdtContent>
      <w:p w14:paraId="58BA7DAA" w14:textId="3BE9B569" w:rsidR="007C5294" w:rsidRPr="00E579CC" w:rsidRDefault="007C5294">
        <w:pPr>
          <w:pStyle w:val="Piedepgina"/>
          <w:jc w:val="center"/>
          <w:rPr>
            <w:rFonts w:ascii="Arial" w:hAnsi="Arial" w:cs="Arial"/>
          </w:rPr>
        </w:pPr>
        <w:r w:rsidRPr="00E579CC">
          <w:rPr>
            <w:rFonts w:ascii="Arial" w:hAnsi="Arial" w:cs="Arial"/>
          </w:rPr>
          <w:fldChar w:fldCharType="begin"/>
        </w:r>
        <w:r w:rsidRPr="00E579CC">
          <w:rPr>
            <w:rFonts w:ascii="Arial" w:hAnsi="Arial" w:cs="Arial"/>
          </w:rPr>
          <w:instrText>PAGE   \* MERGEFORMAT</w:instrText>
        </w:r>
        <w:r w:rsidRPr="00E579CC">
          <w:rPr>
            <w:rFonts w:ascii="Arial" w:hAnsi="Arial" w:cs="Arial"/>
          </w:rPr>
          <w:fldChar w:fldCharType="separate"/>
        </w:r>
        <w:r w:rsidR="006247D0" w:rsidRPr="006247D0">
          <w:rPr>
            <w:rFonts w:ascii="Arial" w:hAnsi="Arial" w:cs="Arial"/>
            <w:noProof/>
            <w:lang w:val="es-ES"/>
          </w:rPr>
          <w:t>13</w:t>
        </w:r>
        <w:r w:rsidRPr="00E579CC">
          <w:rPr>
            <w:rFonts w:ascii="Arial" w:hAnsi="Arial" w:cs="Arial"/>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ECA812" w14:textId="77777777" w:rsidR="009A1926" w:rsidRDefault="009A1926" w:rsidP="007C5294">
      <w:pPr>
        <w:spacing w:after="0" w:line="240" w:lineRule="auto"/>
      </w:pPr>
      <w:r>
        <w:separator/>
      </w:r>
    </w:p>
  </w:footnote>
  <w:footnote w:type="continuationSeparator" w:id="0">
    <w:p w14:paraId="36EC74C9" w14:textId="77777777" w:rsidR="009A1926" w:rsidRDefault="009A1926" w:rsidP="007C52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208"/>
    <w:rsid w:val="00011574"/>
    <w:rsid w:val="00033489"/>
    <w:rsid w:val="000666B8"/>
    <w:rsid w:val="000C4ED0"/>
    <w:rsid w:val="000E6770"/>
    <w:rsid w:val="000E6F0E"/>
    <w:rsid w:val="00103507"/>
    <w:rsid w:val="0014580A"/>
    <w:rsid w:val="00170F3C"/>
    <w:rsid w:val="002504F5"/>
    <w:rsid w:val="002B0246"/>
    <w:rsid w:val="002B0D23"/>
    <w:rsid w:val="002F1A1F"/>
    <w:rsid w:val="00343BE8"/>
    <w:rsid w:val="003443A2"/>
    <w:rsid w:val="00363085"/>
    <w:rsid w:val="003851D8"/>
    <w:rsid w:val="0040779A"/>
    <w:rsid w:val="00421796"/>
    <w:rsid w:val="00426036"/>
    <w:rsid w:val="0051437D"/>
    <w:rsid w:val="00514CA3"/>
    <w:rsid w:val="00524DFF"/>
    <w:rsid w:val="00532FF4"/>
    <w:rsid w:val="00575539"/>
    <w:rsid w:val="005B26D8"/>
    <w:rsid w:val="005C4DFC"/>
    <w:rsid w:val="005C5205"/>
    <w:rsid w:val="005E0F46"/>
    <w:rsid w:val="006247D0"/>
    <w:rsid w:val="006E15D2"/>
    <w:rsid w:val="0076154C"/>
    <w:rsid w:val="007C5294"/>
    <w:rsid w:val="007D5887"/>
    <w:rsid w:val="007E6DF6"/>
    <w:rsid w:val="007F2E29"/>
    <w:rsid w:val="00822229"/>
    <w:rsid w:val="0083572F"/>
    <w:rsid w:val="008704B1"/>
    <w:rsid w:val="008B5114"/>
    <w:rsid w:val="008E46F3"/>
    <w:rsid w:val="00931294"/>
    <w:rsid w:val="009370F2"/>
    <w:rsid w:val="00943210"/>
    <w:rsid w:val="009475C2"/>
    <w:rsid w:val="00950E91"/>
    <w:rsid w:val="00953B1C"/>
    <w:rsid w:val="00965208"/>
    <w:rsid w:val="00987237"/>
    <w:rsid w:val="009A1926"/>
    <w:rsid w:val="009E3A85"/>
    <w:rsid w:val="009E553F"/>
    <w:rsid w:val="009F62ED"/>
    <w:rsid w:val="00A06A31"/>
    <w:rsid w:val="00A15A88"/>
    <w:rsid w:val="00A23CFE"/>
    <w:rsid w:val="00A27866"/>
    <w:rsid w:val="00A32992"/>
    <w:rsid w:val="00A82640"/>
    <w:rsid w:val="00AB21D9"/>
    <w:rsid w:val="00AD498D"/>
    <w:rsid w:val="00B14DFE"/>
    <w:rsid w:val="00B23DC7"/>
    <w:rsid w:val="00B9600E"/>
    <w:rsid w:val="00BD194F"/>
    <w:rsid w:val="00BE254D"/>
    <w:rsid w:val="00BF57A4"/>
    <w:rsid w:val="00C041C8"/>
    <w:rsid w:val="00C4709D"/>
    <w:rsid w:val="00C61EC0"/>
    <w:rsid w:val="00C67FA4"/>
    <w:rsid w:val="00C70EB0"/>
    <w:rsid w:val="00CD0E14"/>
    <w:rsid w:val="00D20F0D"/>
    <w:rsid w:val="00D927CB"/>
    <w:rsid w:val="00D94383"/>
    <w:rsid w:val="00DB0028"/>
    <w:rsid w:val="00DC6B9B"/>
    <w:rsid w:val="00DD0A00"/>
    <w:rsid w:val="00DE4130"/>
    <w:rsid w:val="00E14895"/>
    <w:rsid w:val="00E579CC"/>
    <w:rsid w:val="00E810F0"/>
    <w:rsid w:val="00E81EAB"/>
    <w:rsid w:val="00ED234A"/>
    <w:rsid w:val="00EF0635"/>
    <w:rsid w:val="00F267A8"/>
    <w:rsid w:val="00F34C47"/>
    <w:rsid w:val="00F70B6F"/>
    <w:rsid w:val="00FE257D"/>
    <w:rsid w:val="00FE57E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D968A"/>
  <w15:docId w15:val="{67E60EE5-0DFC-404F-B605-715A8FC10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723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C52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5294"/>
  </w:style>
  <w:style w:type="paragraph" w:styleId="Piedepgina">
    <w:name w:val="footer"/>
    <w:basedOn w:val="Normal"/>
    <w:link w:val="PiedepginaCar"/>
    <w:uiPriority w:val="99"/>
    <w:unhideWhenUsed/>
    <w:rsid w:val="007C52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5294"/>
  </w:style>
  <w:style w:type="paragraph" w:customStyle="1" w:styleId="xmsonormal">
    <w:name w:val="x_msonormal"/>
    <w:basedOn w:val="Normal"/>
    <w:rsid w:val="008E46F3"/>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Sinespaciado">
    <w:name w:val="No Spacing"/>
    <w:uiPriority w:val="1"/>
    <w:qFormat/>
    <w:rsid w:val="005C5205"/>
    <w:pPr>
      <w:spacing w:after="0" w:line="240" w:lineRule="auto"/>
    </w:pPr>
    <w:rPr>
      <w:rFonts w:ascii="Arial" w:hAnsi="Arial"/>
      <w:sz w:val="24"/>
    </w:rPr>
  </w:style>
  <w:style w:type="paragraph" w:styleId="Prrafodelista">
    <w:name w:val="List Paragraph"/>
    <w:basedOn w:val="Normal"/>
    <w:uiPriority w:val="34"/>
    <w:qFormat/>
    <w:rsid w:val="005C5205"/>
    <w:pPr>
      <w:spacing w:after="0" w:line="240" w:lineRule="auto"/>
      <w:ind w:left="720"/>
      <w:contextualSpacing/>
      <w:jc w:val="both"/>
    </w:pPr>
    <w:rPr>
      <w:rFonts w:ascii="Arial" w:hAnsi="Arial"/>
      <w:sz w:val="24"/>
    </w:rPr>
  </w:style>
  <w:style w:type="paragraph" w:styleId="Textodeglobo">
    <w:name w:val="Balloon Text"/>
    <w:basedOn w:val="Normal"/>
    <w:link w:val="TextodegloboCar"/>
    <w:uiPriority w:val="99"/>
    <w:semiHidden/>
    <w:unhideWhenUsed/>
    <w:rsid w:val="00DC6B9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C6B9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92229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4912</Words>
  <Characters>27020</Characters>
  <Application>Microsoft Office Word</Application>
  <DocSecurity>0</DocSecurity>
  <Lines>225</Lines>
  <Paragraphs>63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GARCIA MEJIA LUIS BERNARDO</cp:lastModifiedBy>
  <cp:revision>4</cp:revision>
  <dcterms:created xsi:type="dcterms:W3CDTF">2020-08-19T21:18:00Z</dcterms:created>
  <dcterms:modified xsi:type="dcterms:W3CDTF">2020-08-19T22:45:00Z</dcterms:modified>
</cp:coreProperties>
</file>