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572A96" w14:textId="77777777" w:rsidR="0059677B" w:rsidRPr="00E854EF" w:rsidRDefault="00A12D08">
      <w:pPr>
        <w:jc w:val="center"/>
        <w:rPr>
          <w:b/>
          <w:sz w:val="20"/>
        </w:rPr>
      </w:pPr>
      <w:r>
        <w:rPr>
          <w:b/>
          <w:noProof/>
          <w:sz w:val="20"/>
        </w:rPr>
        <w:drawing>
          <wp:anchor distT="0" distB="0" distL="114300" distR="114300" simplePos="0" relativeHeight="251658240" behindDoc="0" locked="0" layoutInCell="1" allowOverlap="1">
            <wp:simplePos x="0" y="0"/>
            <wp:positionH relativeFrom="column">
              <wp:posOffset>-1080135</wp:posOffset>
            </wp:positionH>
            <wp:positionV relativeFrom="paragraph">
              <wp:posOffset>-1062028</wp:posOffset>
            </wp:positionV>
            <wp:extent cx="7813141" cy="10061484"/>
            <wp:effectExtent l="0" t="0" r="0" b="0"/>
            <wp:wrapNone/>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ortada informe ENERO.jpg"/>
                    <pic:cNvPicPr preferRelativeResize="0"/>
                  </pic:nvPicPr>
                  <pic:blipFill>
                    <a:blip r:embed="rId8" cstate="print">
                      <a:extLst>
                        <a:ext uri="{28A0092B-C50C-407E-A947-70E740481C1C}">
                          <a14:useLocalDpi xmlns:a14="http://schemas.microsoft.com/office/drawing/2010/main" val="0"/>
                        </a:ext>
                      </a:extLst>
                    </a:blip>
                    <a:stretch>
                      <a:fillRect/>
                    </a:stretch>
                  </pic:blipFill>
                  <pic:spPr>
                    <a:xfrm>
                      <a:off x="0" y="0"/>
                      <a:ext cx="7815193" cy="10064126"/>
                    </a:xfrm>
                    <a:prstGeom prst="rect">
                      <a:avLst/>
                    </a:prstGeom>
                  </pic:spPr>
                </pic:pic>
              </a:graphicData>
            </a:graphic>
            <wp14:sizeRelH relativeFrom="margin">
              <wp14:pctWidth>0</wp14:pctWidth>
            </wp14:sizeRelH>
            <wp14:sizeRelV relativeFrom="margin">
              <wp14:pctHeight>0</wp14:pctHeight>
            </wp14:sizeRelV>
          </wp:anchor>
        </w:drawing>
      </w:r>
      <w:r>
        <w:rPr>
          <w:b/>
          <w:sz w:val="20"/>
        </w:rPr>
        <w:br w:type="page"/>
      </w:r>
    </w:p>
    <w:p w14:paraId="6609C16A" w14:textId="77777777" w:rsidR="00D4259B" w:rsidRPr="005238EB" w:rsidRDefault="001056DA" w:rsidP="00B335EF">
      <w:pPr>
        <w:pStyle w:val="Ttulo5"/>
        <w:numPr>
          <w:ilvl w:val="4"/>
          <w:numId w:val="1"/>
        </w:numPr>
        <w:tabs>
          <w:tab w:val="clear" w:pos="2440"/>
        </w:tabs>
        <w:ind w:left="0" w:firstLine="0"/>
        <w:jc w:val="both"/>
        <w:rPr>
          <w:sz w:val="20"/>
        </w:rPr>
      </w:pPr>
      <w:r w:rsidRPr="005238EB">
        <w:rPr>
          <w:sz w:val="20"/>
        </w:rPr>
        <w:lastRenderedPageBreak/>
        <w:t>MARCO LEGAL</w:t>
      </w:r>
    </w:p>
    <w:p w14:paraId="1F4DE257" w14:textId="77777777" w:rsidR="00D4259B" w:rsidRPr="005238EB" w:rsidRDefault="00D4259B" w:rsidP="00B335EF">
      <w:pPr>
        <w:rPr>
          <w:sz w:val="20"/>
        </w:rPr>
      </w:pPr>
    </w:p>
    <w:p w14:paraId="09F0ED7D" w14:textId="77777777" w:rsidR="00D4259B" w:rsidRPr="005238EB" w:rsidRDefault="00D4259B" w:rsidP="00B335EF">
      <w:pPr>
        <w:pStyle w:val="Sangradetextonormal"/>
        <w:spacing w:line="360" w:lineRule="auto"/>
        <w:ind w:left="0"/>
        <w:jc w:val="both"/>
        <w:rPr>
          <w:rFonts w:cs="Arial"/>
          <w:sz w:val="20"/>
        </w:rPr>
      </w:pPr>
      <w:r w:rsidRPr="005238EB">
        <w:rPr>
          <w:rFonts w:cs="Arial"/>
          <w:sz w:val="20"/>
        </w:rPr>
        <w:t xml:space="preserve">De conformidad con lo </w:t>
      </w:r>
      <w:r w:rsidR="00341F55" w:rsidRPr="005238EB">
        <w:rPr>
          <w:rFonts w:cs="Arial"/>
          <w:sz w:val="20"/>
        </w:rPr>
        <w:t xml:space="preserve">establecido en </w:t>
      </w:r>
      <w:r w:rsidRPr="005238EB">
        <w:rPr>
          <w:rFonts w:cs="Arial"/>
          <w:sz w:val="20"/>
        </w:rPr>
        <w:t xml:space="preserve">los artículos </w:t>
      </w:r>
      <w:r w:rsidR="00DE4275" w:rsidRPr="005238EB">
        <w:rPr>
          <w:rFonts w:cs="Arial"/>
          <w:sz w:val="20"/>
        </w:rPr>
        <w:t>51</w:t>
      </w:r>
      <w:r w:rsidRPr="005238EB">
        <w:rPr>
          <w:rFonts w:cs="Arial"/>
          <w:sz w:val="20"/>
        </w:rPr>
        <w:t xml:space="preserve">, párrafo 1, inciso </w:t>
      </w:r>
      <w:r w:rsidR="00DE4275" w:rsidRPr="005238EB">
        <w:rPr>
          <w:rFonts w:cs="Arial"/>
          <w:sz w:val="20"/>
        </w:rPr>
        <w:t>ñ</w:t>
      </w:r>
      <w:r w:rsidRPr="005238EB">
        <w:rPr>
          <w:rFonts w:cs="Arial"/>
          <w:sz w:val="20"/>
        </w:rPr>
        <w:t xml:space="preserve">), </w:t>
      </w:r>
      <w:r w:rsidR="00DE4275" w:rsidRPr="005238EB">
        <w:rPr>
          <w:rFonts w:cs="Arial"/>
          <w:sz w:val="20"/>
        </w:rPr>
        <w:t>63</w:t>
      </w:r>
      <w:r w:rsidRPr="005238EB">
        <w:rPr>
          <w:rFonts w:cs="Arial"/>
          <w:sz w:val="20"/>
        </w:rPr>
        <w:t xml:space="preserve">, párrafo 1, inciso </w:t>
      </w:r>
      <w:r w:rsidR="005C59B1" w:rsidRPr="005238EB">
        <w:rPr>
          <w:rFonts w:cs="Arial"/>
          <w:sz w:val="20"/>
        </w:rPr>
        <w:t>d</w:t>
      </w:r>
      <w:r w:rsidRPr="005238EB">
        <w:rPr>
          <w:rFonts w:cs="Arial"/>
          <w:sz w:val="20"/>
        </w:rPr>
        <w:t xml:space="preserve">) y </w:t>
      </w:r>
      <w:r w:rsidR="00DE4275" w:rsidRPr="005238EB">
        <w:rPr>
          <w:rFonts w:cs="Arial"/>
          <w:sz w:val="20"/>
        </w:rPr>
        <w:t>74</w:t>
      </w:r>
      <w:r w:rsidRPr="005238EB">
        <w:rPr>
          <w:rFonts w:cs="Arial"/>
          <w:sz w:val="20"/>
        </w:rPr>
        <w:t>, párrafo 1, inciso i) de</w:t>
      </w:r>
      <w:r w:rsidR="00DE4275" w:rsidRPr="005238EB">
        <w:rPr>
          <w:rFonts w:cs="Arial"/>
          <w:sz w:val="20"/>
        </w:rPr>
        <w:t xml:space="preserve"> </w:t>
      </w:r>
      <w:r w:rsidRPr="005238EB">
        <w:rPr>
          <w:rFonts w:cs="Arial"/>
          <w:sz w:val="20"/>
        </w:rPr>
        <w:t>l</w:t>
      </w:r>
      <w:r w:rsidR="00DE4275" w:rsidRPr="005238EB">
        <w:rPr>
          <w:rFonts w:cs="Arial"/>
          <w:sz w:val="20"/>
        </w:rPr>
        <w:t>a</w:t>
      </w:r>
      <w:r w:rsidRPr="005238EB">
        <w:rPr>
          <w:rFonts w:cs="Arial"/>
          <w:sz w:val="20"/>
        </w:rPr>
        <w:t xml:space="preserve"> </w:t>
      </w:r>
      <w:r w:rsidR="00DE4275" w:rsidRPr="005238EB">
        <w:rPr>
          <w:rFonts w:cs="Arial"/>
          <w:sz w:val="20"/>
        </w:rPr>
        <w:t>Ley</w:t>
      </w:r>
      <w:r w:rsidRPr="005238EB">
        <w:rPr>
          <w:rFonts w:cs="Arial"/>
          <w:sz w:val="20"/>
        </w:rPr>
        <w:t xml:space="preserve"> </w:t>
      </w:r>
      <w:r w:rsidR="00DE4275" w:rsidRPr="005238EB">
        <w:rPr>
          <w:rFonts w:cs="Arial"/>
          <w:sz w:val="20"/>
        </w:rPr>
        <w:t>Gen</w:t>
      </w:r>
      <w:r w:rsidRPr="005238EB">
        <w:rPr>
          <w:rFonts w:cs="Arial"/>
          <w:sz w:val="20"/>
        </w:rPr>
        <w:t>eral de Instituciones y Procedimientos Electorales</w:t>
      </w:r>
      <w:r w:rsidR="00816D98" w:rsidRPr="005238EB">
        <w:rPr>
          <w:rFonts w:cs="Arial"/>
          <w:sz w:val="20"/>
          <w:lang w:val="es-MX"/>
        </w:rPr>
        <w:t xml:space="preserve"> (LGIPE)</w:t>
      </w:r>
      <w:r w:rsidRPr="005238EB">
        <w:rPr>
          <w:rFonts w:cs="Arial"/>
          <w:sz w:val="20"/>
        </w:rPr>
        <w:t>, la Secretar</w:t>
      </w:r>
      <w:r w:rsidR="008D4587" w:rsidRPr="005238EB">
        <w:rPr>
          <w:rFonts w:cs="Arial"/>
          <w:sz w:val="20"/>
        </w:rPr>
        <w:t>í</w:t>
      </w:r>
      <w:r w:rsidRPr="005238EB">
        <w:rPr>
          <w:rFonts w:cs="Arial"/>
          <w:sz w:val="20"/>
        </w:rPr>
        <w:t>a Ejecutiva del</w:t>
      </w:r>
      <w:r w:rsidR="00492345" w:rsidRPr="005238EB">
        <w:rPr>
          <w:rFonts w:cs="Arial"/>
          <w:sz w:val="20"/>
        </w:rPr>
        <w:t xml:space="preserve"> </w:t>
      </w:r>
      <w:r w:rsidRPr="005238EB">
        <w:rPr>
          <w:rFonts w:cs="Arial"/>
          <w:sz w:val="20"/>
        </w:rPr>
        <w:t xml:space="preserve">Instituto </w:t>
      </w:r>
      <w:r w:rsidR="007E3980" w:rsidRPr="005238EB">
        <w:rPr>
          <w:rFonts w:cs="Arial"/>
          <w:sz w:val="20"/>
        </w:rPr>
        <w:t>Nacional</w:t>
      </w:r>
      <w:r w:rsidR="00341F55" w:rsidRPr="005238EB">
        <w:rPr>
          <w:rFonts w:cs="Arial"/>
          <w:sz w:val="20"/>
        </w:rPr>
        <w:t xml:space="preserve"> Electoral</w:t>
      </w:r>
      <w:r w:rsidRPr="005238EB">
        <w:rPr>
          <w:rFonts w:cs="Arial"/>
          <w:sz w:val="20"/>
        </w:rPr>
        <w:t xml:space="preserve"> está facultada para recibir </w:t>
      </w:r>
      <w:r w:rsidR="00341F55" w:rsidRPr="005238EB">
        <w:rPr>
          <w:rFonts w:cs="Arial"/>
          <w:sz w:val="20"/>
        </w:rPr>
        <w:t xml:space="preserve">un informe mensual de actividades </w:t>
      </w:r>
      <w:r w:rsidRPr="005238EB">
        <w:rPr>
          <w:rFonts w:cs="Arial"/>
          <w:sz w:val="20"/>
        </w:rPr>
        <w:t>de los vocales ejecutivos de las juntas ejecutivas locales y distritales, a efecto de dar cuenta al Presidente del Consejo General.</w:t>
      </w:r>
    </w:p>
    <w:p w14:paraId="7AD38BA1" w14:textId="77777777" w:rsidR="00D4259B" w:rsidRPr="005238EB" w:rsidRDefault="00D4259B" w:rsidP="00B335EF">
      <w:pPr>
        <w:pStyle w:val="Sangradetextonormal"/>
        <w:spacing w:line="360" w:lineRule="auto"/>
        <w:ind w:left="0"/>
        <w:jc w:val="both"/>
        <w:rPr>
          <w:rFonts w:cs="Arial"/>
          <w:sz w:val="20"/>
        </w:rPr>
      </w:pPr>
    </w:p>
    <w:p w14:paraId="20A09AAC" w14:textId="77777777" w:rsidR="00D4259B" w:rsidRPr="005238EB" w:rsidRDefault="00353CF1" w:rsidP="00B335EF">
      <w:pPr>
        <w:pStyle w:val="Sangradetextonormal"/>
        <w:spacing w:line="360" w:lineRule="auto"/>
        <w:ind w:left="0"/>
        <w:jc w:val="both"/>
        <w:rPr>
          <w:rFonts w:cs="Arial"/>
          <w:sz w:val="20"/>
        </w:rPr>
      </w:pPr>
      <w:r w:rsidRPr="005238EB">
        <w:rPr>
          <w:rFonts w:cs="Arial"/>
          <w:sz w:val="20"/>
        </w:rPr>
        <w:t>“</w:t>
      </w:r>
      <w:r w:rsidR="006C5107" w:rsidRPr="005238EB">
        <w:rPr>
          <w:rFonts w:cs="Arial"/>
          <w:sz w:val="20"/>
          <w:lang w:val="es-MX"/>
        </w:rPr>
        <w:t xml:space="preserve">El </w:t>
      </w:r>
      <w:r w:rsidRPr="005238EB">
        <w:rPr>
          <w:rFonts w:cs="Arial"/>
          <w:sz w:val="20"/>
        </w:rPr>
        <w:t>Informe Mensual de Actividades de</w:t>
      </w:r>
      <w:r w:rsidR="00341F55" w:rsidRPr="005238EB">
        <w:rPr>
          <w:rFonts w:cs="Arial"/>
          <w:sz w:val="20"/>
        </w:rPr>
        <w:t xml:space="preserve"> las Juntas Ejecutivas Locales”</w:t>
      </w:r>
      <w:r w:rsidRPr="005238EB">
        <w:rPr>
          <w:rFonts w:cs="Arial"/>
          <w:sz w:val="20"/>
        </w:rPr>
        <w:t xml:space="preserve"> ha permitido </w:t>
      </w:r>
      <w:r w:rsidR="00341F55" w:rsidRPr="005238EB">
        <w:rPr>
          <w:rFonts w:cs="Arial"/>
          <w:sz w:val="20"/>
        </w:rPr>
        <w:t>analizar l</w:t>
      </w:r>
      <w:r w:rsidRPr="005238EB">
        <w:rPr>
          <w:rFonts w:cs="Arial"/>
          <w:sz w:val="20"/>
        </w:rPr>
        <w:t>o</w:t>
      </w:r>
      <w:r w:rsidR="00341F55" w:rsidRPr="005238EB">
        <w:rPr>
          <w:rFonts w:cs="Arial"/>
          <w:sz w:val="20"/>
        </w:rPr>
        <w:t xml:space="preserve">s </w:t>
      </w:r>
      <w:r w:rsidR="006E1117" w:rsidRPr="005238EB">
        <w:rPr>
          <w:rFonts w:cs="Arial"/>
          <w:sz w:val="20"/>
        </w:rPr>
        <w:t>acontecimientos</w:t>
      </w:r>
      <w:r w:rsidR="00341F55" w:rsidRPr="005238EB">
        <w:rPr>
          <w:rFonts w:cs="Arial"/>
          <w:sz w:val="20"/>
        </w:rPr>
        <w:t xml:space="preserve"> relevantes</w:t>
      </w:r>
      <w:r w:rsidRPr="005238EB">
        <w:rPr>
          <w:rFonts w:cs="Arial"/>
          <w:sz w:val="20"/>
        </w:rPr>
        <w:t xml:space="preserve"> en cada entidad</w:t>
      </w:r>
      <w:r w:rsidR="00341F55" w:rsidRPr="005238EB">
        <w:rPr>
          <w:rFonts w:cs="Arial"/>
          <w:sz w:val="20"/>
        </w:rPr>
        <w:t>,</w:t>
      </w:r>
      <w:r w:rsidRPr="005238EB">
        <w:rPr>
          <w:rFonts w:cs="Arial"/>
          <w:sz w:val="20"/>
        </w:rPr>
        <w:t xml:space="preserve"> con el objeto de </w:t>
      </w:r>
      <w:r w:rsidR="00FE24B9" w:rsidRPr="005238EB">
        <w:rPr>
          <w:rFonts w:cs="Arial"/>
          <w:sz w:val="20"/>
          <w:lang w:val="es-MX"/>
        </w:rPr>
        <w:t>eficientar</w:t>
      </w:r>
      <w:r w:rsidRPr="005238EB">
        <w:rPr>
          <w:rFonts w:cs="Arial"/>
          <w:sz w:val="20"/>
        </w:rPr>
        <w:t xml:space="preserve"> </w:t>
      </w:r>
      <w:r w:rsidR="00D4259B" w:rsidRPr="005238EB">
        <w:rPr>
          <w:rFonts w:cs="Arial"/>
          <w:sz w:val="20"/>
        </w:rPr>
        <w:t xml:space="preserve">el flujo de información que mensualmente reportan los vocales ejecutivos locales y distritales </w:t>
      </w:r>
      <w:r w:rsidRPr="005238EB">
        <w:rPr>
          <w:rFonts w:cs="Arial"/>
          <w:sz w:val="20"/>
        </w:rPr>
        <w:t>a la Secretaría Ejecutiva</w:t>
      </w:r>
      <w:r w:rsidR="00D4259B" w:rsidRPr="005238EB">
        <w:rPr>
          <w:rFonts w:cs="Arial"/>
          <w:sz w:val="20"/>
        </w:rPr>
        <w:t>.</w:t>
      </w:r>
    </w:p>
    <w:p w14:paraId="4C5A83A3" w14:textId="77777777" w:rsidR="00036EA2" w:rsidRPr="005238EB" w:rsidRDefault="00036EA2" w:rsidP="00B335EF">
      <w:pPr>
        <w:spacing w:line="360" w:lineRule="auto"/>
        <w:jc w:val="both"/>
        <w:rPr>
          <w:sz w:val="20"/>
        </w:rPr>
      </w:pPr>
    </w:p>
    <w:p w14:paraId="4778E52C" w14:textId="77777777" w:rsidR="00D4259B" w:rsidRPr="005238EB" w:rsidRDefault="001056DA" w:rsidP="00B335EF">
      <w:pPr>
        <w:pStyle w:val="Sangradetextonormal"/>
        <w:numPr>
          <w:ilvl w:val="0"/>
          <w:numId w:val="2"/>
        </w:numPr>
        <w:tabs>
          <w:tab w:val="clear" w:pos="720"/>
          <w:tab w:val="num" w:pos="0"/>
        </w:tabs>
        <w:spacing w:line="360" w:lineRule="auto"/>
        <w:jc w:val="both"/>
        <w:rPr>
          <w:rFonts w:cs="Arial"/>
          <w:b/>
          <w:sz w:val="20"/>
        </w:rPr>
      </w:pPr>
      <w:r w:rsidRPr="005238EB">
        <w:rPr>
          <w:rFonts w:cs="Arial"/>
          <w:b/>
          <w:sz w:val="20"/>
        </w:rPr>
        <w:t xml:space="preserve">INFORME DE ACTIVIDADES DE LAS JUNTAS LOCALES Y DISTRITALES EJECUTIVAS CORRESPONDIENTES AL MES DE </w:t>
      </w:r>
      <w:r w:rsidR="00496729">
        <w:rPr>
          <w:rFonts w:cs="Arial"/>
          <w:b/>
          <w:sz w:val="20"/>
          <w:lang w:val="es-MX"/>
        </w:rPr>
        <w:t>NOVIEMBRE</w:t>
      </w:r>
      <w:r w:rsidRPr="005238EB">
        <w:rPr>
          <w:rFonts w:cs="Arial"/>
          <w:b/>
          <w:sz w:val="20"/>
          <w:lang w:val="es-MX"/>
        </w:rPr>
        <w:t xml:space="preserve"> </w:t>
      </w:r>
      <w:r w:rsidRPr="005238EB">
        <w:rPr>
          <w:rFonts w:cs="Arial"/>
          <w:b/>
          <w:sz w:val="20"/>
        </w:rPr>
        <w:t>DE 201</w:t>
      </w:r>
      <w:r w:rsidR="00DD2BBD">
        <w:rPr>
          <w:rFonts w:cs="Arial"/>
          <w:b/>
          <w:sz w:val="20"/>
          <w:lang w:val="es-MX"/>
        </w:rPr>
        <w:t>9</w:t>
      </w:r>
    </w:p>
    <w:p w14:paraId="03FCA47A" w14:textId="77777777" w:rsidR="00D4259B" w:rsidRPr="005238EB" w:rsidRDefault="00D4259B" w:rsidP="00B335EF">
      <w:pPr>
        <w:pStyle w:val="Sangradetextonormal"/>
        <w:spacing w:line="360" w:lineRule="auto"/>
        <w:ind w:left="0"/>
        <w:jc w:val="both"/>
        <w:rPr>
          <w:rFonts w:cs="Arial"/>
          <w:sz w:val="20"/>
          <w:highlight w:val="yellow"/>
        </w:rPr>
      </w:pPr>
    </w:p>
    <w:p w14:paraId="0E3E877B" w14:textId="77777777" w:rsidR="0035361E" w:rsidRPr="005238EB" w:rsidRDefault="0035361E" w:rsidP="00B335EF">
      <w:pPr>
        <w:pStyle w:val="Sangradetextonormal"/>
        <w:spacing w:line="360" w:lineRule="auto"/>
        <w:ind w:left="0"/>
        <w:jc w:val="both"/>
        <w:rPr>
          <w:rFonts w:cs="Arial"/>
          <w:sz w:val="20"/>
          <w:highlight w:val="yellow"/>
        </w:rPr>
      </w:pPr>
      <w:r w:rsidRPr="005238EB">
        <w:rPr>
          <w:rFonts w:cs="Arial"/>
          <w:sz w:val="20"/>
        </w:rPr>
        <w:t xml:space="preserve">En el mes de </w:t>
      </w:r>
      <w:r w:rsidR="00496729">
        <w:rPr>
          <w:rFonts w:cs="Arial"/>
          <w:sz w:val="20"/>
          <w:lang w:val="es-MX"/>
        </w:rPr>
        <w:t>noviembre</w:t>
      </w:r>
      <w:r w:rsidR="002F09CF" w:rsidRPr="00340F34">
        <w:rPr>
          <w:rFonts w:cs="Arial"/>
          <w:sz w:val="20"/>
        </w:rPr>
        <w:t xml:space="preserve"> </w:t>
      </w:r>
      <w:r w:rsidRPr="005238EB">
        <w:rPr>
          <w:rFonts w:cs="Arial"/>
          <w:sz w:val="20"/>
        </w:rPr>
        <w:t xml:space="preserve">se reporta </w:t>
      </w:r>
      <w:r w:rsidR="00016D0D" w:rsidRPr="005238EB">
        <w:rPr>
          <w:rFonts w:cs="Arial"/>
          <w:sz w:val="20"/>
        </w:rPr>
        <w:t xml:space="preserve">el cumplimiento de </w:t>
      </w:r>
      <w:r w:rsidR="004A73DF" w:rsidRPr="004A73DF">
        <w:rPr>
          <w:rFonts w:cs="Arial"/>
          <w:sz w:val="20"/>
          <w:lang w:val="es-MX"/>
        </w:rPr>
        <w:t>2</w:t>
      </w:r>
      <w:r w:rsidR="00C67F96">
        <w:rPr>
          <w:rFonts w:cs="Arial"/>
          <w:sz w:val="20"/>
          <w:lang w:val="es-MX"/>
        </w:rPr>
        <w:t>5</w:t>
      </w:r>
      <w:r w:rsidR="00FE137D" w:rsidRPr="004A73DF">
        <w:rPr>
          <w:rFonts w:cs="Arial"/>
          <w:sz w:val="20"/>
        </w:rPr>
        <w:t xml:space="preserve"> juntas</w:t>
      </w:r>
      <w:r w:rsidR="00FE137D" w:rsidRPr="005238EB">
        <w:rPr>
          <w:rFonts w:cs="Arial"/>
          <w:sz w:val="20"/>
        </w:rPr>
        <w:t xml:space="preserve"> ejecutivas locales con el envío del informe mensual de actividades.</w:t>
      </w:r>
    </w:p>
    <w:p w14:paraId="0FE04524" w14:textId="77777777" w:rsidR="0035361E" w:rsidRPr="005238EB" w:rsidRDefault="0035361E" w:rsidP="00B335EF">
      <w:pPr>
        <w:pStyle w:val="Sangradetextonormal"/>
        <w:spacing w:line="360" w:lineRule="auto"/>
        <w:ind w:left="0"/>
        <w:jc w:val="both"/>
        <w:rPr>
          <w:rFonts w:cs="Arial"/>
          <w:b/>
          <w:sz w:val="20"/>
          <w:highlight w:val="yellow"/>
          <w:lang w:val="es-MX"/>
        </w:rPr>
      </w:pPr>
    </w:p>
    <w:p w14:paraId="29C9262F" w14:textId="77777777" w:rsidR="00D4259B" w:rsidRPr="005238EB" w:rsidRDefault="00D4259B" w:rsidP="00B335EF">
      <w:pPr>
        <w:pStyle w:val="Sangradetextonormal"/>
        <w:spacing w:line="360" w:lineRule="auto"/>
        <w:ind w:left="0"/>
        <w:jc w:val="both"/>
        <w:rPr>
          <w:rFonts w:cs="Arial"/>
          <w:b/>
          <w:sz w:val="20"/>
        </w:rPr>
      </w:pPr>
    </w:p>
    <w:p w14:paraId="24CAA414" w14:textId="77777777" w:rsidR="00496729" w:rsidRPr="005238EB" w:rsidRDefault="00496729" w:rsidP="00496729">
      <w:pPr>
        <w:pStyle w:val="Ttulo5"/>
        <w:numPr>
          <w:ilvl w:val="1"/>
          <w:numId w:val="2"/>
        </w:numPr>
        <w:tabs>
          <w:tab w:val="clear" w:pos="360"/>
          <w:tab w:val="num" w:pos="0"/>
          <w:tab w:val="num" w:pos="709"/>
        </w:tabs>
        <w:spacing w:line="360" w:lineRule="auto"/>
        <w:jc w:val="both"/>
        <w:rPr>
          <w:sz w:val="20"/>
        </w:rPr>
      </w:pPr>
      <w:r w:rsidRPr="005238EB">
        <w:rPr>
          <w:sz w:val="20"/>
        </w:rPr>
        <w:t>REGISTRO FEDERAL DE ELECTORES</w:t>
      </w:r>
    </w:p>
    <w:p w14:paraId="0D05664A" w14:textId="77777777" w:rsidR="00496729" w:rsidRPr="005238EB" w:rsidRDefault="00496729" w:rsidP="00496729">
      <w:pPr>
        <w:pStyle w:val="Encabezado"/>
        <w:tabs>
          <w:tab w:val="clear" w:pos="4419"/>
          <w:tab w:val="clear" w:pos="8838"/>
        </w:tabs>
        <w:spacing w:line="360" w:lineRule="auto"/>
        <w:jc w:val="both"/>
        <w:rPr>
          <w:rFonts w:cs="Arial"/>
          <w:lang w:val="es-MX"/>
        </w:rPr>
      </w:pPr>
    </w:p>
    <w:p w14:paraId="2331E240" w14:textId="77777777" w:rsidR="00496729" w:rsidRPr="00B66FE2" w:rsidRDefault="00496729" w:rsidP="0027190C">
      <w:pPr>
        <w:numPr>
          <w:ilvl w:val="0"/>
          <w:numId w:val="16"/>
        </w:numPr>
        <w:tabs>
          <w:tab w:val="left" w:pos="426"/>
        </w:tabs>
        <w:spacing w:line="360" w:lineRule="auto"/>
        <w:ind w:left="0" w:firstLine="0"/>
        <w:jc w:val="both"/>
        <w:rPr>
          <w:sz w:val="20"/>
          <w:lang w:val="es-ES_tradnl" w:eastAsia="es-MX"/>
        </w:rPr>
      </w:pPr>
      <w:r w:rsidRPr="00B66FE2">
        <w:rPr>
          <w:b/>
          <w:sz w:val="20"/>
          <w:lang w:eastAsia="es-MX"/>
        </w:rPr>
        <w:t>Baja California</w:t>
      </w:r>
      <w:r w:rsidRPr="00B66FE2">
        <w:rPr>
          <w:sz w:val="20"/>
          <w:lang w:eastAsia="es-MX"/>
        </w:rPr>
        <w:t>.</w:t>
      </w:r>
      <w:r w:rsidR="00710B63" w:rsidRPr="00710B63">
        <w:t xml:space="preserve"> </w:t>
      </w:r>
      <w:r w:rsidR="00384A3A" w:rsidRPr="00384A3A">
        <w:rPr>
          <w:sz w:val="20"/>
        </w:rPr>
        <w:t>L</w:t>
      </w:r>
      <w:r w:rsidR="00710B63" w:rsidRPr="00710B63">
        <w:rPr>
          <w:sz w:val="20"/>
          <w:lang w:eastAsia="es-MX"/>
        </w:rPr>
        <w:t xml:space="preserve">a Vocal del Registro Federal de </w:t>
      </w:r>
      <w:r w:rsidR="002C2308" w:rsidRPr="00710B63">
        <w:rPr>
          <w:sz w:val="20"/>
          <w:lang w:eastAsia="es-MX"/>
        </w:rPr>
        <w:t>Electores</w:t>
      </w:r>
      <w:r w:rsidR="002C2308">
        <w:rPr>
          <w:sz w:val="20"/>
          <w:lang w:eastAsia="es-MX"/>
        </w:rPr>
        <w:t xml:space="preserve"> (VRFE</w:t>
      </w:r>
      <w:r w:rsidR="002A35DD">
        <w:rPr>
          <w:sz w:val="20"/>
          <w:lang w:eastAsia="es-MX"/>
        </w:rPr>
        <w:t>)</w:t>
      </w:r>
      <w:r w:rsidR="00710B63" w:rsidRPr="00710B63">
        <w:rPr>
          <w:sz w:val="20"/>
          <w:lang w:eastAsia="es-MX"/>
        </w:rPr>
        <w:t xml:space="preserve"> de la Junta Local Ejecutiva</w:t>
      </w:r>
      <w:r w:rsidR="002A35DD">
        <w:rPr>
          <w:sz w:val="20"/>
          <w:lang w:eastAsia="es-MX"/>
        </w:rPr>
        <w:t xml:space="preserve"> (JLE)</w:t>
      </w:r>
      <w:r w:rsidR="00710B63" w:rsidRPr="00710B63">
        <w:rPr>
          <w:sz w:val="20"/>
          <w:lang w:eastAsia="es-MX"/>
        </w:rPr>
        <w:t>, sostuvo una reunión de trabajo con la Directora del Registro Civil, a efecto de revisar el alcance del Convenio de Apoyo y Colaboración en Materia de Registro Civil, celebrado por el Instituto Nacional Electoral</w:t>
      </w:r>
      <w:r w:rsidR="002A35DD">
        <w:rPr>
          <w:sz w:val="20"/>
          <w:lang w:eastAsia="es-MX"/>
        </w:rPr>
        <w:t xml:space="preserve"> (INE)</w:t>
      </w:r>
      <w:r w:rsidR="00710B63" w:rsidRPr="00710B63">
        <w:rPr>
          <w:sz w:val="20"/>
          <w:lang w:eastAsia="es-MX"/>
        </w:rPr>
        <w:t xml:space="preserve"> y el Poder Ejecutivo del Gobierno de Baja California</w:t>
      </w:r>
      <w:r w:rsidR="00710B63">
        <w:rPr>
          <w:sz w:val="20"/>
          <w:lang w:eastAsia="es-MX"/>
        </w:rPr>
        <w:t>;</w:t>
      </w:r>
    </w:p>
    <w:p w14:paraId="4BC18206" w14:textId="77777777" w:rsidR="00496729" w:rsidRPr="00050C52" w:rsidRDefault="002C2308" w:rsidP="00496729">
      <w:pPr>
        <w:numPr>
          <w:ilvl w:val="0"/>
          <w:numId w:val="4"/>
        </w:numPr>
        <w:tabs>
          <w:tab w:val="clear" w:pos="1400"/>
          <w:tab w:val="num" w:pos="426"/>
        </w:tabs>
        <w:spacing w:line="360" w:lineRule="auto"/>
        <w:ind w:left="0" w:firstLine="0"/>
        <w:jc w:val="both"/>
        <w:rPr>
          <w:sz w:val="20"/>
          <w:lang w:val="es-ES"/>
        </w:rPr>
      </w:pPr>
      <w:r>
        <w:rPr>
          <w:b/>
          <w:sz w:val="20"/>
        </w:rPr>
        <w:t>Baja California Sur</w:t>
      </w:r>
      <w:r w:rsidR="00496729" w:rsidRPr="00050C52">
        <w:rPr>
          <w:b/>
          <w:sz w:val="20"/>
        </w:rPr>
        <w:t>.</w:t>
      </w:r>
      <w:r>
        <w:rPr>
          <w:b/>
          <w:sz w:val="20"/>
        </w:rPr>
        <w:t xml:space="preserve"> </w:t>
      </w:r>
      <w:r w:rsidR="00496729" w:rsidRPr="00050C52">
        <w:rPr>
          <w:sz w:val="20"/>
        </w:rPr>
        <w:t xml:space="preserve"> </w:t>
      </w:r>
      <w:r>
        <w:rPr>
          <w:sz w:val="20"/>
        </w:rPr>
        <w:t>L</w:t>
      </w:r>
      <w:r w:rsidRPr="002C2308">
        <w:rPr>
          <w:sz w:val="20"/>
        </w:rPr>
        <w:t>lev</w:t>
      </w:r>
      <w:r w:rsidR="000D17E7">
        <w:rPr>
          <w:sz w:val="20"/>
        </w:rPr>
        <w:t>ó</w:t>
      </w:r>
      <w:r w:rsidRPr="002C2308">
        <w:rPr>
          <w:sz w:val="20"/>
        </w:rPr>
        <w:t xml:space="preserve"> a cabo las labores en el área de Depuración en la atención de las notificaciones de las c</w:t>
      </w:r>
      <w:r>
        <w:rPr>
          <w:sz w:val="20"/>
        </w:rPr>
        <w:t>é</w:t>
      </w:r>
      <w:r w:rsidRPr="002C2308">
        <w:rPr>
          <w:sz w:val="20"/>
        </w:rPr>
        <w:t>dulas de Datos Presuntamente Irregulares (DPI) y las c</w:t>
      </w:r>
      <w:r>
        <w:rPr>
          <w:sz w:val="20"/>
        </w:rPr>
        <w:t>é</w:t>
      </w:r>
      <w:r w:rsidRPr="002C2308">
        <w:rPr>
          <w:sz w:val="20"/>
        </w:rPr>
        <w:t>dulas de Posible Usurpación (USI)</w:t>
      </w:r>
      <w:r>
        <w:rPr>
          <w:sz w:val="20"/>
        </w:rPr>
        <w:t>. L</w:t>
      </w:r>
      <w:r w:rsidRPr="002C2308">
        <w:rPr>
          <w:sz w:val="20"/>
        </w:rPr>
        <w:t xml:space="preserve">os Técnicos Cartógrafos realizan las actualizaciones y reportes cartográficos correspondientes a los </w:t>
      </w:r>
      <w:r w:rsidR="008D5EA8">
        <w:rPr>
          <w:sz w:val="20"/>
        </w:rPr>
        <w:t>d</w:t>
      </w:r>
      <w:r w:rsidR="008D5EA8" w:rsidRPr="002C2308">
        <w:rPr>
          <w:sz w:val="20"/>
        </w:rPr>
        <w:t xml:space="preserve">istritos </w:t>
      </w:r>
      <w:r w:rsidR="008D5EA8">
        <w:rPr>
          <w:sz w:val="20"/>
        </w:rPr>
        <w:t>e</w:t>
      </w:r>
      <w:r w:rsidR="008D5EA8" w:rsidRPr="002C2308">
        <w:rPr>
          <w:sz w:val="20"/>
        </w:rPr>
        <w:t>lectorales</w:t>
      </w:r>
      <w:r w:rsidR="008D5EA8" w:rsidRPr="002C2308">
        <w:rPr>
          <w:sz w:val="20"/>
        </w:rPr>
        <w:t xml:space="preserve"> </w:t>
      </w:r>
      <w:r w:rsidRPr="002C2308">
        <w:rPr>
          <w:sz w:val="20"/>
        </w:rPr>
        <w:t>01 y 02</w:t>
      </w:r>
      <w:r>
        <w:rPr>
          <w:sz w:val="20"/>
        </w:rPr>
        <w:t>;</w:t>
      </w:r>
    </w:p>
    <w:p w14:paraId="59A5F2AD" w14:textId="77777777" w:rsidR="009774FC" w:rsidRDefault="00496729" w:rsidP="00B40E18">
      <w:pPr>
        <w:numPr>
          <w:ilvl w:val="0"/>
          <w:numId w:val="4"/>
        </w:numPr>
        <w:tabs>
          <w:tab w:val="clear" w:pos="1400"/>
          <w:tab w:val="num" w:pos="426"/>
        </w:tabs>
        <w:spacing w:line="360" w:lineRule="auto"/>
        <w:ind w:left="0" w:firstLine="0"/>
        <w:jc w:val="both"/>
        <w:rPr>
          <w:sz w:val="20"/>
        </w:rPr>
      </w:pPr>
      <w:r w:rsidRPr="009774FC">
        <w:rPr>
          <w:b/>
          <w:sz w:val="20"/>
        </w:rPr>
        <w:t xml:space="preserve">Colima. </w:t>
      </w:r>
      <w:r w:rsidR="009774FC" w:rsidRPr="009774FC">
        <w:rPr>
          <w:sz w:val="20"/>
        </w:rPr>
        <w:t>Registr</w:t>
      </w:r>
      <w:r w:rsidR="000D17E7">
        <w:rPr>
          <w:sz w:val="20"/>
        </w:rPr>
        <w:t>ó</w:t>
      </w:r>
      <w:r w:rsidR="009774FC" w:rsidRPr="009774FC">
        <w:rPr>
          <w:sz w:val="20"/>
        </w:rPr>
        <w:t xml:space="preserve"> un total de 18,088 trámites solventados y 34,296 ciudadanos atendidos en los Módulos de Atención Ciudadana (MAC) de la entidad</w:t>
      </w:r>
      <w:r w:rsidR="009774FC">
        <w:rPr>
          <w:sz w:val="20"/>
        </w:rPr>
        <w:t>;</w:t>
      </w:r>
    </w:p>
    <w:p w14:paraId="4E5BB029" w14:textId="77777777" w:rsidR="00357A6B" w:rsidRPr="00357A6B" w:rsidRDefault="00496729" w:rsidP="00686A8E">
      <w:pPr>
        <w:numPr>
          <w:ilvl w:val="0"/>
          <w:numId w:val="7"/>
        </w:numPr>
        <w:tabs>
          <w:tab w:val="num" w:pos="426"/>
        </w:tabs>
        <w:spacing w:line="360" w:lineRule="auto"/>
        <w:ind w:left="0" w:firstLine="0"/>
        <w:jc w:val="both"/>
        <w:rPr>
          <w:sz w:val="20"/>
        </w:rPr>
      </w:pPr>
      <w:r w:rsidRPr="00357A6B">
        <w:rPr>
          <w:b/>
          <w:sz w:val="20"/>
        </w:rPr>
        <w:t>Chiapas.</w:t>
      </w:r>
      <w:r w:rsidR="002C2468" w:rsidRPr="00357A6B">
        <w:rPr>
          <w:b/>
          <w:sz w:val="20"/>
        </w:rPr>
        <w:t xml:space="preserve"> </w:t>
      </w:r>
      <w:r w:rsidR="002C2468" w:rsidRPr="00357A6B">
        <w:rPr>
          <w:sz w:val="20"/>
        </w:rPr>
        <w:t>Acudió al municipio de Chilón y Sitalá, con el objeto de verificar las actividades que realiza el Módulo Móvil de Atención Ciudadana número 070352</w:t>
      </w:r>
      <w:r w:rsidR="00357A6B" w:rsidRPr="00357A6B">
        <w:rPr>
          <w:sz w:val="20"/>
        </w:rPr>
        <w:t>;</w:t>
      </w:r>
    </w:p>
    <w:p w14:paraId="2E820284" w14:textId="77777777" w:rsidR="00694CDA" w:rsidRPr="00694CDA" w:rsidRDefault="0089242B" w:rsidP="00694CDA">
      <w:pPr>
        <w:numPr>
          <w:ilvl w:val="0"/>
          <w:numId w:val="7"/>
        </w:numPr>
        <w:tabs>
          <w:tab w:val="num" w:pos="426"/>
        </w:tabs>
        <w:spacing w:line="360" w:lineRule="auto"/>
        <w:ind w:left="0" w:firstLine="0"/>
        <w:jc w:val="both"/>
        <w:rPr>
          <w:sz w:val="20"/>
        </w:rPr>
      </w:pPr>
      <w:r>
        <w:rPr>
          <w:b/>
          <w:sz w:val="20"/>
        </w:rPr>
        <w:t xml:space="preserve">Guerrero. </w:t>
      </w:r>
      <w:r w:rsidR="00694CDA">
        <w:rPr>
          <w:sz w:val="20"/>
        </w:rPr>
        <w:t>E</w:t>
      </w:r>
      <w:r w:rsidR="00694CDA" w:rsidRPr="00694CDA">
        <w:rPr>
          <w:sz w:val="20"/>
        </w:rPr>
        <w:t>l VRFE de la JL</w:t>
      </w:r>
      <w:r w:rsidR="00694CDA">
        <w:rPr>
          <w:sz w:val="20"/>
        </w:rPr>
        <w:t>E</w:t>
      </w:r>
      <w:r w:rsidR="00694CDA" w:rsidRPr="00694CDA">
        <w:rPr>
          <w:sz w:val="20"/>
        </w:rPr>
        <w:t xml:space="preserve">, recibió una base de datos -sin certificar- que contiene 7,095 registros de ciudadanos de 18 años y más, fallecidos en la entidad del 01/05/2019 al 30/09/2019, </w:t>
      </w:r>
      <w:r w:rsidR="00E64117">
        <w:rPr>
          <w:sz w:val="20"/>
        </w:rPr>
        <w:t>garantizando</w:t>
      </w:r>
      <w:r w:rsidR="00694CDA" w:rsidRPr="00694CDA">
        <w:rPr>
          <w:sz w:val="20"/>
        </w:rPr>
        <w:t xml:space="preserve"> con ello la eliminación de subcobertura de fallecidos que posiciona a Guerrero en el último lugar, de acuerdo a la Verificación Nacional Muestral 2018, situación que motivó la firma del Convenio de Cooperación INE y el Gobierno del estado de Guerrero</w:t>
      </w:r>
      <w:r w:rsidR="00E64117">
        <w:rPr>
          <w:sz w:val="20"/>
        </w:rPr>
        <w:t xml:space="preserve"> </w:t>
      </w:r>
      <w:r w:rsidR="00694CDA" w:rsidRPr="00694CDA">
        <w:rPr>
          <w:sz w:val="20"/>
        </w:rPr>
        <w:t xml:space="preserve">gestionado ante la </w:t>
      </w:r>
      <w:r w:rsidR="00694CDA">
        <w:rPr>
          <w:sz w:val="20"/>
        </w:rPr>
        <w:t>Dirección Ejecutiva del Registro Federal de Electores (</w:t>
      </w:r>
      <w:r w:rsidR="00694CDA" w:rsidRPr="00694CDA">
        <w:rPr>
          <w:sz w:val="20"/>
        </w:rPr>
        <w:t>DERFE</w:t>
      </w:r>
      <w:r w:rsidR="00694CDA">
        <w:rPr>
          <w:sz w:val="20"/>
        </w:rPr>
        <w:t>),</w:t>
      </w:r>
      <w:r w:rsidR="00694CDA" w:rsidRPr="00694CDA">
        <w:rPr>
          <w:sz w:val="20"/>
        </w:rPr>
        <w:t xml:space="preserve"> el cruce entre esta base de datos y la del Padrón Electoral del INE, con la finalidad de estar en condiciones de ubicar los registros potenciales a baja de los instrumentos electorales de la entidad</w:t>
      </w:r>
      <w:r w:rsidR="00694CDA">
        <w:rPr>
          <w:sz w:val="20"/>
        </w:rPr>
        <w:t>;</w:t>
      </w:r>
    </w:p>
    <w:p w14:paraId="4CA751D4" w14:textId="77777777" w:rsidR="00644BA4" w:rsidRPr="00644BA4" w:rsidRDefault="00644BA4" w:rsidP="00644BA4">
      <w:pPr>
        <w:numPr>
          <w:ilvl w:val="0"/>
          <w:numId w:val="7"/>
        </w:numPr>
        <w:tabs>
          <w:tab w:val="num" w:pos="426"/>
        </w:tabs>
        <w:spacing w:line="360" w:lineRule="auto"/>
        <w:ind w:left="0" w:firstLine="0"/>
        <w:jc w:val="both"/>
        <w:rPr>
          <w:b/>
          <w:sz w:val="20"/>
        </w:rPr>
      </w:pPr>
      <w:r w:rsidRPr="00644BA4">
        <w:rPr>
          <w:b/>
          <w:sz w:val="20"/>
        </w:rPr>
        <w:t>Estado de México.</w:t>
      </w:r>
      <w:r>
        <w:rPr>
          <w:b/>
          <w:sz w:val="20"/>
        </w:rPr>
        <w:t xml:space="preserve"> </w:t>
      </w:r>
      <w:r w:rsidRPr="00B51DF3">
        <w:rPr>
          <w:sz w:val="20"/>
        </w:rPr>
        <w:t>Envió a la Dirección de Cartografía Electoral el oficio 6348, informando los posibles casos de Actualización al Marco Geográfico Electoral, así como la consulta de la Gaceta de Gobierno del Estado de México</w:t>
      </w:r>
      <w:r w:rsidR="00B51DF3">
        <w:rPr>
          <w:sz w:val="20"/>
        </w:rPr>
        <w:t>;</w:t>
      </w:r>
    </w:p>
    <w:p w14:paraId="49FAFD9E" w14:textId="77777777" w:rsidR="00496729" w:rsidRDefault="00496729" w:rsidP="00496729">
      <w:pPr>
        <w:numPr>
          <w:ilvl w:val="0"/>
          <w:numId w:val="4"/>
        </w:numPr>
        <w:tabs>
          <w:tab w:val="clear" w:pos="1400"/>
          <w:tab w:val="num" w:pos="426"/>
        </w:tabs>
        <w:spacing w:line="360" w:lineRule="auto"/>
        <w:ind w:left="0" w:firstLine="0"/>
        <w:jc w:val="both"/>
        <w:rPr>
          <w:bCs/>
          <w:sz w:val="20"/>
        </w:rPr>
      </w:pPr>
      <w:r>
        <w:rPr>
          <w:b/>
          <w:bCs/>
          <w:sz w:val="20"/>
        </w:rPr>
        <w:t>Morelos.</w:t>
      </w:r>
      <w:r>
        <w:rPr>
          <w:bCs/>
          <w:sz w:val="20"/>
        </w:rPr>
        <w:t xml:space="preserve"> </w:t>
      </w:r>
      <w:r w:rsidR="00AF0771">
        <w:rPr>
          <w:bCs/>
          <w:sz w:val="20"/>
        </w:rPr>
        <w:t>C</w:t>
      </w:r>
      <w:r w:rsidR="00AF0771" w:rsidRPr="00AF0771">
        <w:rPr>
          <w:bCs/>
          <w:sz w:val="20"/>
        </w:rPr>
        <w:t>on base en las reuniones sostenidas con el Instituto Nacional de Estadística y Geografía (INEGI) en materia de cartografía, la VRFE en conjunto con la Jefa de Operación de Cartográfica Estatal se coordinó la impartición de los siguientes cursos en la sala de sesiones de la Junta Local: Uso y manejo del sitio oficial del INEGI en Internet; mapa digital de México (Versión Web) y descarga de productos geográficos digitales por temas, expuestos por personal del INEGI al personal de las juntas Local y distritales de la entidad</w:t>
      </w:r>
      <w:r w:rsidR="00AF0771">
        <w:rPr>
          <w:bCs/>
          <w:sz w:val="20"/>
        </w:rPr>
        <w:t>;</w:t>
      </w:r>
    </w:p>
    <w:p w14:paraId="3CE07ACE" w14:textId="77777777" w:rsidR="00C67F96" w:rsidRPr="00726F93" w:rsidRDefault="00C67F96" w:rsidP="00496729">
      <w:pPr>
        <w:numPr>
          <w:ilvl w:val="0"/>
          <w:numId w:val="4"/>
        </w:numPr>
        <w:tabs>
          <w:tab w:val="clear" w:pos="1400"/>
          <w:tab w:val="num" w:pos="426"/>
        </w:tabs>
        <w:spacing w:line="360" w:lineRule="auto"/>
        <w:ind w:left="0" w:firstLine="0"/>
        <w:jc w:val="both"/>
        <w:rPr>
          <w:bCs/>
          <w:sz w:val="20"/>
        </w:rPr>
      </w:pPr>
      <w:r>
        <w:rPr>
          <w:b/>
          <w:bCs/>
          <w:sz w:val="20"/>
        </w:rPr>
        <w:t>Nayarit.</w:t>
      </w:r>
      <w:r>
        <w:rPr>
          <w:bCs/>
          <w:sz w:val="20"/>
        </w:rPr>
        <w:t xml:space="preserve"> R</w:t>
      </w:r>
      <w:r w:rsidRPr="00C67F96">
        <w:rPr>
          <w:bCs/>
          <w:sz w:val="20"/>
        </w:rPr>
        <w:t>ealiz</w:t>
      </w:r>
      <w:r w:rsidR="00EB2587">
        <w:rPr>
          <w:bCs/>
          <w:sz w:val="20"/>
        </w:rPr>
        <w:t>ó</w:t>
      </w:r>
      <w:r w:rsidRPr="00C67F96">
        <w:rPr>
          <w:bCs/>
          <w:sz w:val="20"/>
        </w:rPr>
        <w:t xml:space="preserve"> los trabajos de valoración para la fusión de los MAC 180252 y 180253 en un nuevo MAC con configuración </w:t>
      </w:r>
      <w:proofErr w:type="spellStart"/>
      <w:r w:rsidRPr="00C67F96">
        <w:rPr>
          <w:bCs/>
          <w:sz w:val="20"/>
        </w:rPr>
        <w:t>B+3</w:t>
      </w:r>
      <w:proofErr w:type="spellEnd"/>
      <w:r w:rsidRPr="00C67F96">
        <w:rPr>
          <w:bCs/>
          <w:sz w:val="20"/>
        </w:rPr>
        <w:t xml:space="preserve"> simétrico, y reubicar</w:t>
      </w:r>
      <w:r w:rsidR="00BB5546">
        <w:rPr>
          <w:bCs/>
          <w:sz w:val="20"/>
        </w:rPr>
        <w:t xml:space="preserve">los </w:t>
      </w:r>
      <w:r w:rsidRPr="00C67F96">
        <w:rPr>
          <w:bCs/>
          <w:sz w:val="20"/>
        </w:rPr>
        <w:t>en un nuevo domicilio en plaza comercial “Ubika”; así como realizar las adecuaciones necesarias para que se adapte al Modelo de Imagen Institucional de MAC del Instituto Nacional Electoral</w:t>
      </w:r>
      <w:r>
        <w:rPr>
          <w:bCs/>
          <w:sz w:val="20"/>
        </w:rPr>
        <w:t>;</w:t>
      </w:r>
    </w:p>
    <w:p w14:paraId="0AD3F39A" w14:textId="77777777" w:rsidR="00F3036F" w:rsidRPr="00F3036F" w:rsidRDefault="00496729" w:rsidP="00F3036F">
      <w:pPr>
        <w:numPr>
          <w:ilvl w:val="0"/>
          <w:numId w:val="4"/>
        </w:numPr>
        <w:tabs>
          <w:tab w:val="clear" w:pos="1400"/>
          <w:tab w:val="num" w:pos="426"/>
        </w:tabs>
        <w:spacing w:line="360" w:lineRule="auto"/>
        <w:ind w:left="0" w:firstLine="0"/>
        <w:jc w:val="both"/>
        <w:rPr>
          <w:rFonts w:eastAsia="Calibri"/>
          <w:snapToGrid w:val="0"/>
          <w:sz w:val="20"/>
          <w:lang w:val="es-ES"/>
        </w:rPr>
      </w:pPr>
      <w:r w:rsidRPr="00934468">
        <w:rPr>
          <w:b/>
          <w:bCs/>
          <w:sz w:val="20"/>
        </w:rPr>
        <w:t>Oaxaca.</w:t>
      </w:r>
      <w:r w:rsidRPr="00F4751E">
        <w:rPr>
          <w:rFonts w:eastAsia="Calibri"/>
          <w:snapToGrid w:val="0"/>
          <w:sz w:val="20"/>
          <w:lang w:val="es-ES"/>
        </w:rPr>
        <w:t xml:space="preserve"> </w:t>
      </w:r>
      <w:r w:rsidR="00EB2587">
        <w:rPr>
          <w:rFonts w:eastAsia="Calibri"/>
          <w:snapToGrid w:val="0"/>
          <w:sz w:val="20"/>
          <w:lang w:val="es-ES"/>
        </w:rPr>
        <w:t>L</w:t>
      </w:r>
      <w:r w:rsidR="00F3036F" w:rsidRPr="00F3036F">
        <w:rPr>
          <w:rFonts w:eastAsia="Calibri"/>
          <w:snapToGrid w:val="0"/>
          <w:sz w:val="20"/>
          <w:lang w:val="es-ES"/>
        </w:rPr>
        <w:t xml:space="preserve">a </w:t>
      </w:r>
      <w:r w:rsidR="00F3036F">
        <w:rPr>
          <w:rFonts w:eastAsia="Calibri"/>
          <w:snapToGrid w:val="0"/>
          <w:sz w:val="20"/>
          <w:lang w:val="es-ES"/>
        </w:rPr>
        <w:t>JLE</w:t>
      </w:r>
      <w:r w:rsidR="00F3036F" w:rsidRPr="00F3036F">
        <w:rPr>
          <w:rFonts w:eastAsia="Calibri"/>
          <w:snapToGrid w:val="0"/>
          <w:sz w:val="20"/>
          <w:lang w:val="es-ES"/>
        </w:rPr>
        <w:t xml:space="preserve">, firmó dos convenios </w:t>
      </w:r>
      <w:r w:rsidR="00F3036F" w:rsidRPr="00F3036F">
        <w:rPr>
          <w:rFonts w:eastAsia="Calibri"/>
          <w:snapToGrid w:val="0"/>
          <w:sz w:val="20"/>
        </w:rPr>
        <w:t>específicos de apoyo y colaboración en Materia del Registro Federal de Electores, el primero con autoridades municipales de San Miguel Tenango y el segundo con Autoridades de Santa María la Asunción, con motivo de la aportación de la Información de la Lista Nominal de electores, para la realización de las elecciones de sus autoridades municipales</w:t>
      </w:r>
      <w:r w:rsidR="00F3036F">
        <w:rPr>
          <w:rFonts w:eastAsia="Calibri"/>
          <w:snapToGrid w:val="0"/>
          <w:sz w:val="20"/>
        </w:rPr>
        <w:t>;</w:t>
      </w:r>
    </w:p>
    <w:p w14:paraId="0035085B" w14:textId="77777777" w:rsidR="00496729" w:rsidRPr="000300C2" w:rsidRDefault="00496729" w:rsidP="00496729">
      <w:pPr>
        <w:numPr>
          <w:ilvl w:val="0"/>
          <w:numId w:val="4"/>
        </w:numPr>
        <w:tabs>
          <w:tab w:val="clear" w:pos="1400"/>
          <w:tab w:val="num" w:pos="426"/>
        </w:tabs>
        <w:spacing w:line="360" w:lineRule="auto"/>
        <w:ind w:left="0" w:firstLine="0"/>
        <w:jc w:val="both"/>
        <w:rPr>
          <w:bCs/>
          <w:iCs/>
          <w:sz w:val="20"/>
        </w:rPr>
      </w:pPr>
      <w:r>
        <w:rPr>
          <w:b/>
          <w:bCs/>
          <w:sz w:val="20"/>
        </w:rPr>
        <w:t xml:space="preserve">Querétaro. </w:t>
      </w:r>
      <w:r w:rsidR="00295EFE" w:rsidRPr="00295EFE">
        <w:rPr>
          <w:bCs/>
          <w:sz w:val="20"/>
        </w:rPr>
        <w:t>Llevó a cabo una reunión de apertura y posteriormente cierre, conforme al Oficio INE/VERFE/7054/19, referente al Plan de Auditoria de Certificación ETAPA 2 notificado por parte de la empresa The Quality Alliance S.A. de C.V. Organismo de Certificación Internacional, bajo el cumplimiento de las normas NMX-CC-9001-IMNC-2015 / ISO 9001:2015; aplicable al trámite de expedición de la credencial para votar (CPV), desde la entrevista hasta la entrega, en los MAC en Querétaro</w:t>
      </w:r>
      <w:r w:rsidR="00295EFE">
        <w:rPr>
          <w:bCs/>
          <w:sz w:val="20"/>
        </w:rPr>
        <w:t>;</w:t>
      </w:r>
    </w:p>
    <w:p w14:paraId="0D8E4163" w14:textId="77777777" w:rsidR="000300C2" w:rsidRPr="000300C2" w:rsidRDefault="000300C2" w:rsidP="0027190C">
      <w:pPr>
        <w:pStyle w:val="Textoindependiente"/>
        <w:numPr>
          <w:ilvl w:val="0"/>
          <w:numId w:val="18"/>
        </w:numPr>
        <w:shd w:val="clear" w:color="auto" w:fill="FFFFFF" w:themeFill="background1"/>
        <w:tabs>
          <w:tab w:val="left" w:pos="426"/>
        </w:tabs>
        <w:spacing w:line="360" w:lineRule="auto"/>
        <w:ind w:left="0" w:right="-519" w:firstLine="0"/>
        <w:rPr>
          <w:bCs/>
          <w:sz w:val="20"/>
          <w:lang w:eastAsia="es-MX"/>
        </w:rPr>
      </w:pPr>
      <w:r w:rsidRPr="000300C2">
        <w:rPr>
          <w:b/>
          <w:bCs/>
          <w:sz w:val="20"/>
        </w:rPr>
        <w:t>Quintana Roo.</w:t>
      </w:r>
      <w:r w:rsidRPr="000300C2">
        <w:rPr>
          <w:bCs/>
          <w:sz w:val="20"/>
        </w:rPr>
        <w:t xml:space="preserve"> </w:t>
      </w:r>
      <w:r w:rsidR="00475E40">
        <w:rPr>
          <w:bCs/>
          <w:sz w:val="20"/>
          <w:lang w:eastAsia="es-MX"/>
        </w:rPr>
        <w:t>L</w:t>
      </w:r>
      <w:r w:rsidRPr="000300C2">
        <w:rPr>
          <w:bCs/>
          <w:sz w:val="20"/>
          <w:lang w:eastAsia="es-MX"/>
        </w:rPr>
        <w:t>a Vocal Ejecutiva inauguró el "</w:t>
      </w:r>
      <w:r w:rsidRPr="00475E40">
        <w:rPr>
          <w:bCs/>
          <w:i/>
          <w:sz w:val="20"/>
          <w:lang w:eastAsia="es-MX"/>
        </w:rPr>
        <w:t>Taller en materia de documentos de nacionalidad expedidos por autoridad competente"</w:t>
      </w:r>
      <w:r w:rsidRPr="000300C2">
        <w:rPr>
          <w:bCs/>
          <w:sz w:val="20"/>
          <w:lang w:eastAsia="es-MX"/>
        </w:rPr>
        <w:t xml:space="preserve"> realizado en la 04 </w:t>
      </w:r>
      <w:r w:rsidR="00475E40">
        <w:rPr>
          <w:bCs/>
          <w:sz w:val="20"/>
          <w:lang w:eastAsia="es-MX"/>
        </w:rPr>
        <w:t>JDE</w:t>
      </w:r>
      <w:r w:rsidRPr="000300C2">
        <w:rPr>
          <w:bCs/>
          <w:sz w:val="20"/>
          <w:lang w:eastAsia="es-MX"/>
        </w:rPr>
        <w:t xml:space="preserve"> con la participación de la Secretaria de Relaciones Exteriores y la Dirección del Registro Civil de Quintana Roo, dirigido a la y los vocales ejecutivos, las vocales del Registro Federal de Electores distritales y los Responsables de </w:t>
      </w:r>
      <w:r w:rsidR="00475E40">
        <w:rPr>
          <w:bCs/>
          <w:sz w:val="20"/>
          <w:lang w:eastAsia="es-MX"/>
        </w:rPr>
        <w:t>MAC;</w:t>
      </w:r>
    </w:p>
    <w:p w14:paraId="256F1A88" w14:textId="77777777" w:rsidR="000300C2" w:rsidRPr="001148EA" w:rsidRDefault="001148EA" w:rsidP="000300C2">
      <w:pPr>
        <w:numPr>
          <w:ilvl w:val="0"/>
          <w:numId w:val="7"/>
        </w:numPr>
        <w:shd w:val="clear" w:color="auto" w:fill="FFFFFF"/>
        <w:tabs>
          <w:tab w:val="left" w:pos="426"/>
        </w:tabs>
        <w:spacing w:line="360" w:lineRule="auto"/>
        <w:ind w:left="0" w:firstLine="0"/>
        <w:contextualSpacing/>
        <w:jc w:val="both"/>
        <w:rPr>
          <w:bCs/>
          <w:sz w:val="20"/>
        </w:rPr>
      </w:pPr>
      <w:r>
        <w:rPr>
          <w:b/>
          <w:bCs/>
          <w:sz w:val="20"/>
        </w:rPr>
        <w:t xml:space="preserve">San Luis Potosí. </w:t>
      </w:r>
      <w:r w:rsidRPr="001148EA">
        <w:rPr>
          <w:bCs/>
          <w:sz w:val="20"/>
        </w:rPr>
        <w:t>Se contó con la visita por parte de la Coordinación de Operación en Campo del Líder Implementador del Sistema de Gestión de Calidad (SGC) y del Líder del Proyecto del SGC del INE; para el análisis de las matrices de fortalezas, oportunidades, debilidades y amenazas (FODA) con el propósito de conocer el contexto de la entidad y así identificar las estrategias a desarrollarse durante la primera fase de la implementación;</w:t>
      </w:r>
    </w:p>
    <w:p w14:paraId="325991A7" w14:textId="77777777" w:rsidR="00496729" w:rsidRPr="00C45BD9" w:rsidRDefault="00496729" w:rsidP="00496729">
      <w:pPr>
        <w:numPr>
          <w:ilvl w:val="0"/>
          <w:numId w:val="4"/>
        </w:numPr>
        <w:tabs>
          <w:tab w:val="clear" w:pos="1400"/>
          <w:tab w:val="num" w:pos="426"/>
        </w:tabs>
        <w:spacing w:line="360" w:lineRule="auto"/>
        <w:ind w:left="0" w:firstLine="0"/>
        <w:jc w:val="both"/>
        <w:rPr>
          <w:sz w:val="20"/>
        </w:rPr>
      </w:pPr>
      <w:r>
        <w:rPr>
          <w:b/>
          <w:bCs/>
          <w:sz w:val="20"/>
        </w:rPr>
        <w:t xml:space="preserve">Sinaloa. </w:t>
      </w:r>
      <w:r w:rsidR="00112BD0" w:rsidRPr="00C45BD9">
        <w:rPr>
          <w:bCs/>
          <w:sz w:val="20"/>
        </w:rPr>
        <w:t>Envió el formato “</w:t>
      </w:r>
      <w:r w:rsidR="00112BD0" w:rsidRPr="00C45BD9">
        <w:rPr>
          <w:bCs/>
          <w:i/>
          <w:sz w:val="20"/>
        </w:rPr>
        <w:t>Control de actualización de versiones y ejecución de scripts”</w:t>
      </w:r>
      <w:r w:rsidR="00112BD0" w:rsidRPr="00C45BD9">
        <w:rPr>
          <w:bCs/>
          <w:sz w:val="20"/>
        </w:rPr>
        <w:t>, con las fechas de ejecución en cada uno de los MAC de esta entidad</w:t>
      </w:r>
      <w:r w:rsidR="00C45BD9">
        <w:rPr>
          <w:bCs/>
          <w:sz w:val="20"/>
        </w:rPr>
        <w:t>;</w:t>
      </w:r>
    </w:p>
    <w:p w14:paraId="31359334" w14:textId="77777777" w:rsidR="00170DC7" w:rsidRPr="00170DC7" w:rsidRDefault="00496729" w:rsidP="00170DC7">
      <w:pPr>
        <w:numPr>
          <w:ilvl w:val="0"/>
          <w:numId w:val="4"/>
        </w:numPr>
        <w:tabs>
          <w:tab w:val="clear" w:pos="1400"/>
          <w:tab w:val="num" w:pos="426"/>
        </w:tabs>
        <w:spacing w:line="360" w:lineRule="auto"/>
        <w:ind w:left="0" w:firstLine="0"/>
        <w:jc w:val="both"/>
        <w:rPr>
          <w:bCs/>
          <w:sz w:val="20"/>
        </w:rPr>
      </w:pPr>
      <w:r>
        <w:rPr>
          <w:b/>
          <w:bCs/>
          <w:sz w:val="20"/>
        </w:rPr>
        <w:t xml:space="preserve">Sonora. </w:t>
      </w:r>
      <w:r w:rsidR="00170DC7" w:rsidRPr="00170DC7">
        <w:rPr>
          <w:bCs/>
          <w:sz w:val="20"/>
        </w:rPr>
        <w:t>La 04 JDE, instaló un MAC en la localidad de Querobabi, Sonora, misma que se entabló comunicación vía telefónica con personal del H. Ayuntamiento de Opodepe para su instalación</w:t>
      </w:r>
      <w:r w:rsidR="00170DC7">
        <w:rPr>
          <w:bCs/>
          <w:sz w:val="20"/>
        </w:rPr>
        <w:t>;</w:t>
      </w:r>
    </w:p>
    <w:p w14:paraId="6F5CFC11" w14:textId="77777777" w:rsidR="00172397" w:rsidRPr="00172397" w:rsidRDefault="00496729" w:rsidP="00172397">
      <w:pPr>
        <w:numPr>
          <w:ilvl w:val="0"/>
          <w:numId w:val="4"/>
        </w:numPr>
        <w:tabs>
          <w:tab w:val="clear" w:pos="1400"/>
          <w:tab w:val="num" w:pos="426"/>
        </w:tabs>
        <w:spacing w:line="360" w:lineRule="auto"/>
        <w:ind w:left="0" w:firstLine="0"/>
        <w:jc w:val="both"/>
        <w:rPr>
          <w:b/>
          <w:bCs/>
          <w:sz w:val="20"/>
        </w:rPr>
      </w:pPr>
      <w:r>
        <w:rPr>
          <w:b/>
          <w:bCs/>
          <w:sz w:val="20"/>
        </w:rPr>
        <w:t>Tabasco</w:t>
      </w:r>
      <w:r w:rsidRPr="000648B9">
        <w:rPr>
          <w:b/>
          <w:bCs/>
          <w:sz w:val="20"/>
        </w:rPr>
        <w:t xml:space="preserve">. </w:t>
      </w:r>
      <w:r w:rsidR="00172397" w:rsidRPr="00172397">
        <w:rPr>
          <w:bCs/>
          <w:sz w:val="20"/>
        </w:rPr>
        <w:t>Se dio respuesta a la Secretaria de Relaciones Exteriores, sobre 15 solicitudes de verificación de registros de la Credencial para Votar con Fotografía, de ciudadanos que solicitaron por primera vez su Pasaporte</w:t>
      </w:r>
      <w:r w:rsidR="00EB2587">
        <w:rPr>
          <w:bCs/>
          <w:sz w:val="20"/>
        </w:rPr>
        <w:t>;</w:t>
      </w:r>
    </w:p>
    <w:p w14:paraId="5D3F11A2" w14:textId="77777777" w:rsidR="00496729" w:rsidRPr="004E2EE6" w:rsidRDefault="004E2EE6" w:rsidP="00496729">
      <w:pPr>
        <w:numPr>
          <w:ilvl w:val="0"/>
          <w:numId w:val="4"/>
        </w:numPr>
        <w:tabs>
          <w:tab w:val="clear" w:pos="1400"/>
          <w:tab w:val="num" w:pos="426"/>
        </w:tabs>
        <w:spacing w:line="360" w:lineRule="auto"/>
        <w:ind w:left="0" w:firstLine="0"/>
        <w:jc w:val="both"/>
        <w:rPr>
          <w:b/>
          <w:bCs/>
          <w:sz w:val="20"/>
        </w:rPr>
      </w:pPr>
      <w:r>
        <w:rPr>
          <w:b/>
          <w:bCs/>
          <w:sz w:val="20"/>
        </w:rPr>
        <w:t xml:space="preserve">Veracruz. </w:t>
      </w:r>
      <w:r w:rsidRPr="004E2EE6">
        <w:rPr>
          <w:sz w:val="20"/>
        </w:rPr>
        <w:t>Realizaron los recorridos en campo para la actualización cartográfica, así como de</w:t>
      </w:r>
      <w:r w:rsidR="00A940CD">
        <w:rPr>
          <w:sz w:val="20"/>
        </w:rPr>
        <w:t>l</w:t>
      </w:r>
      <w:r w:rsidRPr="004E2EE6">
        <w:rPr>
          <w:sz w:val="20"/>
        </w:rPr>
        <w:t xml:space="preserve"> </w:t>
      </w:r>
      <w:r w:rsidR="003725A4" w:rsidRPr="003725A4">
        <w:rPr>
          <w:sz w:val="20"/>
          <w:shd w:val="clear" w:color="auto" w:fill="FFFFFF"/>
        </w:rPr>
        <w:t>Plano Urbano por Sección Individual con Números Exteriores</w:t>
      </w:r>
      <w:r w:rsidR="003725A4" w:rsidRPr="003725A4">
        <w:rPr>
          <w:sz w:val="20"/>
        </w:rPr>
        <w:t xml:space="preserve"> </w:t>
      </w:r>
      <w:r w:rsidR="003725A4">
        <w:rPr>
          <w:sz w:val="20"/>
        </w:rPr>
        <w:t>(</w:t>
      </w:r>
      <w:r w:rsidRPr="004E2EE6">
        <w:rPr>
          <w:sz w:val="20"/>
        </w:rPr>
        <w:t>PUSINEX</w:t>
      </w:r>
      <w:r w:rsidR="003725A4">
        <w:rPr>
          <w:sz w:val="20"/>
        </w:rPr>
        <w:t>)</w:t>
      </w:r>
      <w:r w:rsidRPr="004E2EE6">
        <w:rPr>
          <w:sz w:val="20"/>
        </w:rPr>
        <w:t xml:space="preserve">, en las secciones de tipo urbana, mixta y rural 1102, 1709, 2193 y 3093. Asimismo, con apoyo del Sistema de Posicionamiento Global Table-GPS se llevan a cabo los levantamientos de los Plano de Localidad Rural con Amanzanamiento definido de Arenal Santa Ana y Nueva Esperanza. De igual manera se atienden 2 requerimientos de </w:t>
      </w:r>
      <w:r w:rsidR="003725A4">
        <w:rPr>
          <w:sz w:val="20"/>
        </w:rPr>
        <w:t>MAC</w:t>
      </w:r>
      <w:r w:rsidRPr="004E2EE6">
        <w:rPr>
          <w:sz w:val="20"/>
        </w:rPr>
        <w:t xml:space="preserve"> para la localidad de </w:t>
      </w:r>
      <w:r w:rsidR="00A940CD">
        <w:rPr>
          <w:sz w:val="20"/>
        </w:rPr>
        <w:t>L</w:t>
      </w:r>
      <w:r w:rsidRPr="004E2EE6">
        <w:rPr>
          <w:sz w:val="20"/>
        </w:rPr>
        <w:t>os Llanos en la sección 1795 del municipio de Ixmatlahuacan</w:t>
      </w:r>
      <w:r>
        <w:rPr>
          <w:sz w:val="20"/>
        </w:rPr>
        <w:t>;</w:t>
      </w:r>
    </w:p>
    <w:p w14:paraId="57945EA0" w14:textId="77777777" w:rsidR="00496729" w:rsidRPr="00B66FE2" w:rsidRDefault="00496729" w:rsidP="0027190C">
      <w:pPr>
        <w:numPr>
          <w:ilvl w:val="0"/>
          <w:numId w:val="17"/>
        </w:numPr>
        <w:tabs>
          <w:tab w:val="num" w:pos="426"/>
        </w:tabs>
        <w:spacing w:line="360" w:lineRule="auto"/>
        <w:ind w:left="0" w:firstLine="0"/>
        <w:jc w:val="both"/>
        <w:rPr>
          <w:sz w:val="20"/>
        </w:rPr>
      </w:pPr>
      <w:r w:rsidRPr="00B66FE2">
        <w:rPr>
          <w:b/>
          <w:bCs/>
          <w:sz w:val="20"/>
        </w:rPr>
        <w:t xml:space="preserve">Yucatán. </w:t>
      </w:r>
      <w:r w:rsidR="00CF6A85" w:rsidRPr="004F5FC2">
        <w:rPr>
          <w:bCs/>
          <w:sz w:val="20"/>
        </w:rPr>
        <w:t>Di</w:t>
      </w:r>
      <w:r w:rsidR="00CF6A85">
        <w:rPr>
          <w:bCs/>
          <w:sz w:val="20"/>
        </w:rPr>
        <w:t>o</w:t>
      </w:r>
      <w:r w:rsidR="004F5FC2" w:rsidRPr="004F5FC2">
        <w:rPr>
          <w:bCs/>
          <w:sz w:val="20"/>
        </w:rPr>
        <w:t xml:space="preserve"> seguimiento al avance del desarrollo de la Campaña de Actualización Permanente 2018-2019; en este sentido, se informa que</w:t>
      </w:r>
      <w:r w:rsidR="004F5FC2">
        <w:rPr>
          <w:bCs/>
          <w:sz w:val="20"/>
        </w:rPr>
        <w:t>,</w:t>
      </w:r>
      <w:r w:rsidR="004F5FC2" w:rsidRPr="004F5FC2">
        <w:rPr>
          <w:bCs/>
          <w:sz w:val="20"/>
        </w:rPr>
        <w:t xml:space="preserve"> con fecha de corte al 24 de noviembre conforme a la Estrategia de Operación de Módulos, se encuentran brindando servicio en la entidad 16 MAC: 8 son de tipo fijo (5 fijos distritales y 3 fijos adicionales), 6 de tipo itinerante (2 semifijos y 4 móviles) y 1 de atención por artículo 141, y han sido entregadas un total de 54,112 credenciales a sus titulares</w:t>
      </w:r>
      <w:r w:rsidR="004F5FC2">
        <w:rPr>
          <w:bCs/>
          <w:sz w:val="20"/>
        </w:rPr>
        <w:t>;</w:t>
      </w:r>
    </w:p>
    <w:p w14:paraId="71FEF3BE" w14:textId="77777777" w:rsidR="00496729" w:rsidRPr="00E558F8" w:rsidRDefault="00496729" w:rsidP="00E558F8">
      <w:pPr>
        <w:numPr>
          <w:ilvl w:val="0"/>
          <w:numId w:val="17"/>
        </w:numPr>
        <w:tabs>
          <w:tab w:val="num" w:pos="426"/>
        </w:tabs>
        <w:spacing w:line="360" w:lineRule="auto"/>
        <w:ind w:left="0" w:firstLine="0"/>
        <w:jc w:val="both"/>
        <w:rPr>
          <w:sz w:val="20"/>
        </w:rPr>
      </w:pPr>
      <w:r w:rsidRPr="00B66FE2">
        <w:rPr>
          <w:b/>
          <w:bCs/>
          <w:sz w:val="20"/>
        </w:rPr>
        <w:t>Zacatecas.</w:t>
      </w:r>
      <w:r w:rsidRPr="00B66FE2">
        <w:rPr>
          <w:sz w:val="20"/>
        </w:rPr>
        <w:t xml:space="preserve"> </w:t>
      </w:r>
      <w:r w:rsidR="0059172C">
        <w:rPr>
          <w:sz w:val="20"/>
        </w:rPr>
        <w:t>P</w:t>
      </w:r>
      <w:r w:rsidR="0059172C" w:rsidRPr="0059172C">
        <w:rPr>
          <w:sz w:val="20"/>
        </w:rPr>
        <w:t xml:space="preserve">articipación de los vocales de la </w:t>
      </w:r>
      <w:r w:rsidR="0059172C">
        <w:rPr>
          <w:sz w:val="20"/>
        </w:rPr>
        <w:t>JLE</w:t>
      </w:r>
      <w:r w:rsidR="0059172C" w:rsidRPr="0059172C">
        <w:rPr>
          <w:sz w:val="20"/>
        </w:rPr>
        <w:t xml:space="preserve">, ejecutivos y del Registro Federal de Electores de las </w:t>
      </w:r>
      <w:r w:rsidR="0059172C">
        <w:rPr>
          <w:sz w:val="20"/>
        </w:rPr>
        <w:t>JDE</w:t>
      </w:r>
      <w:r w:rsidR="0059172C" w:rsidRPr="0059172C">
        <w:rPr>
          <w:sz w:val="20"/>
        </w:rPr>
        <w:t xml:space="preserve">, personal de la VRFE y de la Coordinación Administrativa de la </w:t>
      </w:r>
      <w:r w:rsidR="0059172C">
        <w:rPr>
          <w:sz w:val="20"/>
        </w:rPr>
        <w:t>JLE</w:t>
      </w:r>
      <w:r w:rsidR="0059172C" w:rsidRPr="0059172C">
        <w:rPr>
          <w:sz w:val="20"/>
        </w:rPr>
        <w:t>, al Curso-taller para la aplicación de un diagnóstico inicial por medio de la conocida Metodología FODA</w:t>
      </w:r>
      <w:r w:rsidR="00875603">
        <w:rPr>
          <w:sz w:val="20"/>
        </w:rPr>
        <w:t xml:space="preserve">, </w:t>
      </w:r>
      <w:r w:rsidR="0059172C" w:rsidRPr="0059172C">
        <w:rPr>
          <w:sz w:val="20"/>
        </w:rPr>
        <w:t>para la implementación del “Sistema de Gestión de la Calidad” (SIG) en cumplimiento a los requerimientos de la norma ISO 9001:2015, para la operación de los Módulos de Atención Ciudadana en el Estado de Zacatecas, con procedimientos que van desde la primera entrevista al ciudadano hasta la entrega de la Credencial para Votar con Fotografía.</w:t>
      </w:r>
    </w:p>
    <w:p w14:paraId="5CD9B523" w14:textId="77777777" w:rsidR="00496729" w:rsidRPr="00B66FE2" w:rsidRDefault="00496729" w:rsidP="00496729">
      <w:pPr>
        <w:spacing w:line="360" w:lineRule="auto"/>
        <w:jc w:val="both"/>
        <w:rPr>
          <w:sz w:val="20"/>
          <w:lang w:eastAsia="es-MX"/>
        </w:rPr>
      </w:pPr>
    </w:p>
    <w:p w14:paraId="2706D5F6" w14:textId="77777777" w:rsidR="00496729" w:rsidRPr="005238EB" w:rsidRDefault="00496729" w:rsidP="00496729">
      <w:pPr>
        <w:pStyle w:val="Ttulo5"/>
        <w:numPr>
          <w:ilvl w:val="1"/>
          <w:numId w:val="2"/>
        </w:numPr>
        <w:tabs>
          <w:tab w:val="clear" w:pos="360"/>
          <w:tab w:val="num" w:pos="709"/>
        </w:tabs>
        <w:spacing w:line="360" w:lineRule="auto"/>
        <w:jc w:val="both"/>
        <w:rPr>
          <w:sz w:val="20"/>
        </w:rPr>
      </w:pPr>
      <w:r w:rsidRPr="005238EB">
        <w:rPr>
          <w:sz w:val="20"/>
        </w:rPr>
        <w:t>PRERROGATIVAS, PARTIDOS POLÍTICOS Y RADIODIFUSIÓN</w:t>
      </w:r>
    </w:p>
    <w:p w14:paraId="4C4AF477" w14:textId="77777777" w:rsidR="00496729" w:rsidRPr="005238EB" w:rsidRDefault="00496729" w:rsidP="00496729">
      <w:pPr>
        <w:pStyle w:val="Sangradetextonormal"/>
        <w:tabs>
          <w:tab w:val="left" w:pos="4676"/>
        </w:tabs>
        <w:spacing w:line="360" w:lineRule="auto"/>
        <w:ind w:left="0"/>
        <w:jc w:val="both"/>
        <w:rPr>
          <w:rFonts w:cs="Arial"/>
          <w:bCs/>
          <w:sz w:val="20"/>
        </w:rPr>
      </w:pPr>
    </w:p>
    <w:p w14:paraId="7291589D" w14:textId="77777777" w:rsidR="00496729" w:rsidRPr="00722847" w:rsidRDefault="00496729" w:rsidP="0027190C">
      <w:pPr>
        <w:numPr>
          <w:ilvl w:val="0"/>
          <w:numId w:val="11"/>
        </w:numPr>
        <w:shd w:val="clear" w:color="auto" w:fill="FFFFFF"/>
        <w:tabs>
          <w:tab w:val="left" w:pos="426"/>
        </w:tabs>
        <w:spacing w:line="360" w:lineRule="auto"/>
        <w:ind w:left="0" w:firstLine="0"/>
        <w:contextualSpacing/>
        <w:jc w:val="both"/>
        <w:rPr>
          <w:snapToGrid w:val="0"/>
          <w:color w:val="000000"/>
          <w:sz w:val="20"/>
        </w:rPr>
      </w:pPr>
      <w:r w:rsidRPr="00722847">
        <w:rPr>
          <w:b/>
          <w:bCs/>
          <w:sz w:val="20"/>
        </w:rPr>
        <w:t>Baja California.</w:t>
      </w:r>
      <w:r w:rsidRPr="00722847">
        <w:rPr>
          <w:bCs/>
          <w:sz w:val="20"/>
        </w:rPr>
        <w:t xml:space="preserve"> </w:t>
      </w:r>
      <w:r w:rsidR="002A35DD" w:rsidRPr="002A35DD">
        <w:rPr>
          <w:bCs/>
          <w:sz w:val="20"/>
        </w:rPr>
        <w:t>Vocales y personal administrativo y de los</w:t>
      </w:r>
      <w:r w:rsidR="00B51ED8">
        <w:rPr>
          <w:bCs/>
          <w:sz w:val="20"/>
        </w:rPr>
        <w:t xml:space="preserve"> </w:t>
      </w:r>
      <w:r w:rsidR="002A35DD" w:rsidRPr="002A35DD">
        <w:rPr>
          <w:bCs/>
          <w:sz w:val="20"/>
        </w:rPr>
        <w:t xml:space="preserve">MAC de las Juntas Local y </w:t>
      </w:r>
      <w:r w:rsidR="00B51ED8">
        <w:rPr>
          <w:bCs/>
          <w:sz w:val="20"/>
        </w:rPr>
        <w:t xml:space="preserve">de las </w:t>
      </w:r>
      <w:r w:rsidR="00B51ED8" w:rsidRPr="002A35DD">
        <w:rPr>
          <w:bCs/>
          <w:sz w:val="20"/>
        </w:rPr>
        <w:t xml:space="preserve">03, 04, 05, 06 y 08 </w:t>
      </w:r>
      <w:r w:rsidR="00B51ED8">
        <w:rPr>
          <w:bCs/>
          <w:sz w:val="20"/>
        </w:rPr>
        <w:t>d</w:t>
      </w:r>
      <w:r w:rsidR="002A35DD" w:rsidRPr="002A35DD">
        <w:rPr>
          <w:bCs/>
          <w:sz w:val="20"/>
        </w:rPr>
        <w:t xml:space="preserve">istritales </w:t>
      </w:r>
      <w:r w:rsidR="00B51ED8">
        <w:rPr>
          <w:bCs/>
          <w:sz w:val="20"/>
        </w:rPr>
        <w:t>e</w:t>
      </w:r>
      <w:r w:rsidR="002A35DD" w:rsidRPr="002A35DD">
        <w:rPr>
          <w:bCs/>
          <w:sz w:val="20"/>
        </w:rPr>
        <w:t>jecutivas, participaron en el registro de afiliados para la certificación de la Asamblea Estatal de la Asociación Civil, Redes Sociales Progresistas A.C, en la Ciudad de Tijuana, Baja California, misma que fue cancelada por falta de quorum</w:t>
      </w:r>
      <w:r w:rsidR="002A35DD">
        <w:rPr>
          <w:bCs/>
          <w:sz w:val="20"/>
        </w:rPr>
        <w:t>;</w:t>
      </w:r>
    </w:p>
    <w:p w14:paraId="4D0161A4" w14:textId="77777777" w:rsidR="00496729" w:rsidRPr="00722847" w:rsidRDefault="00496729" w:rsidP="00496729">
      <w:pPr>
        <w:numPr>
          <w:ilvl w:val="0"/>
          <w:numId w:val="7"/>
        </w:numPr>
        <w:shd w:val="clear" w:color="auto" w:fill="FFFFFF"/>
        <w:tabs>
          <w:tab w:val="left" w:pos="426"/>
        </w:tabs>
        <w:spacing w:line="360" w:lineRule="auto"/>
        <w:ind w:left="0" w:hanging="11"/>
        <w:contextualSpacing/>
        <w:jc w:val="both"/>
        <w:rPr>
          <w:sz w:val="20"/>
        </w:rPr>
      </w:pPr>
      <w:r w:rsidRPr="00722847">
        <w:rPr>
          <w:b/>
          <w:sz w:val="20"/>
          <w:lang w:eastAsia="es-MX"/>
        </w:rPr>
        <w:t>Baja California</w:t>
      </w:r>
      <w:r w:rsidRPr="00722847">
        <w:rPr>
          <w:color w:val="000000"/>
          <w:sz w:val="20"/>
        </w:rPr>
        <w:t xml:space="preserve"> </w:t>
      </w:r>
      <w:r w:rsidRPr="00722847">
        <w:rPr>
          <w:b/>
          <w:color w:val="000000"/>
          <w:sz w:val="20"/>
        </w:rPr>
        <w:t>Sur.</w:t>
      </w:r>
      <w:r w:rsidRPr="00722847">
        <w:rPr>
          <w:color w:val="000000"/>
          <w:sz w:val="20"/>
        </w:rPr>
        <w:t xml:space="preserve"> </w:t>
      </w:r>
      <w:r w:rsidR="002E1D00">
        <w:rPr>
          <w:color w:val="000000"/>
          <w:sz w:val="20"/>
        </w:rPr>
        <w:t>M</w:t>
      </w:r>
      <w:r w:rsidR="002E1D00" w:rsidRPr="002E1D00">
        <w:rPr>
          <w:color w:val="000000"/>
          <w:sz w:val="20"/>
        </w:rPr>
        <w:t xml:space="preserve">onitoreó a las emisoras mediante el Sistema </w:t>
      </w:r>
      <w:r w:rsidR="002E1D00">
        <w:rPr>
          <w:color w:val="000000"/>
          <w:sz w:val="20"/>
        </w:rPr>
        <w:t>de Pautas para medios de comunicación</w:t>
      </w:r>
      <w:r w:rsidR="002E1D00" w:rsidRPr="002E1D00">
        <w:rPr>
          <w:color w:val="000000"/>
          <w:sz w:val="20"/>
        </w:rPr>
        <w:t xml:space="preserve"> </w:t>
      </w:r>
      <w:r w:rsidR="002E1D00">
        <w:rPr>
          <w:color w:val="000000"/>
          <w:sz w:val="20"/>
        </w:rPr>
        <w:t>(</w:t>
      </w:r>
      <w:r w:rsidR="002E1D00" w:rsidRPr="002E1D00">
        <w:rPr>
          <w:color w:val="000000"/>
          <w:sz w:val="20"/>
        </w:rPr>
        <w:t>SIPP</w:t>
      </w:r>
      <w:r w:rsidR="002E1D00">
        <w:rPr>
          <w:color w:val="000000"/>
          <w:sz w:val="20"/>
        </w:rPr>
        <w:t>)</w:t>
      </w:r>
      <w:r w:rsidR="002E1D00" w:rsidRPr="002E1D00">
        <w:rPr>
          <w:color w:val="000000"/>
          <w:sz w:val="20"/>
        </w:rPr>
        <w:t>, para corroborar que hayan cumplido con la descarga en tiempo de la 19a Orden de Transmisión y Materiales nuevos, correspondientes al periodo ordinario del 15 al 21 de noviembre del segundo semestre de 2019</w:t>
      </w:r>
      <w:r w:rsidR="002E1D00">
        <w:rPr>
          <w:color w:val="000000"/>
          <w:sz w:val="20"/>
        </w:rPr>
        <w:t>;</w:t>
      </w:r>
    </w:p>
    <w:p w14:paraId="490BABEA" w14:textId="77777777" w:rsidR="00496729" w:rsidRPr="00722847" w:rsidRDefault="00496729" w:rsidP="00496729">
      <w:pPr>
        <w:numPr>
          <w:ilvl w:val="0"/>
          <w:numId w:val="7"/>
        </w:numPr>
        <w:shd w:val="clear" w:color="auto" w:fill="FFFFFF"/>
        <w:tabs>
          <w:tab w:val="left" w:pos="426"/>
        </w:tabs>
        <w:spacing w:line="360" w:lineRule="auto"/>
        <w:ind w:left="0" w:firstLine="0"/>
        <w:contextualSpacing/>
        <w:jc w:val="both"/>
        <w:rPr>
          <w:b/>
          <w:sz w:val="20"/>
        </w:rPr>
      </w:pPr>
      <w:r w:rsidRPr="00722847">
        <w:rPr>
          <w:b/>
          <w:sz w:val="20"/>
        </w:rPr>
        <w:t xml:space="preserve">Colima. </w:t>
      </w:r>
      <w:r w:rsidR="001F44BB" w:rsidRPr="001F44BB">
        <w:rPr>
          <w:sz w:val="20"/>
          <w:lang w:val="es-ES_tradnl"/>
        </w:rPr>
        <w:t xml:space="preserve">Los Centros de Verificación y Monitoreo </w:t>
      </w:r>
      <w:r w:rsidR="001F44BB">
        <w:rPr>
          <w:sz w:val="20"/>
          <w:lang w:val="es-ES_tradnl"/>
        </w:rPr>
        <w:t xml:space="preserve">(CEVEM) </w:t>
      </w:r>
      <w:r w:rsidR="001F44BB" w:rsidRPr="001F44BB">
        <w:rPr>
          <w:sz w:val="20"/>
          <w:lang w:val="es-ES_tradnl"/>
        </w:rPr>
        <w:t>en la entidad</w:t>
      </w:r>
      <w:r w:rsidR="001F44BB">
        <w:rPr>
          <w:sz w:val="20"/>
          <w:lang w:val="es-ES_tradnl"/>
        </w:rPr>
        <w:t>,</w:t>
      </w:r>
      <w:r w:rsidR="001F44BB" w:rsidRPr="001F44BB">
        <w:rPr>
          <w:sz w:val="20"/>
          <w:lang w:val="es-ES_tradnl"/>
        </w:rPr>
        <w:t xml:space="preserve"> llevaron a cabo el monitoreo de los promocionales de los partidos que transmiten los permisionarios y concesionarios de radio y televisión, con excepción del ubicado en la 01 </w:t>
      </w:r>
      <w:r w:rsidR="001F44BB">
        <w:rPr>
          <w:sz w:val="20"/>
          <w:lang w:val="es-ES_tradnl"/>
        </w:rPr>
        <w:t>J</w:t>
      </w:r>
      <w:r w:rsidR="004E526B">
        <w:rPr>
          <w:sz w:val="20"/>
          <w:lang w:val="es-ES_tradnl"/>
        </w:rPr>
        <w:t xml:space="preserve">unta </w:t>
      </w:r>
      <w:r w:rsidR="001F44BB">
        <w:rPr>
          <w:sz w:val="20"/>
          <w:lang w:val="es-ES_tradnl"/>
        </w:rPr>
        <w:t>D</w:t>
      </w:r>
      <w:r w:rsidR="004E526B">
        <w:rPr>
          <w:sz w:val="20"/>
          <w:lang w:val="es-ES_tradnl"/>
        </w:rPr>
        <w:t xml:space="preserve">istrital </w:t>
      </w:r>
      <w:r w:rsidR="001F44BB">
        <w:rPr>
          <w:sz w:val="20"/>
          <w:lang w:val="es-ES_tradnl"/>
        </w:rPr>
        <w:t>E</w:t>
      </w:r>
      <w:r w:rsidR="004E526B">
        <w:rPr>
          <w:sz w:val="20"/>
          <w:lang w:val="es-ES_tradnl"/>
        </w:rPr>
        <w:t>jecutiva</w:t>
      </w:r>
      <w:r w:rsidR="001F44BB" w:rsidRPr="001F44BB">
        <w:rPr>
          <w:sz w:val="20"/>
          <w:lang w:val="es-ES_tradnl"/>
        </w:rPr>
        <w:t>, el cual se encuentra apagado en virtud del cambio de domicilio de dicha Junta</w:t>
      </w:r>
      <w:r w:rsidR="001F44BB">
        <w:rPr>
          <w:sz w:val="20"/>
          <w:lang w:val="es-ES_tradnl"/>
        </w:rPr>
        <w:t>;</w:t>
      </w:r>
    </w:p>
    <w:p w14:paraId="5FCF19F4" w14:textId="77777777" w:rsidR="00496729" w:rsidRPr="00722847" w:rsidRDefault="00496729" w:rsidP="00496729">
      <w:pPr>
        <w:numPr>
          <w:ilvl w:val="0"/>
          <w:numId w:val="7"/>
        </w:numPr>
        <w:shd w:val="clear" w:color="auto" w:fill="FFFFFF"/>
        <w:tabs>
          <w:tab w:val="left" w:pos="426"/>
        </w:tabs>
        <w:spacing w:line="360" w:lineRule="auto"/>
        <w:ind w:left="0" w:firstLine="0"/>
        <w:contextualSpacing/>
        <w:jc w:val="both"/>
        <w:rPr>
          <w:b/>
          <w:sz w:val="20"/>
        </w:rPr>
      </w:pPr>
      <w:r w:rsidRPr="00722847">
        <w:rPr>
          <w:b/>
          <w:sz w:val="20"/>
        </w:rPr>
        <w:t>Chiapas.</w:t>
      </w:r>
      <w:r w:rsidRPr="00722847">
        <w:rPr>
          <w:sz w:val="20"/>
        </w:rPr>
        <w:t xml:space="preserve"> </w:t>
      </w:r>
      <w:r w:rsidR="00596FD6">
        <w:rPr>
          <w:sz w:val="20"/>
        </w:rPr>
        <w:t>D</w:t>
      </w:r>
      <w:r w:rsidR="00596FD6" w:rsidRPr="00596FD6">
        <w:rPr>
          <w:sz w:val="20"/>
        </w:rPr>
        <w:t>io seguimiento a 29 asambleas</w:t>
      </w:r>
      <w:r w:rsidR="00596FD6">
        <w:rPr>
          <w:sz w:val="20"/>
        </w:rPr>
        <w:t>,</w:t>
      </w:r>
      <w:r w:rsidR="00596FD6" w:rsidRPr="00596FD6">
        <w:rPr>
          <w:sz w:val="20"/>
        </w:rPr>
        <w:t xml:space="preserve"> 16 canceladas</w:t>
      </w:r>
      <w:r w:rsidR="00596FD6">
        <w:rPr>
          <w:sz w:val="20"/>
        </w:rPr>
        <w:t>,</w:t>
      </w:r>
      <w:r w:rsidR="00596FD6" w:rsidRPr="00596FD6">
        <w:rPr>
          <w:sz w:val="20"/>
        </w:rPr>
        <w:t xml:space="preserve"> 10 certificadas y 2 reprogramadas</w:t>
      </w:r>
      <w:r w:rsidR="00596FD6">
        <w:rPr>
          <w:sz w:val="20"/>
        </w:rPr>
        <w:t>;</w:t>
      </w:r>
    </w:p>
    <w:p w14:paraId="27239FB3" w14:textId="77777777" w:rsidR="00496729" w:rsidRDefault="00496729" w:rsidP="00496729">
      <w:pPr>
        <w:numPr>
          <w:ilvl w:val="0"/>
          <w:numId w:val="7"/>
        </w:numPr>
        <w:shd w:val="clear" w:color="auto" w:fill="FFFFFF"/>
        <w:tabs>
          <w:tab w:val="left" w:pos="426"/>
        </w:tabs>
        <w:spacing w:line="360" w:lineRule="auto"/>
        <w:ind w:left="0" w:firstLine="0"/>
        <w:contextualSpacing/>
        <w:jc w:val="both"/>
        <w:rPr>
          <w:sz w:val="20"/>
        </w:rPr>
      </w:pPr>
      <w:r w:rsidRPr="00722847">
        <w:rPr>
          <w:b/>
          <w:sz w:val="20"/>
        </w:rPr>
        <w:t xml:space="preserve">Durango. </w:t>
      </w:r>
      <w:r w:rsidR="00AA2700" w:rsidRPr="00AA2700">
        <w:rPr>
          <w:sz w:val="20"/>
        </w:rPr>
        <w:t>Dio seguimiento a la celebración de asambleas agendadas en algunos de los distritos de la entidad;</w:t>
      </w:r>
    </w:p>
    <w:p w14:paraId="1CB26BBF" w14:textId="77777777" w:rsidR="002D1DA4" w:rsidRPr="00B849C1" w:rsidRDefault="002D1DA4" w:rsidP="00496729">
      <w:pPr>
        <w:numPr>
          <w:ilvl w:val="0"/>
          <w:numId w:val="7"/>
        </w:numPr>
        <w:shd w:val="clear" w:color="auto" w:fill="FFFFFF"/>
        <w:tabs>
          <w:tab w:val="left" w:pos="426"/>
        </w:tabs>
        <w:spacing w:line="360" w:lineRule="auto"/>
        <w:ind w:left="0" w:firstLine="0"/>
        <w:contextualSpacing/>
        <w:jc w:val="both"/>
        <w:rPr>
          <w:sz w:val="20"/>
        </w:rPr>
      </w:pPr>
      <w:r>
        <w:rPr>
          <w:b/>
          <w:sz w:val="20"/>
        </w:rPr>
        <w:t>Guanajuato.</w:t>
      </w:r>
      <w:r>
        <w:rPr>
          <w:sz w:val="20"/>
        </w:rPr>
        <w:t xml:space="preserve"> L</w:t>
      </w:r>
      <w:r w:rsidRPr="002D1DA4">
        <w:rPr>
          <w:bCs/>
          <w:sz w:val="20"/>
        </w:rPr>
        <w:t>lev</w:t>
      </w:r>
      <w:r w:rsidR="00EB2587">
        <w:rPr>
          <w:bCs/>
          <w:sz w:val="20"/>
        </w:rPr>
        <w:t>ó</w:t>
      </w:r>
      <w:r w:rsidRPr="002D1DA4">
        <w:rPr>
          <w:bCs/>
          <w:sz w:val="20"/>
        </w:rPr>
        <w:t xml:space="preserve"> a cabo 10 asambleas distritales exitosas y 3 no exitosas</w:t>
      </w:r>
      <w:r>
        <w:rPr>
          <w:bCs/>
          <w:sz w:val="20"/>
        </w:rPr>
        <w:t>;</w:t>
      </w:r>
    </w:p>
    <w:p w14:paraId="03DC5070" w14:textId="77777777" w:rsidR="00B849C1" w:rsidRPr="00B849C1" w:rsidRDefault="00B849C1" w:rsidP="00B849C1">
      <w:pPr>
        <w:numPr>
          <w:ilvl w:val="0"/>
          <w:numId w:val="7"/>
        </w:numPr>
        <w:shd w:val="clear" w:color="auto" w:fill="FFFFFF"/>
        <w:tabs>
          <w:tab w:val="left" w:pos="426"/>
        </w:tabs>
        <w:spacing w:line="360" w:lineRule="auto"/>
        <w:ind w:left="0" w:firstLine="0"/>
        <w:contextualSpacing/>
        <w:jc w:val="both"/>
        <w:rPr>
          <w:sz w:val="20"/>
          <w:lang w:val="es-ES"/>
        </w:rPr>
      </w:pPr>
      <w:r>
        <w:rPr>
          <w:b/>
          <w:sz w:val="20"/>
        </w:rPr>
        <w:t>Guerrero.</w:t>
      </w:r>
      <w:r>
        <w:rPr>
          <w:sz w:val="20"/>
        </w:rPr>
        <w:t xml:space="preserve"> L</w:t>
      </w:r>
      <w:r w:rsidRPr="00B849C1">
        <w:rPr>
          <w:sz w:val="20"/>
          <w:lang w:val="es-ES"/>
        </w:rPr>
        <w:t>a 05 JDE, certificó la asamblea distrital de la organización “</w:t>
      </w:r>
      <w:r w:rsidRPr="00B849C1">
        <w:rPr>
          <w:i/>
          <w:sz w:val="20"/>
          <w:lang w:val="es-ES"/>
        </w:rPr>
        <w:t>Teniendo Espacios A.C.”,</w:t>
      </w:r>
      <w:r w:rsidRPr="00B849C1">
        <w:rPr>
          <w:sz w:val="20"/>
          <w:lang w:val="es-ES"/>
        </w:rPr>
        <w:t xml:space="preserve"> quién pretende constituirse como partido político “Nuevo Espacio”, llevada a cabo en San Luis Acatlán, Guerrero, contando con 727 afiliados</w:t>
      </w:r>
      <w:r>
        <w:rPr>
          <w:sz w:val="20"/>
          <w:lang w:val="es-ES"/>
        </w:rPr>
        <w:t>;</w:t>
      </w:r>
    </w:p>
    <w:p w14:paraId="36068831" w14:textId="77777777" w:rsidR="00B849C1" w:rsidRDefault="00827CD6" w:rsidP="00496729">
      <w:pPr>
        <w:numPr>
          <w:ilvl w:val="0"/>
          <w:numId w:val="7"/>
        </w:numPr>
        <w:shd w:val="clear" w:color="auto" w:fill="FFFFFF"/>
        <w:tabs>
          <w:tab w:val="left" w:pos="426"/>
        </w:tabs>
        <w:spacing w:line="360" w:lineRule="auto"/>
        <w:ind w:left="0" w:firstLine="0"/>
        <w:contextualSpacing/>
        <w:jc w:val="both"/>
        <w:rPr>
          <w:sz w:val="20"/>
        </w:rPr>
      </w:pPr>
      <w:r w:rsidRPr="00827CD6">
        <w:rPr>
          <w:b/>
          <w:sz w:val="20"/>
        </w:rPr>
        <w:t>Estado de México.</w:t>
      </w:r>
      <w:r>
        <w:rPr>
          <w:sz w:val="20"/>
        </w:rPr>
        <w:t xml:space="preserve"> A</w:t>
      </w:r>
      <w:r w:rsidRPr="00827CD6">
        <w:rPr>
          <w:sz w:val="20"/>
        </w:rPr>
        <w:t xml:space="preserve">poyó en los trabajos de certificación de la asamblea estatal de la agrupación política nacional </w:t>
      </w:r>
      <w:r w:rsidRPr="00827CD6">
        <w:rPr>
          <w:i/>
          <w:sz w:val="20"/>
        </w:rPr>
        <w:t>“México Blanco”</w:t>
      </w:r>
      <w:r w:rsidRPr="00827CD6">
        <w:rPr>
          <w:sz w:val="20"/>
        </w:rPr>
        <w:t>, misma que fue cancelada por falta de quórum</w:t>
      </w:r>
      <w:r>
        <w:rPr>
          <w:sz w:val="20"/>
        </w:rPr>
        <w:t>;</w:t>
      </w:r>
    </w:p>
    <w:p w14:paraId="33A39FC9" w14:textId="77777777" w:rsidR="00AF0771" w:rsidRDefault="00496729" w:rsidP="00AF0771">
      <w:pPr>
        <w:numPr>
          <w:ilvl w:val="0"/>
          <w:numId w:val="7"/>
        </w:numPr>
        <w:shd w:val="clear" w:color="auto" w:fill="FFFFFF"/>
        <w:tabs>
          <w:tab w:val="left" w:pos="426"/>
        </w:tabs>
        <w:spacing w:line="360" w:lineRule="auto"/>
        <w:ind w:left="0" w:firstLine="0"/>
        <w:contextualSpacing/>
        <w:jc w:val="both"/>
        <w:rPr>
          <w:bCs/>
          <w:sz w:val="20"/>
        </w:rPr>
      </w:pPr>
      <w:r w:rsidRPr="00722847">
        <w:rPr>
          <w:b/>
          <w:bCs/>
          <w:sz w:val="20"/>
        </w:rPr>
        <w:t>Morelos.</w:t>
      </w:r>
      <w:r w:rsidRPr="00722847">
        <w:rPr>
          <w:bCs/>
          <w:sz w:val="20"/>
        </w:rPr>
        <w:t xml:space="preserve"> </w:t>
      </w:r>
      <w:r w:rsidR="00AF0771">
        <w:rPr>
          <w:bCs/>
          <w:sz w:val="20"/>
        </w:rPr>
        <w:t>R</w:t>
      </w:r>
      <w:r w:rsidR="00AF0771" w:rsidRPr="00AF0771">
        <w:rPr>
          <w:bCs/>
          <w:sz w:val="20"/>
        </w:rPr>
        <w:t>ecibi</w:t>
      </w:r>
      <w:r w:rsidR="0044397D">
        <w:rPr>
          <w:bCs/>
          <w:sz w:val="20"/>
        </w:rPr>
        <w:t>ó</w:t>
      </w:r>
      <w:r w:rsidR="00AF0771" w:rsidRPr="00AF0771">
        <w:rPr>
          <w:bCs/>
          <w:sz w:val="20"/>
        </w:rPr>
        <w:t xml:space="preserve"> seis oficios de designación para que las y los vocales ejecutivos de las juntas Local y distritales ejecutivas, atendieran la certificación de asambleas distritales; sin embargo, únicamente se certificó una asamblea estatal, de las diferentes </w:t>
      </w:r>
      <w:r w:rsidR="004E526B" w:rsidRPr="00AF0771">
        <w:rPr>
          <w:bCs/>
          <w:sz w:val="20"/>
        </w:rPr>
        <w:t xml:space="preserve">organizaciones políticas </w:t>
      </w:r>
      <w:r w:rsidR="00AF0771" w:rsidRPr="00AF0771">
        <w:rPr>
          <w:bCs/>
          <w:sz w:val="20"/>
        </w:rPr>
        <w:t>que pretenden constituirse como Partido Político Nacional, dando cumplimiento al oficio INE/DEPPP/DE/DPPF/11068/2019</w:t>
      </w:r>
      <w:r w:rsidR="00AF0771">
        <w:rPr>
          <w:bCs/>
          <w:sz w:val="20"/>
        </w:rPr>
        <w:t>;</w:t>
      </w:r>
    </w:p>
    <w:p w14:paraId="2735AFA6" w14:textId="77777777" w:rsidR="00C67F96" w:rsidRPr="00AF0771" w:rsidRDefault="00C67F96" w:rsidP="00AF0771">
      <w:pPr>
        <w:numPr>
          <w:ilvl w:val="0"/>
          <w:numId w:val="7"/>
        </w:numPr>
        <w:shd w:val="clear" w:color="auto" w:fill="FFFFFF"/>
        <w:tabs>
          <w:tab w:val="left" w:pos="426"/>
        </w:tabs>
        <w:spacing w:line="360" w:lineRule="auto"/>
        <w:ind w:left="0" w:firstLine="0"/>
        <w:contextualSpacing/>
        <w:jc w:val="both"/>
        <w:rPr>
          <w:bCs/>
          <w:sz w:val="20"/>
        </w:rPr>
      </w:pPr>
      <w:r>
        <w:rPr>
          <w:b/>
          <w:bCs/>
          <w:sz w:val="20"/>
        </w:rPr>
        <w:t>Nayarit.</w:t>
      </w:r>
      <w:r>
        <w:rPr>
          <w:bCs/>
          <w:sz w:val="20"/>
        </w:rPr>
        <w:t xml:space="preserve"> </w:t>
      </w:r>
      <w:r>
        <w:rPr>
          <w:sz w:val="20"/>
          <w:lang w:eastAsia="es-MX"/>
        </w:rPr>
        <w:t>H</w:t>
      </w:r>
      <w:r w:rsidRPr="0063515A">
        <w:rPr>
          <w:sz w:val="20"/>
          <w:lang w:eastAsia="es-MX"/>
        </w:rPr>
        <w:t>a cumplido con la entrega a las emisoras de radio y canales de televisión en la entidad, de promocionales de los partidos políticos y autoridades electorales, correspondiente al segundo semestre del periodo ordinario 2019, así como, diversos acuerdos del Consejo General y del Comité de Radio y Televisión</w:t>
      </w:r>
      <w:r>
        <w:rPr>
          <w:sz w:val="20"/>
          <w:lang w:eastAsia="es-MX"/>
        </w:rPr>
        <w:t>;</w:t>
      </w:r>
    </w:p>
    <w:p w14:paraId="51A02DAC" w14:textId="77777777" w:rsidR="00496729" w:rsidRPr="00EC4BB1" w:rsidRDefault="004D7F19" w:rsidP="00496729">
      <w:pPr>
        <w:numPr>
          <w:ilvl w:val="0"/>
          <w:numId w:val="7"/>
        </w:numPr>
        <w:shd w:val="clear" w:color="auto" w:fill="FFFFFF"/>
        <w:tabs>
          <w:tab w:val="left" w:pos="426"/>
        </w:tabs>
        <w:spacing w:line="360" w:lineRule="auto"/>
        <w:ind w:left="0" w:firstLine="0"/>
        <w:contextualSpacing/>
        <w:jc w:val="both"/>
        <w:rPr>
          <w:sz w:val="20"/>
        </w:rPr>
      </w:pPr>
      <w:r>
        <w:rPr>
          <w:b/>
          <w:bCs/>
          <w:sz w:val="20"/>
        </w:rPr>
        <w:t xml:space="preserve">Nuevo León. </w:t>
      </w:r>
      <w:r w:rsidRPr="00733BC0">
        <w:rPr>
          <w:bCs/>
          <w:sz w:val="20"/>
        </w:rPr>
        <w:t>Llev</w:t>
      </w:r>
      <w:r w:rsidR="0044397D">
        <w:rPr>
          <w:bCs/>
          <w:sz w:val="20"/>
        </w:rPr>
        <w:t>ó</w:t>
      </w:r>
      <w:r w:rsidRPr="00733BC0">
        <w:rPr>
          <w:bCs/>
          <w:sz w:val="20"/>
        </w:rPr>
        <w:t xml:space="preserve"> a cabo asambleas distritales por parte de las organizaciones que aspiran a convertirse en partidos políticos en la entidad</w:t>
      </w:r>
      <w:r w:rsidR="004C5AB4">
        <w:rPr>
          <w:bCs/>
          <w:sz w:val="20"/>
        </w:rPr>
        <w:t>,</w:t>
      </w:r>
      <w:r w:rsidRPr="00733BC0">
        <w:rPr>
          <w:bCs/>
          <w:sz w:val="20"/>
        </w:rPr>
        <w:t xml:space="preserve"> durante el mes de noviembre siendo </w:t>
      </w:r>
      <w:r w:rsidR="004C5AB4">
        <w:rPr>
          <w:bCs/>
          <w:sz w:val="20"/>
        </w:rPr>
        <w:t xml:space="preserve">éstas </w:t>
      </w:r>
      <w:r w:rsidRPr="00733BC0">
        <w:rPr>
          <w:bCs/>
          <w:sz w:val="20"/>
        </w:rPr>
        <w:t xml:space="preserve">las siguientes: 01 </w:t>
      </w:r>
      <w:r w:rsidR="0044397D">
        <w:rPr>
          <w:bCs/>
          <w:sz w:val="20"/>
        </w:rPr>
        <w:t>JDE</w:t>
      </w:r>
      <w:r w:rsidRPr="00733BC0">
        <w:rPr>
          <w:bCs/>
          <w:sz w:val="20"/>
        </w:rPr>
        <w:t xml:space="preserve"> celebrada ambas por la organización “</w:t>
      </w:r>
      <w:r w:rsidRPr="0044397D">
        <w:rPr>
          <w:bCs/>
          <w:i/>
          <w:sz w:val="20"/>
        </w:rPr>
        <w:t>Movimiento Ambientalista Social por México A.C.”;</w:t>
      </w:r>
      <w:r w:rsidRPr="00733BC0">
        <w:rPr>
          <w:bCs/>
          <w:sz w:val="20"/>
        </w:rPr>
        <w:t xml:space="preserve"> 02 JDE, celebradas por Organización “</w:t>
      </w:r>
      <w:r w:rsidRPr="0044397D">
        <w:rPr>
          <w:bCs/>
          <w:i/>
          <w:sz w:val="20"/>
        </w:rPr>
        <w:t>México Libre” y “Encuentro Solidario</w:t>
      </w:r>
      <w:r w:rsidRPr="00733BC0">
        <w:rPr>
          <w:bCs/>
          <w:sz w:val="20"/>
        </w:rPr>
        <w:t>”; 03 JDE celebrada por “</w:t>
      </w:r>
      <w:r w:rsidRPr="0044397D">
        <w:rPr>
          <w:bCs/>
          <w:i/>
          <w:sz w:val="20"/>
        </w:rPr>
        <w:t>Movimiento Ambientalista Social por México A.C.”;</w:t>
      </w:r>
      <w:r w:rsidRPr="00733BC0">
        <w:rPr>
          <w:bCs/>
          <w:sz w:val="20"/>
        </w:rPr>
        <w:t xml:space="preserve"> 04 JDE celebrada por “</w:t>
      </w:r>
      <w:r w:rsidRPr="0044397D">
        <w:rPr>
          <w:bCs/>
          <w:i/>
          <w:sz w:val="20"/>
        </w:rPr>
        <w:t>Movimiento Ambientalista Social por México A.C.</w:t>
      </w:r>
      <w:r w:rsidRPr="00733BC0">
        <w:rPr>
          <w:bCs/>
          <w:sz w:val="20"/>
        </w:rPr>
        <w:t>”; 06 JDE celebrada por “</w:t>
      </w:r>
      <w:r w:rsidRPr="0044397D">
        <w:rPr>
          <w:bCs/>
          <w:i/>
          <w:sz w:val="20"/>
        </w:rPr>
        <w:t>Movimiento Ambientalista Social por México A.C.”</w:t>
      </w:r>
      <w:r w:rsidRPr="00733BC0">
        <w:rPr>
          <w:bCs/>
          <w:sz w:val="20"/>
        </w:rPr>
        <w:t xml:space="preserve"> y </w:t>
      </w:r>
      <w:r w:rsidRPr="0044397D">
        <w:rPr>
          <w:bCs/>
          <w:i/>
          <w:sz w:val="20"/>
        </w:rPr>
        <w:t>“Frente por la Cuarta Transformación”</w:t>
      </w:r>
      <w:r w:rsidRPr="00733BC0">
        <w:rPr>
          <w:bCs/>
          <w:sz w:val="20"/>
        </w:rPr>
        <w:t>; 07 JDE celebrada por “</w:t>
      </w:r>
      <w:r w:rsidRPr="0044397D">
        <w:rPr>
          <w:bCs/>
          <w:i/>
          <w:sz w:val="20"/>
        </w:rPr>
        <w:t>Movimiento Ambientalista Social por México A.C.” y “ Libertad y Responsabilidad Democrática”;</w:t>
      </w:r>
      <w:r w:rsidRPr="00733BC0">
        <w:rPr>
          <w:bCs/>
          <w:sz w:val="20"/>
        </w:rPr>
        <w:t xml:space="preserve"> 08 JDE, celebradas por las organizaciones “</w:t>
      </w:r>
      <w:r w:rsidRPr="0044397D">
        <w:rPr>
          <w:bCs/>
          <w:i/>
          <w:sz w:val="20"/>
        </w:rPr>
        <w:t>Movimiento Ambientalista Social por México A.C.” y “Frente por la Cuarta Transformación</w:t>
      </w:r>
      <w:r w:rsidRPr="00733BC0">
        <w:rPr>
          <w:bCs/>
          <w:sz w:val="20"/>
        </w:rPr>
        <w:t>”; 09 JDE, celebrada por la agrupación “</w:t>
      </w:r>
      <w:r w:rsidRPr="0044397D">
        <w:rPr>
          <w:bCs/>
          <w:i/>
          <w:sz w:val="20"/>
        </w:rPr>
        <w:t>Movimiento Ambientalista</w:t>
      </w:r>
      <w:r w:rsidRPr="0044397D">
        <w:rPr>
          <w:b/>
          <w:bCs/>
          <w:i/>
          <w:sz w:val="20"/>
        </w:rPr>
        <w:t xml:space="preserve"> </w:t>
      </w:r>
      <w:r w:rsidRPr="0044397D">
        <w:rPr>
          <w:bCs/>
          <w:i/>
          <w:sz w:val="20"/>
        </w:rPr>
        <w:t>Social</w:t>
      </w:r>
      <w:r w:rsidRPr="0044397D">
        <w:rPr>
          <w:b/>
          <w:bCs/>
          <w:i/>
          <w:sz w:val="20"/>
        </w:rPr>
        <w:t xml:space="preserve"> </w:t>
      </w:r>
      <w:r w:rsidRPr="0044397D">
        <w:rPr>
          <w:bCs/>
          <w:i/>
          <w:sz w:val="20"/>
        </w:rPr>
        <w:t>por México A.C.”</w:t>
      </w:r>
      <w:r w:rsidRPr="00733BC0">
        <w:rPr>
          <w:bCs/>
          <w:sz w:val="20"/>
        </w:rPr>
        <w:t>; 12 JDE, celebrada por la organización “</w:t>
      </w:r>
      <w:r w:rsidRPr="0044397D">
        <w:rPr>
          <w:bCs/>
          <w:i/>
          <w:sz w:val="20"/>
        </w:rPr>
        <w:t>Encuentro Solidario”;</w:t>
      </w:r>
    </w:p>
    <w:p w14:paraId="09050C6F" w14:textId="77777777" w:rsidR="00EC4BB1" w:rsidRPr="00EC4BB1" w:rsidRDefault="00EC4BB1" w:rsidP="00EC4BB1">
      <w:pPr>
        <w:numPr>
          <w:ilvl w:val="0"/>
          <w:numId w:val="7"/>
        </w:numPr>
        <w:shd w:val="clear" w:color="auto" w:fill="FFFFFF"/>
        <w:tabs>
          <w:tab w:val="left" w:pos="426"/>
        </w:tabs>
        <w:spacing w:line="360" w:lineRule="auto"/>
        <w:ind w:left="0" w:firstLine="0"/>
        <w:rPr>
          <w:sz w:val="20"/>
        </w:rPr>
      </w:pPr>
      <w:r>
        <w:rPr>
          <w:b/>
          <w:bCs/>
          <w:sz w:val="20"/>
        </w:rPr>
        <w:t>Oaxaca.</w:t>
      </w:r>
      <w:r>
        <w:rPr>
          <w:sz w:val="20"/>
        </w:rPr>
        <w:t xml:space="preserve"> </w:t>
      </w:r>
      <w:r>
        <w:rPr>
          <w:bCs/>
          <w:sz w:val="20"/>
        </w:rPr>
        <w:t>L</w:t>
      </w:r>
      <w:r w:rsidRPr="00EC4BB1">
        <w:rPr>
          <w:bCs/>
          <w:sz w:val="20"/>
        </w:rPr>
        <w:t xml:space="preserve">a </w:t>
      </w:r>
      <w:r>
        <w:rPr>
          <w:bCs/>
          <w:sz w:val="20"/>
        </w:rPr>
        <w:t>JLE</w:t>
      </w:r>
      <w:r w:rsidRPr="00EC4BB1">
        <w:rPr>
          <w:bCs/>
          <w:sz w:val="20"/>
        </w:rPr>
        <w:t xml:space="preserve"> a través del Departamento de radio y televisión, remitió a las estaciones de radio XHEOA-FM, XHOQ-FM, XHDCA-FM, las órdenes de transmisión que les fueron asignadas, correspondiente a los periodos 15/11/2019 - 21/11/2019 y 22/11/2019 - 28/11/2019</w:t>
      </w:r>
      <w:r>
        <w:rPr>
          <w:bCs/>
          <w:sz w:val="20"/>
        </w:rPr>
        <w:t>;</w:t>
      </w:r>
    </w:p>
    <w:p w14:paraId="21BAB5D9" w14:textId="77777777" w:rsidR="00722FF0" w:rsidRPr="00722FF0" w:rsidRDefault="00496729" w:rsidP="00722FF0">
      <w:pPr>
        <w:numPr>
          <w:ilvl w:val="0"/>
          <w:numId w:val="7"/>
        </w:numPr>
        <w:shd w:val="clear" w:color="auto" w:fill="FFFFFF"/>
        <w:tabs>
          <w:tab w:val="left" w:pos="426"/>
        </w:tabs>
        <w:spacing w:line="360" w:lineRule="auto"/>
        <w:ind w:left="0" w:firstLine="0"/>
        <w:contextualSpacing/>
        <w:jc w:val="both"/>
        <w:rPr>
          <w:bCs/>
          <w:sz w:val="20"/>
        </w:rPr>
      </w:pPr>
      <w:r w:rsidRPr="00722847">
        <w:rPr>
          <w:b/>
          <w:bCs/>
          <w:sz w:val="20"/>
        </w:rPr>
        <w:t>Querétaro.</w:t>
      </w:r>
      <w:r w:rsidR="00722FF0">
        <w:rPr>
          <w:b/>
          <w:bCs/>
          <w:sz w:val="20"/>
        </w:rPr>
        <w:t xml:space="preserve"> </w:t>
      </w:r>
      <w:r w:rsidR="00722FF0" w:rsidRPr="00722FF0">
        <w:rPr>
          <w:bCs/>
          <w:sz w:val="20"/>
        </w:rPr>
        <w:t>Solicitó a través de correo electrónico al Vocal Secretario de la JLE, socializar con vocales de las juntas Local y distritales el acuerdo INE/CG511/2019 del Consejo General del INE</w:t>
      </w:r>
      <w:r w:rsidR="004C5AB4">
        <w:rPr>
          <w:bCs/>
          <w:sz w:val="20"/>
        </w:rPr>
        <w:t>,</w:t>
      </w:r>
      <w:r w:rsidR="00722FF0" w:rsidRPr="00722FF0">
        <w:rPr>
          <w:bCs/>
          <w:sz w:val="20"/>
        </w:rPr>
        <w:t xml:space="preserve"> aprobado en Sesión Extraordinaria celebrada el 06 de noviembre del año en curso por el que se determina la Representación Legal de la Organización “Redes Sociales Progresistas, A.C.”, ante este Instituto en el Proceso de Constitución de Partidos Políticos Nacionales 2019-2020</w:t>
      </w:r>
      <w:r w:rsidR="00722FF0">
        <w:rPr>
          <w:bCs/>
          <w:sz w:val="20"/>
        </w:rPr>
        <w:t>;</w:t>
      </w:r>
    </w:p>
    <w:p w14:paraId="12DF102A" w14:textId="77777777" w:rsidR="00496729" w:rsidRDefault="00496729" w:rsidP="00496729">
      <w:pPr>
        <w:numPr>
          <w:ilvl w:val="0"/>
          <w:numId w:val="7"/>
        </w:numPr>
        <w:shd w:val="clear" w:color="auto" w:fill="FFFFFF"/>
        <w:tabs>
          <w:tab w:val="left" w:pos="426"/>
        </w:tabs>
        <w:spacing w:line="360" w:lineRule="auto"/>
        <w:ind w:left="0" w:firstLine="0"/>
        <w:contextualSpacing/>
        <w:jc w:val="both"/>
        <w:rPr>
          <w:bCs/>
          <w:sz w:val="20"/>
        </w:rPr>
      </w:pPr>
      <w:bookmarkStart w:id="0" w:name="_Hlk27396133"/>
      <w:r w:rsidRPr="00722847">
        <w:rPr>
          <w:b/>
          <w:bCs/>
          <w:sz w:val="20"/>
        </w:rPr>
        <w:t>Quintana Roo.</w:t>
      </w:r>
      <w:r w:rsidRPr="00722847">
        <w:rPr>
          <w:bCs/>
          <w:sz w:val="20"/>
        </w:rPr>
        <w:t xml:space="preserve"> </w:t>
      </w:r>
      <w:r w:rsidR="00E62A1D">
        <w:rPr>
          <w:bCs/>
          <w:sz w:val="20"/>
        </w:rPr>
        <w:t>N</w:t>
      </w:r>
      <w:r w:rsidR="00E62A1D" w:rsidRPr="00E62A1D">
        <w:rPr>
          <w:bCs/>
          <w:sz w:val="20"/>
        </w:rPr>
        <w:t>otificó al Gobernador Constitucional del Estado, al Tribunal Electoral de Quintana Roo y al Instituto Electoral de Quintana Roo el Acuerdo del Comité de Radio y Televisión, con clave INE/ACRT/23/2019, y se actualizó el Catálogo de concesionarios autorizados para transmitir en idiomas distintos al nacional y de aquellos que transmiten en lenguas indígenas que notifiquen el aviso de traducción a dichas lenguas</w:t>
      </w:r>
      <w:r w:rsidR="00E62A1D">
        <w:rPr>
          <w:bCs/>
          <w:sz w:val="20"/>
        </w:rPr>
        <w:t>;</w:t>
      </w:r>
    </w:p>
    <w:p w14:paraId="127BD5EE" w14:textId="77777777" w:rsidR="008D55DB" w:rsidRDefault="008D55DB" w:rsidP="00496729">
      <w:pPr>
        <w:numPr>
          <w:ilvl w:val="0"/>
          <w:numId w:val="7"/>
        </w:numPr>
        <w:shd w:val="clear" w:color="auto" w:fill="FFFFFF"/>
        <w:tabs>
          <w:tab w:val="left" w:pos="426"/>
        </w:tabs>
        <w:spacing w:line="360" w:lineRule="auto"/>
        <w:ind w:left="0" w:firstLine="0"/>
        <w:contextualSpacing/>
        <w:jc w:val="both"/>
        <w:rPr>
          <w:bCs/>
          <w:sz w:val="20"/>
        </w:rPr>
      </w:pPr>
      <w:r>
        <w:rPr>
          <w:b/>
          <w:bCs/>
          <w:sz w:val="20"/>
        </w:rPr>
        <w:t>San Luis Potosí.</w:t>
      </w:r>
      <w:r>
        <w:rPr>
          <w:bCs/>
          <w:sz w:val="20"/>
        </w:rPr>
        <w:t xml:space="preserve"> L</w:t>
      </w:r>
      <w:r w:rsidRPr="008D55DB">
        <w:rPr>
          <w:bCs/>
          <w:sz w:val="20"/>
        </w:rPr>
        <w:t>lev</w:t>
      </w:r>
      <w:r w:rsidR="0091335C">
        <w:rPr>
          <w:bCs/>
          <w:sz w:val="20"/>
        </w:rPr>
        <w:t>ó</w:t>
      </w:r>
      <w:r w:rsidRPr="008D55DB">
        <w:rPr>
          <w:bCs/>
          <w:sz w:val="20"/>
        </w:rPr>
        <w:t xml:space="preserve"> a cabo 16 asambleas distritales en los siete distritos federales</w:t>
      </w:r>
      <w:r>
        <w:rPr>
          <w:bCs/>
          <w:sz w:val="20"/>
        </w:rPr>
        <w:t>;</w:t>
      </w:r>
    </w:p>
    <w:bookmarkEnd w:id="0"/>
    <w:p w14:paraId="33CAC78E" w14:textId="77777777" w:rsidR="00931E54" w:rsidRPr="00931E54" w:rsidRDefault="00496729" w:rsidP="00931E54">
      <w:pPr>
        <w:numPr>
          <w:ilvl w:val="0"/>
          <w:numId w:val="7"/>
        </w:numPr>
        <w:shd w:val="clear" w:color="auto" w:fill="FFFFFF"/>
        <w:tabs>
          <w:tab w:val="left" w:pos="426"/>
        </w:tabs>
        <w:spacing w:line="360" w:lineRule="auto"/>
        <w:ind w:left="0" w:firstLine="0"/>
        <w:contextualSpacing/>
        <w:jc w:val="both"/>
        <w:rPr>
          <w:b/>
          <w:bCs/>
          <w:sz w:val="20"/>
        </w:rPr>
      </w:pPr>
      <w:r w:rsidRPr="00722847">
        <w:rPr>
          <w:b/>
          <w:bCs/>
          <w:sz w:val="20"/>
        </w:rPr>
        <w:t xml:space="preserve">Sinaloa. </w:t>
      </w:r>
      <w:r w:rsidR="00931E54" w:rsidRPr="00931E54">
        <w:rPr>
          <w:bCs/>
          <w:sz w:val="20"/>
        </w:rPr>
        <w:t xml:space="preserve">Recibió a los representantes de la Organización denominada Fuerza Social por México, quienes solicitaron audiencia a fin de tratar el tema sobre los requerimientos, logística y lineamientos de las asambleas estatales, toda vez que su organización ha manifestado su interés en </w:t>
      </w:r>
      <w:r w:rsidR="004C5AB4">
        <w:rPr>
          <w:bCs/>
          <w:sz w:val="20"/>
        </w:rPr>
        <w:t>organizar</w:t>
      </w:r>
      <w:r w:rsidR="00931E54" w:rsidRPr="00931E54">
        <w:rPr>
          <w:bCs/>
          <w:sz w:val="20"/>
        </w:rPr>
        <w:t xml:space="preserve"> una Asamblea Estatal en el estado de Sinaloa</w:t>
      </w:r>
      <w:r w:rsidR="00931E54">
        <w:rPr>
          <w:bCs/>
          <w:sz w:val="20"/>
        </w:rPr>
        <w:t>;</w:t>
      </w:r>
    </w:p>
    <w:p w14:paraId="05565FFE" w14:textId="77777777" w:rsidR="008066D7" w:rsidRPr="00E14C37" w:rsidRDefault="00931E54" w:rsidP="00E14C37">
      <w:pPr>
        <w:numPr>
          <w:ilvl w:val="0"/>
          <w:numId w:val="7"/>
        </w:numPr>
        <w:shd w:val="clear" w:color="auto" w:fill="FFFFFF"/>
        <w:tabs>
          <w:tab w:val="left" w:pos="426"/>
        </w:tabs>
        <w:spacing w:line="360" w:lineRule="auto"/>
        <w:ind w:left="0" w:firstLine="0"/>
        <w:jc w:val="both"/>
        <w:rPr>
          <w:bCs/>
          <w:sz w:val="20"/>
        </w:rPr>
      </w:pPr>
      <w:r w:rsidRPr="008066D7">
        <w:rPr>
          <w:b/>
          <w:bCs/>
          <w:sz w:val="20"/>
        </w:rPr>
        <w:t xml:space="preserve">Sonora. </w:t>
      </w:r>
      <w:r w:rsidR="00E14C37" w:rsidRPr="00E14C37">
        <w:rPr>
          <w:bCs/>
          <w:sz w:val="20"/>
        </w:rPr>
        <w:t>L</w:t>
      </w:r>
      <w:r w:rsidR="008066D7" w:rsidRPr="00E14C37">
        <w:rPr>
          <w:bCs/>
          <w:sz w:val="20"/>
        </w:rPr>
        <w:t>as JDE en Sonora, llevaron a cabo 9 asambleas de organizaciones de agrupaci</w:t>
      </w:r>
      <w:r w:rsidR="00197591">
        <w:rPr>
          <w:bCs/>
          <w:sz w:val="20"/>
        </w:rPr>
        <w:t xml:space="preserve">ones </w:t>
      </w:r>
      <w:r w:rsidR="008066D7" w:rsidRPr="00E14C37">
        <w:rPr>
          <w:bCs/>
          <w:sz w:val="20"/>
        </w:rPr>
        <w:t>civil</w:t>
      </w:r>
      <w:r w:rsidR="00197591">
        <w:rPr>
          <w:bCs/>
          <w:sz w:val="20"/>
        </w:rPr>
        <w:t>es</w:t>
      </w:r>
      <w:r w:rsidR="008066D7" w:rsidRPr="00E14C37">
        <w:rPr>
          <w:bCs/>
          <w:sz w:val="20"/>
        </w:rPr>
        <w:t xml:space="preserve">, de las cuales </w:t>
      </w:r>
      <w:r w:rsidR="009451AF">
        <w:rPr>
          <w:bCs/>
          <w:sz w:val="20"/>
        </w:rPr>
        <w:t>cinco</w:t>
      </w:r>
      <w:r w:rsidR="008066D7" w:rsidRPr="00E14C37">
        <w:rPr>
          <w:bCs/>
          <w:sz w:val="20"/>
        </w:rPr>
        <w:t xml:space="preserve"> se certificaron logrando el quórum requerido y </w:t>
      </w:r>
      <w:r w:rsidR="009451AF">
        <w:rPr>
          <w:bCs/>
          <w:sz w:val="20"/>
        </w:rPr>
        <w:t>cuatro</w:t>
      </w:r>
      <w:r w:rsidR="008066D7" w:rsidRPr="00E14C37">
        <w:rPr>
          <w:bCs/>
          <w:sz w:val="20"/>
        </w:rPr>
        <w:t xml:space="preserve"> asambleas se cancelaron por falta de quórum, </w:t>
      </w:r>
      <w:r w:rsidR="009451AF">
        <w:rPr>
          <w:bCs/>
          <w:sz w:val="20"/>
        </w:rPr>
        <w:t xml:space="preserve">una </w:t>
      </w:r>
      <w:r w:rsidR="008066D7" w:rsidRPr="00E14C37">
        <w:rPr>
          <w:bCs/>
          <w:sz w:val="20"/>
        </w:rPr>
        <w:t xml:space="preserve">fue reprogramada para diciembre y </w:t>
      </w:r>
      <w:r w:rsidR="009451AF">
        <w:rPr>
          <w:bCs/>
          <w:sz w:val="20"/>
        </w:rPr>
        <w:t>dos</w:t>
      </w:r>
      <w:r w:rsidR="008066D7" w:rsidRPr="00E14C37">
        <w:rPr>
          <w:bCs/>
          <w:sz w:val="20"/>
        </w:rPr>
        <w:t xml:space="preserve"> fueron canceladas</w:t>
      </w:r>
      <w:r w:rsidR="00E14C37">
        <w:rPr>
          <w:bCs/>
          <w:sz w:val="20"/>
        </w:rPr>
        <w:t>;</w:t>
      </w:r>
    </w:p>
    <w:p w14:paraId="5DAD38BC" w14:textId="77777777" w:rsidR="00496729" w:rsidRPr="00326414" w:rsidRDefault="00496729" w:rsidP="00496729">
      <w:pPr>
        <w:numPr>
          <w:ilvl w:val="0"/>
          <w:numId w:val="7"/>
        </w:numPr>
        <w:shd w:val="clear" w:color="auto" w:fill="FFFFFF"/>
        <w:tabs>
          <w:tab w:val="left" w:pos="426"/>
        </w:tabs>
        <w:spacing w:line="360" w:lineRule="auto"/>
        <w:ind w:left="0" w:firstLine="0"/>
        <w:contextualSpacing/>
        <w:jc w:val="both"/>
        <w:rPr>
          <w:bCs/>
          <w:i/>
          <w:sz w:val="20"/>
        </w:rPr>
      </w:pPr>
      <w:r w:rsidRPr="00722847">
        <w:rPr>
          <w:b/>
          <w:bCs/>
          <w:sz w:val="20"/>
        </w:rPr>
        <w:t>Tabasco.</w:t>
      </w:r>
      <w:r w:rsidRPr="00722847">
        <w:rPr>
          <w:bCs/>
          <w:sz w:val="20"/>
        </w:rPr>
        <w:t xml:space="preserve"> </w:t>
      </w:r>
      <w:r w:rsidR="00DA63E8">
        <w:rPr>
          <w:bCs/>
          <w:sz w:val="20"/>
        </w:rPr>
        <w:t>C</w:t>
      </w:r>
      <w:r w:rsidR="00DA63E8" w:rsidRPr="00DA63E8">
        <w:rPr>
          <w:bCs/>
          <w:sz w:val="20"/>
        </w:rPr>
        <w:t xml:space="preserve">uatro </w:t>
      </w:r>
      <w:r w:rsidR="00DA63E8">
        <w:rPr>
          <w:bCs/>
          <w:sz w:val="20"/>
        </w:rPr>
        <w:t xml:space="preserve">JDE </w:t>
      </w:r>
      <w:r w:rsidR="00DA63E8" w:rsidRPr="00DA63E8">
        <w:rPr>
          <w:bCs/>
          <w:sz w:val="20"/>
        </w:rPr>
        <w:t>de la entidad</w:t>
      </w:r>
      <w:r w:rsidR="00DA63E8">
        <w:rPr>
          <w:bCs/>
          <w:sz w:val="20"/>
        </w:rPr>
        <w:t>,</w:t>
      </w:r>
      <w:r w:rsidR="00DA63E8" w:rsidRPr="00DA63E8">
        <w:rPr>
          <w:bCs/>
          <w:sz w:val="20"/>
        </w:rPr>
        <w:t xml:space="preserve"> acudieron a certificar siete asambleas distritales. El 17 de noviembre, se acudió a certificar la Asamblea estatal de la organización denominada “</w:t>
      </w:r>
      <w:r w:rsidR="00DA63E8" w:rsidRPr="00326414">
        <w:rPr>
          <w:bCs/>
          <w:i/>
          <w:sz w:val="20"/>
        </w:rPr>
        <w:t>Redes Sociales Progresistas A.C.”</w:t>
      </w:r>
      <w:r w:rsidR="008B6720" w:rsidRPr="00326414">
        <w:rPr>
          <w:bCs/>
          <w:i/>
          <w:sz w:val="20"/>
        </w:rPr>
        <w:t>;</w:t>
      </w:r>
    </w:p>
    <w:p w14:paraId="59667D9B" w14:textId="77777777" w:rsidR="008B6720" w:rsidRDefault="00496729" w:rsidP="008B6720">
      <w:pPr>
        <w:spacing w:line="360" w:lineRule="auto"/>
        <w:jc w:val="both"/>
        <w:rPr>
          <w:sz w:val="20"/>
        </w:rPr>
      </w:pPr>
      <w:r w:rsidRPr="00722847">
        <w:rPr>
          <w:b/>
          <w:bCs/>
          <w:sz w:val="20"/>
        </w:rPr>
        <w:t xml:space="preserve">Veracruz. </w:t>
      </w:r>
      <w:r w:rsidR="008B6720">
        <w:rPr>
          <w:sz w:val="20"/>
        </w:rPr>
        <w:t>P</w:t>
      </w:r>
      <w:r w:rsidR="008B6720" w:rsidRPr="008B6720">
        <w:rPr>
          <w:sz w:val="20"/>
        </w:rPr>
        <w:t xml:space="preserve">ersonal de la 13 </w:t>
      </w:r>
      <w:r w:rsidR="008B6720">
        <w:rPr>
          <w:sz w:val="20"/>
        </w:rPr>
        <w:t>JDE</w:t>
      </w:r>
      <w:r w:rsidR="008B6720" w:rsidRPr="008B6720">
        <w:rPr>
          <w:sz w:val="20"/>
        </w:rPr>
        <w:t xml:space="preserve">, con sede en Huatusco, </w:t>
      </w:r>
      <w:r w:rsidR="008B6720" w:rsidRPr="008B6720">
        <w:rPr>
          <w:color w:val="000000"/>
          <w:sz w:val="20"/>
          <w:lang w:eastAsia="es-MX"/>
        </w:rPr>
        <w:t xml:space="preserve">participó </w:t>
      </w:r>
      <w:r w:rsidR="008B6720" w:rsidRPr="008B6720">
        <w:rPr>
          <w:sz w:val="20"/>
        </w:rPr>
        <w:t>en la certificación de la Asamblea Distrital de la organización “</w:t>
      </w:r>
      <w:r w:rsidR="008B6720" w:rsidRPr="008B6720">
        <w:rPr>
          <w:i/>
          <w:sz w:val="20"/>
        </w:rPr>
        <w:t>Frente por la Cuarta Transformación</w:t>
      </w:r>
      <w:r w:rsidR="008B6720" w:rsidRPr="008B6720">
        <w:rPr>
          <w:sz w:val="20"/>
        </w:rPr>
        <w:t>.”</w:t>
      </w:r>
      <w:r w:rsidR="008B6720">
        <w:rPr>
          <w:sz w:val="20"/>
        </w:rPr>
        <w:t xml:space="preserve"> </w:t>
      </w:r>
      <w:r w:rsidR="008B6720" w:rsidRPr="008B6720">
        <w:rPr>
          <w:sz w:val="20"/>
        </w:rPr>
        <w:t>Se alcanzó el quórum para su celebración</w:t>
      </w:r>
      <w:r w:rsidR="008B6720">
        <w:rPr>
          <w:sz w:val="20"/>
        </w:rPr>
        <w:t>;</w:t>
      </w:r>
    </w:p>
    <w:p w14:paraId="4BED8012" w14:textId="77777777" w:rsidR="00FE3C6C" w:rsidRPr="00FE3C6C" w:rsidRDefault="00496729" w:rsidP="00FE3C6C">
      <w:pPr>
        <w:numPr>
          <w:ilvl w:val="0"/>
          <w:numId w:val="7"/>
        </w:numPr>
        <w:shd w:val="clear" w:color="auto" w:fill="FFFFFF"/>
        <w:tabs>
          <w:tab w:val="left" w:pos="426"/>
        </w:tabs>
        <w:spacing w:line="360" w:lineRule="auto"/>
        <w:ind w:left="0" w:firstLine="0"/>
        <w:contextualSpacing/>
        <w:jc w:val="both"/>
        <w:rPr>
          <w:bCs/>
          <w:sz w:val="20"/>
          <w:lang w:val="x-none"/>
        </w:rPr>
      </w:pPr>
      <w:r w:rsidRPr="00FE3C6C">
        <w:rPr>
          <w:b/>
          <w:bCs/>
          <w:sz w:val="20"/>
        </w:rPr>
        <w:t>Yucatán.</w:t>
      </w:r>
      <w:r w:rsidRPr="00FE3C6C">
        <w:rPr>
          <w:bCs/>
          <w:sz w:val="20"/>
        </w:rPr>
        <w:t xml:space="preserve"> </w:t>
      </w:r>
      <w:r w:rsidR="00FE3C6C">
        <w:rPr>
          <w:bCs/>
          <w:sz w:val="20"/>
        </w:rPr>
        <w:t>R</w:t>
      </w:r>
      <w:r w:rsidR="00FE3C6C" w:rsidRPr="00FE3C6C">
        <w:rPr>
          <w:bCs/>
          <w:sz w:val="20"/>
          <w:lang w:val="x-none"/>
        </w:rPr>
        <w:t>ealiz</w:t>
      </w:r>
      <w:r w:rsidR="00C67F96">
        <w:rPr>
          <w:bCs/>
          <w:sz w:val="20"/>
        </w:rPr>
        <w:t>ó</w:t>
      </w:r>
      <w:r w:rsidR="00FE3C6C" w:rsidRPr="00FE3C6C">
        <w:rPr>
          <w:bCs/>
          <w:sz w:val="20"/>
          <w:lang w:val="x-none"/>
        </w:rPr>
        <w:t xml:space="preserve"> y entreg</w:t>
      </w:r>
      <w:r w:rsidR="00C67F96">
        <w:rPr>
          <w:bCs/>
          <w:sz w:val="20"/>
        </w:rPr>
        <w:t>ó</w:t>
      </w:r>
      <w:r w:rsidR="00FE3C6C" w:rsidRPr="00FE3C6C">
        <w:rPr>
          <w:bCs/>
          <w:sz w:val="20"/>
          <w:lang w:val="x-none"/>
        </w:rPr>
        <w:t xml:space="preserve"> las notificaciones de requerimientos de información a las emisoras locales sobre los promocionales que se detectaron como excedentes y omitidos, de las cuales se ha estado recibiendo la respuesta en el tiempo establecido</w:t>
      </w:r>
      <w:r w:rsidR="00FE3C6C">
        <w:rPr>
          <w:bCs/>
          <w:sz w:val="20"/>
        </w:rPr>
        <w:t>;</w:t>
      </w:r>
    </w:p>
    <w:p w14:paraId="7157076E" w14:textId="77777777" w:rsidR="00E558F8" w:rsidRPr="00E558F8" w:rsidRDefault="00496729" w:rsidP="00E558F8">
      <w:pPr>
        <w:numPr>
          <w:ilvl w:val="0"/>
          <w:numId w:val="7"/>
        </w:numPr>
        <w:shd w:val="clear" w:color="auto" w:fill="FFFFFF"/>
        <w:tabs>
          <w:tab w:val="left" w:pos="426"/>
        </w:tabs>
        <w:spacing w:line="360" w:lineRule="auto"/>
        <w:ind w:left="0" w:firstLine="0"/>
        <w:contextualSpacing/>
        <w:jc w:val="both"/>
        <w:rPr>
          <w:b/>
          <w:bCs/>
          <w:sz w:val="20"/>
        </w:rPr>
      </w:pPr>
      <w:r w:rsidRPr="00FE3C6C">
        <w:rPr>
          <w:b/>
          <w:bCs/>
          <w:sz w:val="20"/>
        </w:rPr>
        <w:t>Zacatecas</w:t>
      </w:r>
      <w:r w:rsidRPr="00E558F8">
        <w:rPr>
          <w:bCs/>
          <w:sz w:val="20"/>
        </w:rPr>
        <w:t>.</w:t>
      </w:r>
      <w:r w:rsidR="00E558F8" w:rsidRPr="00E558F8">
        <w:rPr>
          <w:sz w:val="20"/>
        </w:rPr>
        <w:t xml:space="preserve"> </w:t>
      </w:r>
      <w:r w:rsidR="00E558F8">
        <w:rPr>
          <w:sz w:val="20"/>
        </w:rPr>
        <w:t>C</w:t>
      </w:r>
      <w:r w:rsidR="00E558F8" w:rsidRPr="00E558F8">
        <w:rPr>
          <w:bCs/>
          <w:sz w:val="20"/>
        </w:rPr>
        <w:t>elebró la certificación de dos asambleas distritales de las siguientes organizaciones: "</w:t>
      </w:r>
      <w:r w:rsidR="00E558F8" w:rsidRPr="00E558F8">
        <w:rPr>
          <w:bCs/>
          <w:i/>
          <w:sz w:val="20"/>
        </w:rPr>
        <w:t xml:space="preserve">Grupo Social Promotor de México.", </w:t>
      </w:r>
      <w:r w:rsidR="00E558F8" w:rsidRPr="00E558F8">
        <w:rPr>
          <w:bCs/>
          <w:i/>
          <w:sz w:val="20"/>
          <w:lang w:val="es-ES"/>
        </w:rPr>
        <w:t>y “Responsabilidad Alternativa A. C.”</w:t>
      </w:r>
      <w:r w:rsidR="00E558F8" w:rsidRPr="00E558F8">
        <w:rPr>
          <w:bCs/>
          <w:sz w:val="20"/>
          <w:lang w:val="es-ES"/>
        </w:rPr>
        <w:t xml:space="preserve"> en los municipios de Sombrerete y Pinos Zacatecas respectivamente.</w:t>
      </w:r>
    </w:p>
    <w:p w14:paraId="32C4FF72" w14:textId="77777777" w:rsidR="00496729" w:rsidRPr="00722847" w:rsidRDefault="00496729" w:rsidP="00496729">
      <w:pPr>
        <w:shd w:val="clear" w:color="auto" w:fill="FFFFFF"/>
        <w:tabs>
          <w:tab w:val="left" w:pos="426"/>
        </w:tabs>
        <w:spacing w:line="360" w:lineRule="auto"/>
        <w:contextualSpacing/>
        <w:jc w:val="both"/>
        <w:rPr>
          <w:b/>
          <w:sz w:val="20"/>
        </w:rPr>
      </w:pPr>
    </w:p>
    <w:p w14:paraId="4A889540" w14:textId="77777777" w:rsidR="00496729" w:rsidRPr="005238EB" w:rsidRDefault="00496729" w:rsidP="00496729">
      <w:pPr>
        <w:pStyle w:val="Ttulo5"/>
        <w:numPr>
          <w:ilvl w:val="1"/>
          <w:numId w:val="2"/>
        </w:numPr>
        <w:tabs>
          <w:tab w:val="clear" w:pos="360"/>
          <w:tab w:val="num" w:pos="709"/>
        </w:tabs>
        <w:spacing w:line="360" w:lineRule="auto"/>
        <w:jc w:val="both"/>
        <w:rPr>
          <w:sz w:val="20"/>
        </w:rPr>
      </w:pPr>
      <w:r w:rsidRPr="005238EB">
        <w:rPr>
          <w:sz w:val="20"/>
        </w:rPr>
        <w:t>ORGANIZACIÓN ELECTORAL</w:t>
      </w:r>
    </w:p>
    <w:p w14:paraId="74D2941C" w14:textId="77777777" w:rsidR="00496729" w:rsidRPr="005238EB" w:rsidRDefault="00496729" w:rsidP="00496729">
      <w:pPr>
        <w:pStyle w:val="Sangradetextonormal"/>
        <w:spacing w:line="360" w:lineRule="auto"/>
        <w:ind w:left="0"/>
        <w:jc w:val="both"/>
        <w:rPr>
          <w:rFonts w:cs="Arial"/>
          <w:sz w:val="20"/>
        </w:rPr>
      </w:pPr>
    </w:p>
    <w:p w14:paraId="4D88EA89" w14:textId="77777777" w:rsidR="00452100" w:rsidRPr="00452100" w:rsidRDefault="00452100" w:rsidP="00496729">
      <w:pPr>
        <w:pStyle w:val="Prrafodelista"/>
        <w:numPr>
          <w:ilvl w:val="0"/>
          <w:numId w:val="7"/>
        </w:numPr>
        <w:tabs>
          <w:tab w:val="left" w:pos="426"/>
        </w:tabs>
        <w:autoSpaceDE w:val="0"/>
        <w:autoSpaceDN w:val="0"/>
        <w:adjustRightInd w:val="0"/>
        <w:spacing w:line="360" w:lineRule="auto"/>
        <w:ind w:left="0" w:firstLine="0"/>
        <w:contextualSpacing/>
        <w:jc w:val="both"/>
        <w:rPr>
          <w:sz w:val="20"/>
        </w:rPr>
      </w:pPr>
      <w:r w:rsidRPr="00452100">
        <w:rPr>
          <w:b/>
          <w:sz w:val="20"/>
        </w:rPr>
        <w:t>Baja California.</w:t>
      </w:r>
      <w:r>
        <w:rPr>
          <w:sz w:val="20"/>
        </w:rPr>
        <w:t xml:space="preserve"> M</w:t>
      </w:r>
      <w:r w:rsidRPr="00452100">
        <w:rPr>
          <w:sz w:val="20"/>
        </w:rPr>
        <w:t>ediante oficio INE/BC/JLE/VS/3520/2019, se designó al Vocal Secretario de la 07</w:t>
      </w:r>
      <w:r>
        <w:rPr>
          <w:sz w:val="20"/>
        </w:rPr>
        <w:t xml:space="preserve"> JDE</w:t>
      </w:r>
      <w:r w:rsidRPr="00452100">
        <w:rPr>
          <w:sz w:val="20"/>
        </w:rPr>
        <w:t>, para recibir los bienes y documentación de la Vocalía Ejecutiva del mismo órgano distrital, mismo que queda</w:t>
      </w:r>
      <w:r w:rsidR="00D359FD">
        <w:rPr>
          <w:sz w:val="20"/>
        </w:rPr>
        <w:t>rá</w:t>
      </w:r>
      <w:r w:rsidRPr="00452100">
        <w:rPr>
          <w:sz w:val="20"/>
        </w:rPr>
        <w:t xml:space="preserve"> vacante a partir del 1</w:t>
      </w:r>
      <w:r>
        <w:rPr>
          <w:sz w:val="20"/>
        </w:rPr>
        <w:t>°</w:t>
      </w:r>
      <w:r w:rsidRPr="00452100">
        <w:rPr>
          <w:sz w:val="20"/>
        </w:rPr>
        <w:t xml:space="preserve"> de diciembre, por readscripción del Vocal Ejecutivo</w:t>
      </w:r>
      <w:r>
        <w:rPr>
          <w:sz w:val="20"/>
        </w:rPr>
        <w:t>;</w:t>
      </w:r>
    </w:p>
    <w:p w14:paraId="189A670F" w14:textId="77777777" w:rsidR="00B74EF3" w:rsidRPr="00D70C9B" w:rsidRDefault="00326414" w:rsidP="002249EE">
      <w:pPr>
        <w:numPr>
          <w:ilvl w:val="0"/>
          <w:numId w:val="7"/>
        </w:numPr>
        <w:tabs>
          <w:tab w:val="left" w:pos="426"/>
        </w:tabs>
        <w:autoSpaceDE w:val="0"/>
        <w:autoSpaceDN w:val="0"/>
        <w:adjustRightInd w:val="0"/>
        <w:spacing w:line="360" w:lineRule="auto"/>
        <w:ind w:left="0" w:firstLine="0"/>
        <w:contextualSpacing/>
        <w:jc w:val="both"/>
        <w:rPr>
          <w:b/>
          <w:sz w:val="20"/>
          <w:lang w:val="es-ES_tradnl"/>
        </w:rPr>
      </w:pPr>
      <w:r w:rsidRPr="00EE5DCF">
        <w:rPr>
          <w:b/>
          <w:sz w:val="20"/>
          <w:lang w:eastAsia="es-MX"/>
        </w:rPr>
        <w:t>Baja California</w:t>
      </w:r>
      <w:r w:rsidRPr="00EE5DCF">
        <w:rPr>
          <w:color w:val="000000"/>
          <w:sz w:val="20"/>
        </w:rPr>
        <w:t xml:space="preserve"> </w:t>
      </w:r>
      <w:r w:rsidRPr="00EE5DCF">
        <w:rPr>
          <w:b/>
          <w:color w:val="000000"/>
          <w:sz w:val="20"/>
        </w:rPr>
        <w:t>Su</w:t>
      </w:r>
      <w:r>
        <w:rPr>
          <w:b/>
          <w:color w:val="000000"/>
          <w:sz w:val="20"/>
        </w:rPr>
        <w:t>r,</w:t>
      </w:r>
      <w:r w:rsidRPr="00EE5DCF">
        <w:rPr>
          <w:b/>
          <w:color w:val="000000"/>
          <w:sz w:val="20"/>
        </w:rPr>
        <w:t xml:space="preserve"> </w:t>
      </w:r>
      <w:r w:rsidR="00496729" w:rsidRPr="00D70C9B">
        <w:rPr>
          <w:b/>
          <w:sz w:val="20"/>
        </w:rPr>
        <w:t>Colima</w:t>
      </w:r>
      <w:r w:rsidR="007F57A7" w:rsidRPr="00D70C9B">
        <w:rPr>
          <w:b/>
          <w:sz w:val="20"/>
        </w:rPr>
        <w:t>, Chiapas</w:t>
      </w:r>
      <w:r w:rsidR="00522CDB" w:rsidRPr="00D70C9B">
        <w:rPr>
          <w:b/>
          <w:sz w:val="20"/>
        </w:rPr>
        <w:t>,</w:t>
      </w:r>
      <w:r w:rsidR="00B74EF3" w:rsidRPr="00D70C9B">
        <w:rPr>
          <w:b/>
          <w:sz w:val="20"/>
        </w:rPr>
        <w:t xml:space="preserve"> </w:t>
      </w:r>
      <w:r w:rsidR="00522CDB" w:rsidRPr="00D70C9B">
        <w:rPr>
          <w:b/>
          <w:sz w:val="20"/>
        </w:rPr>
        <w:t>Guanajuato</w:t>
      </w:r>
      <w:r w:rsidR="00E3620E" w:rsidRPr="00D70C9B">
        <w:rPr>
          <w:b/>
          <w:sz w:val="20"/>
        </w:rPr>
        <w:t>,</w:t>
      </w:r>
      <w:r w:rsidR="00522CDB" w:rsidRPr="00D70C9B">
        <w:rPr>
          <w:b/>
          <w:sz w:val="20"/>
        </w:rPr>
        <w:t xml:space="preserve"> </w:t>
      </w:r>
      <w:r w:rsidR="00E3620E" w:rsidRPr="00D70C9B">
        <w:rPr>
          <w:b/>
          <w:sz w:val="20"/>
        </w:rPr>
        <w:t>Guerrero</w:t>
      </w:r>
      <w:r w:rsidR="00842732" w:rsidRPr="00D70C9B">
        <w:rPr>
          <w:b/>
          <w:bCs/>
          <w:sz w:val="20"/>
        </w:rPr>
        <w:t>, Morelos</w:t>
      </w:r>
      <w:r w:rsidR="005C0D2C" w:rsidRPr="00D70C9B">
        <w:rPr>
          <w:b/>
          <w:bCs/>
          <w:sz w:val="20"/>
        </w:rPr>
        <w:t xml:space="preserve">, </w:t>
      </w:r>
      <w:r w:rsidR="00A50B58">
        <w:rPr>
          <w:b/>
          <w:bCs/>
          <w:sz w:val="20"/>
        </w:rPr>
        <w:t xml:space="preserve">Nayarit, </w:t>
      </w:r>
      <w:r w:rsidR="005C0D2C" w:rsidRPr="00D70C9B">
        <w:rPr>
          <w:b/>
          <w:sz w:val="20"/>
        </w:rPr>
        <w:t>Nuevo León</w:t>
      </w:r>
      <w:r w:rsidR="002C2C5D" w:rsidRPr="00D70C9B">
        <w:rPr>
          <w:b/>
          <w:sz w:val="20"/>
        </w:rPr>
        <w:t xml:space="preserve">, </w:t>
      </w:r>
      <w:r w:rsidR="002C2C5D" w:rsidRPr="00D70C9B">
        <w:rPr>
          <w:b/>
          <w:sz w:val="20"/>
          <w:lang w:val="es-ES_tradnl"/>
        </w:rPr>
        <w:t>Oaxaca</w:t>
      </w:r>
      <w:r w:rsidR="00762350" w:rsidRPr="00D70C9B">
        <w:rPr>
          <w:b/>
          <w:sz w:val="20"/>
          <w:lang w:val="es-ES_tradnl"/>
        </w:rPr>
        <w:t>, Puebla</w:t>
      </w:r>
      <w:r w:rsidR="00185AEE" w:rsidRPr="00D70C9B">
        <w:rPr>
          <w:b/>
          <w:sz w:val="20"/>
          <w:lang w:val="es-ES_tradnl"/>
        </w:rPr>
        <w:t>,</w:t>
      </w:r>
      <w:r w:rsidR="002C2C5D" w:rsidRPr="00D70C9B">
        <w:rPr>
          <w:b/>
          <w:sz w:val="20"/>
          <w:lang w:val="es-ES_tradnl"/>
        </w:rPr>
        <w:t xml:space="preserve"> </w:t>
      </w:r>
      <w:r w:rsidR="00185AEE" w:rsidRPr="00D70C9B">
        <w:rPr>
          <w:b/>
          <w:bCs/>
          <w:sz w:val="20"/>
        </w:rPr>
        <w:t>Querétaro</w:t>
      </w:r>
      <w:r w:rsidR="00E50C02" w:rsidRPr="00D70C9B">
        <w:rPr>
          <w:b/>
          <w:bCs/>
          <w:sz w:val="20"/>
        </w:rPr>
        <w:t>,</w:t>
      </w:r>
      <w:r w:rsidR="00E50C02" w:rsidRPr="00E50C02">
        <w:t xml:space="preserve"> </w:t>
      </w:r>
      <w:r w:rsidR="00E50C02" w:rsidRPr="00D70C9B">
        <w:rPr>
          <w:b/>
          <w:bCs/>
          <w:sz w:val="20"/>
        </w:rPr>
        <w:t>Quintana Roo</w:t>
      </w:r>
      <w:r w:rsidR="008D55DB" w:rsidRPr="00D70C9B">
        <w:rPr>
          <w:b/>
          <w:bCs/>
          <w:sz w:val="20"/>
        </w:rPr>
        <w:t>, San Luis Potosí,</w:t>
      </w:r>
      <w:r w:rsidR="00E50C02" w:rsidRPr="00D70C9B">
        <w:rPr>
          <w:b/>
          <w:bCs/>
          <w:sz w:val="20"/>
        </w:rPr>
        <w:t xml:space="preserve"> </w:t>
      </w:r>
      <w:r w:rsidR="002E3962" w:rsidRPr="00D70C9B">
        <w:rPr>
          <w:b/>
          <w:bCs/>
          <w:sz w:val="20"/>
        </w:rPr>
        <w:t>Sonora</w:t>
      </w:r>
      <w:r w:rsidR="009451AF" w:rsidRPr="00D70C9B">
        <w:rPr>
          <w:b/>
          <w:bCs/>
          <w:sz w:val="20"/>
        </w:rPr>
        <w:t>, Tabasco</w:t>
      </w:r>
      <w:r w:rsidR="006F133F" w:rsidRPr="00D70C9B">
        <w:rPr>
          <w:b/>
          <w:bCs/>
          <w:sz w:val="20"/>
        </w:rPr>
        <w:t>, Tlaxcala</w:t>
      </w:r>
      <w:r w:rsidR="0026019F" w:rsidRPr="00D70C9B">
        <w:rPr>
          <w:b/>
          <w:bCs/>
          <w:sz w:val="20"/>
        </w:rPr>
        <w:t>, Veracruz</w:t>
      </w:r>
      <w:r w:rsidR="007A752D" w:rsidRPr="00D70C9B">
        <w:rPr>
          <w:b/>
          <w:bCs/>
          <w:sz w:val="20"/>
        </w:rPr>
        <w:t xml:space="preserve">, </w:t>
      </w:r>
      <w:r w:rsidR="009506F4" w:rsidRPr="00D70C9B">
        <w:rPr>
          <w:b/>
          <w:bCs/>
          <w:sz w:val="20"/>
        </w:rPr>
        <w:t>Yucatán</w:t>
      </w:r>
      <w:r w:rsidR="00D70C9B" w:rsidRPr="00D70C9B">
        <w:rPr>
          <w:b/>
          <w:bCs/>
          <w:sz w:val="20"/>
        </w:rPr>
        <w:t xml:space="preserve"> y Zacatecas. </w:t>
      </w:r>
      <w:r w:rsidR="00B74EF3" w:rsidRPr="00D70C9B">
        <w:rPr>
          <w:sz w:val="20"/>
        </w:rPr>
        <w:t>L</w:t>
      </w:r>
      <w:r w:rsidR="00B74EF3" w:rsidRPr="00D70C9B">
        <w:rPr>
          <w:sz w:val="20"/>
          <w:lang w:val="es-ES_tradnl"/>
        </w:rPr>
        <w:t>lev</w:t>
      </w:r>
      <w:r w:rsidR="007F57A7" w:rsidRPr="00D70C9B">
        <w:rPr>
          <w:sz w:val="20"/>
          <w:lang w:val="es-ES_tradnl"/>
        </w:rPr>
        <w:t>aron</w:t>
      </w:r>
      <w:r w:rsidR="00B74EF3" w:rsidRPr="00D70C9B">
        <w:rPr>
          <w:sz w:val="20"/>
          <w:lang w:val="es-ES_tradnl"/>
        </w:rPr>
        <w:t xml:space="preserve"> a cabo la presentación del </w:t>
      </w:r>
      <w:r w:rsidR="007F57A7" w:rsidRPr="00D70C9B">
        <w:rPr>
          <w:sz w:val="20"/>
          <w:lang w:val="es-ES_tradnl"/>
        </w:rPr>
        <w:t>“</w:t>
      </w:r>
      <w:r w:rsidR="00B74EF3" w:rsidRPr="00D70C9B">
        <w:rPr>
          <w:i/>
          <w:sz w:val="20"/>
          <w:lang w:val="es-ES_tradnl"/>
        </w:rPr>
        <w:t>Sistema de Consulta de la Estadística de las Elecciones del Proceso Electoral 2017-2018</w:t>
      </w:r>
      <w:r w:rsidR="007F57A7" w:rsidRPr="00D70C9B">
        <w:rPr>
          <w:i/>
          <w:sz w:val="20"/>
          <w:lang w:val="es-ES_tradnl"/>
        </w:rPr>
        <w:t>”;</w:t>
      </w:r>
    </w:p>
    <w:p w14:paraId="76706364" w14:textId="77777777" w:rsidR="00E3620E" w:rsidRPr="00C06671" w:rsidRDefault="00C06671" w:rsidP="00C06671">
      <w:pPr>
        <w:pStyle w:val="Prrafodelista"/>
        <w:numPr>
          <w:ilvl w:val="0"/>
          <w:numId w:val="7"/>
        </w:numPr>
        <w:tabs>
          <w:tab w:val="left" w:pos="426"/>
        </w:tabs>
        <w:autoSpaceDE w:val="0"/>
        <w:autoSpaceDN w:val="0"/>
        <w:adjustRightInd w:val="0"/>
        <w:spacing w:line="360" w:lineRule="auto"/>
        <w:ind w:left="0" w:firstLine="0"/>
        <w:contextualSpacing/>
        <w:jc w:val="both"/>
        <w:rPr>
          <w:sz w:val="20"/>
        </w:rPr>
      </w:pPr>
      <w:r>
        <w:rPr>
          <w:b/>
          <w:sz w:val="20"/>
        </w:rPr>
        <w:t xml:space="preserve">Estado de México. </w:t>
      </w:r>
      <w:r w:rsidRPr="00C06671">
        <w:rPr>
          <w:sz w:val="20"/>
        </w:rPr>
        <w:t xml:space="preserve">Remitió a la encargada de Despacho de la Subdirección de la V Circunscripción Plurinominal de la </w:t>
      </w:r>
      <w:r>
        <w:rPr>
          <w:sz w:val="20"/>
        </w:rPr>
        <w:t>Dirección Ejecutiva de Organización Electoral (</w:t>
      </w:r>
      <w:r w:rsidRPr="00C06671">
        <w:rPr>
          <w:sz w:val="20"/>
        </w:rPr>
        <w:t>DEOE</w:t>
      </w:r>
      <w:r>
        <w:rPr>
          <w:sz w:val="20"/>
        </w:rPr>
        <w:t>)</w:t>
      </w:r>
      <w:r w:rsidRPr="00C06671">
        <w:rPr>
          <w:sz w:val="20"/>
        </w:rPr>
        <w:t xml:space="preserve">, los acuses de recibo de las </w:t>
      </w:r>
      <w:r>
        <w:rPr>
          <w:sz w:val="20"/>
        </w:rPr>
        <w:t>j</w:t>
      </w:r>
      <w:r w:rsidRPr="00C06671">
        <w:rPr>
          <w:sz w:val="20"/>
        </w:rPr>
        <w:t xml:space="preserve">untas Local y distritales </w:t>
      </w:r>
      <w:r>
        <w:rPr>
          <w:sz w:val="20"/>
        </w:rPr>
        <w:t>e</w:t>
      </w:r>
      <w:r w:rsidRPr="00C06671">
        <w:rPr>
          <w:sz w:val="20"/>
        </w:rPr>
        <w:t>jecutivas en la entidad, correspondientes a la circular INE/DEOE/059/2019, mediante la cual se remiten los “Lineamientos para recopilar y sistematizar los inventarios de los materiales electorales recuperados de las casillas después de la Jornada Electoral del 1</w:t>
      </w:r>
      <w:r w:rsidR="00D359FD">
        <w:rPr>
          <w:sz w:val="20"/>
        </w:rPr>
        <w:t>°</w:t>
      </w:r>
      <w:r w:rsidRPr="00C06671">
        <w:rPr>
          <w:sz w:val="20"/>
        </w:rPr>
        <w:t xml:space="preserve"> de julio de 2018</w:t>
      </w:r>
      <w:r w:rsidR="00D359FD" w:rsidRPr="00C06671">
        <w:rPr>
          <w:sz w:val="20"/>
        </w:rPr>
        <w:t>”</w:t>
      </w:r>
      <w:r w:rsidRPr="00C06671">
        <w:rPr>
          <w:sz w:val="20"/>
        </w:rPr>
        <w:t>, con el propósito de tener actualizadas las cantidades y porcentajes a nivel estatal y nacional, para estar en condiciones de atender solicitudes de préstamo en elecciones extraordinarias federales y locales</w:t>
      </w:r>
      <w:r>
        <w:rPr>
          <w:sz w:val="20"/>
        </w:rPr>
        <w:t>;</w:t>
      </w:r>
    </w:p>
    <w:p w14:paraId="50A1F554" w14:textId="77777777" w:rsidR="00762350" w:rsidRPr="00762350" w:rsidRDefault="00762350" w:rsidP="00762350">
      <w:pPr>
        <w:numPr>
          <w:ilvl w:val="0"/>
          <w:numId w:val="7"/>
        </w:numPr>
        <w:tabs>
          <w:tab w:val="left" w:pos="426"/>
        </w:tabs>
        <w:spacing w:line="360" w:lineRule="auto"/>
        <w:ind w:left="0" w:firstLine="0"/>
        <w:jc w:val="both"/>
        <w:rPr>
          <w:bCs/>
          <w:sz w:val="20"/>
        </w:rPr>
      </w:pPr>
      <w:r>
        <w:rPr>
          <w:b/>
          <w:bCs/>
          <w:sz w:val="20"/>
        </w:rPr>
        <w:t>Puebla</w:t>
      </w:r>
      <w:r w:rsidR="00961FC7">
        <w:rPr>
          <w:b/>
          <w:bCs/>
          <w:sz w:val="20"/>
        </w:rPr>
        <w:t>.</w:t>
      </w:r>
      <w:r>
        <w:rPr>
          <w:b/>
          <w:sz w:val="20"/>
        </w:rPr>
        <w:t xml:space="preserve"> </w:t>
      </w:r>
      <w:r w:rsidRPr="00762350">
        <w:rPr>
          <w:sz w:val="20"/>
        </w:rPr>
        <w:t>E</w:t>
      </w:r>
      <w:r w:rsidRPr="00762350">
        <w:rPr>
          <w:bCs/>
          <w:sz w:val="20"/>
        </w:rPr>
        <w:t>l Vocal Ejecutivo de la 01</w:t>
      </w:r>
      <w:r>
        <w:rPr>
          <w:bCs/>
          <w:sz w:val="20"/>
        </w:rPr>
        <w:t xml:space="preserve"> JDE</w:t>
      </w:r>
      <w:r w:rsidRPr="00762350">
        <w:rPr>
          <w:bCs/>
          <w:sz w:val="20"/>
        </w:rPr>
        <w:t>, asistió a la entrevista en la radiodifusora Radio Xicotepec XHVJP-FM, con el Locutor Arturo García Fosado, en el Noticiero Expresión Xicotepec, con la finalidad de difundir el Parlamento Infantil de las Niñas y los Niños de México 2019</w:t>
      </w:r>
      <w:r w:rsidR="00B831B1">
        <w:rPr>
          <w:bCs/>
          <w:sz w:val="20"/>
        </w:rPr>
        <w:t xml:space="preserve"> y las </w:t>
      </w:r>
      <w:r w:rsidRPr="00762350">
        <w:rPr>
          <w:bCs/>
          <w:sz w:val="20"/>
        </w:rPr>
        <w:t>Infografías de los Resultados de la Consulta Infantil y Juvenil 2018, Así mismo se llevó a cabo la difusión de la Convocatoria del Concurso Nacional de Testimonios de la Ciudadanía sobre el Proceso 2017-2018.</w:t>
      </w:r>
    </w:p>
    <w:p w14:paraId="704D770C" w14:textId="77777777" w:rsidR="00AF418A" w:rsidRPr="00AF418A" w:rsidRDefault="00496729" w:rsidP="00AF418A">
      <w:pPr>
        <w:numPr>
          <w:ilvl w:val="0"/>
          <w:numId w:val="7"/>
        </w:numPr>
        <w:tabs>
          <w:tab w:val="left" w:pos="426"/>
        </w:tabs>
        <w:spacing w:line="360" w:lineRule="auto"/>
        <w:ind w:left="0" w:firstLine="0"/>
        <w:jc w:val="both"/>
        <w:rPr>
          <w:bCs/>
          <w:sz w:val="20"/>
        </w:rPr>
      </w:pPr>
      <w:r w:rsidRPr="00EE5DCF">
        <w:rPr>
          <w:b/>
          <w:bCs/>
          <w:sz w:val="20"/>
        </w:rPr>
        <w:t xml:space="preserve">Sinaloa. </w:t>
      </w:r>
      <w:r w:rsidR="00AF418A">
        <w:rPr>
          <w:bCs/>
          <w:sz w:val="20"/>
        </w:rPr>
        <w:t>S</w:t>
      </w:r>
      <w:r w:rsidR="00AF418A" w:rsidRPr="00AF418A">
        <w:rPr>
          <w:bCs/>
          <w:sz w:val="20"/>
        </w:rPr>
        <w:t xml:space="preserve">olicitó mediante la liga de Voto Electrónico, la elaboración de plantillas para la realización de ejercicios con el uso de la Boleta Electrónica correspondiente a la Junta Local y los distritos 02, 03, 04 y 05, para la aplicación de una encuesta sobre sobre el Sistema de Consulta de la Estadística de las Elecciones del Proceso Electoral 2017-2018, y para la </w:t>
      </w:r>
      <w:r w:rsidR="00AF3546" w:rsidRPr="00AF418A">
        <w:rPr>
          <w:bCs/>
          <w:sz w:val="20"/>
        </w:rPr>
        <w:t>01</w:t>
      </w:r>
      <w:r w:rsidR="00AF3546">
        <w:rPr>
          <w:bCs/>
          <w:sz w:val="20"/>
        </w:rPr>
        <w:t xml:space="preserve"> JDE</w:t>
      </w:r>
      <w:r w:rsidR="00AF418A" w:rsidRPr="00AF418A">
        <w:rPr>
          <w:bCs/>
          <w:sz w:val="20"/>
        </w:rPr>
        <w:t xml:space="preserve"> quien realizará elección de Representante Escolar</w:t>
      </w:r>
      <w:r w:rsidR="00AF3546">
        <w:rPr>
          <w:bCs/>
          <w:sz w:val="20"/>
        </w:rPr>
        <w:t>.</w:t>
      </w:r>
    </w:p>
    <w:p w14:paraId="66DCF7E6" w14:textId="77777777" w:rsidR="00496729" w:rsidRPr="00EE5DCF" w:rsidRDefault="00496729" w:rsidP="00496729">
      <w:pPr>
        <w:tabs>
          <w:tab w:val="left" w:pos="426"/>
        </w:tabs>
        <w:spacing w:line="360" w:lineRule="auto"/>
        <w:jc w:val="both"/>
        <w:rPr>
          <w:b/>
          <w:bCs/>
          <w:sz w:val="20"/>
        </w:rPr>
      </w:pPr>
    </w:p>
    <w:p w14:paraId="461F2C2A" w14:textId="77777777" w:rsidR="00496729" w:rsidRPr="005238EB" w:rsidRDefault="00496729" w:rsidP="00496729">
      <w:pPr>
        <w:pStyle w:val="Ttulo5"/>
        <w:numPr>
          <w:ilvl w:val="1"/>
          <w:numId w:val="2"/>
        </w:numPr>
        <w:tabs>
          <w:tab w:val="clear" w:pos="360"/>
          <w:tab w:val="num" w:pos="709"/>
        </w:tabs>
        <w:spacing w:line="360" w:lineRule="auto"/>
        <w:jc w:val="both"/>
        <w:rPr>
          <w:sz w:val="20"/>
        </w:rPr>
      </w:pPr>
      <w:r w:rsidRPr="005238EB">
        <w:rPr>
          <w:sz w:val="20"/>
        </w:rPr>
        <w:t>SERVICIO PROFESIONAL ELECTORAL NACIONAL</w:t>
      </w:r>
    </w:p>
    <w:p w14:paraId="34EE1988" w14:textId="77777777" w:rsidR="00496729" w:rsidRPr="005238EB" w:rsidRDefault="00496729" w:rsidP="00496729">
      <w:pPr>
        <w:pStyle w:val="Sangradetextonormal"/>
        <w:spacing w:line="360" w:lineRule="auto"/>
        <w:ind w:left="0"/>
        <w:jc w:val="both"/>
        <w:rPr>
          <w:rFonts w:cs="Arial"/>
          <w:sz w:val="20"/>
        </w:rPr>
      </w:pPr>
    </w:p>
    <w:p w14:paraId="2D563AD1" w14:textId="77777777" w:rsidR="00AF3546" w:rsidRPr="00FA7AA1" w:rsidRDefault="008671FC" w:rsidP="00AF3546">
      <w:pPr>
        <w:numPr>
          <w:ilvl w:val="0"/>
          <w:numId w:val="8"/>
        </w:numPr>
        <w:tabs>
          <w:tab w:val="left" w:pos="426"/>
        </w:tabs>
        <w:spacing w:line="360" w:lineRule="auto"/>
        <w:ind w:left="0" w:firstLine="0"/>
        <w:jc w:val="both"/>
        <w:rPr>
          <w:sz w:val="20"/>
        </w:rPr>
      </w:pPr>
      <w:r w:rsidRPr="00312CDB">
        <w:rPr>
          <w:b/>
          <w:bCs/>
          <w:sz w:val="20"/>
          <w:lang w:val="es-ES_tradnl"/>
        </w:rPr>
        <w:t>Aguascalientes</w:t>
      </w:r>
      <w:r w:rsidR="00AF3546">
        <w:rPr>
          <w:b/>
          <w:bCs/>
          <w:sz w:val="20"/>
          <w:lang w:val="es-ES_tradnl"/>
        </w:rPr>
        <w:t>,</w:t>
      </w:r>
      <w:r w:rsidRPr="00312CDB">
        <w:rPr>
          <w:b/>
          <w:bCs/>
          <w:sz w:val="20"/>
          <w:lang w:val="es-ES_tradnl"/>
        </w:rPr>
        <w:t xml:space="preserve"> </w:t>
      </w:r>
      <w:r w:rsidR="00AF3546" w:rsidRPr="00FA7AA1">
        <w:rPr>
          <w:b/>
          <w:sz w:val="20"/>
          <w:lang w:eastAsia="es-MX"/>
        </w:rPr>
        <w:t>Baja California</w:t>
      </w:r>
      <w:r w:rsidR="00AF3546" w:rsidRPr="00FA7AA1">
        <w:rPr>
          <w:color w:val="000000"/>
          <w:sz w:val="20"/>
        </w:rPr>
        <w:t xml:space="preserve"> </w:t>
      </w:r>
      <w:r w:rsidR="00AF3546" w:rsidRPr="00FA7AA1">
        <w:rPr>
          <w:b/>
          <w:color w:val="000000"/>
          <w:sz w:val="20"/>
        </w:rPr>
        <w:t>Sur,</w:t>
      </w:r>
      <w:r w:rsidR="00AF3546" w:rsidRPr="003165D0">
        <w:t xml:space="preserve"> </w:t>
      </w:r>
      <w:r w:rsidR="00AF3546" w:rsidRPr="00FA7AA1">
        <w:rPr>
          <w:b/>
          <w:sz w:val="20"/>
        </w:rPr>
        <w:t>Durango</w:t>
      </w:r>
      <w:r w:rsidR="00AF3546" w:rsidRPr="00FA7AA1">
        <w:rPr>
          <w:color w:val="000000"/>
          <w:sz w:val="20"/>
        </w:rPr>
        <w:t xml:space="preserve">, </w:t>
      </w:r>
      <w:r w:rsidR="00AF3546" w:rsidRPr="00FA7AA1">
        <w:rPr>
          <w:b/>
          <w:color w:val="000000"/>
          <w:sz w:val="20"/>
        </w:rPr>
        <w:t>Guanajuato, Oaxaca, Quintana Roo,</w:t>
      </w:r>
      <w:r w:rsidR="00AF3546" w:rsidRPr="00FA7AA1">
        <w:rPr>
          <w:color w:val="000000"/>
          <w:sz w:val="20"/>
        </w:rPr>
        <w:t xml:space="preserve"> </w:t>
      </w:r>
      <w:r w:rsidR="00AF3546" w:rsidRPr="00FA7AA1">
        <w:rPr>
          <w:b/>
          <w:color w:val="000000"/>
          <w:sz w:val="20"/>
        </w:rPr>
        <w:t>San Luis Potosí,</w:t>
      </w:r>
      <w:r w:rsidR="00AF3546" w:rsidRPr="00FA7AA1">
        <w:rPr>
          <w:color w:val="000000"/>
          <w:sz w:val="20"/>
        </w:rPr>
        <w:t xml:space="preserve"> </w:t>
      </w:r>
      <w:r w:rsidR="00AF3546" w:rsidRPr="00FA7AA1">
        <w:rPr>
          <w:b/>
          <w:color w:val="000000"/>
          <w:sz w:val="20"/>
        </w:rPr>
        <w:t>Sinaloa,</w:t>
      </w:r>
      <w:r w:rsidR="00AF3546" w:rsidRPr="00FA7AA1">
        <w:rPr>
          <w:color w:val="000000"/>
          <w:sz w:val="20"/>
        </w:rPr>
        <w:t xml:space="preserve"> </w:t>
      </w:r>
      <w:r w:rsidR="00AF3546" w:rsidRPr="00FA7AA1">
        <w:rPr>
          <w:b/>
          <w:bCs/>
          <w:color w:val="000000"/>
          <w:sz w:val="20"/>
        </w:rPr>
        <w:t>Sonora</w:t>
      </w:r>
      <w:r w:rsidR="00AF3546">
        <w:rPr>
          <w:b/>
          <w:bCs/>
          <w:color w:val="000000"/>
          <w:sz w:val="20"/>
        </w:rPr>
        <w:t xml:space="preserve">, </w:t>
      </w:r>
      <w:r w:rsidR="00AF3546" w:rsidRPr="00FA7AA1">
        <w:rPr>
          <w:b/>
          <w:bCs/>
          <w:color w:val="000000"/>
          <w:sz w:val="20"/>
        </w:rPr>
        <w:t>Tabasco,</w:t>
      </w:r>
      <w:r w:rsidR="00AF3546" w:rsidRPr="00FA7AA1">
        <w:rPr>
          <w:b/>
          <w:bCs/>
          <w:sz w:val="20"/>
        </w:rPr>
        <w:t xml:space="preserve"> Tlaxcala</w:t>
      </w:r>
      <w:r w:rsidR="00AF3546">
        <w:rPr>
          <w:b/>
          <w:bCs/>
          <w:sz w:val="20"/>
        </w:rPr>
        <w:t xml:space="preserve"> y </w:t>
      </w:r>
      <w:r w:rsidR="00AF3546" w:rsidRPr="00FA7AA1">
        <w:rPr>
          <w:b/>
          <w:bCs/>
          <w:sz w:val="20"/>
        </w:rPr>
        <w:t xml:space="preserve">Yucatán. </w:t>
      </w:r>
      <w:r w:rsidR="00AF3546" w:rsidRPr="00FA7AA1">
        <w:rPr>
          <w:color w:val="000000"/>
          <w:sz w:val="20"/>
        </w:rPr>
        <w:t>Llevaron a cabo la revisión de los soportes documentales que utilizaron los evaluadores normativos y jerárquicos en la Evaluación del Desempeño de los Miembros del Servicio Profesional Electoral Nacional (MSPEN), correspondiente al periodo de Septiembre de 2018 a Agosto de 2019;</w:t>
      </w:r>
    </w:p>
    <w:p w14:paraId="601B378B" w14:textId="77777777" w:rsidR="00496729" w:rsidRPr="007C6481" w:rsidRDefault="00496729" w:rsidP="00832D5E">
      <w:pPr>
        <w:numPr>
          <w:ilvl w:val="0"/>
          <w:numId w:val="8"/>
        </w:numPr>
        <w:tabs>
          <w:tab w:val="left" w:pos="426"/>
          <w:tab w:val="left" w:pos="709"/>
        </w:tabs>
        <w:spacing w:line="360" w:lineRule="auto"/>
        <w:ind w:left="0" w:firstLine="0"/>
        <w:jc w:val="both"/>
        <w:rPr>
          <w:bCs/>
          <w:sz w:val="20"/>
          <w:lang w:val="es-ES_tradnl"/>
        </w:rPr>
      </w:pPr>
      <w:r w:rsidRPr="00046D2D">
        <w:rPr>
          <w:b/>
          <w:bCs/>
          <w:sz w:val="20"/>
        </w:rPr>
        <w:t>Baja California</w:t>
      </w:r>
      <w:r>
        <w:rPr>
          <w:bCs/>
          <w:sz w:val="20"/>
        </w:rPr>
        <w:t>.</w:t>
      </w:r>
      <w:r w:rsidR="00832D5E">
        <w:rPr>
          <w:rFonts w:eastAsia="Arial Unicode MS"/>
          <w:color w:val="000000"/>
          <w:szCs w:val="24"/>
          <w:u w:color="000000"/>
          <w:bdr w:val="nil"/>
          <w:lang w:val="es-ES_tradnl" w:eastAsia="en-US"/>
        </w:rPr>
        <w:t xml:space="preserve"> </w:t>
      </w:r>
      <w:r w:rsidR="007C6481" w:rsidRPr="007C6481">
        <w:rPr>
          <w:rFonts w:eastAsia="Arial Unicode MS"/>
          <w:color w:val="000000"/>
          <w:sz w:val="20"/>
          <w:u w:color="000000"/>
          <w:bdr w:val="nil"/>
          <w:lang w:val="es-ES_tradnl" w:eastAsia="en-US"/>
        </w:rPr>
        <w:t>Remitió al Director Ejecutivo del Servicio Profesional Electoral oficio INE/BC/JLE/BC/3459/2019, solicitando se design</w:t>
      </w:r>
      <w:r w:rsidR="007C6481">
        <w:rPr>
          <w:rFonts w:eastAsia="Arial Unicode MS"/>
          <w:color w:val="000000"/>
          <w:sz w:val="20"/>
          <w:u w:color="000000"/>
          <w:bdr w:val="nil"/>
          <w:lang w:val="es-ES_tradnl" w:eastAsia="en-US"/>
        </w:rPr>
        <w:t>e</w:t>
      </w:r>
      <w:r w:rsidR="007C6481" w:rsidRPr="007C6481">
        <w:rPr>
          <w:rFonts w:eastAsia="Arial Unicode MS"/>
          <w:color w:val="000000"/>
          <w:sz w:val="20"/>
          <w:u w:color="000000"/>
          <w:bdr w:val="nil"/>
          <w:lang w:val="es-ES_tradnl" w:eastAsia="en-US"/>
        </w:rPr>
        <w:t xml:space="preserve"> al C. Gilberto Malok Sánchez, como Encargado del Despacho de la Vocalía del Registro Federal de Electores de la </w:t>
      </w:r>
      <w:r w:rsidR="004A586E" w:rsidRPr="007C6481">
        <w:rPr>
          <w:rFonts w:eastAsia="Arial Unicode MS"/>
          <w:color w:val="000000"/>
          <w:sz w:val="20"/>
          <w:u w:color="000000"/>
          <w:bdr w:val="nil"/>
          <w:lang w:val="es-ES_tradnl" w:eastAsia="en-US"/>
        </w:rPr>
        <w:t>01</w:t>
      </w:r>
      <w:r w:rsidR="004A586E">
        <w:rPr>
          <w:rFonts w:eastAsia="Arial Unicode MS"/>
          <w:color w:val="000000"/>
          <w:sz w:val="20"/>
          <w:u w:color="000000"/>
          <w:bdr w:val="nil"/>
          <w:lang w:val="es-ES_tradnl" w:eastAsia="en-US"/>
        </w:rPr>
        <w:t xml:space="preserve"> </w:t>
      </w:r>
      <w:r w:rsidR="007C6481" w:rsidRPr="007C6481">
        <w:rPr>
          <w:rFonts w:eastAsia="Arial Unicode MS"/>
          <w:color w:val="000000"/>
          <w:sz w:val="20"/>
          <w:u w:color="000000"/>
          <w:bdr w:val="nil"/>
          <w:lang w:val="es-ES_tradnl" w:eastAsia="en-US"/>
        </w:rPr>
        <w:t>Junta Distrital Ejecutiva con efectos a partir del 16 de noviembre del año en curso, y la readscripción por necesidades del servicio a partir del 1</w:t>
      </w:r>
      <w:r w:rsidR="004A586E">
        <w:rPr>
          <w:rFonts w:eastAsia="Arial Unicode MS"/>
          <w:color w:val="000000"/>
          <w:sz w:val="20"/>
          <w:u w:color="000000"/>
          <w:bdr w:val="nil"/>
          <w:lang w:val="es-ES_tradnl" w:eastAsia="en-US"/>
        </w:rPr>
        <w:t>°</w:t>
      </w:r>
      <w:r w:rsidR="007C6481" w:rsidRPr="007C6481">
        <w:rPr>
          <w:rFonts w:eastAsia="Arial Unicode MS"/>
          <w:color w:val="000000"/>
          <w:sz w:val="20"/>
          <w:u w:color="000000"/>
          <w:bdr w:val="nil"/>
          <w:lang w:val="es-ES_tradnl" w:eastAsia="en-US"/>
        </w:rPr>
        <w:t xml:space="preserve"> de enero de 2020</w:t>
      </w:r>
      <w:r w:rsidR="004A586E">
        <w:rPr>
          <w:rFonts w:eastAsia="Arial Unicode MS"/>
          <w:color w:val="000000"/>
          <w:sz w:val="20"/>
          <w:u w:color="000000"/>
          <w:bdr w:val="nil"/>
          <w:lang w:val="es-ES_tradnl" w:eastAsia="en-US"/>
        </w:rPr>
        <w:t>;</w:t>
      </w:r>
    </w:p>
    <w:p w14:paraId="0F2EC49D" w14:textId="77777777" w:rsidR="007E0368" w:rsidRPr="007E0368" w:rsidRDefault="007E0368" w:rsidP="0027190C">
      <w:pPr>
        <w:numPr>
          <w:ilvl w:val="0"/>
          <w:numId w:val="15"/>
        </w:numPr>
        <w:tabs>
          <w:tab w:val="left" w:pos="426"/>
        </w:tabs>
        <w:spacing w:line="360" w:lineRule="auto"/>
        <w:ind w:left="0" w:firstLine="0"/>
        <w:jc w:val="both"/>
        <w:rPr>
          <w:sz w:val="20"/>
          <w:lang w:val="es-ES_tradnl"/>
        </w:rPr>
      </w:pPr>
      <w:r>
        <w:rPr>
          <w:b/>
          <w:sz w:val="20"/>
        </w:rPr>
        <w:t xml:space="preserve">Colima. </w:t>
      </w:r>
      <w:r w:rsidRPr="007E0368">
        <w:rPr>
          <w:sz w:val="20"/>
        </w:rPr>
        <w:t xml:space="preserve">Notificó la designación de las ganadoras para el cargo de Vocal Secretario en la 01 y 02 </w:t>
      </w:r>
      <w:r>
        <w:rPr>
          <w:sz w:val="20"/>
        </w:rPr>
        <w:t>JDE</w:t>
      </w:r>
      <w:r w:rsidRPr="007E0368">
        <w:rPr>
          <w:sz w:val="20"/>
        </w:rPr>
        <w:t xml:space="preserve"> de la entidad, derivado de la Primera Convocatoria del Concurso Público 2019-2020</w:t>
      </w:r>
      <w:r>
        <w:rPr>
          <w:sz w:val="20"/>
        </w:rPr>
        <w:t>;</w:t>
      </w:r>
    </w:p>
    <w:p w14:paraId="10396AD8" w14:textId="77777777" w:rsidR="00496729" w:rsidRDefault="007F57A7" w:rsidP="0027190C">
      <w:pPr>
        <w:numPr>
          <w:ilvl w:val="0"/>
          <w:numId w:val="15"/>
        </w:numPr>
        <w:tabs>
          <w:tab w:val="left" w:pos="426"/>
        </w:tabs>
        <w:spacing w:line="360" w:lineRule="auto"/>
        <w:ind w:left="0" w:firstLine="0"/>
        <w:jc w:val="both"/>
        <w:rPr>
          <w:sz w:val="20"/>
        </w:rPr>
      </w:pPr>
      <w:r w:rsidRPr="007F57A7">
        <w:rPr>
          <w:b/>
          <w:sz w:val="20"/>
        </w:rPr>
        <w:t>Chiapas</w:t>
      </w:r>
      <w:r>
        <w:rPr>
          <w:b/>
          <w:sz w:val="20"/>
        </w:rPr>
        <w:t xml:space="preserve">. </w:t>
      </w:r>
      <w:r w:rsidRPr="00AE1C3E">
        <w:rPr>
          <w:sz w:val="20"/>
        </w:rPr>
        <w:t>Mediante oficio INE/DESPEN/3015/2019</w:t>
      </w:r>
      <w:r w:rsidR="00AE1C3E">
        <w:rPr>
          <w:sz w:val="20"/>
        </w:rPr>
        <w:t>,</w:t>
      </w:r>
      <w:r w:rsidRPr="00AE1C3E">
        <w:rPr>
          <w:sz w:val="20"/>
        </w:rPr>
        <w:t xml:space="preserve"> se notifica al Lic. Jorge Anaya Lechuga, Vocal de Capacitación Electoral y Educación Cívica de la JLE, su rotación al cargo de Subdirector de Desarrollo de Estrategias de Capacitación Electoral en la Dirección Ejecutiva de Capacitación Electoral y Educación Cívica DECEyEC, a partir del día 16 de noviembre 2019;</w:t>
      </w:r>
    </w:p>
    <w:p w14:paraId="05C48F9A" w14:textId="77777777" w:rsidR="009E3FAD" w:rsidRPr="00AE1C3E" w:rsidRDefault="009E3FAD" w:rsidP="0027190C">
      <w:pPr>
        <w:numPr>
          <w:ilvl w:val="0"/>
          <w:numId w:val="15"/>
        </w:numPr>
        <w:tabs>
          <w:tab w:val="left" w:pos="426"/>
        </w:tabs>
        <w:spacing w:line="360" w:lineRule="auto"/>
        <w:ind w:left="0" w:firstLine="0"/>
        <w:jc w:val="both"/>
        <w:rPr>
          <w:sz w:val="20"/>
        </w:rPr>
      </w:pPr>
      <w:r>
        <w:rPr>
          <w:b/>
          <w:sz w:val="20"/>
        </w:rPr>
        <w:t>Guerrero.</w:t>
      </w:r>
      <w:r w:rsidRPr="009E3FAD">
        <w:rPr>
          <w:sz w:val="20"/>
        </w:rPr>
        <w:t xml:space="preserve"> </w:t>
      </w:r>
      <w:r>
        <w:rPr>
          <w:sz w:val="20"/>
        </w:rPr>
        <w:t>E</w:t>
      </w:r>
      <w:r w:rsidRPr="009E3FAD">
        <w:rPr>
          <w:sz w:val="20"/>
        </w:rPr>
        <w:t xml:space="preserve">l Consejero Electoral del INE, Dr. Ciro Murayama Rendón, </w:t>
      </w:r>
      <w:proofErr w:type="gramStart"/>
      <w:r w:rsidR="00B831B1">
        <w:rPr>
          <w:sz w:val="20"/>
        </w:rPr>
        <w:t>P</w:t>
      </w:r>
      <w:r w:rsidRPr="009E3FAD">
        <w:rPr>
          <w:sz w:val="20"/>
        </w:rPr>
        <w:t>residente</w:t>
      </w:r>
      <w:proofErr w:type="gramEnd"/>
      <w:r w:rsidRPr="009E3FAD">
        <w:rPr>
          <w:sz w:val="20"/>
        </w:rPr>
        <w:t xml:space="preserve"> de la Comisión del SPEN del INE, presidió Reunión de Trabajo con vocales de las juntas L</w:t>
      </w:r>
      <w:r>
        <w:rPr>
          <w:sz w:val="20"/>
        </w:rPr>
        <w:t>ocal</w:t>
      </w:r>
      <w:r w:rsidRPr="009E3FAD">
        <w:rPr>
          <w:sz w:val="20"/>
        </w:rPr>
        <w:t xml:space="preserve"> y </w:t>
      </w:r>
      <w:r>
        <w:rPr>
          <w:sz w:val="20"/>
        </w:rPr>
        <w:t>distritales</w:t>
      </w:r>
      <w:r w:rsidRPr="009E3FAD">
        <w:rPr>
          <w:sz w:val="20"/>
        </w:rPr>
        <w:t xml:space="preserve"> de la entidad, en la que presentó el </w:t>
      </w:r>
      <w:r w:rsidRPr="009E3FAD">
        <w:rPr>
          <w:i/>
          <w:sz w:val="20"/>
        </w:rPr>
        <w:t>"Proyecto del Estatuto del Servicio Profesional Electoral Nacional"</w:t>
      </w:r>
      <w:r>
        <w:rPr>
          <w:i/>
          <w:sz w:val="20"/>
        </w:rPr>
        <w:t>,</w:t>
      </w:r>
      <w:r w:rsidRPr="009E3FAD">
        <w:rPr>
          <w:sz w:val="20"/>
        </w:rPr>
        <w:t xml:space="preserve"> en las instalaciones de la 04 JDE</w:t>
      </w:r>
      <w:r>
        <w:rPr>
          <w:sz w:val="20"/>
        </w:rPr>
        <w:t>;</w:t>
      </w:r>
    </w:p>
    <w:p w14:paraId="60C5C416" w14:textId="77777777" w:rsidR="00185D77" w:rsidRDefault="00185D77" w:rsidP="00E25D80">
      <w:pPr>
        <w:numPr>
          <w:ilvl w:val="0"/>
          <w:numId w:val="8"/>
        </w:numPr>
        <w:tabs>
          <w:tab w:val="left" w:pos="426"/>
        </w:tabs>
        <w:spacing w:line="360" w:lineRule="auto"/>
        <w:ind w:left="0" w:firstLine="0"/>
        <w:jc w:val="both"/>
        <w:rPr>
          <w:bCs/>
          <w:sz w:val="20"/>
        </w:rPr>
      </w:pPr>
      <w:r w:rsidRPr="00185D77">
        <w:rPr>
          <w:b/>
          <w:bCs/>
          <w:sz w:val="20"/>
        </w:rPr>
        <w:t xml:space="preserve">Morelos. </w:t>
      </w:r>
      <w:r w:rsidRPr="00330E89">
        <w:rPr>
          <w:bCs/>
          <w:sz w:val="20"/>
        </w:rPr>
        <w:t>Participó en una reunión de trabajo presidida por el Dr. Ciro Murayama Rendón, Consejero Electoral y Presidente de la Comisión del Servicio Profesional Electoral Nacional del INE, en conjunto con los MSPEN de las juntas Local y distritales ejecutivas, para tratar el tema de la reforma del Estatuto del SPEN y Personal Administrativo del INE;</w:t>
      </w:r>
    </w:p>
    <w:p w14:paraId="1E00623A" w14:textId="77777777" w:rsidR="008102F5" w:rsidRPr="008102F5" w:rsidRDefault="008102F5" w:rsidP="008102F5">
      <w:pPr>
        <w:numPr>
          <w:ilvl w:val="0"/>
          <w:numId w:val="8"/>
        </w:numPr>
        <w:tabs>
          <w:tab w:val="left" w:pos="426"/>
        </w:tabs>
        <w:spacing w:line="360" w:lineRule="auto"/>
        <w:ind w:left="0" w:firstLine="0"/>
        <w:jc w:val="both"/>
        <w:rPr>
          <w:bCs/>
          <w:sz w:val="20"/>
          <w:lang w:val="es-ES"/>
        </w:rPr>
      </w:pPr>
      <w:r w:rsidRPr="008102F5">
        <w:rPr>
          <w:b/>
          <w:bCs/>
          <w:sz w:val="20"/>
        </w:rPr>
        <w:t xml:space="preserve">Nayarit. </w:t>
      </w:r>
      <w:r w:rsidRPr="008102F5">
        <w:rPr>
          <w:bCs/>
          <w:sz w:val="20"/>
        </w:rPr>
        <w:t>L</w:t>
      </w:r>
      <w:r w:rsidRPr="008102F5">
        <w:rPr>
          <w:bCs/>
          <w:sz w:val="20"/>
          <w:lang w:val="es-ES"/>
        </w:rPr>
        <w:t>levó a cabo la toma de protesta de la Encargada de despacho de la Vocalía de Organización Electoral de la 01</w:t>
      </w:r>
      <w:r>
        <w:rPr>
          <w:bCs/>
          <w:sz w:val="20"/>
          <w:lang w:val="es-ES"/>
        </w:rPr>
        <w:t xml:space="preserve"> JDE</w:t>
      </w:r>
      <w:r w:rsidRPr="008102F5">
        <w:rPr>
          <w:bCs/>
          <w:sz w:val="20"/>
          <w:lang w:val="es-ES"/>
        </w:rPr>
        <w:t xml:space="preserve"> </w:t>
      </w:r>
      <w:r>
        <w:rPr>
          <w:bCs/>
          <w:sz w:val="20"/>
          <w:lang w:val="es-ES"/>
        </w:rPr>
        <w:t>c</w:t>
      </w:r>
      <w:r w:rsidRPr="008102F5">
        <w:rPr>
          <w:bCs/>
          <w:sz w:val="20"/>
          <w:lang w:val="es-ES"/>
        </w:rPr>
        <w:t>on fecha 28 de noviembre, se realizó el acto de entrega-recepción de la vocalía de Capacitación Electoral y Educación Cívica</w:t>
      </w:r>
      <w:r>
        <w:rPr>
          <w:bCs/>
          <w:sz w:val="20"/>
          <w:lang w:val="es-ES"/>
        </w:rPr>
        <w:t>;</w:t>
      </w:r>
    </w:p>
    <w:p w14:paraId="0FC50392" w14:textId="77777777" w:rsidR="00330E89" w:rsidRPr="00330E89" w:rsidRDefault="00496729" w:rsidP="00330E89">
      <w:pPr>
        <w:numPr>
          <w:ilvl w:val="0"/>
          <w:numId w:val="8"/>
        </w:numPr>
        <w:tabs>
          <w:tab w:val="left" w:pos="426"/>
        </w:tabs>
        <w:spacing w:line="360" w:lineRule="auto"/>
        <w:ind w:left="0" w:firstLine="0"/>
        <w:jc w:val="both"/>
        <w:rPr>
          <w:bCs/>
          <w:sz w:val="20"/>
          <w:lang w:val="es-ES"/>
        </w:rPr>
      </w:pPr>
      <w:r w:rsidRPr="00185D77">
        <w:rPr>
          <w:b/>
          <w:bCs/>
          <w:sz w:val="20"/>
        </w:rPr>
        <w:t>N</w:t>
      </w:r>
      <w:r w:rsidR="00330E89">
        <w:rPr>
          <w:b/>
          <w:bCs/>
          <w:sz w:val="20"/>
        </w:rPr>
        <w:t xml:space="preserve">uevo León. </w:t>
      </w:r>
      <w:r w:rsidR="00330E89" w:rsidRPr="00330E89">
        <w:rPr>
          <w:bCs/>
          <w:sz w:val="20"/>
          <w:lang w:val="es-ES"/>
        </w:rPr>
        <w:t xml:space="preserve">5 miembros del Servicio Profesional Electoral Nacional de la entidad acudieron a la Ciudad de México </w:t>
      </w:r>
      <w:r w:rsidR="00330E89">
        <w:rPr>
          <w:bCs/>
          <w:sz w:val="20"/>
          <w:lang w:val="es-ES"/>
        </w:rPr>
        <w:t>para</w:t>
      </w:r>
      <w:r w:rsidR="00330E89" w:rsidRPr="00330E89">
        <w:rPr>
          <w:bCs/>
          <w:sz w:val="20"/>
          <w:lang w:val="es-ES"/>
        </w:rPr>
        <w:t xml:space="preserve"> participar en el Seminario Nacional de Facilitadores 2019/2</w:t>
      </w:r>
      <w:r w:rsidR="00330E89">
        <w:rPr>
          <w:bCs/>
          <w:sz w:val="20"/>
          <w:lang w:val="es-ES"/>
        </w:rPr>
        <w:t>;</w:t>
      </w:r>
    </w:p>
    <w:p w14:paraId="1426A9DF" w14:textId="77777777" w:rsidR="00BD4F7A" w:rsidRPr="00BD4F7A" w:rsidRDefault="00BD4F7A" w:rsidP="00BD4F7A">
      <w:pPr>
        <w:numPr>
          <w:ilvl w:val="0"/>
          <w:numId w:val="8"/>
        </w:numPr>
        <w:tabs>
          <w:tab w:val="left" w:pos="426"/>
        </w:tabs>
        <w:spacing w:line="360" w:lineRule="auto"/>
        <w:ind w:left="0" w:firstLine="0"/>
        <w:jc w:val="both"/>
        <w:rPr>
          <w:bCs/>
          <w:sz w:val="20"/>
        </w:rPr>
      </w:pPr>
      <w:r w:rsidRPr="00ED75BE">
        <w:rPr>
          <w:b/>
          <w:bCs/>
          <w:sz w:val="20"/>
        </w:rPr>
        <w:t xml:space="preserve">Veracruz. </w:t>
      </w:r>
      <w:r w:rsidRPr="00BD4F7A">
        <w:rPr>
          <w:bCs/>
          <w:sz w:val="20"/>
        </w:rPr>
        <w:t xml:space="preserve">Tramitó la renovación de Encargaduría de Despacho en el cargo de Vocal Ejecutivo de la 01 </w:t>
      </w:r>
      <w:r w:rsidR="0089041B">
        <w:rPr>
          <w:bCs/>
          <w:sz w:val="20"/>
        </w:rPr>
        <w:t>JDE</w:t>
      </w:r>
      <w:r w:rsidRPr="00BD4F7A">
        <w:rPr>
          <w:bCs/>
          <w:sz w:val="20"/>
        </w:rPr>
        <w:t xml:space="preserve"> con sede en Pánuco, para que la misma cuente con titular </w:t>
      </w:r>
      <w:r w:rsidR="001E6FD9">
        <w:rPr>
          <w:bCs/>
          <w:sz w:val="20"/>
        </w:rPr>
        <w:t xml:space="preserve">ya que, </w:t>
      </w:r>
      <w:r w:rsidR="00AF6DAC">
        <w:rPr>
          <w:bCs/>
          <w:sz w:val="20"/>
        </w:rPr>
        <w:t xml:space="preserve">será </w:t>
      </w:r>
      <w:r w:rsidRPr="00BD4F7A">
        <w:rPr>
          <w:bCs/>
          <w:sz w:val="20"/>
        </w:rPr>
        <w:t>hasta el 16 de enero en que se incorpora el titular</w:t>
      </w:r>
      <w:r>
        <w:rPr>
          <w:bCs/>
          <w:sz w:val="20"/>
        </w:rPr>
        <w:t>;</w:t>
      </w:r>
    </w:p>
    <w:p w14:paraId="2A4F7B79" w14:textId="77777777" w:rsidR="00496729" w:rsidRPr="00185D77" w:rsidRDefault="00FA7AA1" w:rsidP="00E25D80">
      <w:pPr>
        <w:numPr>
          <w:ilvl w:val="0"/>
          <w:numId w:val="8"/>
        </w:numPr>
        <w:tabs>
          <w:tab w:val="left" w:pos="426"/>
        </w:tabs>
        <w:spacing w:line="360" w:lineRule="auto"/>
        <w:ind w:left="0" w:firstLine="0"/>
        <w:jc w:val="both"/>
        <w:rPr>
          <w:b/>
          <w:bCs/>
          <w:sz w:val="20"/>
        </w:rPr>
      </w:pPr>
      <w:r>
        <w:rPr>
          <w:b/>
          <w:bCs/>
          <w:sz w:val="20"/>
        </w:rPr>
        <w:t xml:space="preserve">Zacatecas. </w:t>
      </w:r>
      <w:r w:rsidR="00D70C9B" w:rsidRPr="00D70C9B">
        <w:rPr>
          <w:bCs/>
          <w:sz w:val="20"/>
        </w:rPr>
        <w:t>Celebra</w:t>
      </w:r>
      <w:r w:rsidR="00832D5E">
        <w:rPr>
          <w:bCs/>
          <w:sz w:val="20"/>
        </w:rPr>
        <w:t>ron</w:t>
      </w:r>
      <w:r w:rsidR="00D70C9B" w:rsidRPr="00D70C9B">
        <w:rPr>
          <w:bCs/>
          <w:sz w:val="20"/>
        </w:rPr>
        <w:t xml:space="preserve"> una reunión de trabajo en conjunto con el Consejero Presidente del INE y con el Consejero Presidente del IEEZ, dirigida a los MSPEN del INE y del Sistema del Organismo Público Local en el estado, en la que el Consejero Presidente del INE habló sobre los momentos que atraviesa </w:t>
      </w:r>
      <w:r w:rsidR="003F22BD">
        <w:rPr>
          <w:bCs/>
          <w:sz w:val="20"/>
        </w:rPr>
        <w:t>la institución,</w:t>
      </w:r>
      <w:r w:rsidR="00D70C9B" w:rsidRPr="00D70C9B">
        <w:rPr>
          <w:bCs/>
          <w:sz w:val="20"/>
        </w:rPr>
        <w:t xml:space="preserve"> derivado de las propuestas de reforma; del presupuesto aprobado para las elecciones de 2020-2021; de la reforma al Estatuto del Servicio Profesional Electoral Nacional y del personal de la rama administrativa; así como de la renovación de los consejos y finalmente del cuidado y comportamiento que los funcionarios de INE deben tener para el buen desempeño de las actividades.</w:t>
      </w:r>
    </w:p>
    <w:p w14:paraId="464091EB" w14:textId="77777777" w:rsidR="00496729" w:rsidRDefault="00496729" w:rsidP="00496729">
      <w:pPr>
        <w:tabs>
          <w:tab w:val="left" w:pos="426"/>
        </w:tabs>
        <w:spacing w:line="360" w:lineRule="auto"/>
        <w:jc w:val="both"/>
        <w:rPr>
          <w:b/>
          <w:bCs/>
          <w:sz w:val="20"/>
        </w:rPr>
      </w:pPr>
    </w:p>
    <w:p w14:paraId="362AD0B8" w14:textId="77777777" w:rsidR="00496729" w:rsidRPr="005238EB" w:rsidRDefault="00496729" w:rsidP="00496729">
      <w:pPr>
        <w:pStyle w:val="Ttulo5"/>
        <w:numPr>
          <w:ilvl w:val="1"/>
          <w:numId w:val="2"/>
        </w:numPr>
        <w:tabs>
          <w:tab w:val="clear" w:pos="360"/>
          <w:tab w:val="left" w:pos="709"/>
        </w:tabs>
        <w:spacing w:line="360" w:lineRule="auto"/>
        <w:jc w:val="both"/>
        <w:rPr>
          <w:sz w:val="20"/>
        </w:rPr>
      </w:pPr>
      <w:r w:rsidRPr="005238EB">
        <w:rPr>
          <w:sz w:val="20"/>
        </w:rPr>
        <w:t>CAPACITACIÓN ELECTORAL Y EDUCACIÓN CÍVICA</w:t>
      </w:r>
    </w:p>
    <w:p w14:paraId="2395EF59" w14:textId="77777777" w:rsidR="00496729" w:rsidRPr="005238EB" w:rsidRDefault="00496729" w:rsidP="00496729">
      <w:pPr>
        <w:spacing w:line="360" w:lineRule="auto"/>
        <w:jc w:val="both"/>
        <w:rPr>
          <w:sz w:val="20"/>
        </w:rPr>
      </w:pPr>
    </w:p>
    <w:p w14:paraId="4A0BEE44" w14:textId="77777777" w:rsidR="00826D8F" w:rsidRPr="00294A61" w:rsidRDefault="00294A61" w:rsidP="003D0579">
      <w:pPr>
        <w:numPr>
          <w:ilvl w:val="0"/>
          <w:numId w:val="8"/>
        </w:numPr>
        <w:tabs>
          <w:tab w:val="left" w:pos="426"/>
        </w:tabs>
        <w:autoSpaceDE w:val="0"/>
        <w:autoSpaceDN w:val="0"/>
        <w:adjustRightInd w:val="0"/>
        <w:spacing w:after="200" w:line="360" w:lineRule="auto"/>
        <w:ind w:left="0" w:firstLine="0"/>
        <w:contextualSpacing/>
        <w:jc w:val="both"/>
        <w:rPr>
          <w:sz w:val="20"/>
        </w:rPr>
      </w:pPr>
      <w:r w:rsidRPr="00294A61">
        <w:rPr>
          <w:b/>
          <w:sz w:val="20"/>
        </w:rPr>
        <w:t>Aguascalientes,</w:t>
      </w:r>
      <w:r w:rsidRPr="00294A61">
        <w:rPr>
          <w:rStyle w:val="NingunoA"/>
          <w:b/>
          <w:sz w:val="20"/>
        </w:rPr>
        <w:t xml:space="preserve"> </w:t>
      </w:r>
      <w:r w:rsidR="00496729" w:rsidRPr="00294A61">
        <w:rPr>
          <w:rStyle w:val="NingunoA"/>
          <w:b/>
          <w:sz w:val="20"/>
        </w:rPr>
        <w:t>Baja California</w:t>
      </w:r>
      <w:r w:rsidR="00460D59" w:rsidRPr="00294A61">
        <w:rPr>
          <w:rStyle w:val="NingunoA"/>
          <w:sz w:val="20"/>
        </w:rPr>
        <w:t xml:space="preserve">, </w:t>
      </w:r>
      <w:r w:rsidR="00460D59" w:rsidRPr="00294A61">
        <w:rPr>
          <w:rStyle w:val="NingunoA"/>
          <w:b/>
          <w:sz w:val="20"/>
        </w:rPr>
        <w:t>Baja California Sur, Chiapas,</w:t>
      </w:r>
      <w:r w:rsidR="00673975" w:rsidRPr="00294A61">
        <w:rPr>
          <w:rStyle w:val="NingunoA"/>
          <w:b/>
          <w:sz w:val="20"/>
        </w:rPr>
        <w:t xml:space="preserve"> Durango,</w:t>
      </w:r>
      <w:r w:rsidR="00460D59" w:rsidRPr="00294A61">
        <w:rPr>
          <w:rStyle w:val="NingunoA"/>
          <w:b/>
          <w:sz w:val="20"/>
        </w:rPr>
        <w:t xml:space="preserve"> </w:t>
      </w:r>
      <w:r w:rsidR="004150F5" w:rsidRPr="00294A61">
        <w:rPr>
          <w:rStyle w:val="NingunoA"/>
          <w:b/>
          <w:sz w:val="20"/>
        </w:rPr>
        <w:t xml:space="preserve">Guanajuato, </w:t>
      </w:r>
      <w:r w:rsidR="00AC6415" w:rsidRPr="00294A61">
        <w:rPr>
          <w:b/>
          <w:sz w:val="20"/>
          <w:lang w:val="es-ES_tradnl"/>
        </w:rPr>
        <w:t>Guerrero</w:t>
      </w:r>
      <w:r w:rsidR="00366D74" w:rsidRPr="00294A61">
        <w:rPr>
          <w:b/>
          <w:sz w:val="20"/>
          <w:lang w:val="es-ES_tradnl"/>
        </w:rPr>
        <w:t>,</w:t>
      </w:r>
      <w:r w:rsidR="00366D74" w:rsidRPr="00294A61">
        <w:rPr>
          <w:b/>
          <w:sz w:val="20"/>
        </w:rPr>
        <w:t xml:space="preserve"> Estado de México</w:t>
      </w:r>
      <w:r w:rsidR="00F329D1" w:rsidRPr="00294A61">
        <w:rPr>
          <w:b/>
          <w:sz w:val="20"/>
        </w:rPr>
        <w:t>,</w:t>
      </w:r>
      <w:r w:rsidR="00F329D1" w:rsidRPr="00F329D1">
        <w:t xml:space="preserve"> </w:t>
      </w:r>
      <w:r w:rsidR="00F329D1" w:rsidRPr="00294A61">
        <w:rPr>
          <w:b/>
          <w:sz w:val="20"/>
        </w:rPr>
        <w:t>Morelos</w:t>
      </w:r>
      <w:r w:rsidR="004F0B04" w:rsidRPr="00294A61">
        <w:rPr>
          <w:b/>
          <w:sz w:val="20"/>
        </w:rPr>
        <w:t xml:space="preserve">, </w:t>
      </w:r>
      <w:r w:rsidR="00C352E6" w:rsidRPr="00294A61">
        <w:rPr>
          <w:b/>
          <w:sz w:val="20"/>
        </w:rPr>
        <w:t xml:space="preserve">Nayarit, </w:t>
      </w:r>
      <w:r w:rsidR="004F0B04" w:rsidRPr="00294A61">
        <w:rPr>
          <w:b/>
          <w:sz w:val="20"/>
        </w:rPr>
        <w:t>Nuevo León</w:t>
      </w:r>
      <w:r w:rsidR="00BD6586" w:rsidRPr="00294A61">
        <w:rPr>
          <w:b/>
          <w:sz w:val="20"/>
        </w:rPr>
        <w:t>, Oaxaca</w:t>
      </w:r>
      <w:r w:rsidR="00826D8F" w:rsidRPr="00294A61">
        <w:rPr>
          <w:b/>
          <w:sz w:val="20"/>
        </w:rPr>
        <w:t xml:space="preserve">, </w:t>
      </w:r>
      <w:r w:rsidR="00826D8F" w:rsidRPr="00294A61">
        <w:rPr>
          <w:b/>
          <w:bCs/>
          <w:sz w:val="20"/>
        </w:rPr>
        <w:t>Querétaro</w:t>
      </w:r>
      <w:r w:rsidR="00DE77DB" w:rsidRPr="00294A61">
        <w:rPr>
          <w:b/>
          <w:bCs/>
          <w:sz w:val="20"/>
        </w:rPr>
        <w:t>, Quintana Roo</w:t>
      </w:r>
      <w:r w:rsidR="00DB3870" w:rsidRPr="00294A61">
        <w:rPr>
          <w:b/>
          <w:bCs/>
          <w:sz w:val="20"/>
        </w:rPr>
        <w:t>,</w:t>
      </w:r>
      <w:r w:rsidR="00DB3870" w:rsidRPr="00294A61">
        <w:rPr>
          <w:b/>
          <w:bCs/>
          <w:iCs/>
          <w:sz w:val="20"/>
        </w:rPr>
        <w:t xml:space="preserve"> San Luis Potosí</w:t>
      </w:r>
      <w:r w:rsidR="008A1D27" w:rsidRPr="00294A61">
        <w:rPr>
          <w:b/>
          <w:bCs/>
          <w:iCs/>
          <w:sz w:val="20"/>
        </w:rPr>
        <w:t>, Sinaloa</w:t>
      </w:r>
      <w:r w:rsidR="002E3962" w:rsidRPr="00294A61">
        <w:rPr>
          <w:b/>
          <w:bCs/>
          <w:sz w:val="20"/>
        </w:rPr>
        <w:t>, Sonora</w:t>
      </w:r>
      <w:r w:rsidR="00BE4527" w:rsidRPr="00294A61">
        <w:rPr>
          <w:b/>
          <w:bCs/>
          <w:sz w:val="20"/>
        </w:rPr>
        <w:t>, Tabasco</w:t>
      </w:r>
      <w:r w:rsidR="00FA7AA1" w:rsidRPr="00294A61">
        <w:rPr>
          <w:b/>
          <w:bCs/>
          <w:sz w:val="20"/>
        </w:rPr>
        <w:t>, Yucatán</w:t>
      </w:r>
      <w:r w:rsidR="00D70C9B" w:rsidRPr="00294A61">
        <w:rPr>
          <w:b/>
          <w:bCs/>
          <w:sz w:val="20"/>
        </w:rPr>
        <w:t xml:space="preserve"> y</w:t>
      </w:r>
      <w:r w:rsidR="00D70C9B" w:rsidRPr="00294A61">
        <w:rPr>
          <w:b/>
          <w:sz w:val="20"/>
        </w:rPr>
        <w:t xml:space="preserve"> Zacatecas.</w:t>
      </w:r>
      <w:r w:rsidR="00FA7AA1" w:rsidRPr="00294A61">
        <w:rPr>
          <w:b/>
          <w:bCs/>
          <w:sz w:val="20"/>
        </w:rPr>
        <w:t xml:space="preserve"> </w:t>
      </w:r>
      <w:r w:rsidR="00F3334A" w:rsidRPr="00294A61">
        <w:rPr>
          <w:sz w:val="20"/>
          <w:lang w:val="es-ES_tradnl"/>
        </w:rPr>
        <w:t>I</w:t>
      </w:r>
      <w:r w:rsidR="00460D59" w:rsidRPr="00294A61">
        <w:rPr>
          <w:sz w:val="20"/>
          <w:lang w:val="es-ES_tradnl"/>
        </w:rPr>
        <w:t xml:space="preserve">nstalaron el Grupo Coordinador Estatal del 11° Parlamento de las </w:t>
      </w:r>
      <w:r w:rsidR="003F22BD" w:rsidRPr="00294A61">
        <w:rPr>
          <w:sz w:val="20"/>
          <w:lang w:val="es-ES_tradnl"/>
        </w:rPr>
        <w:t xml:space="preserve">Niñas y los Niños </w:t>
      </w:r>
      <w:r w:rsidR="00460D59" w:rsidRPr="00294A61">
        <w:rPr>
          <w:sz w:val="20"/>
          <w:lang w:val="es-ES_tradnl"/>
        </w:rPr>
        <w:t>de México 2019-2020; integrado por el Instituto Nacional Electoral, la Cámara de Diputados, la Secretaría de Educación Pública, la Secretaría de Gobernación, el Sistema Integral para la Protección Integral de las Niñas y Niños y la Comisión Nacional de Derechos Humanos;</w:t>
      </w:r>
    </w:p>
    <w:p w14:paraId="46C084BD" w14:textId="77777777" w:rsidR="00826D8F" w:rsidRDefault="00D0470A" w:rsidP="00B05E04">
      <w:pPr>
        <w:numPr>
          <w:ilvl w:val="0"/>
          <w:numId w:val="8"/>
        </w:numPr>
        <w:tabs>
          <w:tab w:val="left" w:pos="426"/>
        </w:tabs>
        <w:autoSpaceDE w:val="0"/>
        <w:autoSpaceDN w:val="0"/>
        <w:adjustRightInd w:val="0"/>
        <w:spacing w:after="200" w:line="360" w:lineRule="auto"/>
        <w:ind w:left="0" w:firstLine="0"/>
        <w:contextualSpacing/>
        <w:jc w:val="both"/>
        <w:rPr>
          <w:sz w:val="20"/>
        </w:rPr>
      </w:pPr>
      <w:r w:rsidRPr="001A08E2">
        <w:rPr>
          <w:rStyle w:val="NingunoA"/>
          <w:b/>
          <w:sz w:val="20"/>
        </w:rPr>
        <w:t>Colima</w:t>
      </w:r>
      <w:r w:rsidR="00496729" w:rsidRPr="001A08E2">
        <w:rPr>
          <w:rStyle w:val="NingunoA"/>
          <w:b/>
          <w:sz w:val="20"/>
        </w:rPr>
        <w:t>.</w:t>
      </w:r>
      <w:r w:rsidRPr="001A08E2">
        <w:rPr>
          <w:rStyle w:val="NingunoA"/>
          <w:b/>
          <w:sz w:val="20"/>
        </w:rPr>
        <w:t xml:space="preserve"> </w:t>
      </w:r>
      <w:r w:rsidRPr="001A08E2">
        <w:rPr>
          <w:rStyle w:val="NingunoA"/>
          <w:sz w:val="20"/>
        </w:rPr>
        <w:t>P</w:t>
      </w:r>
      <w:r w:rsidRPr="001A08E2">
        <w:rPr>
          <w:sz w:val="20"/>
        </w:rPr>
        <w:t>articipó en la conmemoración</w:t>
      </w:r>
      <w:r w:rsidRPr="00826D8F">
        <w:rPr>
          <w:sz w:val="20"/>
        </w:rPr>
        <w:t xml:space="preserve"> del 30 aniversario de la Convención de los Derechos de la Niñez, con un vehículo adornado alusivo a dicha celebración;</w:t>
      </w:r>
    </w:p>
    <w:p w14:paraId="62B11EED" w14:textId="77777777" w:rsidR="00D37C57" w:rsidRPr="00826D8F" w:rsidRDefault="00D37C57" w:rsidP="00B05E04">
      <w:pPr>
        <w:numPr>
          <w:ilvl w:val="0"/>
          <w:numId w:val="8"/>
        </w:numPr>
        <w:tabs>
          <w:tab w:val="left" w:pos="426"/>
        </w:tabs>
        <w:autoSpaceDE w:val="0"/>
        <w:autoSpaceDN w:val="0"/>
        <w:adjustRightInd w:val="0"/>
        <w:spacing w:after="200" w:line="360" w:lineRule="auto"/>
        <w:ind w:left="0" w:firstLine="0"/>
        <w:contextualSpacing/>
        <w:jc w:val="both"/>
        <w:rPr>
          <w:sz w:val="20"/>
        </w:rPr>
      </w:pPr>
      <w:r w:rsidRPr="00826D8F">
        <w:rPr>
          <w:b/>
          <w:sz w:val="20"/>
        </w:rPr>
        <w:t xml:space="preserve">Ciudad de México. </w:t>
      </w:r>
      <w:r w:rsidRPr="00826D8F">
        <w:rPr>
          <w:sz w:val="20"/>
        </w:rPr>
        <w:t xml:space="preserve">Asistió a la sesión extraordinaria de la Comisión de </w:t>
      </w:r>
      <w:r w:rsidR="0074423E" w:rsidRPr="00826D8F">
        <w:rPr>
          <w:sz w:val="20"/>
        </w:rPr>
        <w:t xml:space="preserve">Cultura, Igualdad </w:t>
      </w:r>
      <w:r w:rsidR="0074423E">
        <w:rPr>
          <w:sz w:val="20"/>
        </w:rPr>
        <w:t>y</w:t>
      </w:r>
      <w:r w:rsidR="0074423E" w:rsidRPr="00826D8F">
        <w:rPr>
          <w:sz w:val="20"/>
        </w:rPr>
        <w:t xml:space="preserve"> Derechos Humanos, </w:t>
      </w:r>
      <w:r w:rsidRPr="00826D8F">
        <w:rPr>
          <w:sz w:val="20"/>
        </w:rPr>
        <w:t>en la que se aprovechó para comentar los ejes rectores de la Estrategia Nacional de Cultura Cívica y se invitó a sus integrantes a sumarse en su aplicación;</w:t>
      </w:r>
    </w:p>
    <w:p w14:paraId="3FFC42E3" w14:textId="77777777" w:rsidR="00496729" w:rsidRPr="005109A7" w:rsidRDefault="005109A7" w:rsidP="00496729">
      <w:pPr>
        <w:numPr>
          <w:ilvl w:val="0"/>
          <w:numId w:val="7"/>
        </w:numPr>
        <w:tabs>
          <w:tab w:val="left" w:pos="426"/>
        </w:tabs>
        <w:spacing w:line="360" w:lineRule="auto"/>
        <w:ind w:left="0" w:firstLine="0"/>
        <w:contextualSpacing/>
        <w:jc w:val="both"/>
        <w:rPr>
          <w:bCs/>
          <w:iCs/>
          <w:sz w:val="20"/>
        </w:rPr>
      </w:pPr>
      <w:r w:rsidRPr="005109A7">
        <w:rPr>
          <w:b/>
          <w:color w:val="000000"/>
          <w:sz w:val="20"/>
        </w:rPr>
        <w:t>Tlaxcala.</w:t>
      </w:r>
      <w:r>
        <w:rPr>
          <w:b/>
          <w:color w:val="000000"/>
          <w:sz w:val="20"/>
        </w:rPr>
        <w:t xml:space="preserve"> </w:t>
      </w:r>
      <w:r>
        <w:rPr>
          <w:color w:val="000000"/>
          <w:sz w:val="20"/>
        </w:rPr>
        <w:t>A</w:t>
      </w:r>
      <w:r w:rsidRPr="005109A7">
        <w:rPr>
          <w:color w:val="000000"/>
          <w:sz w:val="20"/>
        </w:rPr>
        <w:t>sisti</w:t>
      </w:r>
      <w:r>
        <w:rPr>
          <w:color w:val="000000"/>
          <w:sz w:val="20"/>
        </w:rPr>
        <w:t>ó</w:t>
      </w:r>
      <w:r w:rsidRPr="005109A7">
        <w:rPr>
          <w:color w:val="000000"/>
          <w:sz w:val="20"/>
        </w:rPr>
        <w:t xml:space="preserve"> a la presentación “La Participación Política Equilibrada entre Mujeres y Hombres en México 2019: Los desafíos de la Reforma Constitucional en Materia de Paridad, por la Comisión Nacional de Derechos Humanos”, evento que se llevó a cabo en el Auditorio de la Infoteca Central de Rectoría de la Universidad Autónoma de Tlaxcala</w:t>
      </w:r>
      <w:r w:rsidR="0074423E">
        <w:rPr>
          <w:color w:val="000000"/>
          <w:sz w:val="20"/>
        </w:rPr>
        <w:t>;</w:t>
      </w:r>
    </w:p>
    <w:p w14:paraId="4B9EE1AB" w14:textId="77777777" w:rsidR="00691439" w:rsidRDefault="00496729" w:rsidP="00691439">
      <w:pPr>
        <w:pStyle w:val="Prrafodelista"/>
        <w:spacing w:line="360" w:lineRule="auto"/>
        <w:ind w:left="0"/>
        <w:jc w:val="both"/>
        <w:rPr>
          <w:sz w:val="20"/>
        </w:rPr>
      </w:pPr>
      <w:r w:rsidRPr="008D194C">
        <w:rPr>
          <w:b/>
          <w:sz w:val="20"/>
        </w:rPr>
        <w:t>Veracruz</w:t>
      </w:r>
      <w:r>
        <w:rPr>
          <w:sz w:val="20"/>
        </w:rPr>
        <w:t xml:space="preserve">. </w:t>
      </w:r>
      <w:r w:rsidR="00691439" w:rsidRPr="00691439">
        <w:rPr>
          <w:sz w:val="20"/>
        </w:rPr>
        <w:t>Realiz</w:t>
      </w:r>
      <w:r w:rsidR="00F42729">
        <w:rPr>
          <w:sz w:val="20"/>
        </w:rPr>
        <w:t>ó</w:t>
      </w:r>
      <w:r w:rsidR="00691439" w:rsidRPr="00691439">
        <w:rPr>
          <w:sz w:val="20"/>
        </w:rPr>
        <w:t xml:space="preserve"> “</w:t>
      </w:r>
      <w:r w:rsidR="00691439" w:rsidRPr="00691439">
        <w:rPr>
          <w:i/>
          <w:sz w:val="20"/>
        </w:rPr>
        <w:t>Jornadas para la difusión y el ejercicio responsable de los derechos humanos y la democracia</w:t>
      </w:r>
      <w:r w:rsidR="00691439" w:rsidRPr="00691439">
        <w:rPr>
          <w:sz w:val="20"/>
        </w:rPr>
        <w:t>", en todas las juntas distritales. En este rubro, destaca la firma del Convenio de Colaboración entre la Junta Local Ejecutiva y la Comisión Estatal de Derechos Humanos.</w:t>
      </w:r>
    </w:p>
    <w:p w14:paraId="294449D8" w14:textId="77777777" w:rsidR="00BB042B" w:rsidRPr="00691439" w:rsidRDefault="00BB042B" w:rsidP="00691439">
      <w:pPr>
        <w:pStyle w:val="Prrafodelista"/>
        <w:spacing w:line="360" w:lineRule="auto"/>
        <w:ind w:left="0"/>
        <w:jc w:val="both"/>
        <w:rPr>
          <w:sz w:val="20"/>
        </w:rPr>
      </w:pPr>
    </w:p>
    <w:p w14:paraId="3BD1AC73" w14:textId="77777777" w:rsidR="00496729" w:rsidRPr="005238EB" w:rsidRDefault="00496729" w:rsidP="00496729">
      <w:pPr>
        <w:pStyle w:val="Ttulo5"/>
        <w:numPr>
          <w:ilvl w:val="1"/>
          <w:numId w:val="2"/>
        </w:numPr>
        <w:tabs>
          <w:tab w:val="clear" w:pos="360"/>
          <w:tab w:val="left" w:pos="709"/>
        </w:tabs>
        <w:spacing w:line="360" w:lineRule="auto"/>
        <w:jc w:val="both"/>
        <w:rPr>
          <w:sz w:val="20"/>
        </w:rPr>
      </w:pPr>
      <w:r w:rsidRPr="005238EB">
        <w:rPr>
          <w:sz w:val="20"/>
        </w:rPr>
        <w:t>ADMINISTRACIÓN</w:t>
      </w:r>
    </w:p>
    <w:p w14:paraId="75D18E77" w14:textId="77777777" w:rsidR="00496729" w:rsidRPr="005238EB" w:rsidRDefault="00496729" w:rsidP="00496729">
      <w:pPr>
        <w:spacing w:line="360" w:lineRule="auto"/>
        <w:jc w:val="both"/>
        <w:rPr>
          <w:sz w:val="20"/>
        </w:rPr>
      </w:pPr>
    </w:p>
    <w:p w14:paraId="03537182" w14:textId="77777777" w:rsidR="00BF21BC" w:rsidRPr="008C13F0" w:rsidRDefault="00BF21BC" w:rsidP="00496729">
      <w:pPr>
        <w:numPr>
          <w:ilvl w:val="0"/>
          <w:numId w:val="4"/>
        </w:numPr>
        <w:tabs>
          <w:tab w:val="left" w:pos="426"/>
          <w:tab w:val="left" w:pos="2912"/>
          <w:tab w:val="left" w:pos="3626"/>
        </w:tabs>
        <w:spacing w:line="360" w:lineRule="auto"/>
        <w:ind w:left="0" w:firstLine="0"/>
        <w:jc w:val="both"/>
        <w:rPr>
          <w:b/>
          <w:bCs/>
          <w:sz w:val="20"/>
        </w:rPr>
      </w:pPr>
      <w:r w:rsidRPr="00BF21BC">
        <w:rPr>
          <w:b/>
          <w:bCs/>
          <w:sz w:val="20"/>
        </w:rPr>
        <w:t xml:space="preserve">Aguascalientes. </w:t>
      </w:r>
      <w:r w:rsidRPr="00BF21BC">
        <w:rPr>
          <w:sz w:val="20"/>
        </w:rPr>
        <w:t>Realiz</w:t>
      </w:r>
      <w:r w:rsidR="007C2671">
        <w:rPr>
          <w:sz w:val="20"/>
        </w:rPr>
        <w:t>ó</w:t>
      </w:r>
      <w:r w:rsidRPr="00BF21BC">
        <w:rPr>
          <w:sz w:val="20"/>
        </w:rPr>
        <w:t xml:space="preserve"> el curso “Motivación al Cambio”, impartido a personal de la rama administrativa de la Delegación</w:t>
      </w:r>
      <w:r>
        <w:rPr>
          <w:sz w:val="20"/>
        </w:rPr>
        <w:t>;</w:t>
      </w:r>
    </w:p>
    <w:p w14:paraId="33362886" w14:textId="77777777" w:rsidR="008C13F0" w:rsidRPr="00A54392" w:rsidRDefault="008C13F0" w:rsidP="008437E9">
      <w:pPr>
        <w:numPr>
          <w:ilvl w:val="0"/>
          <w:numId w:val="4"/>
        </w:numPr>
        <w:tabs>
          <w:tab w:val="left" w:pos="426"/>
          <w:tab w:val="left" w:pos="2912"/>
          <w:tab w:val="left" w:pos="3626"/>
        </w:tabs>
        <w:spacing w:line="360" w:lineRule="auto"/>
        <w:ind w:left="0" w:firstLine="0"/>
        <w:jc w:val="both"/>
        <w:rPr>
          <w:b/>
          <w:bCs/>
          <w:sz w:val="20"/>
        </w:rPr>
      </w:pPr>
      <w:r w:rsidRPr="00A54392">
        <w:rPr>
          <w:b/>
          <w:bCs/>
          <w:sz w:val="20"/>
        </w:rPr>
        <w:t>Baja California</w:t>
      </w:r>
      <w:r w:rsidR="00A54392" w:rsidRPr="00A54392">
        <w:rPr>
          <w:b/>
          <w:bCs/>
          <w:sz w:val="20"/>
        </w:rPr>
        <w:t>, Baja California Sur</w:t>
      </w:r>
      <w:r w:rsidR="00673975">
        <w:rPr>
          <w:b/>
          <w:bCs/>
          <w:sz w:val="20"/>
        </w:rPr>
        <w:t>, Durango</w:t>
      </w:r>
      <w:r w:rsidR="00027B16">
        <w:rPr>
          <w:b/>
          <w:bCs/>
          <w:sz w:val="20"/>
        </w:rPr>
        <w:t>, Guerrero</w:t>
      </w:r>
      <w:r w:rsidR="0000206D">
        <w:rPr>
          <w:b/>
          <w:bCs/>
          <w:sz w:val="20"/>
        </w:rPr>
        <w:t xml:space="preserve"> y Nayarit. </w:t>
      </w:r>
      <w:r w:rsidRPr="00A54392">
        <w:rPr>
          <w:bCs/>
          <w:sz w:val="20"/>
        </w:rPr>
        <w:t>Asist</w:t>
      </w:r>
      <w:r w:rsidR="00A54392">
        <w:rPr>
          <w:bCs/>
          <w:sz w:val="20"/>
        </w:rPr>
        <w:t>ieron</w:t>
      </w:r>
      <w:r w:rsidRPr="00A54392">
        <w:rPr>
          <w:bCs/>
          <w:sz w:val="20"/>
        </w:rPr>
        <w:t xml:space="preserve"> al Segundo Taller Regional de Gestión Administrativa, convocado por la Dirección Ejecutiva de Administración (DEA), en la Ciudad de Tepic, Nayarit;</w:t>
      </w:r>
    </w:p>
    <w:p w14:paraId="3FBD5B2C" w14:textId="77777777" w:rsidR="00496729" w:rsidRPr="00366D74" w:rsidRDefault="00496729" w:rsidP="00496729">
      <w:pPr>
        <w:numPr>
          <w:ilvl w:val="0"/>
          <w:numId w:val="4"/>
        </w:numPr>
        <w:tabs>
          <w:tab w:val="left" w:pos="426"/>
          <w:tab w:val="left" w:pos="2912"/>
          <w:tab w:val="left" w:pos="3626"/>
        </w:tabs>
        <w:spacing w:line="360" w:lineRule="auto"/>
        <w:ind w:left="0" w:firstLine="0"/>
        <w:jc w:val="both"/>
        <w:rPr>
          <w:bCs/>
          <w:sz w:val="20"/>
        </w:rPr>
      </w:pPr>
      <w:r w:rsidRPr="009B3C84">
        <w:rPr>
          <w:b/>
          <w:bCs/>
          <w:sz w:val="20"/>
        </w:rPr>
        <w:t>Estado de México</w:t>
      </w:r>
      <w:r w:rsidRPr="00366D74">
        <w:rPr>
          <w:bCs/>
          <w:sz w:val="20"/>
        </w:rPr>
        <w:t>.</w:t>
      </w:r>
      <w:r w:rsidRPr="00366D74">
        <w:rPr>
          <w:sz w:val="20"/>
        </w:rPr>
        <w:t xml:space="preserve"> </w:t>
      </w:r>
      <w:r w:rsidR="000610AD">
        <w:rPr>
          <w:sz w:val="20"/>
        </w:rPr>
        <w:t>L</w:t>
      </w:r>
      <w:r w:rsidR="00366D74" w:rsidRPr="00366D74">
        <w:rPr>
          <w:sz w:val="20"/>
        </w:rPr>
        <w:t>levó a cabo la primera etapa de la implementación del Modelo de Gestión por Procesos a los Vocales, Coordinador Administrativo y Jefes de Departamento de la Junta Local, así como a 20 vocales ejecutivos distritales</w:t>
      </w:r>
      <w:r w:rsidR="00366D74">
        <w:rPr>
          <w:sz w:val="20"/>
        </w:rPr>
        <w:t>;</w:t>
      </w:r>
    </w:p>
    <w:p w14:paraId="5E5F8432" w14:textId="77777777" w:rsidR="0008628E" w:rsidRPr="0008628E" w:rsidRDefault="00496729" w:rsidP="001424DD">
      <w:pPr>
        <w:numPr>
          <w:ilvl w:val="0"/>
          <w:numId w:val="4"/>
        </w:numPr>
        <w:tabs>
          <w:tab w:val="left" w:pos="426"/>
          <w:tab w:val="left" w:pos="2912"/>
          <w:tab w:val="left" w:pos="3626"/>
        </w:tabs>
        <w:spacing w:line="360" w:lineRule="auto"/>
        <w:ind w:left="0" w:firstLine="0"/>
        <w:jc w:val="both"/>
        <w:rPr>
          <w:bCs/>
          <w:sz w:val="20"/>
          <w:lang w:val="es-ES"/>
        </w:rPr>
      </w:pPr>
      <w:r>
        <w:rPr>
          <w:b/>
          <w:bCs/>
          <w:sz w:val="20"/>
        </w:rPr>
        <w:t>Oaxaca.</w:t>
      </w:r>
      <w:r>
        <w:rPr>
          <w:sz w:val="20"/>
        </w:rPr>
        <w:t xml:space="preserve"> </w:t>
      </w:r>
      <w:r w:rsidR="0008628E">
        <w:rPr>
          <w:sz w:val="20"/>
        </w:rPr>
        <w:t>L</w:t>
      </w:r>
      <w:r w:rsidR="0008628E" w:rsidRPr="0008628E">
        <w:rPr>
          <w:sz w:val="20"/>
        </w:rPr>
        <w:t xml:space="preserve">levó a cabo la entrevista a 9 aspirantes que acreditaron el examen de conocimientos y psicométrico, para ocupar los puestos de </w:t>
      </w:r>
      <w:proofErr w:type="gramStart"/>
      <w:r w:rsidR="0008628E" w:rsidRPr="0008628E">
        <w:rPr>
          <w:bCs/>
          <w:sz w:val="20"/>
        </w:rPr>
        <w:t>Secretaria</w:t>
      </w:r>
      <w:proofErr w:type="gramEnd"/>
      <w:r w:rsidR="0008628E" w:rsidRPr="0008628E">
        <w:rPr>
          <w:bCs/>
          <w:sz w:val="20"/>
        </w:rPr>
        <w:t xml:space="preserve"> en</w:t>
      </w:r>
      <w:r w:rsidR="0074423E">
        <w:rPr>
          <w:bCs/>
          <w:sz w:val="20"/>
        </w:rPr>
        <w:t xml:space="preserve"> la </w:t>
      </w:r>
      <w:r w:rsidR="0008628E" w:rsidRPr="0008628E">
        <w:rPr>
          <w:bCs/>
          <w:sz w:val="20"/>
        </w:rPr>
        <w:t xml:space="preserve">Vocalía Ejecutiva Distrital </w:t>
      </w:r>
      <w:r w:rsidR="0008628E" w:rsidRPr="0008628E">
        <w:rPr>
          <w:sz w:val="20"/>
        </w:rPr>
        <w:t xml:space="preserve">con adscripción en la 09 </w:t>
      </w:r>
      <w:r w:rsidR="001424DD">
        <w:rPr>
          <w:sz w:val="20"/>
        </w:rPr>
        <w:t>JDE</w:t>
      </w:r>
      <w:r w:rsidR="0008628E" w:rsidRPr="0008628E">
        <w:rPr>
          <w:sz w:val="20"/>
        </w:rPr>
        <w:t xml:space="preserve">, con sede en Puerto Escondido </w:t>
      </w:r>
      <w:r w:rsidR="0008628E" w:rsidRPr="0008628E">
        <w:rPr>
          <w:bCs/>
          <w:sz w:val="20"/>
        </w:rPr>
        <w:t xml:space="preserve">y </w:t>
      </w:r>
      <w:r w:rsidR="0074423E" w:rsidRPr="0008628E">
        <w:rPr>
          <w:sz w:val="20"/>
        </w:rPr>
        <w:t>en la 10</w:t>
      </w:r>
      <w:r w:rsidR="0008628E" w:rsidRPr="0008628E">
        <w:rPr>
          <w:bCs/>
          <w:sz w:val="20"/>
        </w:rPr>
        <w:t xml:space="preserve"> Junta Distrital</w:t>
      </w:r>
      <w:r w:rsidR="0008628E" w:rsidRPr="0008628E">
        <w:rPr>
          <w:sz w:val="20"/>
        </w:rPr>
        <w:t>, con sede en Miahuatlán de Porfirio Díaz</w:t>
      </w:r>
      <w:r w:rsidR="001424DD">
        <w:rPr>
          <w:sz w:val="20"/>
        </w:rPr>
        <w:t>;</w:t>
      </w:r>
    </w:p>
    <w:p w14:paraId="115F4A82" w14:textId="77777777" w:rsidR="00496729" w:rsidRDefault="00496729" w:rsidP="00496729">
      <w:pPr>
        <w:numPr>
          <w:ilvl w:val="0"/>
          <w:numId w:val="4"/>
        </w:numPr>
        <w:tabs>
          <w:tab w:val="left" w:pos="426"/>
          <w:tab w:val="left" w:pos="2912"/>
          <w:tab w:val="left" w:pos="3626"/>
        </w:tabs>
        <w:spacing w:line="360" w:lineRule="auto"/>
        <w:ind w:left="0" w:firstLine="0"/>
        <w:jc w:val="both"/>
        <w:rPr>
          <w:sz w:val="20"/>
        </w:rPr>
      </w:pPr>
      <w:r w:rsidRPr="00EE5DCF">
        <w:rPr>
          <w:b/>
          <w:bCs/>
          <w:sz w:val="20"/>
        </w:rPr>
        <w:t>Querétaro.</w:t>
      </w:r>
      <w:r w:rsidRPr="00EE5DCF">
        <w:rPr>
          <w:sz w:val="20"/>
          <w:lang w:val="es-ES"/>
        </w:rPr>
        <w:t xml:space="preserve"> </w:t>
      </w:r>
      <w:r w:rsidR="007C2671">
        <w:rPr>
          <w:sz w:val="20"/>
          <w:lang w:val="es-ES"/>
        </w:rPr>
        <w:t>I</w:t>
      </w:r>
      <w:r w:rsidR="00690FBC" w:rsidRPr="00690FBC">
        <w:rPr>
          <w:sz w:val="20"/>
        </w:rPr>
        <w:t xml:space="preserve">nstruyó al Vocal Secretario de la </w:t>
      </w:r>
      <w:r w:rsidR="00690FBC">
        <w:rPr>
          <w:sz w:val="20"/>
        </w:rPr>
        <w:t>JLE</w:t>
      </w:r>
      <w:r w:rsidR="00690FBC" w:rsidRPr="00690FBC">
        <w:rPr>
          <w:sz w:val="20"/>
        </w:rPr>
        <w:t xml:space="preserve">, atender las indicaciones de la </w:t>
      </w:r>
      <w:r w:rsidR="000277A2">
        <w:rPr>
          <w:sz w:val="20"/>
        </w:rPr>
        <w:t>c</w:t>
      </w:r>
      <w:r w:rsidR="00690FBC" w:rsidRPr="00690FBC">
        <w:rPr>
          <w:sz w:val="20"/>
        </w:rPr>
        <w:t>ircular INE/DEA/DOC/0652/2019 a través de la cual solicitan remitir un informe de las posibles áreas de las juntas Local y distritales que pudieran ser susceptibles de préstamo al personal de INEGI para ser ocupados como oficinas para actividades censales a partir de noviembre del año en curso y hasta el 30 de mayo del 2020</w:t>
      </w:r>
      <w:r w:rsidR="00690FBC">
        <w:rPr>
          <w:sz w:val="20"/>
        </w:rPr>
        <w:t>;</w:t>
      </w:r>
    </w:p>
    <w:p w14:paraId="0FBA16A0" w14:textId="77777777" w:rsidR="002365A3" w:rsidRPr="00EE5DCF" w:rsidRDefault="009F0804" w:rsidP="00496729">
      <w:pPr>
        <w:numPr>
          <w:ilvl w:val="0"/>
          <w:numId w:val="4"/>
        </w:numPr>
        <w:tabs>
          <w:tab w:val="left" w:pos="426"/>
          <w:tab w:val="left" w:pos="2912"/>
          <w:tab w:val="left" w:pos="3626"/>
        </w:tabs>
        <w:spacing w:line="360" w:lineRule="auto"/>
        <w:ind w:left="0" w:firstLine="0"/>
        <w:jc w:val="both"/>
        <w:rPr>
          <w:sz w:val="20"/>
        </w:rPr>
      </w:pPr>
      <w:r w:rsidRPr="009F0804">
        <w:rPr>
          <w:b/>
          <w:sz w:val="20"/>
        </w:rPr>
        <w:t>Sinaloa.</w:t>
      </w:r>
      <w:r>
        <w:rPr>
          <w:sz w:val="20"/>
        </w:rPr>
        <w:t xml:space="preserve"> E</w:t>
      </w:r>
      <w:r w:rsidRPr="009F0804">
        <w:rPr>
          <w:sz w:val="20"/>
        </w:rPr>
        <w:t>labo</w:t>
      </w:r>
      <w:r w:rsidR="00B86D28">
        <w:rPr>
          <w:sz w:val="20"/>
        </w:rPr>
        <w:t>ró</w:t>
      </w:r>
      <w:r w:rsidRPr="009F0804">
        <w:rPr>
          <w:sz w:val="20"/>
        </w:rPr>
        <w:t xml:space="preserve"> las conciliaciones bancarias automáticas emitidas del Sistema Integral para la Gestión Administrativa (SIGA) del mes de octubre de 2019 de la </w:t>
      </w:r>
      <w:r>
        <w:rPr>
          <w:sz w:val="20"/>
        </w:rPr>
        <w:t>JLE</w:t>
      </w:r>
      <w:r w:rsidRPr="009F0804">
        <w:rPr>
          <w:sz w:val="20"/>
        </w:rPr>
        <w:t xml:space="preserve"> y de las </w:t>
      </w:r>
      <w:r>
        <w:rPr>
          <w:sz w:val="20"/>
        </w:rPr>
        <w:t>JDE</w:t>
      </w:r>
      <w:r w:rsidRPr="009F0804">
        <w:rPr>
          <w:sz w:val="20"/>
        </w:rPr>
        <w:t>, se generan a solicitud del Coordinador Administrativo, las cuales son cotejadas contra la captura y registro de los movimientos contables y presupuestales del SIGA</w:t>
      </w:r>
    </w:p>
    <w:p w14:paraId="7102B0D8" w14:textId="77777777" w:rsidR="00496729" w:rsidRDefault="00496729" w:rsidP="00496729">
      <w:pPr>
        <w:numPr>
          <w:ilvl w:val="0"/>
          <w:numId w:val="4"/>
        </w:numPr>
        <w:tabs>
          <w:tab w:val="left" w:pos="426"/>
          <w:tab w:val="left" w:pos="2912"/>
          <w:tab w:val="left" w:pos="3626"/>
        </w:tabs>
        <w:spacing w:line="360" w:lineRule="auto"/>
        <w:ind w:left="0" w:firstLine="0"/>
        <w:jc w:val="both"/>
        <w:rPr>
          <w:sz w:val="20"/>
        </w:rPr>
      </w:pPr>
      <w:r w:rsidRPr="00A006EF">
        <w:rPr>
          <w:b/>
          <w:bCs/>
          <w:sz w:val="20"/>
        </w:rPr>
        <w:t>Veracruz.</w:t>
      </w:r>
      <w:r w:rsidRPr="00A006EF">
        <w:rPr>
          <w:sz w:val="20"/>
        </w:rPr>
        <w:t xml:space="preserve"> </w:t>
      </w:r>
      <w:r w:rsidR="00BD7359" w:rsidRPr="00BD7359">
        <w:rPr>
          <w:sz w:val="20"/>
        </w:rPr>
        <w:t>Atendi</w:t>
      </w:r>
      <w:r w:rsidR="00B86D28">
        <w:rPr>
          <w:sz w:val="20"/>
        </w:rPr>
        <w:t>ó</w:t>
      </w:r>
      <w:r w:rsidR="00BD7359" w:rsidRPr="00BD7359">
        <w:rPr>
          <w:sz w:val="20"/>
        </w:rPr>
        <w:t>, en tiempo y forma, las observaciones de la Auditoría DAOD/08/FI/2019 denominada “Fiscalización de los recursos ejercidos en el Proceso Electoral de 2018”</w:t>
      </w:r>
      <w:r w:rsidR="00BD7359">
        <w:rPr>
          <w:sz w:val="20"/>
        </w:rPr>
        <w:t>;</w:t>
      </w:r>
    </w:p>
    <w:p w14:paraId="0F473B91" w14:textId="77777777" w:rsidR="00DB63FC" w:rsidRPr="00AB400F" w:rsidRDefault="00DB63FC" w:rsidP="00DB63FC">
      <w:pPr>
        <w:numPr>
          <w:ilvl w:val="0"/>
          <w:numId w:val="7"/>
        </w:numPr>
        <w:tabs>
          <w:tab w:val="left" w:pos="426"/>
        </w:tabs>
        <w:spacing w:line="360" w:lineRule="auto"/>
        <w:ind w:left="0" w:firstLine="0"/>
        <w:jc w:val="both"/>
        <w:rPr>
          <w:bCs/>
          <w:sz w:val="20"/>
          <w:lang w:val="es-ES"/>
        </w:rPr>
      </w:pPr>
      <w:r>
        <w:rPr>
          <w:b/>
          <w:bCs/>
          <w:sz w:val="20"/>
        </w:rPr>
        <w:t xml:space="preserve">Yucatán. </w:t>
      </w:r>
      <w:r w:rsidR="00CF6A85" w:rsidRPr="00DB63FC">
        <w:rPr>
          <w:bCs/>
          <w:sz w:val="20"/>
        </w:rPr>
        <w:t>Di</w:t>
      </w:r>
      <w:r w:rsidR="00CF6A85">
        <w:rPr>
          <w:bCs/>
          <w:sz w:val="20"/>
        </w:rPr>
        <w:t>o</w:t>
      </w:r>
      <w:r w:rsidRPr="00DB63FC">
        <w:rPr>
          <w:bCs/>
          <w:sz w:val="20"/>
        </w:rPr>
        <w:t xml:space="preserve"> inicio los trabajos para la Construcción del Edificio Sede para la JLE de esta entidad. Con motivo de lo anterior, se informa que se realizó el acto de entrega del inmueble a la empresa ganadora del fallo, denominada “Ingeniería y Desarrollo Inmobiliario de México, S.A. de C.V”, y la Supervisión Externa estará a cargo de la empresa “Supervisores Técnicos, S.A. de C.V.”</w:t>
      </w:r>
      <w:r w:rsidR="00622381">
        <w:rPr>
          <w:bCs/>
          <w:sz w:val="20"/>
        </w:rPr>
        <w:t>.</w:t>
      </w:r>
    </w:p>
    <w:p w14:paraId="3AC4EF23" w14:textId="77777777" w:rsidR="00496729" w:rsidRPr="00934468" w:rsidRDefault="00496729" w:rsidP="00496729">
      <w:pPr>
        <w:tabs>
          <w:tab w:val="left" w:pos="426"/>
          <w:tab w:val="left" w:pos="2912"/>
          <w:tab w:val="left" w:pos="3626"/>
        </w:tabs>
        <w:spacing w:line="360" w:lineRule="auto"/>
        <w:jc w:val="both"/>
        <w:rPr>
          <w:sz w:val="20"/>
        </w:rPr>
      </w:pPr>
    </w:p>
    <w:p w14:paraId="3016D3CE" w14:textId="77777777" w:rsidR="00496729" w:rsidRPr="00C204F1" w:rsidRDefault="00496729" w:rsidP="00496729">
      <w:pPr>
        <w:pStyle w:val="Ttulo5"/>
        <w:numPr>
          <w:ilvl w:val="1"/>
          <w:numId w:val="2"/>
        </w:numPr>
        <w:tabs>
          <w:tab w:val="clear" w:pos="360"/>
          <w:tab w:val="num" w:pos="709"/>
        </w:tabs>
        <w:spacing w:line="360" w:lineRule="auto"/>
        <w:jc w:val="both"/>
        <w:rPr>
          <w:sz w:val="20"/>
        </w:rPr>
      </w:pPr>
      <w:r w:rsidRPr="00C204F1">
        <w:rPr>
          <w:sz w:val="20"/>
        </w:rPr>
        <w:t>FISCALIZACIÓN</w:t>
      </w:r>
    </w:p>
    <w:p w14:paraId="76C84140" w14:textId="77777777" w:rsidR="00496729" w:rsidRDefault="00496729" w:rsidP="00496729">
      <w:pPr>
        <w:spacing w:line="360" w:lineRule="auto"/>
        <w:jc w:val="both"/>
        <w:rPr>
          <w:sz w:val="20"/>
        </w:rPr>
      </w:pPr>
    </w:p>
    <w:p w14:paraId="7B7C3606" w14:textId="77777777" w:rsidR="00A54392" w:rsidRPr="00A54392" w:rsidRDefault="00496729" w:rsidP="00A54392">
      <w:pPr>
        <w:numPr>
          <w:ilvl w:val="0"/>
          <w:numId w:val="9"/>
        </w:numPr>
        <w:shd w:val="clear" w:color="auto" w:fill="FFFFFF"/>
        <w:tabs>
          <w:tab w:val="left" w:pos="426"/>
        </w:tabs>
        <w:spacing w:line="360" w:lineRule="auto"/>
        <w:ind w:left="0" w:firstLine="0"/>
        <w:contextualSpacing/>
        <w:jc w:val="both"/>
        <w:rPr>
          <w:color w:val="000000"/>
          <w:sz w:val="20"/>
          <w:lang w:val="es-ES"/>
        </w:rPr>
      </w:pPr>
      <w:r w:rsidRPr="00EE5DCF">
        <w:rPr>
          <w:b/>
          <w:sz w:val="20"/>
          <w:lang w:eastAsia="es-MX"/>
        </w:rPr>
        <w:t>Baja California</w:t>
      </w:r>
      <w:r w:rsidRPr="00EE5DCF">
        <w:rPr>
          <w:color w:val="000000"/>
          <w:sz w:val="20"/>
        </w:rPr>
        <w:t xml:space="preserve"> </w:t>
      </w:r>
      <w:r w:rsidRPr="00EE5DCF">
        <w:rPr>
          <w:b/>
          <w:color w:val="000000"/>
          <w:sz w:val="20"/>
        </w:rPr>
        <w:t>Sur</w:t>
      </w:r>
      <w:r w:rsidR="00A54392">
        <w:rPr>
          <w:snapToGrid w:val="0"/>
          <w:sz w:val="20"/>
          <w:szCs w:val="24"/>
        </w:rPr>
        <w:t xml:space="preserve">. </w:t>
      </w:r>
      <w:r w:rsidR="00A54392" w:rsidRPr="00A54392">
        <w:rPr>
          <w:snapToGrid w:val="0"/>
          <w:sz w:val="20"/>
          <w:szCs w:val="24"/>
        </w:rPr>
        <w:t>P</w:t>
      </w:r>
      <w:r w:rsidR="00A54392" w:rsidRPr="00A54392">
        <w:rPr>
          <w:color w:val="000000"/>
          <w:sz w:val="20"/>
        </w:rPr>
        <w:t>ersonal de la Unidad Técnica de Fiscalización (UTF) en BCS,</w:t>
      </w:r>
      <w:r w:rsidR="00A54392" w:rsidRPr="00A54392">
        <w:rPr>
          <w:color w:val="000000"/>
          <w:sz w:val="20"/>
          <w:lang w:val="es-ES"/>
        </w:rPr>
        <w:t xml:space="preserve"> asistieron a verificar un evento del rubro de Capacitación, Promoción y Desarrollo del Liderazgo Político de las Mujeres, del Programa Anual de Trabajo, de la verificación de la destrucción de bienes de activo fijo, presentado por los Partidos del Trabajo, Nueva Alianza, Verde Ecologista de México, Revolucionario institucional, Morena y Acción Nacional, llevado a cabo en los municipios de Comondú, La Paz, Mulegé, Loreto y Los Cabos</w:t>
      </w:r>
      <w:r w:rsidR="00A54392">
        <w:rPr>
          <w:color w:val="000000"/>
          <w:sz w:val="20"/>
          <w:lang w:val="es-ES"/>
        </w:rPr>
        <w:t>;</w:t>
      </w:r>
    </w:p>
    <w:p w14:paraId="67317518" w14:textId="77777777" w:rsidR="00A54392" w:rsidRPr="00A54392" w:rsidRDefault="00F84831" w:rsidP="00496729">
      <w:pPr>
        <w:numPr>
          <w:ilvl w:val="0"/>
          <w:numId w:val="9"/>
        </w:numPr>
        <w:shd w:val="clear" w:color="auto" w:fill="FFFFFF"/>
        <w:tabs>
          <w:tab w:val="left" w:pos="426"/>
        </w:tabs>
        <w:spacing w:line="360" w:lineRule="auto"/>
        <w:ind w:left="0" w:firstLine="0"/>
        <w:contextualSpacing/>
        <w:jc w:val="both"/>
        <w:rPr>
          <w:sz w:val="20"/>
        </w:rPr>
      </w:pPr>
      <w:r w:rsidRPr="00F84831">
        <w:rPr>
          <w:b/>
          <w:sz w:val="20"/>
        </w:rPr>
        <w:t>Colima</w:t>
      </w:r>
      <w:r w:rsidR="00F71F18">
        <w:rPr>
          <w:b/>
          <w:sz w:val="20"/>
        </w:rPr>
        <w:t>,</w:t>
      </w:r>
      <w:r>
        <w:rPr>
          <w:sz w:val="20"/>
        </w:rPr>
        <w:t xml:space="preserve"> </w:t>
      </w:r>
      <w:r w:rsidR="00F71F18" w:rsidRPr="00EE5DCF">
        <w:rPr>
          <w:b/>
          <w:sz w:val="20"/>
        </w:rPr>
        <w:t>Chiapas</w:t>
      </w:r>
      <w:r w:rsidR="00BE270C">
        <w:rPr>
          <w:b/>
          <w:sz w:val="20"/>
        </w:rPr>
        <w:t xml:space="preserve"> y</w:t>
      </w:r>
      <w:r w:rsidR="00F71F18">
        <w:rPr>
          <w:sz w:val="20"/>
        </w:rPr>
        <w:t xml:space="preserve"> </w:t>
      </w:r>
      <w:r w:rsidR="00F71F18" w:rsidRPr="00EE5DCF">
        <w:rPr>
          <w:b/>
          <w:bCs/>
          <w:sz w:val="20"/>
        </w:rPr>
        <w:t xml:space="preserve">Veracruz. </w:t>
      </w:r>
      <w:r>
        <w:rPr>
          <w:sz w:val="20"/>
        </w:rPr>
        <w:t>A</w:t>
      </w:r>
      <w:r w:rsidRPr="00F84831">
        <w:rPr>
          <w:sz w:val="20"/>
          <w:lang w:val="es-ES_tradnl"/>
        </w:rPr>
        <w:t>sisti</w:t>
      </w:r>
      <w:r w:rsidR="00F71F18">
        <w:rPr>
          <w:sz w:val="20"/>
          <w:lang w:val="es-ES_tradnl"/>
        </w:rPr>
        <w:t>eron</w:t>
      </w:r>
      <w:r w:rsidRPr="00F84831">
        <w:rPr>
          <w:sz w:val="20"/>
          <w:lang w:val="es-ES_tradnl"/>
        </w:rPr>
        <w:t xml:space="preserve"> al Foro: “</w:t>
      </w:r>
      <w:r w:rsidRPr="00F84831">
        <w:rPr>
          <w:i/>
          <w:sz w:val="20"/>
          <w:lang w:val="es-ES_tradnl"/>
        </w:rPr>
        <w:t>Acciones desde la fiscalización para fortalecer la participación de los liderazgos juveniles en los partidos políticos”</w:t>
      </w:r>
      <w:r>
        <w:rPr>
          <w:i/>
          <w:sz w:val="20"/>
          <w:lang w:val="es-ES_tradnl"/>
        </w:rPr>
        <w:t>;</w:t>
      </w:r>
    </w:p>
    <w:p w14:paraId="6F660FBA" w14:textId="77777777" w:rsidR="00496729" w:rsidRPr="00EE5DCF" w:rsidRDefault="00496729" w:rsidP="00496729">
      <w:pPr>
        <w:numPr>
          <w:ilvl w:val="0"/>
          <w:numId w:val="9"/>
        </w:numPr>
        <w:shd w:val="clear" w:color="auto" w:fill="FFFFFF"/>
        <w:tabs>
          <w:tab w:val="left" w:pos="426"/>
        </w:tabs>
        <w:spacing w:line="360" w:lineRule="auto"/>
        <w:ind w:left="0" w:firstLine="0"/>
        <w:contextualSpacing/>
        <w:jc w:val="both"/>
        <w:rPr>
          <w:color w:val="000000"/>
          <w:sz w:val="20"/>
        </w:rPr>
      </w:pPr>
      <w:r w:rsidRPr="00EE5DCF">
        <w:rPr>
          <w:b/>
          <w:sz w:val="20"/>
        </w:rPr>
        <w:t>Oaxaca.</w:t>
      </w:r>
      <w:r w:rsidRPr="00EE5DCF">
        <w:rPr>
          <w:color w:val="000000"/>
          <w:sz w:val="20"/>
        </w:rPr>
        <w:t xml:space="preserve"> </w:t>
      </w:r>
      <w:r w:rsidR="00260DCF">
        <w:rPr>
          <w:color w:val="000000"/>
          <w:sz w:val="20"/>
        </w:rPr>
        <w:t>P</w:t>
      </w:r>
      <w:r w:rsidR="00260DCF" w:rsidRPr="00260DCF">
        <w:rPr>
          <w:bCs/>
          <w:color w:val="000000"/>
          <w:sz w:val="20"/>
        </w:rPr>
        <w:t xml:space="preserve">ersonal del área de Fiscalización de la </w:t>
      </w:r>
      <w:r w:rsidR="00260DCF">
        <w:rPr>
          <w:bCs/>
          <w:color w:val="000000"/>
          <w:sz w:val="20"/>
        </w:rPr>
        <w:t>JLE</w:t>
      </w:r>
      <w:r w:rsidR="00260DCF" w:rsidRPr="00260DCF">
        <w:rPr>
          <w:bCs/>
          <w:color w:val="000000"/>
          <w:sz w:val="20"/>
        </w:rPr>
        <w:t>, realizó la verificación de la actividad relacionada con el Programa Anual de Trabajo 2019, en el rubro de Capacitación, Promoción y Desarrollo del Liderazgo Político de las Mujeres, denominado “¿Qué es la participación política de las mujeres?”, realizado por el Partido Acción Nacional en la H. Ciudad de Ejutla de Crespo</w:t>
      </w:r>
      <w:r w:rsidR="00260DCF">
        <w:rPr>
          <w:bCs/>
          <w:color w:val="000000"/>
          <w:sz w:val="20"/>
        </w:rPr>
        <w:t>;</w:t>
      </w:r>
    </w:p>
    <w:p w14:paraId="397655FF" w14:textId="77777777" w:rsidR="00496729" w:rsidRPr="00CA1745" w:rsidRDefault="00496729" w:rsidP="00496729">
      <w:pPr>
        <w:numPr>
          <w:ilvl w:val="0"/>
          <w:numId w:val="9"/>
        </w:numPr>
        <w:shd w:val="clear" w:color="auto" w:fill="FFFFFF"/>
        <w:tabs>
          <w:tab w:val="left" w:pos="426"/>
        </w:tabs>
        <w:spacing w:line="360" w:lineRule="auto"/>
        <w:ind w:left="0" w:firstLine="0"/>
        <w:contextualSpacing/>
        <w:jc w:val="both"/>
        <w:rPr>
          <w:color w:val="000000"/>
          <w:sz w:val="20"/>
        </w:rPr>
      </w:pPr>
      <w:r w:rsidRPr="00723CB2">
        <w:rPr>
          <w:b/>
          <w:color w:val="000000"/>
          <w:sz w:val="20"/>
        </w:rPr>
        <w:t>Sinaloa</w:t>
      </w:r>
      <w:r w:rsidR="00CA1745" w:rsidRPr="00CA1745">
        <w:rPr>
          <w:b/>
          <w:color w:val="000000"/>
          <w:sz w:val="20"/>
        </w:rPr>
        <w:t>.</w:t>
      </w:r>
      <w:r w:rsidR="00CA1745">
        <w:rPr>
          <w:b/>
          <w:color w:val="000000"/>
          <w:sz w:val="20"/>
        </w:rPr>
        <w:t xml:space="preserve"> </w:t>
      </w:r>
      <w:r w:rsidR="00CA1745" w:rsidRPr="00CA1745">
        <w:rPr>
          <w:color w:val="000000"/>
          <w:sz w:val="20"/>
        </w:rPr>
        <w:t>Personal del área de Fiscalización, notificó el oficio de errores y omisiones correspondiente al informe mensual de septiembre, del origen y destino de recursos de las organizaciones de ciudadanos que pretenden constituirse como partidos políticos nacionales</w:t>
      </w:r>
      <w:r w:rsidR="00CA1745">
        <w:rPr>
          <w:color w:val="000000"/>
          <w:sz w:val="20"/>
        </w:rPr>
        <w:t>;</w:t>
      </w:r>
    </w:p>
    <w:p w14:paraId="0BCDE232" w14:textId="77777777" w:rsidR="00496729" w:rsidRDefault="00496729" w:rsidP="00496729">
      <w:pPr>
        <w:numPr>
          <w:ilvl w:val="0"/>
          <w:numId w:val="9"/>
        </w:numPr>
        <w:shd w:val="clear" w:color="auto" w:fill="FFFFFF"/>
        <w:tabs>
          <w:tab w:val="left" w:pos="426"/>
        </w:tabs>
        <w:spacing w:line="360" w:lineRule="auto"/>
        <w:ind w:left="0" w:firstLine="0"/>
        <w:contextualSpacing/>
        <w:jc w:val="both"/>
        <w:rPr>
          <w:color w:val="000000"/>
          <w:sz w:val="20"/>
        </w:rPr>
      </w:pPr>
      <w:r w:rsidRPr="00EE5DCF">
        <w:rPr>
          <w:b/>
          <w:bCs/>
          <w:sz w:val="20"/>
        </w:rPr>
        <w:t>Tlaxcala.</w:t>
      </w:r>
      <w:r w:rsidRPr="00EE5DCF">
        <w:rPr>
          <w:color w:val="000000"/>
          <w:sz w:val="20"/>
        </w:rPr>
        <w:t xml:space="preserve"> </w:t>
      </w:r>
      <w:r w:rsidR="005109A7">
        <w:rPr>
          <w:color w:val="000000"/>
          <w:sz w:val="20"/>
        </w:rPr>
        <w:t>S</w:t>
      </w:r>
      <w:r w:rsidR="005109A7" w:rsidRPr="005109A7">
        <w:rPr>
          <w:color w:val="000000"/>
          <w:sz w:val="20"/>
        </w:rPr>
        <w:t>upervis</w:t>
      </w:r>
      <w:r w:rsidR="00152612">
        <w:rPr>
          <w:color w:val="000000"/>
          <w:sz w:val="20"/>
        </w:rPr>
        <w:t xml:space="preserve">ión a la </w:t>
      </w:r>
      <w:r w:rsidR="00432C41" w:rsidRPr="00C85C8E">
        <w:rPr>
          <w:sz w:val="20"/>
        </w:rPr>
        <w:t xml:space="preserve">Enlace de Fiscalización y su equipo de </w:t>
      </w:r>
      <w:r w:rsidR="00432C41" w:rsidRPr="00BF09BD">
        <w:rPr>
          <w:sz w:val="20"/>
        </w:rPr>
        <w:t xml:space="preserve">trabajo </w:t>
      </w:r>
      <w:r w:rsidR="00152612">
        <w:rPr>
          <w:sz w:val="20"/>
        </w:rPr>
        <w:t>en</w:t>
      </w:r>
      <w:r w:rsidR="00432C41" w:rsidRPr="00BF09BD">
        <w:rPr>
          <w:color w:val="000000"/>
          <w:sz w:val="20"/>
        </w:rPr>
        <w:t xml:space="preserve"> la atención a representantes financieros de los diferentes partidos políticos que acudieron a la </w:t>
      </w:r>
      <w:r w:rsidR="00B572EA" w:rsidRPr="00BF09BD">
        <w:rPr>
          <w:color w:val="000000"/>
          <w:sz w:val="20"/>
        </w:rPr>
        <w:t xml:space="preserve">oficina, </w:t>
      </w:r>
      <w:r w:rsidR="00B572EA" w:rsidRPr="005109A7">
        <w:rPr>
          <w:color w:val="000000"/>
          <w:sz w:val="20"/>
        </w:rPr>
        <w:t>orientación</w:t>
      </w:r>
      <w:r w:rsidR="005109A7" w:rsidRPr="005109A7">
        <w:rPr>
          <w:color w:val="000000"/>
          <w:sz w:val="20"/>
        </w:rPr>
        <w:t xml:space="preserve"> a diversos proveedores sobre los requisitos y formalidades para su correcto registro en el Registro Nacional de Proveedores, recepción de respuestas de diversas circularizaciones notificadas a proveedores y aportantes</w:t>
      </w:r>
      <w:r w:rsidR="005109A7">
        <w:rPr>
          <w:color w:val="000000"/>
          <w:sz w:val="20"/>
        </w:rPr>
        <w:t>;</w:t>
      </w:r>
    </w:p>
    <w:p w14:paraId="746B415F" w14:textId="77777777" w:rsidR="00496729" w:rsidRPr="00C45819" w:rsidRDefault="00496729" w:rsidP="00BB042B">
      <w:pPr>
        <w:numPr>
          <w:ilvl w:val="0"/>
          <w:numId w:val="9"/>
        </w:numPr>
        <w:shd w:val="clear" w:color="auto" w:fill="FFFFFF"/>
        <w:tabs>
          <w:tab w:val="left" w:pos="426"/>
        </w:tabs>
        <w:spacing w:line="360" w:lineRule="auto"/>
        <w:ind w:left="0" w:firstLine="0"/>
        <w:contextualSpacing/>
        <w:jc w:val="both"/>
        <w:rPr>
          <w:color w:val="000000"/>
          <w:sz w:val="20"/>
        </w:rPr>
      </w:pPr>
      <w:r w:rsidRPr="00521E58">
        <w:rPr>
          <w:b/>
          <w:bCs/>
          <w:sz w:val="20"/>
        </w:rPr>
        <w:t>Yucatán.</w:t>
      </w:r>
      <w:r w:rsidRPr="00521E58">
        <w:rPr>
          <w:color w:val="000000"/>
          <w:sz w:val="20"/>
        </w:rPr>
        <w:t xml:space="preserve"> </w:t>
      </w:r>
      <w:r w:rsidR="00B86D28">
        <w:rPr>
          <w:color w:val="000000"/>
          <w:sz w:val="20"/>
        </w:rPr>
        <w:t>V</w:t>
      </w:r>
      <w:r w:rsidR="00B86D28" w:rsidRPr="00B86D28">
        <w:rPr>
          <w:color w:val="000000"/>
          <w:sz w:val="20"/>
        </w:rPr>
        <w:t>erific</w:t>
      </w:r>
      <w:r w:rsidR="00B86D28">
        <w:rPr>
          <w:color w:val="000000"/>
          <w:sz w:val="20"/>
        </w:rPr>
        <w:t>ó</w:t>
      </w:r>
      <w:r w:rsidR="00B86D28" w:rsidRPr="00B86D28">
        <w:rPr>
          <w:color w:val="000000"/>
          <w:sz w:val="20"/>
        </w:rPr>
        <w:t xml:space="preserve"> en tiempo y forma los eventos relacionados con Actividades Específicas del Partido Revolucionario Institucional, realizados en los municipios de Mérida, Izamal y Valladolid. Así mismo, los eventos relacionados con la Capacitación, Promoción Desarrollo y Liderazgo Político de las Mujeres de Nueva Alianza Yucatán y Empoderamiento Político de la Mujer: Retos y Dificultades</w:t>
      </w:r>
      <w:r w:rsidR="00B86D28" w:rsidRPr="00B86D28">
        <w:rPr>
          <w:b/>
          <w:color w:val="000000"/>
          <w:sz w:val="20"/>
        </w:rPr>
        <w:t xml:space="preserve"> </w:t>
      </w:r>
      <w:r w:rsidR="00B86D28" w:rsidRPr="00B86D28">
        <w:rPr>
          <w:color w:val="000000"/>
          <w:sz w:val="20"/>
        </w:rPr>
        <w:t>del Partido Revolucionario Institucional, realizados en los municipios de Mérida y Muna</w:t>
      </w:r>
      <w:r w:rsidR="007976B4">
        <w:rPr>
          <w:color w:val="000000"/>
          <w:sz w:val="20"/>
        </w:rPr>
        <w:t>;</w:t>
      </w:r>
    </w:p>
    <w:p w14:paraId="51B7D5F8" w14:textId="77777777" w:rsidR="00496729" w:rsidRPr="00EE5DCF" w:rsidRDefault="00496729" w:rsidP="00BB042B">
      <w:pPr>
        <w:numPr>
          <w:ilvl w:val="0"/>
          <w:numId w:val="9"/>
        </w:numPr>
        <w:shd w:val="clear" w:color="auto" w:fill="FFFFFF"/>
        <w:tabs>
          <w:tab w:val="left" w:pos="426"/>
        </w:tabs>
        <w:spacing w:line="360" w:lineRule="auto"/>
        <w:ind w:left="0" w:firstLine="0"/>
        <w:contextualSpacing/>
        <w:jc w:val="both"/>
        <w:rPr>
          <w:color w:val="000000"/>
          <w:sz w:val="20"/>
        </w:rPr>
      </w:pPr>
      <w:r w:rsidRPr="00EE5DCF">
        <w:rPr>
          <w:b/>
          <w:bCs/>
          <w:sz w:val="20"/>
        </w:rPr>
        <w:t>Zacatecas.</w:t>
      </w:r>
      <w:r w:rsidRPr="00EE5DCF">
        <w:rPr>
          <w:sz w:val="20"/>
        </w:rPr>
        <w:t xml:space="preserve"> </w:t>
      </w:r>
      <w:r w:rsidR="00BB042B">
        <w:rPr>
          <w:sz w:val="20"/>
        </w:rPr>
        <w:t>C</w:t>
      </w:r>
      <w:r w:rsidR="00BB042B" w:rsidRPr="00BB042B">
        <w:rPr>
          <w:sz w:val="20"/>
        </w:rPr>
        <w:t>elebró el taller denominado “</w:t>
      </w:r>
      <w:r w:rsidR="00BB042B" w:rsidRPr="00BB042B">
        <w:rPr>
          <w:i/>
          <w:sz w:val="20"/>
        </w:rPr>
        <w:t>Tipos de gasto y su efecto contable</w:t>
      </w:r>
      <w:r w:rsidR="00BB042B" w:rsidRPr="00BB042B">
        <w:rPr>
          <w:sz w:val="20"/>
        </w:rPr>
        <w:t>”, con la asistencia de 13 representantes de 7 de los 8 sujetos obligados en el estado</w:t>
      </w:r>
      <w:r w:rsidR="00BB042B">
        <w:rPr>
          <w:sz w:val="20"/>
        </w:rPr>
        <w:t>.</w:t>
      </w:r>
    </w:p>
    <w:p w14:paraId="149859B2" w14:textId="77777777" w:rsidR="00496729" w:rsidRPr="00EE5DCF" w:rsidRDefault="00496729" w:rsidP="00496729">
      <w:pPr>
        <w:shd w:val="clear" w:color="auto" w:fill="FFFFFF"/>
        <w:tabs>
          <w:tab w:val="left" w:pos="426"/>
        </w:tabs>
        <w:spacing w:line="276" w:lineRule="auto"/>
        <w:contextualSpacing/>
        <w:jc w:val="both"/>
        <w:rPr>
          <w:color w:val="000000"/>
          <w:sz w:val="20"/>
        </w:rPr>
      </w:pPr>
    </w:p>
    <w:p w14:paraId="33B5C9E5" w14:textId="77777777" w:rsidR="00496729" w:rsidRDefault="00496729" w:rsidP="00496729">
      <w:pPr>
        <w:pStyle w:val="Ttulo5"/>
        <w:numPr>
          <w:ilvl w:val="1"/>
          <w:numId w:val="2"/>
        </w:numPr>
        <w:tabs>
          <w:tab w:val="clear" w:pos="360"/>
          <w:tab w:val="left" w:pos="709"/>
        </w:tabs>
        <w:spacing w:line="360" w:lineRule="auto"/>
        <w:jc w:val="both"/>
        <w:rPr>
          <w:sz w:val="20"/>
        </w:rPr>
      </w:pPr>
      <w:r>
        <w:rPr>
          <w:sz w:val="20"/>
        </w:rPr>
        <w:t>CONTENCIOSO ELECTORAL</w:t>
      </w:r>
    </w:p>
    <w:p w14:paraId="600F33ED" w14:textId="77777777" w:rsidR="00496729" w:rsidRPr="00816327" w:rsidRDefault="00496729" w:rsidP="00496729">
      <w:pPr>
        <w:jc w:val="both"/>
        <w:rPr>
          <w:sz w:val="20"/>
        </w:rPr>
      </w:pPr>
    </w:p>
    <w:p w14:paraId="4247EDDA" w14:textId="77777777" w:rsidR="006D5D2F" w:rsidRPr="006D5D2F" w:rsidRDefault="00496729" w:rsidP="006D5D2F">
      <w:pPr>
        <w:pStyle w:val="Prrafodelista"/>
        <w:numPr>
          <w:ilvl w:val="0"/>
          <w:numId w:val="9"/>
        </w:numPr>
        <w:shd w:val="clear" w:color="auto" w:fill="FFFFFF"/>
        <w:tabs>
          <w:tab w:val="left" w:pos="426"/>
        </w:tabs>
        <w:spacing w:line="360" w:lineRule="auto"/>
        <w:ind w:left="0" w:firstLine="0"/>
        <w:jc w:val="both"/>
        <w:rPr>
          <w:b/>
          <w:sz w:val="20"/>
        </w:rPr>
      </w:pPr>
      <w:r w:rsidRPr="001B6144">
        <w:rPr>
          <w:b/>
          <w:sz w:val="20"/>
        </w:rPr>
        <w:t xml:space="preserve">Aguascalientes. </w:t>
      </w:r>
      <w:r w:rsidR="006D5D2F" w:rsidRPr="006D5D2F">
        <w:rPr>
          <w:sz w:val="20"/>
        </w:rPr>
        <w:t>Notific</w:t>
      </w:r>
      <w:r w:rsidR="006D5D2F">
        <w:rPr>
          <w:sz w:val="20"/>
        </w:rPr>
        <w:t>ó</w:t>
      </w:r>
      <w:r w:rsidR="006D5D2F" w:rsidRPr="006D5D2F">
        <w:rPr>
          <w:sz w:val="20"/>
        </w:rPr>
        <w:t xml:space="preserve"> a diversos ciudadanos que denunciaron su afiliación indebida a algún partido político</w:t>
      </w:r>
      <w:r w:rsidR="006D5D2F">
        <w:rPr>
          <w:sz w:val="20"/>
        </w:rPr>
        <w:t>;</w:t>
      </w:r>
    </w:p>
    <w:p w14:paraId="5C7CAD78" w14:textId="77777777" w:rsidR="00357E15" w:rsidRPr="00357E15" w:rsidRDefault="00496729" w:rsidP="0027190C">
      <w:pPr>
        <w:numPr>
          <w:ilvl w:val="0"/>
          <w:numId w:val="14"/>
        </w:numPr>
        <w:tabs>
          <w:tab w:val="left" w:pos="426"/>
        </w:tabs>
        <w:spacing w:line="360" w:lineRule="auto"/>
        <w:ind w:left="0" w:firstLine="0"/>
        <w:contextualSpacing/>
        <w:jc w:val="both"/>
        <w:rPr>
          <w:sz w:val="20"/>
          <w:lang w:val="x-none"/>
        </w:rPr>
      </w:pPr>
      <w:r w:rsidRPr="001B6144">
        <w:rPr>
          <w:b/>
          <w:sz w:val="20"/>
        </w:rPr>
        <w:t>Chiapas</w:t>
      </w:r>
      <w:r w:rsidR="00357E15">
        <w:rPr>
          <w:b/>
          <w:sz w:val="20"/>
        </w:rPr>
        <w:t xml:space="preserve">. </w:t>
      </w:r>
      <w:r w:rsidR="00357E15" w:rsidRPr="00357E15">
        <w:rPr>
          <w:rFonts w:eastAsia="Arial Unicode MS"/>
          <w:color w:val="000000"/>
          <w:sz w:val="20"/>
          <w:u w:color="000000"/>
          <w:bdr w:val="nil"/>
          <w:lang w:val="es-ES_tradnl" w:eastAsia="en-US"/>
        </w:rPr>
        <w:t>Realiz</w:t>
      </w:r>
      <w:r w:rsidR="00357E15">
        <w:rPr>
          <w:rFonts w:eastAsia="Arial Unicode MS"/>
          <w:color w:val="000000"/>
          <w:sz w:val="20"/>
          <w:u w:color="000000"/>
          <w:bdr w:val="nil"/>
          <w:lang w:val="es-ES_tradnl" w:eastAsia="en-US"/>
        </w:rPr>
        <w:t>ó</w:t>
      </w:r>
      <w:r w:rsidR="00357E15" w:rsidRPr="00357E15">
        <w:rPr>
          <w:rFonts w:eastAsia="Arial Unicode MS"/>
          <w:color w:val="000000"/>
          <w:sz w:val="20"/>
          <w:u w:color="000000"/>
          <w:bdr w:val="nil"/>
          <w:lang w:val="es-ES_tradnl" w:eastAsia="en-US"/>
        </w:rPr>
        <w:t xml:space="preserve"> diversas notificaciones en apoyo a la Unidad Técnica de lo Contencioso Electoral</w:t>
      </w:r>
      <w:r w:rsidR="00357E15">
        <w:rPr>
          <w:rFonts w:eastAsia="Arial Unicode MS"/>
          <w:color w:val="000000"/>
          <w:sz w:val="20"/>
          <w:u w:color="000000"/>
          <w:bdr w:val="nil"/>
          <w:lang w:val="es-ES_tradnl" w:eastAsia="en-US"/>
        </w:rPr>
        <w:t xml:space="preserve"> (UTCE)</w:t>
      </w:r>
      <w:r w:rsidR="00357E15" w:rsidRPr="00357E15">
        <w:rPr>
          <w:rFonts w:eastAsia="Arial Unicode MS"/>
          <w:color w:val="000000"/>
          <w:sz w:val="20"/>
          <w:u w:color="000000"/>
          <w:bdr w:val="nil"/>
          <w:lang w:val="es-ES_tradnl" w:eastAsia="en-US"/>
        </w:rPr>
        <w:t>, mismas que una vez realizadas se enviaron las constancias a Oficinas Centrales</w:t>
      </w:r>
    </w:p>
    <w:p w14:paraId="3617B64D" w14:textId="77777777" w:rsidR="00496729" w:rsidRPr="002365A3" w:rsidRDefault="00496729" w:rsidP="0027190C">
      <w:pPr>
        <w:numPr>
          <w:ilvl w:val="0"/>
          <w:numId w:val="14"/>
        </w:numPr>
        <w:tabs>
          <w:tab w:val="left" w:pos="426"/>
        </w:tabs>
        <w:spacing w:line="360" w:lineRule="auto"/>
        <w:ind w:left="0" w:firstLine="0"/>
        <w:contextualSpacing/>
        <w:jc w:val="both"/>
        <w:rPr>
          <w:bCs/>
          <w:sz w:val="20"/>
        </w:rPr>
      </w:pPr>
      <w:r w:rsidRPr="001B6144">
        <w:rPr>
          <w:b/>
          <w:bCs/>
          <w:sz w:val="20"/>
        </w:rPr>
        <w:t>Morelo</w:t>
      </w:r>
      <w:r w:rsidRPr="00FC3A2E">
        <w:rPr>
          <w:b/>
          <w:bCs/>
          <w:sz w:val="20"/>
        </w:rPr>
        <w:t>s.</w:t>
      </w:r>
      <w:r w:rsidR="00FC3A2E" w:rsidRPr="00FC3A2E">
        <w:rPr>
          <w:rFonts w:eastAsia="Calibri"/>
          <w:color w:val="000000"/>
          <w:sz w:val="20"/>
          <w:lang w:eastAsia="en-US"/>
        </w:rPr>
        <w:t xml:space="preserve"> Apoyó a la </w:t>
      </w:r>
      <w:r w:rsidR="00FC3A2E">
        <w:rPr>
          <w:rFonts w:eastAsia="Calibri"/>
          <w:color w:val="000000"/>
          <w:sz w:val="20"/>
          <w:lang w:eastAsia="en-US"/>
        </w:rPr>
        <w:t>UTCE</w:t>
      </w:r>
      <w:r w:rsidR="00FC3A2E" w:rsidRPr="00FC3A2E">
        <w:rPr>
          <w:rFonts w:eastAsia="Calibri"/>
          <w:color w:val="000000"/>
          <w:sz w:val="20"/>
          <w:lang w:eastAsia="en-US"/>
        </w:rPr>
        <w:t xml:space="preserve"> de la Secretaria Ejecutiva del INE, en la atención de 10 notificaciones relacionadas con procedimientos especiales sancionadores y sancionadores ordinarios de Remoción de Consejeros y Consejeras, remitiendo las constancias de las diligencias de notificación al área correspondiente</w:t>
      </w:r>
      <w:r w:rsidR="00FC3A2E">
        <w:rPr>
          <w:rFonts w:eastAsia="Calibri"/>
          <w:color w:val="000000"/>
          <w:sz w:val="20"/>
          <w:lang w:eastAsia="en-US"/>
        </w:rPr>
        <w:t>;</w:t>
      </w:r>
    </w:p>
    <w:p w14:paraId="46B97C6B" w14:textId="77777777" w:rsidR="002365A3" w:rsidRDefault="002365A3" w:rsidP="0027190C">
      <w:pPr>
        <w:numPr>
          <w:ilvl w:val="0"/>
          <w:numId w:val="14"/>
        </w:numPr>
        <w:tabs>
          <w:tab w:val="left" w:pos="426"/>
        </w:tabs>
        <w:spacing w:line="360" w:lineRule="auto"/>
        <w:ind w:left="0" w:firstLine="0"/>
        <w:contextualSpacing/>
        <w:jc w:val="both"/>
        <w:rPr>
          <w:bCs/>
          <w:sz w:val="20"/>
        </w:rPr>
      </w:pPr>
      <w:r>
        <w:rPr>
          <w:b/>
          <w:bCs/>
          <w:sz w:val="20"/>
        </w:rPr>
        <w:t>San Luis Potosí.</w:t>
      </w:r>
      <w:r>
        <w:rPr>
          <w:bCs/>
          <w:sz w:val="20"/>
        </w:rPr>
        <w:t xml:space="preserve"> L</w:t>
      </w:r>
      <w:r w:rsidRPr="002365A3">
        <w:rPr>
          <w:bCs/>
          <w:sz w:val="20"/>
        </w:rPr>
        <w:t>lev</w:t>
      </w:r>
      <w:r w:rsidR="00BE270C">
        <w:rPr>
          <w:bCs/>
          <w:sz w:val="20"/>
        </w:rPr>
        <w:t>ó</w:t>
      </w:r>
      <w:r w:rsidRPr="002365A3">
        <w:rPr>
          <w:bCs/>
          <w:sz w:val="20"/>
        </w:rPr>
        <w:t xml:space="preserve"> a cabo 5 diligencias de notificación</w:t>
      </w:r>
      <w:r>
        <w:rPr>
          <w:bCs/>
          <w:sz w:val="20"/>
        </w:rPr>
        <w:t>;</w:t>
      </w:r>
    </w:p>
    <w:p w14:paraId="54E6E38B" w14:textId="77777777" w:rsidR="002F5EA3" w:rsidRPr="002F5EA3" w:rsidRDefault="002F5EA3" w:rsidP="0027190C">
      <w:pPr>
        <w:numPr>
          <w:ilvl w:val="0"/>
          <w:numId w:val="14"/>
        </w:numPr>
        <w:tabs>
          <w:tab w:val="left" w:pos="426"/>
        </w:tabs>
        <w:spacing w:line="360" w:lineRule="auto"/>
        <w:ind w:left="0" w:firstLine="0"/>
        <w:contextualSpacing/>
        <w:jc w:val="both"/>
        <w:rPr>
          <w:bCs/>
          <w:sz w:val="20"/>
        </w:rPr>
      </w:pPr>
      <w:r>
        <w:rPr>
          <w:b/>
          <w:bCs/>
          <w:sz w:val="20"/>
        </w:rPr>
        <w:t>Sinaloa.</w:t>
      </w:r>
      <w:r>
        <w:rPr>
          <w:bCs/>
          <w:sz w:val="20"/>
        </w:rPr>
        <w:t xml:space="preserve"> L</w:t>
      </w:r>
      <w:r w:rsidRPr="002F5EA3">
        <w:rPr>
          <w:bCs/>
          <w:sz w:val="20"/>
        </w:rPr>
        <w:t xml:space="preserve">as JDE </w:t>
      </w:r>
      <w:r>
        <w:rPr>
          <w:bCs/>
          <w:sz w:val="20"/>
        </w:rPr>
        <w:t>l</w:t>
      </w:r>
      <w:r w:rsidRPr="002F5EA3">
        <w:rPr>
          <w:bCs/>
          <w:sz w:val="20"/>
        </w:rPr>
        <w:t xml:space="preserve">levaron a cabo 99 notificaciones ordenadas por la </w:t>
      </w:r>
      <w:r>
        <w:rPr>
          <w:bCs/>
          <w:sz w:val="20"/>
        </w:rPr>
        <w:t>UTCE</w:t>
      </w:r>
      <w:r w:rsidRPr="002F5EA3">
        <w:rPr>
          <w:bCs/>
          <w:sz w:val="20"/>
        </w:rPr>
        <w:t>, que fueron dictadas dentro de diversos expedientes aperturados por esa instancia administrativa</w:t>
      </w:r>
      <w:r>
        <w:rPr>
          <w:bCs/>
          <w:sz w:val="20"/>
        </w:rPr>
        <w:t>;</w:t>
      </w:r>
    </w:p>
    <w:p w14:paraId="38B4410F" w14:textId="77777777" w:rsidR="00496729" w:rsidRPr="00521E58" w:rsidRDefault="00496729" w:rsidP="00496729">
      <w:pPr>
        <w:tabs>
          <w:tab w:val="left" w:pos="426"/>
        </w:tabs>
        <w:spacing w:line="360" w:lineRule="auto"/>
        <w:jc w:val="both"/>
        <w:rPr>
          <w:sz w:val="20"/>
        </w:rPr>
      </w:pPr>
    </w:p>
    <w:p w14:paraId="7630B60F" w14:textId="77777777" w:rsidR="00496729" w:rsidRPr="00C204F1" w:rsidRDefault="00496729" w:rsidP="00496729">
      <w:pPr>
        <w:pStyle w:val="Ttulo5"/>
        <w:numPr>
          <w:ilvl w:val="1"/>
          <w:numId w:val="2"/>
        </w:numPr>
        <w:tabs>
          <w:tab w:val="clear" w:pos="360"/>
          <w:tab w:val="num" w:pos="709"/>
        </w:tabs>
        <w:spacing w:line="360" w:lineRule="auto"/>
        <w:jc w:val="both"/>
        <w:rPr>
          <w:sz w:val="20"/>
        </w:rPr>
      </w:pPr>
      <w:r w:rsidRPr="00C204F1">
        <w:rPr>
          <w:sz w:val="20"/>
        </w:rPr>
        <w:t>VINCULACIÓN CON ÓRGANOS PÚBLICOS LOCALE</w:t>
      </w:r>
      <w:r>
        <w:rPr>
          <w:sz w:val="20"/>
        </w:rPr>
        <w:t>S</w:t>
      </w:r>
    </w:p>
    <w:p w14:paraId="45C566F1" w14:textId="77777777" w:rsidR="00496729" w:rsidRDefault="00496729" w:rsidP="00496729">
      <w:pPr>
        <w:spacing w:line="360" w:lineRule="auto"/>
        <w:jc w:val="both"/>
        <w:rPr>
          <w:b/>
          <w:sz w:val="20"/>
        </w:rPr>
      </w:pPr>
    </w:p>
    <w:p w14:paraId="410B1161" w14:textId="77777777" w:rsidR="002A6E32" w:rsidRDefault="002A6E32" w:rsidP="00496729">
      <w:pPr>
        <w:numPr>
          <w:ilvl w:val="0"/>
          <w:numId w:val="8"/>
        </w:numPr>
        <w:tabs>
          <w:tab w:val="left" w:pos="426"/>
        </w:tabs>
        <w:spacing w:line="360" w:lineRule="auto"/>
        <w:ind w:left="0" w:firstLine="0"/>
        <w:jc w:val="both"/>
        <w:rPr>
          <w:sz w:val="20"/>
          <w:lang w:val="es-ES_tradnl"/>
        </w:rPr>
      </w:pPr>
      <w:r w:rsidRPr="002A6E32">
        <w:rPr>
          <w:b/>
          <w:sz w:val="20"/>
          <w:lang w:val="es-ES_tradnl"/>
        </w:rPr>
        <w:t xml:space="preserve">Baja California. </w:t>
      </w:r>
      <w:r w:rsidRPr="002A6E32">
        <w:rPr>
          <w:sz w:val="20"/>
          <w:lang w:val="es-ES_tradnl"/>
        </w:rPr>
        <w:t>Envió al Titular de la Unidad Técnica de Vinculación con los Organismos Públicos Locales</w:t>
      </w:r>
      <w:r>
        <w:rPr>
          <w:sz w:val="20"/>
          <w:lang w:val="es-ES_tradnl"/>
        </w:rPr>
        <w:t xml:space="preserve"> (UTVOPL)</w:t>
      </w:r>
      <w:r w:rsidRPr="002A6E32">
        <w:rPr>
          <w:sz w:val="20"/>
          <w:lang w:val="es-ES_tradnl"/>
        </w:rPr>
        <w:t xml:space="preserve"> del </w:t>
      </w:r>
      <w:r>
        <w:rPr>
          <w:sz w:val="20"/>
          <w:lang w:val="es-ES_tradnl"/>
        </w:rPr>
        <w:t>INE, el</w:t>
      </w:r>
      <w:r w:rsidRPr="002A6E32">
        <w:rPr>
          <w:sz w:val="20"/>
          <w:lang w:val="es-ES_tradnl"/>
        </w:rPr>
        <w:t xml:space="preserve"> oficio IEEBC/CGE/4752/2019, suscrito por el Secretario Ejecutivo del Instituto Estatal Electoral de Baja California, relativo al Dictamen de la p</w:t>
      </w:r>
      <w:r>
        <w:rPr>
          <w:sz w:val="20"/>
          <w:lang w:val="es-ES_tradnl"/>
        </w:rPr>
        <w:t>é</w:t>
      </w:r>
      <w:r w:rsidRPr="002A6E32">
        <w:rPr>
          <w:sz w:val="20"/>
          <w:lang w:val="es-ES_tradnl"/>
        </w:rPr>
        <w:t xml:space="preserve">rdida de registro de </w:t>
      </w:r>
      <w:r w:rsidRPr="002A6E32">
        <w:rPr>
          <w:i/>
          <w:sz w:val="20"/>
          <w:lang w:val="es-ES_tradnl"/>
        </w:rPr>
        <w:t>Transformemos</w:t>
      </w:r>
      <w:r w:rsidRPr="002A6E32">
        <w:rPr>
          <w:sz w:val="20"/>
          <w:lang w:val="es-ES_tradnl"/>
        </w:rPr>
        <w:t xml:space="preserve"> partido político local ante el Instituto Estatal Electoral de Baja California</w:t>
      </w:r>
      <w:r>
        <w:rPr>
          <w:sz w:val="20"/>
          <w:lang w:val="es-ES_tradnl"/>
        </w:rPr>
        <w:t>;</w:t>
      </w:r>
    </w:p>
    <w:p w14:paraId="60A68A4E" w14:textId="77777777" w:rsidR="00536971" w:rsidRPr="00536971" w:rsidRDefault="00536971" w:rsidP="00F9455D">
      <w:pPr>
        <w:numPr>
          <w:ilvl w:val="0"/>
          <w:numId w:val="8"/>
        </w:numPr>
        <w:tabs>
          <w:tab w:val="left" w:pos="426"/>
        </w:tabs>
        <w:spacing w:line="360" w:lineRule="auto"/>
        <w:ind w:left="0" w:firstLine="0"/>
        <w:jc w:val="both"/>
        <w:rPr>
          <w:b/>
          <w:sz w:val="20"/>
        </w:rPr>
      </w:pPr>
      <w:r w:rsidRPr="00536971">
        <w:rPr>
          <w:b/>
          <w:sz w:val="20"/>
          <w:lang w:val="es-ES_tradnl"/>
        </w:rPr>
        <w:t>Baja California Sur.</w:t>
      </w:r>
      <w:r w:rsidRPr="00536971">
        <w:rPr>
          <w:sz w:val="20"/>
          <w:lang w:val="es-ES_tradnl"/>
        </w:rPr>
        <w:t xml:space="preserve"> </w:t>
      </w:r>
      <w:r w:rsidRPr="00536971">
        <w:rPr>
          <w:sz w:val="20"/>
        </w:rPr>
        <w:t>Remiti</w:t>
      </w:r>
      <w:r w:rsidR="00BE270C">
        <w:rPr>
          <w:sz w:val="20"/>
        </w:rPr>
        <w:t>ó</w:t>
      </w:r>
      <w:r w:rsidRPr="00536971">
        <w:rPr>
          <w:sz w:val="20"/>
        </w:rPr>
        <w:t xml:space="preserve"> mediante correo electrónico al Mtro. Miguel Ángel Patiño Arroyo, Titular de la UTVOPL, los </w:t>
      </w:r>
      <w:r w:rsidR="00B572EA" w:rsidRPr="00536971">
        <w:rPr>
          <w:sz w:val="20"/>
        </w:rPr>
        <w:t xml:space="preserve">reportes de las sesiones </w:t>
      </w:r>
      <w:r w:rsidRPr="00536971">
        <w:rPr>
          <w:sz w:val="20"/>
        </w:rPr>
        <w:t xml:space="preserve">que celebró el Consejo General del </w:t>
      </w:r>
      <w:r w:rsidR="00057C76">
        <w:rPr>
          <w:sz w:val="20"/>
        </w:rPr>
        <w:t>Instituto Estatal Electoral de Baja California Sur (</w:t>
      </w:r>
      <w:r w:rsidRPr="00536971">
        <w:rPr>
          <w:sz w:val="20"/>
        </w:rPr>
        <w:t>IEEBCS</w:t>
      </w:r>
      <w:r w:rsidR="00057C76">
        <w:rPr>
          <w:sz w:val="20"/>
        </w:rPr>
        <w:t>)</w:t>
      </w:r>
      <w:r w:rsidRPr="00536971">
        <w:rPr>
          <w:sz w:val="20"/>
        </w:rPr>
        <w:t>; con carácter de Ordinaria y Extraordinarias</w:t>
      </w:r>
      <w:r>
        <w:rPr>
          <w:sz w:val="20"/>
        </w:rPr>
        <w:t>;</w:t>
      </w:r>
    </w:p>
    <w:p w14:paraId="7014CAE5" w14:textId="77777777" w:rsidR="00536971" w:rsidRPr="0006002B" w:rsidRDefault="0006002B" w:rsidP="00496729">
      <w:pPr>
        <w:numPr>
          <w:ilvl w:val="0"/>
          <w:numId w:val="8"/>
        </w:numPr>
        <w:tabs>
          <w:tab w:val="left" w:pos="426"/>
        </w:tabs>
        <w:spacing w:line="360" w:lineRule="auto"/>
        <w:ind w:left="0" w:firstLine="0"/>
        <w:jc w:val="both"/>
        <w:rPr>
          <w:sz w:val="20"/>
          <w:lang w:val="es-ES_tradnl"/>
        </w:rPr>
      </w:pPr>
      <w:r w:rsidRPr="0006002B">
        <w:rPr>
          <w:b/>
          <w:sz w:val="20"/>
          <w:lang w:val="es-ES_tradnl"/>
        </w:rPr>
        <w:t xml:space="preserve">Colima. </w:t>
      </w:r>
      <w:r w:rsidRPr="0006002B">
        <w:rPr>
          <w:sz w:val="20"/>
          <w:lang w:val="es-ES_tradnl"/>
        </w:rPr>
        <w:t>Atendi</w:t>
      </w:r>
      <w:r w:rsidR="00F272D3">
        <w:rPr>
          <w:sz w:val="20"/>
          <w:lang w:val="es-ES_tradnl"/>
        </w:rPr>
        <w:t>ó</w:t>
      </w:r>
      <w:r w:rsidRPr="0006002B">
        <w:rPr>
          <w:sz w:val="20"/>
          <w:lang w:val="es-ES_tradnl"/>
        </w:rPr>
        <w:t xml:space="preserve"> las solicitudes de notificación efectuadas por la </w:t>
      </w:r>
      <w:r>
        <w:rPr>
          <w:sz w:val="20"/>
          <w:lang w:val="es-ES_tradnl"/>
        </w:rPr>
        <w:t>UTVOPL</w:t>
      </w:r>
      <w:r w:rsidR="00B572EA">
        <w:rPr>
          <w:sz w:val="20"/>
          <w:lang w:val="es-ES_tradnl"/>
        </w:rPr>
        <w:t>,</w:t>
      </w:r>
      <w:r w:rsidRPr="0006002B">
        <w:rPr>
          <w:sz w:val="20"/>
          <w:lang w:val="es-ES_tradnl"/>
        </w:rPr>
        <w:t xml:space="preserve"> remitie</w:t>
      </w:r>
      <w:r w:rsidR="00B572EA">
        <w:rPr>
          <w:sz w:val="20"/>
          <w:lang w:val="es-ES_tradnl"/>
        </w:rPr>
        <w:t>ndo</w:t>
      </w:r>
      <w:r w:rsidRPr="0006002B">
        <w:rPr>
          <w:sz w:val="20"/>
          <w:lang w:val="es-ES_tradnl"/>
        </w:rPr>
        <w:t xml:space="preserve"> los oficios que el Instituto Electoral del Estado de Colima, por conducto de la Junta Local, </w:t>
      </w:r>
      <w:r w:rsidR="00B572EA">
        <w:rPr>
          <w:sz w:val="20"/>
          <w:lang w:val="es-ES_tradnl"/>
        </w:rPr>
        <w:t>envió</w:t>
      </w:r>
      <w:r w:rsidRPr="0006002B">
        <w:rPr>
          <w:sz w:val="20"/>
          <w:lang w:val="es-ES_tradnl"/>
        </w:rPr>
        <w:t xml:space="preserve"> a dicha Unidad</w:t>
      </w:r>
      <w:r>
        <w:rPr>
          <w:sz w:val="20"/>
          <w:lang w:val="es-ES_tradnl"/>
        </w:rPr>
        <w:t>;</w:t>
      </w:r>
    </w:p>
    <w:p w14:paraId="68B896FE" w14:textId="77777777" w:rsidR="005D7CC3" w:rsidRPr="005D7CC3" w:rsidRDefault="00496729" w:rsidP="00496729">
      <w:pPr>
        <w:numPr>
          <w:ilvl w:val="0"/>
          <w:numId w:val="8"/>
        </w:numPr>
        <w:tabs>
          <w:tab w:val="left" w:pos="426"/>
        </w:tabs>
        <w:spacing w:line="360" w:lineRule="auto"/>
        <w:ind w:left="0" w:firstLine="0"/>
        <w:jc w:val="both"/>
        <w:rPr>
          <w:sz w:val="20"/>
          <w:lang w:val="es-ES_tradnl"/>
        </w:rPr>
      </w:pPr>
      <w:r w:rsidRPr="001B6144">
        <w:rPr>
          <w:b/>
          <w:sz w:val="20"/>
        </w:rPr>
        <w:t>Chiapas</w:t>
      </w:r>
      <w:r w:rsidR="005D7CC3">
        <w:rPr>
          <w:b/>
          <w:sz w:val="20"/>
        </w:rPr>
        <w:t xml:space="preserve">. </w:t>
      </w:r>
      <w:r w:rsidR="005D7CC3" w:rsidRPr="005D7CC3">
        <w:rPr>
          <w:sz w:val="20"/>
        </w:rPr>
        <w:t xml:space="preserve">En atención a la invitación realizada por el Instituto de Elecciones y Participación Ciudadana de Chiapas, el día 28 de noviembre, Vocal de Organización en la 03 JDE, asistió al </w:t>
      </w:r>
      <w:r w:rsidR="00B572EA">
        <w:rPr>
          <w:sz w:val="20"/>
        </w:rPr>
        <w:t>F</w:t>
      </w:r>
      <w:r w:rsidR="005D7CC3" w:rsidRPr="005D7CC3">
        <w:rPr>
          <w:sz w:val="20"/>
        </w:rPr>
        <w:t>oro de consulta y elaboración de la propuesta de reglamento para atender solicitudes de consultas indígenas en materia electoral que se presenten ante dicho instituto, realizado en las instalaciones de la Universidad Tecnológica de la Selva;</w:t>
      </w:r>
    </w:p>
    <w:p w14:paraId="0C858C62" w14:textId="77777777" w:rsidR="00575837" w:rsidRPr="00575837" w:rsidRDefault="00496729" w:rsidP="00A31382">
      <w:pPr>
        <w:numPr>
          <w:ilvl w:val="0"/>
          <w:numId w:val="8"/>
        </w:numPr>
        <w:tabs>
          <w:tab w:val="left" w:pos="426"/>
        </w:tabs>
        <w:spacing w:line="360" w:lineRule="auto"/>
        <w:ind w:left="0" w:firstLine="0"/>
        <w:jc w:val="both"/>
        <w:rPr>
          <w:b/>
          <w:bCs/>
          <w:sz w:val="20"/>
        </w:rPr>
      </w:pPr>
      <w:r w:rsidRPr="00575837">
        <w:rPr>
          <w:b/>
          <w:sz w:val="20"/>
        </w:rPr>
        <w:t>Guerrero.</w:t>
      </w:r>
      <w:r w:rsidR="00575837" w:rsidRPr="00575837">
        <w:rPr>
          <w:b/>
          <w:sz w:val="20"/>
        </w:rPr>
        <w:t xml:space="preserve"> </w:t>
      </w:r>
      <w:r w:rsidR="00575837" w:rsidRPr="00575837">
        <w:rPr>
          <w:sz w:val="20"/>
        </w:rPr>
        <w:t>Asistió al Evento-Ceremonia de premiación y conversatorio con las y los ganadores del Décimo Concurso de Ensayo Político 2019, de la elección 2017-2018 en Guerrero y proceso electivo por usos y costumbres en el municipio de Ayutla de los Libres, Guerrero, realizado en el Auditorio Sentimientos de la Nación del Tribunal Electoral del Estado</w:t>
      </w:r>
      <w:r w:rsidR="00575837">
        <w:rPr>
          <w:sz w:val="20"/>
        </w:rPr>
        <w:t>;</w:t>
      </w:r>
    </w:p>
    <w:p w14:paraId="7A67339C" w14:textId="77777777" w:rsidR="00D05125" w:rsidRDefault="00496729" w:rsidP="00602867">
      <w:pPr>
        <w:numPr>
          <w:ilvl w:val="0"/>
          <w:numId w:val="8"/>
        </w:numPr>
        <w:tabs>
          <w:tab w:val="left" w:pos="426"/>
        </w:tabs>
        <w:spacing w:line="360" w:lineRule="auto"/>
        <w:ind w:left="0" w:firstLine="0"/>
        <w:jc w:val="both"/>
        <w:rPr>
          <w:bCs/>
          <w:sz w:val="20"/>
        </w:rPr>
      </w:pPr>
      <w:r w:rsidRPr="00D05125">
        <w:rPr>
          <w:b/>
          <w:bCs/>
          <w:sz w:val="20"/>
        </w:rPr>
        <w:t xml:space="preserve">Morelos. </w:t>
      </w:r>
      <w:r w:rsidR="00D05125" w:rsidRPr="00D05125">
        <w:rPr>
          <w:bCs/>
          <w:sz w:val="20"/>
        </w:rPr>
        <w:t>I</w:t>
      </w:r>
      <w:r w:rsidR="00B367FA" w:rsidRPr="00D05125">
        <w:rPr>
          <w:bCs/>
          <w:sz w:val="20"/>
        </w:rPr>
        <w:t xml:space="preserve">nstruyó a la y los vocales ejecutivos para difundir en los estrados de cada JDE, la </w:t>
      </w:r>
      <w:r w:rsidR="005850FE">
        <w:rPr>
          <w:bCs/>
          <w:sz w:val="20"/>
        </w:rPr>
        <w:t>C</w:t>
      </w:r>
      <w:r w:rsidR="00B367FA" w:rsidRPr="00D05125">
        <w:rPr>
          <w:bCs/>
          <w:sz w:val="20"/>
        </w:rPr>
        <w:t xml:space="preserve">onvocatoria para selección y designación de la </w:t>
      </w:r>
      <w:proofErr w:type="gramStart"/>
      <w:r w:rsidR="00B367FA" w:rsidRPr="00D05125">
        <w:rPr>
          <w:bCs/>
          <w:sz w:val="20"/>
        </w:rPr>
        <w:t>Consejera</w:t>
      </w:r>
      <w:proofErr w:type="gramEnd"/>
      <w:r w:rsidR="00B367FA" w:rsidRPr="00D05125">
        <w:rPr>
          <w:bCs/>
          <w:sz w:val="20"/>
        </w:rPr>
        <w:t xml:space="preserve"> o Consejero del Organismo Público Local Electoral (OPLE), asimismo se solicitó remitieran las actas circunstanciadas levantadas con motivo de la difusión en cumplimiento a lo previsto por el acuerdo INE/CG543/2019</w:t>
      </w:r>
      <w:r w:rsidR="00D05125" w:rsidRPr="00D05125">
        <w:rPr>
          <w:bCs/>
          <w:sz w:val="20"/>
        </w:rPr>
        <w:t>;</w:t>
      </w:r>
    </w:p>
    <w:p w14:paraId="6433E7B9" w14:textId="77777777" w:rsidR="004F0B04" w:rsidRPr="004F0B04" w:rsidRDefault="004F0B04" w:rsidP="004F0B04">
      <w:pPr>
        <w:numPr>
          <w:ilvl w:val="0"/>
          <w:numId w:val="8"/>
        </w:numPr>
        <w:tabs>
          <w:tab w:val="left" w:pos="426"/>
        </w:tabs>
        <w:spacing w:line="360" w:lineRule="auto"/>
        <w:ind w:left="0" w:firstLine="0"/>
        <w:rPr>
          <w:bCs/>
          <w:sz w:val="20"/>
        </w:rPr>
      </w:pPr>
      <w:r>
        <w:rPr>
          <w:b/>
          <w:bCs/>
          <w:sz w:val="20"/>
        </w:rPr>
        <w:t>Nuevo León.</w:t>
      </w:r>
      <w:r>
        <w:rPr>
          <w:bCs/>
          <w:sz w:val="20"/>
        </w:rPr>
        <w:t xml:space="preserve"> A</w:t>
      </w:r>
      <w:r w:rsidRPr="004F0B04">
        <w:rPr>
          <w:bCs/>
          <w:sz w:val="20"/>
        </w:rPr>
        <w:t>sistió a la invitación por parte de la Comisión Estatal Electoral en el estado de Nuevo León, para la inauguración de la nueva sede de sus oficinas</w:t>
      </w:r>
      <w:r>
        <w:rPr>
          <w:bCs/>
          <w:sz w:val="20"/>
        </w:rPr>
        <w:t>;</w:t>
      </w:r>
    </w:p>
    <w:p w14:paraId="364D8E62" w14:textId="77777777" w:rsidR="004F0B04" w:rsidRDefault="00E35333" w:rsidP="00602867">
      <w:pPr>
        <w:numPr>
          <w:ilvl w:val="0"/>
          <w:numId w:val="8"/>
        </w:numPr>
        <w:tabs>
          <w:tab w:val="left" w:pos="426"/>
        </w:tabs>
        <w:spacing w:line="360" w:lineRule="auto"/>
        <w:ind w:left="0" w:firstLine="0"/>
        <w:jc w:val="both"/>
        <w:rPr>
          <w:bCs/>
          <w:sz w:val="20"/>
        </w:rPr>
      </w:pPr>
      <w:r w:rsidRPr="00E35333">
        <w:rPr>
          <w:b/>
          <w:bCs/>
          <w:sz w:val="20"/>
        </w:rPr>
        <w:t>Querétaro.</w:t>
      </w:r>
      <w:r>
        <w:rPr>
          <w:bCs/>
          <w:sz w:val="20"/>
        </w:rPr>
        <w:t xml:space="preserve"> R</w:t>
      </w:r>
      <w:r w:rsidRPr="00E35333">
        <w:rPr>
          <w:bCs/>
          <w:sz w:val="20"/>
        </w:rPr>
        <w:t>emitió el proyecto de Convenio Específico de Apoyo y Colaboración en Materia Registral para la entrega de la Lista Nominal de Electores para la Jornada de Consulta Indígena</w:t>
      </w:r>
      <w:r w:rsidR="005850FE">
        <w:rPr>
          <w:bCs/>
          <w:sz w:val="20"/>
        </w:rPr>
        <w:t xml:space="preserve"> solicitando </w:t>
      </w:r>
      <w:r w:rsidRPr="00E35333">
        <w:rPr>
          <w:bCs/>
          <w:sz w:val="20"/>
        </w:rPr>
        <w:t>otorgar revisión al citado instrumento jurídico inform</w:t>
      </w:r>
      <w:r w:rsidR="005850FE">
        <w:rPr>
          <w:bCs/>
          <w:sz w:val="20"/>
        </w:rPr>
        <w:t>ando</w:t>
      </w:r>
      <w:r w:rsidRPr="00E35333">
        <w:rPr>
          <w:bCs/>
          <w:sz w:val="20"/>
        </w:rPr>
        <w:t xml:space="preserve"> que el Instituto Electoral del Estado de Querétaro manifestó no tener observaciones a dicho Convenio</w:t>
      </w:r>
      <w:r>
        <w:rPr>
          <w:bCs/>
          <w:sz w:val="20"/>
        </w:rPr>
        <w:t>;</w:t>
      </w:r>
    </w:p>
    <w:p w14:paraId="585C07D6" w14:textId="77777777" w:rsidR="00F339EE" w:rsidRDefault="00F339EE" w:rsidP="00602867">
      <w:pPr>
        <w:numPr>
          <w:ilvl w:val="0"/>
          <w:numId w:val="8"/>
        </w:numPr>
        <w:tabs>
          <w:tab w:val="left" w:pos="426"/>
        </w:tabs>
        <w:spacing w:line="360" w:lineRule="auto"/>
        <w:ind w:left="0" w:firstLine="0"/>
        <w:jc w:val="both"/>
        <w:rPr>
          <w:bCs/>
          <w:sz w:val="20"/>
        </w:rPr>
      </w:pPr>
      <w:r>
        <w:rPr>
          <w:b/>
          <w:bCs/>
          <w:sz w:val="20"/>
        </w:rPr>
        <w:t>Quintana Roo.</w:t>
      </w:r>
      <w:r>
        <w:rPr>
          <w:bCs/>
          <w:sz w:val="20"/>
        </w:rPr>
        <w:t xml:space="preserve"> R</w:t>
      </w:r>
      <w:r w:rsidRPr="00F339EE">
        <w:rPr>
          <w:bCs/>
          <w:sz w:val="20"/>
        </w:rPr>
        <w:t>ecibi</w:t>
      </w:r>
      <w:r>
        <w:rPr>
          <w:bCs/>
          <w:sz w:val="20"/>
        </w:rPr>
        <w:t>ó</w:t>
      </w:r>
      <w:r w:rsidRPr="00F339EE">
        <w:rPr>
          <w:bCs/>
          <w:sz w:val="20"/>
        </w:rPr>
        <w:t xml:space="preserve"> de la Consejera Presidenta del IEQROO 108 pinzas marcadoras de credencial que fueron proporcionadas en calidad comodato y utilizadas en el </w:t>
      </w:r>
      <w:r w:rsidR="009E615B" w:rsidRPr="00F339EE">
        <w:rPr>
          <w:bCs/>
          <w:sz w:val="20"/>
        </w:rPr>
        <w:t>Proceso Electoral Ordina</w:t>
      </w:r>
      <w:r w:rsidRPr="00F339EE">
        <w:rPr>
          <w:bCs/>
          <w:sz w:val="20"/>
        </w:rPr>
        <w:t>rio celebrado el 2 de junio de 2019</w:t>
      </w:r>
      <w:r>
        <w:rPr>
          <w:bCs/>
          <w:sz w:val="20"/>
        </w:rPr>
        <w:t>;</w:t>
      </w:r>
    </w:p>
    <w:p w14:paraId="5DA58C75" w14:textId="77777777" w:rsidR="00332CB3" w:rsidRPr="00332CB3" w:rsidRDefault="00496729" w:rsidP="00332CB3">
      <w:pPr>
        <w:numPr>
          <w:ilvl w:val="0"/>
          <w:numId w:val="8"/>
        </w:numPr>
        <w:tabs>
          <w:tab w:val="left" w:pos="426"/>
        </w:tabs>
        <w:spacing w:line="360" w:lineRule="auto"/>
        <w:ind w:left="0" w:firstLine="0"/>
        <w:jc w:val="both"/>
        <w:rPr>
          <w:bCs/>
          <w:sz w:val="20"/>
        </w:rPr>
      </w:pPr>
      <w:r>
        <w:rPr>
          <w:b/>
          <w:bCs/>
          <w:sz w:val="20"/>
        </w:rPr>
        <w:t>San Luis Potosí</w:t>
      </w:r>
      <w:r w:rsidRPr="00332CB3">
        <w:rPr>
          <w:b/>
          <w:bCs/>
          <w:sz w:val="20"/>
        </w:rPr>
        <w:t>.</w:t>
      </w:r>
      <w:r>
        <w:rPr>
          <w:bCs/>
          <w:sz w:val="20"/>
        </w:rPr>
        <w:t xml:space="preserve"> </w:t>
      </w:r>
      <w:r w:rsidR="00332CB3" w:rsidRPr="00332CB3">
        <w:rPr>
          <w:bCs/>
          <w:sz w:val="20"/>
        </w:rPr>
        <w:t>Llevó a cabo la notificación y actividades de difusión del Acuerdo INE/</w:t>
      </w:r>
      <w:proofErr w:type="spellStart"/>
      <w:r w:rsidR="00332CB3" w:rsidRPr="00332CB3">
        <w:rPr>
          <w:bCs/>
          <w:sz w:val="20"/>
        </w:rPr>
        <w:t>CG543</w:t>
      </w:r>
      <w:proofErr w:type="spellEnd"/>
      <w:r w:rsidR="00332CB3" w:rsidRPr="00332CB3">
        <w:rPr>
          <w:bCs/>
          <w:sz w:val="20"/>
        </w:rPr>
        <w:t xml:space="preserve">/2019 </w:t>
      </w:r>
      <w:r w:rsidR="009E615B">
        <w:rPr>
          <w:bCs/>
          <w:sz w:val="20"/>
        </w:rPr>
        <w:t>d</w:t>
      </w:r>
      <w:r w:rsidR="00332CB3" w:rsidRPr="00332CB3">
        <w:rPr>
          <w:bCs/>
          <w:sz w:val="20"/>
        </w:rPr>
        <w:t>el Consejo General del INE</w:t>
      </w:r>
      <w:r w:rsidR="009E615B">
        <w:rPr>
          <w:bCs/>
          <w:sz w:val="20"/>
        </w:rPr>
        <w:t>,</w:t>
      </w:r>
      <w:r w:rsidR="00332CB3" w:rsidRPr="00332CB3">
        <w:rPr>
          <w:bCs/>
          <w:sz w:val="20"/>
        </w:rPr>
        <w:t xml:space="preserve"> por el que se aprueban la Convocatorias para selección y designación de la </w:t>
      </w:r>
      <w:proofErr w:type="gramStart"/>
      <w:r w:rsidR="00332CB3" w:rsidRPr="00332CB3">
        <w:rPr>
          <w:bCs/>
          <w:sz w:val="20"/>
        </w:rPr>
        <w:t>Consejera</w:t>
      </w:r>
      <w:proofErr w:type="gramEnd"/>
      <w:r w:rsidR="00332CB3" w:rsidRPr="00332CB3">
        <w:rPr>
          <w:bCs/>
          <w:sz w:val="20"/>
        </w:rPr>
        <w:t xml:space="preserve"> o Consejero Presidente del Organismo Público Local de Durango y de las Consejeras o Consejeros Electorales de los Organismos Públicos Locales de Campeche, Chiapas, Michoacán, Morelos, Nuevo León, San Luis Potosí y Sonora</w:t>
      </w:r>
      <w:r w:rsidR="00332CB3">
        <w:rPr>
          <w:bCs/>
          <w:sz w:val="20"/>
        </w:rPr>
        <w:t>;</w:t>
      </w:r>
    </w:p>
    <w:p w14:paraId="330A5E0A" w14:textId="77777777" w:rsidR="00251A30" w:rsidRPr="00251A30" w:rsidRDefault="00496729" w:rsidP="00251A30">
      <w:pPr>
        <w:numPr>
          <w:ilvl w:val="0"/>
          <w:numId w:val="8"/>
        </w:numPr>
        <w:tabs>
          <w:tab w:val="left" w:pos="426"/>
        </w:tabs>
        <w:spacing w:line="360" w:lineRule="auto"/>
        <w:ind w:left="0" w:firstLine="0"/>
        <w:rPr>
          <w:b/>
          <w:bCs/>
          <w:sz w:val="20"/>
        </w:rPr>
      </w:pPr>
      <w:r w:rsidRPr="00FA2649">
        <w:rPr>
          <w:b/>
          <w:bCs/>
          <w:sz w:val="20"/>
        </w:rPr>
        <w:t xml:space="preserve">Sonora. </w:t>
      </w:r>
      <w:r w:rsidR="00251A30" w:rsidRPr="00251A30">
        <w:rPr>
          <w:bCs/>
          <w:sz w:val="20"/>
        </w:rPr>
        <w:t>Se concentraron 23 notificaciones al IEE Sonora por medio del SIVOPLE.</w:t>
      </w:r>
    </w:p>
    <w:p w14:paraId="2FC670F0" w14:textId="77777777" w:rsidR="007976B4" w:rsidRDefault="007976B4" w:rsidP="007976B4">
      <w:pPr>
        <w:numPr>
          <w:ilvl w:val="0"/>
          <w:numId w:val="8"/>
        </w:numPr>
        <w:shd w:val="clear" w:color="auto" w:fill="FFFFFF"/>
        <w:tabs>
          <w:tab w:val="left" w:pos="426"/>
        </w:tabs>
        <w:spacing w:line="360" w:lineRule="auto"/>
        <w:ind w:left="0" w:firstLine="0"/>
        <w:jc w:val="both"/>
        <w:rPr>
          <w:b/>
          <w:bCs/>
          <w:sz w:val="20"/>
        </w:rPr>
      </w:pPr>
      <w:r w:rsidRPr="001B6144">
        <w:rPr>
          <w:b/>
          <w:bCs/>
          <w:sz w:val="20"/>
        </w:rPr>
        <w:t xml:space="preserve">Yucatán. </w:t>
      </w:r>
      <w:r w:rsidRPr="007976B4">
        <w:rPr>
          <w:bCs/>
          <w:sz w:val="20"/>
        </w:rPr>
        <w:t xml:space="preserve">En atención a la solicitud de la Presidencia del Instituto Electoral y de </w:t>
      </w:r>
      <w:r w:rsidR="009E615B">
        <w:rPr>
          <w:bCs/>
          <w:sz w:val="20"/>
        </w:rPr>
        <w:t>P</w:t>
      </w:r>
      <w:r w:rsidRPr="007976B4">
        <w:rPr>
          <w:bCs/>
          <w:sz w:val="20"/>
        </w:rPr>
        <w:t xml:space="preserve">articipación Ciudadana de Yucatán, se hizo entrega del </w:t>
      </w:r>
      <w:r w:rsidR="009E615B" w:rsidRPr="007976B4">
        <w:rPr>
          <w:bCs/>
          <w:sz w:val="20"/>
        </w:rPr>
        <w:t xml:space="preserve">Padrón Electoral </w:t>
      </w:r>
      <w:r w:rsidRPr="007976B4">
        <w:rPr>
          <w:bCs/>
          <w:sz w:val="20"/>
        </w:rPr>
        <w:t>y el libro negro con fecha de actualización al 31 de octubre de 2019, insumos necesarios para la certificación de las asambleas constitutivas de las organizaciones en proceso de registro como partidos políticos locales</w:t>
      </w:r>
      <w:r>
        <w:rPr>
          <w:bCs/>
          <w:sz w:val="20"/>
        </w:rPr>
        <w:t>;</w:t>
      </w:r>
    </w:p>
    <w:p w14:paraId="6AE76FB7" w14:textId="77777777" w:rsidR="00BB042B" w:rsidRPr="00BB042B" w:rsidRDefault="00BB042B" w:rsidP="00BB042B">
      <w:pPr>
        <w:numPr>
          <w:ilvl w:val="0"/>
          <w:numId w:val="8"/>
        </w:numPr>
        <w:tabs>
          <w:tab w:val="left" w:pos="426"/>
        </w:tabs>
        <w:spacing w:line="360" w:lineRule="auto"/>
        <w:ind w:left="0" w:firstLine="0"/>
        <w:jc w:val="both"/>
        <w:rPr>
          <w:b/>
          <w:bCs/>
          <w:sz w:val="20"/>
        </w:rPr>
      </w:pPr>
      <w:r>
        <w:rPr>
          <w:b/>
          <w:bCs/>
          <w:sz w:val="20"/>
        </w:rPr>
        <w:t>Zacatecas.</w:t>
      </w:r>
      <w:r w:rsidRPr="00BB042B">
        <w:rPr>
          <w:bCs/>
          <w:sz w:val="20"/>
        </w:rPr>
        <w:t xml:space="preserve"> Realizó la </w:t>
      </w:r>
      <w:r>
        <w:rPr>
          <w:bCs/>
          <w:sz w:val="20"/>
        </w:rPr>
        <w:t>f</w:t>
      </w:r>
      <w:r w:rsidRPr="00BB042B">
        <w:rPr>
          <w:bCs/>
          <w:sz w:val="20"/>
        </w:rPr>
        <w:t>irma de dos convenios de colaboración entre el INE, IEEZ, la Comisión de Derechos Humanos en el Estado de Zacatecas, el Tribunal de Justicia Electoral de Zacatecas y con las Universidades: Autónoma de Zacatecas y Autónoma de Durango, Campus Zacatecas, con el propósito de fortalecer las acciones en materia de promoción de la cultura cívica orientada a lograr una mayor vinculación del ciudadano con los asuntos públicos de la comunidad.</w:t>
      </w:r>
    </w:p>
    <w:p w14:paraId="4BB5B917" w14:textId="77777777" w:rsidR="00496729" w:rsidRPr="001B6144" w:rsidRDefault="00496729" w:rsidP="00496729">
      <w:pPr>
        <w:shd w:val="clear" w:color="auto" w:fill="FFFFFF"/>
        <w:tabs>
          <w:tab w:val="left" w:pos="426"/>
        </w:tabs>
        <w:spacing w:line="360" w:lineRule="auto"/>
        <w:jc w:val="both"/>
        <w:rPr>
          <w:b/>
          <w:bCs/>
          <w:sz w:val="20"/>
        </w:rPr>
      </w:pPr>
    </w:p>
    <w:p w14:paraId="158A79B4" w14:textId="77777777" w:rsidR="00496729" w:rsidRDefault="00496729" w:rsidP="00496729">
      <w:pPr>
        <w:pStyle w:val="Ttulo5"/>
        <w:numPr>
          <w:ilvl w:val="1"/>
          <w:numId w:val="2"/>
        </w:numPr>
        <w:tabs>
          <w:tab w:val="clear" w:pos="360"/>
          <w:tab w:val="left" w:pos="709"/>
        </w:tabs>
        <w:spacing w:line="360" w:lineRule="auto"/>
        <w:jc w:val="both"/>
        <w:rPr>
          <w:sz w:val="20"/>
        </w:rPr>
      </w:pPr>
      <w:r w:rsidRPr="005238EB">
        <w:rPr>
          <w:sz w:val="20"/>
        </w:rPr>
        <w:t>JURÍDICO</w:t>
      </w:r>
    </w:p>
    <w:p w14:paraId="7C6BB9C4" w14:textId="77777777" w:rsidR="00496729" w:rsidRPr="00B303A8" w:rsidRDefault="00496729" w:rsidP="00496729">
      <w:pPr>
        <w:jc w:val="both"/>
        <w:rPr>
          <w:sz w:val="20"/>
        </w:rPr>
      </w:pPr>
    </w:p>
    <w:p w14:paraId="4BC28A11" w14:textId="77777777" w:rsidR="00D317C8" w:rsidRPr="008A6A40" w:rsidRDefault="00D317C8" w:rsidP="00496729">
      <w:pPr>
        <w:numPr>
          <w:ilvl w:val="0"/>
          <w:numId w:val="9"/>
        </w:numPr>
        <w:tabs>
          <w:tab w:val="left" w:pos="426"/>
        </w:tabs>
        <w:spacing w:line="360" w:lineRule="auto"/>
        <w:ind w:left="0" w:firstLine="0"/>
        <w:jc w:val="both"/>
        <w:rPr>
          <w:sz w:val="20"/>
          <w:lang w:val="es-ES"/>
        </w:rPr>
      </w:pPr>
      <w:r w:rsidRPr="00D317C8">
        <w:rPr>
          <w:b/>
          <w:sz w:val="20"/>
          <w:lang w:val="es-ES"/>
        </w:rPr>
        <w:t>Baja California.</w:t>
      </w:r>
      <w:r>
        <w:rPr>
          <w:sz w:val="20"/>
          <w:lang w:val="es-ES"/>
        </w:rPr>
        <w:t xml:space="preserve"> R</w:t>
      </w:r>
      <w:r w:rsidRPr="00D317C8">
        <w:rPr>
          <w:sz w:val="20"/>
          <w:lang w:val="es-ES"/>
        </w:rPr>
        <w:t xml:space="preserve">emitió al Secretario Ejecutivo del Instituto, el Recurso de Apelación interpuesto por la Presidenta del Comité Ejecutivo Estatal de </w:t>
      </w:r>
      <w:r w:rsidRPr="00D317C8">
        <w:rPr>
          <w:i/>
          <w:sz w:val="20"/>
          <w:lang w:val="es-ES"/>
        </w:rPr>
        <w:t>TRANSFORMEMOS</w:t>
      </w:r>
      <w:r w:rsidRPr="00D317C8">
        <w:rPr>
          <w:sz w:val="20"/>
          <w:lang w:val="es-ES"/>
        </w:rPr>
        <w:t>, partido político local, en contra de la Resolución del Consejo General del Instituto identificada con la clave INE/</w:t>
      </w:r>
      <w:r w:rsidRPr="008A6A40">
        <w:rPr>
          <w:sz w:val="20"/>
          <w:lang w:val="es-ES"/>
        </w:rPr>
        <w:t>CG472/2019;</w:t>
      </w:r>
    </w:p>
    <w:p w14:paraId="01377D61" w14:textId="77777777" w:rsidR="0089533A" w:rsidRPr="008D0AB5" w:rsidRDefault="008A6A40" w:rsidP="0089533A">
      <w:pPr>
        <w:numPr>
          <w:ilvl w:val="0"/>
          <w:numId w:val="9"/>
        </w:numPr>
        <w:tabs>
          <w:tab w:val="left" w:pos="426"/>
        </w:tabs>
        <w:spacing w:line="360" w:lineRule="auto"/>
        <w:ind w:left="0" w:firstLine="0"/>
        <w:jc w:val="both"/>
        <w:rPr>
          <w:szCs w:val="24"/>
        </w:rPr>
      </w:pPr>
      <w:r w:rsidRPr="008A6A40">
        <w:rPr>
          <w:b/>
          <w:bCs/>
          <w:sz w:val="20"/>
        </w:rPr>
        <w:t>Quintana Roo.</w:t>
      </w:r>
      <w:r w:rsidRPr="008A6A40">
        <w:rPr>
          <w:bCs/>
          <w:sz w:val="20"/>
        </w:rPr>
        <w:t xml:space="preserve"> </w:t>
      </w:r>
      <w:r w:rsidR="0089533A" w:rsidRPr="0089533A">
        <w:rPr>
          <w:bCs/>
          <w:sz w:val="20"/>
        </w:rPr>
        <w:t>El Asistente Local de la Vocalía Ejecutiva de la Junta Local, acudió a la Audiencia de Debate en representación del Instituto en su calidad de Asesor Jurídico de la Víctima</w:t>
      </w:r>
      <w:r w:rsidR="0089533A">
        <w:rPr>
          <w:bCs/>
          <w:sz w:val="20"/>
        </w:rPr>
        <w:t>,</w:t>
      </w:r>
      <w:r w:rsidR="0089533A" w:rsidRPr="0089533A">
        <w:rPr>
          <w:bCs/>
          <w:sz w:val="20"/>
        </w:rPr>
        <w:t xml:space="preserve"> dentro de la Carpeta Administrativa 55/2019 en el Centro de Justicia Penal del Poder Judicial de la Federación</w:t>
      </w:r>
      <w:r w:rsidR="0089533A" w:rsidRPr="008D0AB5">
        <w:rPr>
          <w:szCs w:val="24"/>
        </w:rPr>
        <w:t>.</w:t>
      </w:r>
    </w:p>
    <w:p w14:paraId="48D1A57D" w14:textId="77777777" w:rsidR="004D0B98" w:rsidRPr="008B0AB2" w:rsidRDefault="008B0AB2" w:rsidP="008B0AB2">
      <w:pPr>
        <w:numPr>
          <w:ilvl w:val="0"/>
          <w:numId w:val="9"/>
        </w:numPr>
        <w:tabs>
          <w:tab w:val="left" w:pos="426"/>
        </w:tabs>
        <w:spacing w:line="360" w:lineRule="auto"/>
        <w:ind w:left="0" w:firstLine="0"/>
        <w:jc w:val="both"/>
        <w:rPr>
          <w:b/>
          <w:sz w:val="20"/>
        </w:rPr>
      </w:pPr>
      <w:r w:rsidRPr="008B0AB2">
        <w:rPr>
          <w:b/>
          <w:sz w:val="20"/>
        </w:rPr>
        <w:t xml:space="preserve">San Luis Potosí. </w:t>
      </w:r>
      <w:r w:rsidRPr="008B0AB2">
        <w:rPr>
          <w:sz w:val="20"/>
        </w:rPr>
        <w:t>P</w:t>
      </w:r>
      <w:r w:rsidRPr="008B0AB2">
        <w:rPr>
          <w:bCs/>
          <w:color w:val="000000"/>
          <w:sz w:val="20"/>
        </w:rPr>
        <w:t>resentó formal denuncia por el delito de robo de tubería de cobre de agua potable en las instalaciones de la 02 JDE ante la Fiscalía General de la Republica en el Estado de San Luis Potosí</w:t>
      </w:r>
      <w:r>
        <w:rPr>
          <w:bCs/>
          <w:color w:val="000000"/>
          <w:sz w:val="20"/>
        </w:rPr>
        <w:t>;</w:t>
      </w:r>
    </w:p>
    <w:p w14:paraId="2DC68F8B" w14:textId="77777777" w:rsidR="00EC31D4" w:rsidRPr="00EC31D4" w:rsidRDefault="00496729" w:rsidP="00EC31D4">
      <w:pPr>
        <w:numPr>
          <w:ilvl w:val="0"/>
          <w:numId w:val="8"/>
        </w:numPr>
        <w:tabs>
          <w:tab w:val="left" w:pos="426"/>
        </w:tabs>
        <w:spacing w:line="360" w:lineRule="auto"/>
        <w:ind w:left="0" w:firstLine="0"/>
        <w:jc w:val="both"/>
        <w:rPr>
          <w:b/>
          <w:bCs/>
          <w:sz w:val="20"/>
        </w:rPr>
      </w:pPr>
      <w:r w:rsidRPr="001B6144">
        <w:rPr>
          <w:sz w:val="20"/>
          <w:lang w:val="es-ES"/>
        </w:rPr>
        <w:t xml:space="preserve"> </w:t>
      </w:r>
      <w:r w:rsidR="00EC31D4" w:rsidRPr="00332CB3">
        <w:rPr>
          <w:b/>
          <w:bCs/>
          <w:sz w:val="20"/>
        </w:rPr>
        <w:t>Sinaloa.</w:t>
      </w:r>
      <w:r w:rsidR="00EC31D4">
        <w:rPr>
          <w:b/>
          <w:bCs/>
          <w:sz w:val="20"/>
        </w:rPr>
        <w:t xml:space="preserve"> </w:t>
      </w:r>
      <w:r w:rsidR="00EC31D4" w:rsidRPr="00EC31D4">
        <w:rPr>
          <w:bCs/>
          <w:sz w:val="20"/>
        </w:rPr>
        <w:t xml:space="preserve">Dio cumplimiento a cinco requerimientos de información solicitados por los juzgados: Primero y Segundo de Primera Instancia del Ramo Familiar del Distrito Judicial de Culiacán, relacionados con los contratos de prestación de servicios de diversos ciudadanos que, en su caso, hayan suscrito con la Junta Local y en las siete juntas distritales ejecutivas del Instituto en </w:t>
      </w:r>
      <w:r w:rsidR="00D56E3A">
        <w:rPr>
          <w:bCs/>
          <w:sz w:val="20"/>
        </w:rPr>
        <w:t>la</w:t>
      </w:r>
      <w:r w:rsidR="00EC31D4" w:rsidRPr="00EC31D4">
        <w:rPr>
          <w:bCs/>
          <w:sz w:val="20"/>
        </w:rPr>
        <w:t xml:space="preserve"> entidad</w:t>
      </w:r>
      <w:r w:rsidR="00EC31D4">
        <w:rPr>
          <w:bCs/>
          <w:sz w:val="20"/>
        </w:rPr>
        <w:t>;</w:t>
      </w:r>
    </w:p>
    <w:p w14:paraId="357D925A" w14:textId="77777777" w:rsidR="00EC31D4" w:rsidRPr="00160B5D" w:rsidRDefault="00160B5D" w:rsidP="00EC31D4">
      <w:pPr>
        <w:numPr>
          <w:ilvl w:val="0"/>
          <w:numId w:val="8"/>
        </w:numPr>
        <w:tabs>
          <w:tab w:val="left" w:pos="426"/>
        </w:tabs>
        <w:spacing w:line="360" w:lineRule="auto"/>
        <w:ind w:left="0" w:firstLine="0"/>
        <w:jc w:val="both"/>
        <w:rPr>
          <w:bCs/>
          <w:sz w:val="20"/>
        </w:rPr>
      </w:pPr>
      <w:r>
        <w:rPr>
          <w:b/>
          <w:bCs/>
          <w:sz w:val="20"/>
        </w:rPr>
        <w:t xml:space="preserve">Sonora. </w:t>
      </w:r>
      <w:r w:rsidRPr="00160B5D">
        <w:rPr>
          <w:bCs/>
          <w:sz w:val="20"/>
        </w:rPr>
        <w:t>Remiti</w:t>
      </w:r>
      <w:r w:rsidR="007346A3">
        <w:rPr>
          <w:bCs/>
          <w:sz w:val="20"/>
        </w:rPr>
        <w:t>ó</w:t>
      </w:r>
      <w:r w:rsidRPr="00160B5D">
        <w:rPr>
          <w:bCs/>
          <w:sz w:val="20"/>
        </w:rPr>
        <w:t xml:space="preserve"> 21 oficios a la Dirección de Servicios Legales de la Dirección Jurídica, para solicitar la respuesta a los requerimientos formulados, respecto a información de domicilios de diversos ciudadanos, así como de credenciales de elector</w:t>
      </w:r>
      <w:r>
        <w:rPr>
          <w:bCs/>
          <w:sz w:val="20"/>
        </w:rPr>
        <w:t>;</w:t>
      </w:r>
    </w:p>
    <w:p w14:paraId="2D644BC8" w14:textId="77777777" w:rsidR="00496729" w:rsidRPr="001B6144" w:rsidRDefault="00496729" w:rsidP="00496729">
      <w:pPr>
        <w:tabs>
          <w:tab w:val="left" w:pos="426"/>
        </w:tabs>
        <w:spacing w:line="360" w:lineRule="auto"/>
        <w:jc w:val="both"/>
        <w:rPr>
          <w:sz w:val="20"/>
        </w:rPr>
      </w:pPr>
    </w:p>
    <w:p w14:paraId="7BBBFD43" w14:textId="77777777" w:rsidR="00496729" w:rsidRPr="005238EB" w:rsidRDefault="00496729" w:rsidP="00496729">
      <w:pPr>
        <w:pStyle w:val="Ttulo5"/>
        <w:numPr>
          <w:ilvl w:val="1"/>
          <w:numId w:val="2"/>
        </w:numPr>
        <w:tabs>
          <w:tab w:val="clear" w:pos="360"/>
          <w:tab w:val="num" w:pos="709"/>
        </w:tabs>
        <w:spacing w:line="360" w:lineRule="auto"/>
        <w:jc w:val="both"/>
        <w:rPr>
          <w:sz w:val="20"/>
        </w:rPr>
      </w:pPr>
      <w:r>
        <w:rPr>
          <w:sz w:val="20"/>
        </w:rPr>
        <w:t>ÓRGANO INTERNO DE CONTROL</w:t>
      </w:r>
    </w:p>
    <w:p w14:paraId="75EFE9B9" w14:textId="77777777" w:rsidR="00496729" w:rsidRPr="005238EB" w:rsidRDefault="00496729" w:rsidP="00496729">
      <w:pPr>
        <w:pStyle w:val="Cuadrculamedia1-nfasis21"/>
        <w:spacing w:line="360" w:lineRule="auto"/>
        <w:ind w:left="0"/>
        <w:contextualSpacing w:val="0"/>
        <w:jc w:val="both"/>
        <w:rPr>
          <w:sz w:val="20"/>
        </w:rPr>
      </w:pPr>
    </w:p>
    <w:p w14:paraId="0FE65E1D" w14:textId="77777777" w:rsidR="00496729" w:rsidRPr="00B07540" w:rsidRDefault="00496729" w:rsidP="0027190C">
      <w:pPr>
        <w:numPr>
          <w:ilvl w:val="0"/>
          <w:numId w:val="13"/>
        </w:numPr>
        <w:tabs>
          <w:tab w:val="left" w:pos="426"/>
        </w:tabs>
        <w:spacing w:line="360" w:lineRule="auto"/>
        <w:ind w:left="0" w:firstLine="0"/>
        <w:jc w:val="both"/>
        <w:rPr>
          <w:color w:val="000000"/>
          <w:sz w:val="20"/>
          <w:lang w:val="es-ES_tradnl" w:eastAsia="es-MX"/>
        </w:rPr>
      </w:pPr>
      <w:r w:rsidRPr="001B6144">
        <w:rPr>
          <w:sz w:val="20"/>
        </w:rPr>
        <w:t xml:space="preserve"> </w:t>
      </w:r>
      <w:r w:rsidR="00D317C8" w:rsidRPr="001B6144">
        <w:rPr>
          <w:b/>
          <w:color w:val="000000"/>
          <w:sz w:val="20"/>
          <w:lang w:eastAsia="es-MX"/>
        </w:rPr>
        <w:t>Baja California.</w:t>
      </w:r>
      <w:r w:rsidR="00B07540" w:rsidRPr="00B07540">
        <w:t xml:space="preserve"> </w:t>
      </w:r>
      <w:r w:rsidR="00B07540" w:rsidRPr="00B07540">
        <w:rPr>
          <w:color w:val="000000"/>
          <w:sz w:val="20"/>
          <w:lang w:eastAsia="es-MX"/>
        </w:rPr>
        <w:t>Realiz</w:t>
      </w:r>
      <w:r w:rsidR="002A4FFF">
        <w:rPr>
          <w:color w:val="000000"/>
          <w:sz w:val="20"/>
          <w:lang w:eastAsia="es-MX"/>
        </w:rPr>
        <w:t>ó</w:t>
      </w:r>
      <w:r w:rsidR="00B07540" w:rsidRPr="00B07540">
        <w:rPr>
          <w:color w:val="000000"/>
          <w:sz w:val="20"/>
          <w:lang w:eastAsia="es-MX"/>
        </w:rPr>
        <w:t xml:space="preserve"> actos de entrega-recepción en las </w:t>
      </w:r>
      <w:r w:rsidR="00D949FA">
        <w:rPr>
          <w:color w:val="000000"/>
          <w:sz w:val="20"/>
          <w:lang w:eastAsia="es-MX"/>
        </w:rPr>
        <w:t>v</w:t>
      </w:r>
      <w:r w:rsidR="00B07540" w:rsidRPr="00B07540">
        <w:rPr>
          <w:color w:val="000000"/>
          <w:sz w:val="20"/>
          <w:lang w:eastAsia="es-MX"/>
        </w:rPr>
        <w:t>ocalías Ejecutiva y del Registro Federal de Electores de las</w:t>
      </w:r>
      <w:r w:rsidR="0012400D" w:rsidRPr="00B07540">
        <w:rPr>
          <w:color w:val="000000"/>
          <w:sz w:val="20"/>
          <w:lang w:eastAsia="es-MX"/>
        </w:rPr>
        <w:t xml:space="preserve"> 03 y 07 </w:t>
      </w:r>
      <w:r w:rsidR="0012400D">
        <w:rPr>
          <w:color w:val="000000"/>
          <w:sz w:val="20"/>
          <w:lang w:eastAsia="es-MX"/>
        </w:rPr>
        <w:t>JDE</w:t>
      </w:r>
      <w:r w:rsidR="00B07540">
        <w:rPr>
          <w:color w:val="000000"/>
          <w:sz w:val="20"/>
          <w:lang w:eastAsia="es-MX"/>
        </w:rPr>
        <w:t>;</w:t>
      </w:r>
    </w:p>
    <w:p w14:paraId="13B53469" w14:textId="77777777" w:rsidR="00496729" w:rsidRPr="003B6832" w:rsidRDefault="00496729" w:rsidP="00496729">
      <w:pPr>
        <w:pStyle w:val="Prrafodelista"/>
        <w:numPr>
          <w:ilvl w:val="0"/>
          <w:numId w:val="4"/>
        </w:numPr>
        <w:tabs>
          <w:tab w:val="left" w:pos="426"/>
          <w:tab w:val="left" w:pos="851"/>
        </w:tabs>
        <w:spacing w:line="360" w:lineRule="auto"/>
        <w:ind w:left="0" w:firstLine="0"/>
        <w:jc w:val="both"/>
        <w:rPr>
          <w:b/>
          <w:i/>
          <w:sz w:val="20"/>
          <w:lang w:val="es-ES_tradnl"/>
        </w:rPr>
      </w:pPr>
      <w:r w:rsidRPr="00521E58">
        <w:rPr>
          <w:b/>
          <w:sz w:val="20"/>
        </w:rPr>
        <w:t xml:space="preserve">Chiapas. </w:t>
      </w:r>
      <w:r w:rsidR="00D949FA" w:rsidRPr="00D949FA">
        <w:rPr>
          <w:sz w:val="20"/>
        </w:rPr>
        <w:t>Dio a conocer</w:t>
      </w:r>
      <w:r w:rsidR="00D949FA">
        <w:rPr>
          <w:sz w:val="20"/>
        </w:rPr>
        <w:t xml:space="preserve"> </w:t>
      </w:r>
      <w:r w:rsidR="00D949FA" w:rsidRPr="003B6832">
        <w:rPr>
          <w:rFonts w:eastAsia="Arial Unicode MS"/>
          <w:color w:val="000000"/>
          <w:sz w:val="20"/>
          <w:u w:color="000000"/>
          <w:bdr w:val="nil"/>
          <w:lang w:val="es-ES_tradnl" w:eastAsia="en-US"/>
        </w:rPr>
        <w:t xml:space="preserve">las Cédulas </w:t>
      </w:r>
      <w:r w:rsidR="00D949FA">
        <w:rPr>
          <w:rFonts w:eastAsia="Arial Unicode MS"/>
          <w:color w:val="000000"/>
          <w:sz w:val="20"/>
          <w:u w:color="000000"/>
          <w:bdr w:val="nil"/>
          <w:lang w:val="es-ES_tradnl" w:eastAsia="en-US"/>
        </w:rPr>
        <w:t xml:space="preserve">de </w:t>
      </w:r>
      <w:r w:rsidR="00D949FA">
        <w:rPr>
          <w:sz w:val="20"/>
        </w:rPr>
        <w:t>los</w:t>
      </w:r>
      <w:r w:rsidR="00D949FA">
        <w:rPr>
          <w:b/>
          <w:sz w:val="20"/>
        </w:rPr>
        <w:t xml:space="preserve"> </w:t>
      </w:r>
      <w:r w:rsidR="003B6832" w:rsidRPr="003B6832">
        <w:rPr>
          <w:rFonts w:eastAsia="Arial Unicode MS"/>
          <w:color w:val="000000"/>
          <w:sz w:val="20"/>
          <w:u w:color="000000"/>
          <w:bdr w:val="nil"/>
          <w:lang w:val="es-ES_tradnl" w:eastAsia="en-US"/>
        </w:rPr>
        <w:t xml:space="preserve">resultados y observaciones derivado de la Auditoría número </w:t>
      </w:r>
      <w:proofErr w:type="spellStart"/>
      <w:r w:rsidR="003B6832" w:rsidRPr="003B6832">
        <w:rPr>
          <w:rFonts w:eastAsia="Arial Unicode MS"/>
          <w:color w:val="000000"/>
          <w:sz w:val="20"/>
          <w:u w:color="000000"/>
          <w:bdr w:val="nil"/>
          <w:lang w:val="es-ES_tradnl" w:eastAsia="en-US"/>
        </w:rPr>
        <w:t>DAOD</w:t>
      </w:r>
      <w:proofErr w:type="spellEnd"/>
      <w:r w:rsidR="003B6832" w:rsidRPr="003B6832">
        <w:rPr>
          <w:rFonts w:eastAsia="Arial Unicode MS"/>
          <w:color w:val="000000"/>
          <w:sz w:val="20"/>
          <w:u w:color="000000"/>
          <w:bdr w:val="nil"/>
          <w:lang w:val="es-ES_tradnl" w:eastAsia="en-US"/>
        </w:rPr>
        <w:t>/11/FI/2019, denominada “</w:t>
      </w:r>
      <w:r w:rsidR="003B6832" w:rsidRPr="003B6832">
        <w:rPr>
          <w:rFonts w:eastAsia="Arial Unicode MS"/>
          <w:i/>
          <w:color w:val="000000"/>
          <w:sz w:val="20"/>
          <w:u w:color="000000"/>
          <w:bdr w:val="nil"/>
          <w:lang w:val="es-ES_tradnl" w:eastAsia="en-US"/>
        </w:rPr>
        <w:t>Fiscalización de los recursos ejercidos en el Proceso Electoral 2018”</w:t>
      </w:r>
      <w:r w:rsidR="00D949FA">
        <w:rPr>
          <w:rFonts w:eastAsia="Arial Unicode MS"/>
          <w:i/>
          <w:color w:val="000000"/>
          <w:sz w:val="20"/>
          <w:u w:color="000000"/>
          <w:bdr w:val="nil"/>
          <w:lang w:val="es-ES_tradnl" w:eastAsia="en-US"/>
        </w:rPr>
        <w:t xml:space="preserve"> a</w:t>
      </w:r>
      <w:r w:rsidR="00D949FA" w:rsidRPr="003B6832">
        <w:rPr>
          <w:rFonts w:eastAsia="Arial Unicode MS"/>
          <w:color w:val="000000"/>
          <w:sz w:val="20"/>
          <w:u w:color="000000"/>
          <w:bdr w:val="nil"/>
          <w:lang w:val="es-ES_tradnl" w:eastAsia="en-US"/>
        </w:rPr>
        <w:t xml:space="preserve"> las </w:t>
      </w:r>
      <w:r w:rsidR="00D949FA">
        <w:rPr>
          <w:rFonts w:eastAsia="Arial Unicode MS"/>
          <w:color w:val="000000"/>
          <w:sz w:val="20"/>
          <w:u w:color="000000"/>
          <w:bdr w:val="nil"/>
          <w:lang w:val="es-ES_tradnl" w:eastAsia="en-US"/>
        </w:rPr>
        <w:t>JDE</w:t>
      </w:r>
      <w:r w:rsidR="00D949FA">
        <w:rPr>
          <w:rFonts w:eastAsia="Arial Unicode MS"/>
          <w:color w:val="000000"/>
          <w:sz w:val="20"/>
          <w:u w:color="000000"/>
          <w:bdr w:val="nil"/>
          <w:lang w:val="es-ES_tradnl" w:eastAsia="en-US"/>
        </w:rPr>
        <w:t>;</w:t>
      </w:r>
    </w:p>
    <w:p w14:paraId="29A86AA0" w14:textId="77777777" w:rsidR="00D949FA" w:rsidRDefault="00A71D00" w:rsidP="00D949FA">
      <w:pPr>
        <w:pStyle w:val="Prrafodelista"/>
        <w:numPr>
          <w:ilvl w:val="0"/>
          <w:numId w:val="4"/>
        </w:numPr>
        <w:tabs>
          <w:tab w:val="left" w:pos="426"/>
          <w:tab w:val="left" w:pos="851"/>
        </w:tabs>
        <w:spacing w:line="360" w:lineRule="auto"/>
        <w:ind w:left="0" w:firstLine="0"/>
        <w:jc w:val="both"/>
        <w:rPr>
          <w:sz w:val="20"/>
        </w:rPr>
      </w:pPr>
      <w:r>
        <w:rPr>
          <w:b/>
          <w:sz w:val="20"/>
        </w:rPr>
        <w:t xml:space="preserve">Ciudad de México. </w:t>
      </w:r>
      <w:r w:rsidR="00D949FA">
        <w:rPr>
          <w:sz w:val="20"/>
        </w:rPr>
        <w:t>F</w:t>
      </w:r>
      <w:r w:rsidR="00D949FA">
        <w:rPr>
          <w:sz w:val="20"/>
        </w:rPr>
        <w:t>uncionarios</w:t>
      </w:r>
      <w:r w:rsidR="00D949FA" w:rsidRPr="00A81834">
        <w:rPr>
          <w:sz w:val="20"/>
        </w:rPr>
        <w:t xml:space="preserve"> </w:t>
      </w:r>
      <w:r w:rsidR="00D949FA">
        <w:rPr>
          <w:sz w:val="20"/>
        </w:rPr>
        <w:t xml:space="preserve">de la Junta Local Ejecutiva y la 22 Junta Distrital Ejecutiva </w:t>
      </w:r>
      <w:r w:rsidR="00D949FA">
        <w:rPr>
          <w:sz w:val="20"/>
        </w:rPr>
        <w:t>asistieron</w:t>
      </w:r>
      <w:r w:rsidR="00D949FA" w:rsidRPr="00A81834">
        <w:rPr>
          <w:sz w:val="20"/>
        </w:rPr>
        <w:t xml:space="preserve"> a </w:t>
      </w:r>
      <w:r w:rsidR="00D949FA">
        <w:rPr>
          <w:sz w:val="20"/>
        </w:rPr>
        <w:t xml:space="preserve">diversas </w:t>
      </w:r>
      <w:r w:rsidR="00D949FA" w:rsidRPr="00A81834">
        <w:rPr>
          <w:sz w:val="20"/>
        </w:rPr>
        <w:t>reuni</w:t>
      </w:r>
      <w:r w:rsidR="00D949FA">
        <w:rPr>
          <w:sz w:val="20"/>
        </w:rPr>
        <w:t>ones</w:t>
      </w:r>
      <w:r w:rsidR="00D949FA" w:rsidRPr="00A81834">
        <w:rPr>
          <w:sz w:val="20"/>
        </w:rPr>
        <w:t xml:space="preserve"> de trabajo con </w:t>
      </w:r>
      <w:r w:rsidR="00D949FA">
        <w:rPr>
          <w:sz w:val="20"/>
        </w:rPr>
        <w:t>personal</w:t>
      </w:r>
      <w:r w:rsidR="00D949FA" w:rsidRPr="00A81834">
        <w:rPr>
          <w:sz w:val="20"/>
        </w:rPr>
        <w:t xml:space="preserve"> del Órgano Interno de Control</w:t>
      </w:r>
      <w:r w:rsidR="00B73263">
        <w:rPr>
          <w:sz w:val="20"/>
        </w:rPr>
        <w:t xml:space="preserve"> (OIC)</w:t>
      </w:r>
      <w:r w:rsidR="00D949FA" w:rsidRPr="00A81834">
        <w:rPr>
          <w:sz w:val="20"/>
        </w:rPr>
        <w:t>, en la</w:t>
      </w:r>
      <w:r w:rsidR="00D949FA">
        <w:rPr>
          <w:sz w:val="20"/>
        </w:rPr>
        <w:t>s</w:t>
      </w:r>
      <w:r w:rsidR="00D949FA" w:rsidRPr="00A81834">
        <w:rPr>
          <w:sz w:val="20"/>
        </w:rPr>
        <w:t xml:space="preserve"> que se acordó lo conducente para resolver la deuda de dicho órgano subdelegacional con la empresa Rey y CIA S.A. de C.V.</w:t>
      </w:r>
    </w:p>
    <w:p w14:paraId="3D0F44BB" w14:textId="77777777" w:rsidR="004D0B98" w:rsidRPr="004D0B98" w:rsidRDefault="004D0B98" w:rsidP="0027190C">
      <w:pPr>
        <w:numPr>
          <w:ilvl w:val="0"/>
          <w:numId w:val="13"/>
        </w:numPr>
        <w:tabs>
          <w:tab w:val="left" w:pos="426"/>
        </w:tabs>
        <w:spacing w:line="360" w:lineRule="auto"/>
        <w:ind w:left="0" w:firstLine="0"/>
        <w:jc w:val="both"/>
        <w:rPr>
          <w:sz w:val="20"/>
        </w:rPr>
      </w:pPr>
      <w:r>
        <w:rPr>
          <w:b/>
          <w:sz w:val="20"/>
        </w:rPr>
        <w:t>Oaxaca.</w:t>
      </w:r>
      <w:r w:rsidRPr="004D0B98">
        <w:rPr>
          <w:b/>
          <w:sz w:val="20"/>
        </w:rPr>
        <w:t xml:space="preserve"> </w:t>
      </w:r>
      <w:r w:rsidRPr="004D0B98">
        <w:rPr>
          <w:sz w:val="20"/>
        </w:rPr>
        <w:t>Remitió al OIC del INE, la documentación requerida referente a la Auditoria DAOD/08/FI/2019, denominada Fiscalización de los Recursos Ejercidos en el Proceso Electoral 2018</w:t>
      </w:r>
      <w:r>
        <w:rPr>
          <w:sz w:val="20"/>
        </w:rPr>
        <w:t>;</w:t>
      </w:r>
    </w:p>
    <w:p w14:paraId="0DCC9427" w14:textId="77777777" w:rsidR="00496729" w:rsidRPr="00032C47" w:rsidRDefault="00496729" w:rsidP="0027190C">
      <w:pPr>
        <w:numPr>
          <w:ilvl w:val="0"/>
          <w:numId w:val="13"/>
        </w:numPr>
        <w:tabs>
          <w:tab w:val="left" w:pos="426"/>
        </w:tabs>
        <w:spacing w:line="360" w:lineRule="auto"/>
        <w:ind w:left="0" w:firstLine="0"/>
        <w:jc w:val="both"/>
        <w:rPr>
          <w:sz w:val="20"/>
        </w:rPr>
      </w:pPr>
      <w:r w:rsidRPr="00521E58">
        <w:rPr>
          <w:b/>
          <w:sz w:val="20"/>
        </w:rPr>
        <w:t>Puebla.</w:t>
      </w:r>
      <w:r w:rsidRPr="00521E58">
        <w:rPr>
          <w:sz w:val="20"/>
        </w:rPr>
        <w:t xml:space="preserve"> </w:t>
      </w:r>
      <w:r w:rsidR="00B55F0F" w:rsidRPr="00032C47">
        <w:rPr>
          <w:sz w:val="20"/>
        </w:rPr>
        <w:t>A</w:t>
      </w:r>
      <w:r w:rsidR="00B55F0F" w:rsidRPr="00032C47">
        <w:rPr>
          <w:sz w:val="20"/>
          <w:lang w:val="es-ES"/>
        </w:rPr>
        <w:t>tendi</w:t>
      </w:r>
      <w:r w:rsidR="002A4FFF">
        <w:rPr>
          <w:sz w:val="20"/>
          <w:lang w:val="es-ES"/>
        </w:rPr>
        <w:t>ó</w:t>
      </w:r>
      <w:r w:rsidR="00B55F0F" w:rsidRPr="00032C47">
        <w:rPr>
          <w:sz w:val="20"/>
          <w:lang w:val="es-ES"/>
        </w:rPr>
        <w:t xml:space="preserve"> visita a </w:t>
      </w:r>
      <w:r w:rsidR="00B73263">
        <w:rPr>
          <w:sz w:val="20"/>
          <w:lang w:val="es-ES"/>
        </w:rPr>
        <w:t>la</w:t>
      </w:r>
      <w:r w:rsidR="00B55F0F" w:rsidRPr="00032C47">
        <w:rPr>
          <w:sz w:val="20"/>
          <w:lang w:val="es-ES"/>
        </w:rPr>
        <w:t xml:space="preserve"> Subdelegación del personal del </w:t>
      </w:r>
      <w:r w:rsidR="00032C47" w:rsidRPr="00032C47">
        <w:rPr>
          <w:sz w:val="20"/>
          <w:lang w:val="es-ES"/>
        </w:rPr>
        <w:t>OIC</w:t>
      </w:r>
      <w:r w:rsidR="00B55F0F" w:rsidRPr="00032C47">
        <w:rPr>
          <w:sz w:val="20"/>
          <w:lang w:val="es-ES"/>
        </w:rPr>
        <w:t xml:space="preserve"> para llevar acabo la Auditoría Financiera DAOD/12/FI/2019, relativa a poner a disposición los contratos de honorarios, cédulas de descripción de actividades y perfil de puesto e informes de actividades, correspondientes al personal eventual contratado para los Proceso Electoral Concurrente 2017-2018 y Proceso Electoral Local Extraordinario 2019, correspondiente a esta 03 </w:t>
      </w:r>
      <w:r w:rsidR="00032C47">
        <w:rPr>
          <w:sz w:val="20"/>
          <w:lang w:val="es-ES"/>
        </w:rPr>
        <w:t>JDE;</w:t>
      </w:r>
    </w:p>
    <w:p w14:paraId="7C5C43F4" w14:textId="77777777" w:rsidR="00496729" w:rsidRDefault="00B8565F" w:rsidP="0027190C">
      <w:pPr>
        <w:numPr>
          <w:ilvl w:val="0"/>
          <w:numId w:val="13"/>
        </w:numPr>
        <w:tabs>
          <w:tab w:val="left" w:pos="426"/>
        </w:tabs>
        <w:spacing w:line="360" w:lineRule="auto"/>
        <w:ind w:left="0" w:firstLine="0"/>
        <w:jc w:val="both"/>
        <w:rPr>
          <w:sz w:val="20"/>
        </w:rPr>
      </w:pPr>
      <w:r>
        <w:rPr>
          <w:b/>
          <w:sz w:val="20"/>
        </w:rPr>
        <w:t>San Luis Potosí</w:t>
      </w:r>
      <w:r w:rsidR="00496729">
        <w:rPr>
          <w:b/>
          <w:sz w:val="20"/>
        </w:rPr>
        <w:t>.</w:t>
      </w:r>
      <w:r w:rsidR="00496729">
        <w:rPr>
          <w:sz w:val="20"/>
        </w:rPr>
        <w:t xml:space="preserve"> </w:t>
      </w:r>
      <w:r>
        <w:rPr>
          <w:sz w:val="20"/>
        </w:rPr>
        <w:t>A</w:t>
      </w:r>
      <w:r w:rsidRPr="00B8565F">
        <w:rPr>
          <w:sz w:val="20"/>
        </w:rPr>
        <w:t xml:space="preserve">sistió a la reunión de firma de Cédula de Resultados y Observaciones de la auditoría DAOD/11/FI/2019, llevada a cabo en la Sala de Juntas de la Unidad de Auditoría del </w:t>
      </w:r>
      <w:r>
        <w:rPr>
          <w:sz w:val="20"/>
        </w:rPr>
        <w:t>OIC</w:t>
      </w:r>
      <w:r w:rsidRPr="00B8565F">
        <w:rPr>
          <w:sz w:val="20"/>
        </w:rPr>
        <w:t>, en la Ciudad de México</w:t>
      </w:r>
      <w:r w:rsidR="00E03618">
        <w:rPr>
          <w:sz w:val="20"/>
        </w:rPr>
        <w:t>;</w:t>
      </w:r>
    </w:p>
    <w:p w14:paraId="7AA7D2C9" w14:textId="77777777" w:rsidR="00E03618" w:rsidRPr="00E03618" w:rsidRDefault="00E03618" w:rsidP="00E03618">
      <w:pPr>
        <w:numPr>
          <w:ilvl w:val="0"/>
          <w:numId w:val="13"/>
        </w:numPr>
        <w:tabs>
          <w:tab w:val="left" w:pos="426"/>
        </w:tabs>
        <w:spacing w:line="360" w:lineRule="auto"/>
        <w:ind w:left="0" w:firstLine="0"/>
        <w:jc w:val="both"/>
        <w:rPr>
          <w:sz w:val="20"/>
        </w:rPr>
      </w:pPr>
      <w:r w:rsidRPr="00E03618">
        <w:rPr>
          <w:b/>
          <w:sz w:val="20"/>
        </w:rPr>
        <w:t xml:space="preserve">Zacatecas. </w:t>
      </w:r>
      <w:r w:rsidRPr="00E03618">
        <w:rPr>
          <w:sz w:val="20"/>
        </w:rPr>
        <w:t>Asistió a la recepción y firma de las Cédulas de Resultados y Observaciones de la Auditoría DAOD/11/FI/2019.</w:t>
      </w:r>
    </w:p>
    <w:p w14:paraId="134E5FA2" w14:textId="77777777" w:rsidR="00496729" w:rsidRDefault="00496729" w:rsidP="00496729">
      <w:pPr>
        <w:spacing w:line="360" w:lineRule="auto"/>
        <w:jc w:val="both"/>
        <w:rPr>
          <w:sz w:val="20"/>
        </w:rPr>
      </w:pPr>
    </w:p>
    <w:p w14:paraId="40B79202" w14:textId="77777777" w:rsidR="00496729" w:rsidRPr="005238EB" w:rsidRDefault="00496729" w:rsidP="00496729">
      <w:pPr>
        <w:pStyle w:val="Ttulo5"/>
        <w:numPr>
          <w:ilvl w:val="1"/>
          <w:numId w:val="2"/>
        </w:numPr>
        <w:tabs>
          <w:tab w:val="clear" w:pos="360"/>
          <w:tab w:val="num" w:pos="709"/>
        </w:tabs>
        <w:spacing w:line="360" w:lineRule="auto"/>
        <w:jc w:val="both"/>
        <w:rPr>
          <w:sz w:val="20"/>
        </w:rPr>
      </w:pPr>
      <w:r w:rsidRPr="005238EB">
        <w:rPr>
          <w:sz w:val="20"/>
        </w:rPr>
        <w:t>SERVICIOS DE INFORMÁTICA</w:t>
      </w:r>
    </w:p>
    <w:p w14:paraId="5D692D7E" w14:textId="77777777" w:rsidR="00496729" w:rsidRPr="005238EB" w:rsidRDefault="00496729" w:rsidP="00496729">
      <w:pPr>
        <w:pStyle w:val="Cuadrculamedia1-nfasis21"/>
        <w:spacing w:line="360" w:lineRule="auto"/>
        <w:ind w:left="0"/>
        <w:contextualSpacing w:val="0"/>
        <w:jc w:val="both"/>
        <w:rPr>
          <w:sz w:val="20"/>
        </w:rPr>
      </w:pPr>
    </w:p>
    <w:p w14:paraId="270321A7" w14:textId="77777777" w:rsidR="00C45471" w:rsidRDefault="00496729" w:rsidP="00496729">
      <w:pPr>
        <w:pStyle w:val="Prrafodelista"/>
        <w:numPr>
          <w:ilvl w:val="0"/>
          <w:numId w:val="4"/>
        </w:numPr>
        <w:tabs>
          <w:tab w:val="left" w:pos="426"/>
          <w:tab w:val="left" w:pos="851"/>
        </w:tabs>
        <w:spacing w:line="360" w:lineRule="auto"/>
        <w:ind w:left="0" w:firstLine="0"/>
        <w:jc w:val="both"/>
        <w:rPr>
          <w:sz w:val="20"/>
        </w:rPr>
      </w:pPr>
      <w:r w:rsidRPr="003C67B5">
        <w:rPr>
          <w:b/>
          <w:sz w:val="20"/>
        </w:rPr>
        <w:t>Baja California</w:t>
      </w:r>
      <w:r w:rsidR="00C45471">
        <w:rPr>
          <w:sz w:val="20"/>
        </w:rPr>
        <w:t>. R</w:t>
      </w:r>
      <w:r w:rsidR="00C45471" w:rsidRPr="00C45471">
        <w:rPr>
          <w:sz w:val="20"/>
        </w:rPr>
        <w:t xml:space="preserve">ealizó la actualización del inventario de equipos de cómputo asignados al personal de las Juntas Local y </w:t>
      </w:r>
      <w:r w:rsidR="00C45471">
        <w:rPr>
          <w:sz w:val="20"/>
        </w:rPr>
        <w:t>d</w:t>
      </w:r>
      <w:r w:rsidR="00C45471" w:rsidRPr="00C45471">
        <w:rPr>
          <w:sz w:val="20"/>
        </w:rPr>
        <w:t xml:space="preserve">istritales </w:t>
      </w:r>
      <w:r w:rsidR="00C45471">
        <w:rPr>
          <w:sz w:val="20"/>
        </w:rPr>
        <w:t>e</w:t>
      </w:r>
      <w:r w:rsidR="00C45471" w:rsidRPr="00C45471">
        <w:rPr>
          <w:sz w:val="20"/>
        </w:rPr>
        <w:t>jecutivas</w:t>
      </w:r>
      <w:r w:rsidR="00C45471">
        <w:rPr>
          <w:sz w:val="20"/>
        </w:rPr>
        <w:t>;</w:t>
      </w:r>
    </w:p>
    <w:p w14:paraId="3E2EC634" w14:textId="77777777" w:rsidR="002648C4" w:rsidRPr="002648C4" w:rsidRDefault="00496729" w:rsidP="002648C4">
      <w:pPr>
        <w:pStyle w:val="Prrafodelista"/>
        <w:numPr>
          <w:ilvl w:val="0"/>
          <w:numId w:val="4"/>
        </w:numPr>
        <w:tabs>
          <w:tab w:val="left" w:pos="426"/>
          <w:tab w:val="left" w:pos="851"/>
        </w:tabs>
        <w:spacing w:line="360" w:lineRule="auto"/>
        <w:ind w:left="0" w:firstLine="0"/>
        <w:jc w:val="both"/>
        <w:rPr>
          <w:sz w:val="20"/>
          <w:lang w:val="es-ES_tradnl"/>
        </w:rPr>
      </w:pPr>
      <w:r w:rsidRPr="001B6144">
        <w:rPr>
          <w:b/>
          <w:sz w:val="20"/>
        </w:rPr>
        <w:t xml:space="preserve">Chiapas. </w:t>
      </w:r>
      <w:r w:rsidR="002648C4" w:rsidRPr="002648C4">
        <w:rPr>
          <w:sz w:val="20"/>
        </w:rPr>
        <w:t>R</w:t>
      </w:r>
      <w:r w:rsidR="002648C4" w:rsidRPr="002648C4">
        <w:rPr>
          <w:sz w:val="20"/>
          <w:lang w:val="es-ES_tradnl"/>
        </w:rPr>
        <w:t xml:space="preserve">ealizó la entrega de los equipos de cómputo arrendados bajo resguardo del personal de la 01 </w:t>
      </w:r>
      <w:r w:rsidR="002648C4">
        <w:rPr>
          <w:sz w:val="20"/>
          <w:lang w:val="es-ES_tradnl"/>
        </w:rPr>
        <w:t>JDE</w:t>
      </w:r>
      <w:r w:rsidR="00B73263">
        <w:rPr>
          <w:sz w:val="20"/>
          <w:lang w:val="es-ES_tradnl"/>
        </w:rPr>
        <w:t>,</w:t>
      </w:r>
      <w:r w:rsidR="002648C4" w:rsidRPr="002648C4">
        <w:rPr>
          <w:sz w:val="20"/>
          <w:lang w:val="es-ES_tradnl"/>
        </w:rPr>
        <w:t xml:space="preserve"> al </w:t>
      </w:r>
      <w:r w:rsidR="00B73263">
        <w:rPr>
          <w:sz w:val="20"/>
          <w:lang w:val="es-ES_tradnl"/>
        </w:rPr>
        <w:t xml:space="preserve">representante </w:t>
      </w:r>
      <w:r w:rsidR="002648C4" w:rsidRPr="002648C4">
        <w:rPr>
          <w:sz w:val="20"/>
          <w:lang w:val="es-ES_tradnl"/>
        </w:rPr>
        <w:t xml:space="preserve">de la empresa </w:t>
      </w:r>
      <w:proofErr w:type="spellStart"/>
      <w:r w:rsidR="00D52ECA" w:rsidRPr="00F71F18">
        <w:rPr>
          <w:sz w:val="20"/>
        </w:rPr>
        <w:t>MAINBIT</w:t>
      </w:r>
      <w:proofErr w:type="spellEnd"/>
      <w:r w:rsidR="002648C4" w:rsidRPr="002648C4">
        <w:rPr>
          <w:sz w:val="20"/>
          <w:lang w:val="es-ES_tradnl"/>
        </w:rPr>
        <w:t>, para su retiro</w:t>
      </w:r>
      <w:r w:rsidR="002648C4">
        <w:rPr>
          <w:sz w:val="20"/>
          <w:lang w:val="es-ES_tradnl"/>
        </w:rPr>
        <w:t>;</w:t>
      </w:r>
    </w:p>
    <w:p w14:paraId="23769E1F" w14:textId="77777777" w:rsidR="00496729" w:rsidRPr="00037C50" w:rsidRDefault="00235291" w:rsidP="00496729">
      <w:pPr>
        <w:pStyle w:val="Prrafodelista"/>
        <w:numPr>
          <w:ilvl w:val="0"/>
          <w:numId w:val="4"/>
        </w:numPr>
        <w:tabs>
          <w:tab w:val="left" w:pos="426"/>
          <w:tab w:val="left" w:pos="851"/>
        </w:tabs>
        <w:spacing w:line="360" w:lineRule="auto"/>
        <w:ind w:left="0" w:firstLine="0"/>
        <w:jc w:val="both"/>
        <w:rPr>
          <w:b/>
          <w:bCs/>
          <w:sz w:val="20"/>
        </w:rPr>
      </w:pPr>
      <w:r w:rsidRPr="00235291">
        <w:rPr>
          <w:b/>
          <w:bCs/>
          <w:sz w:val="20"/>
        </w:rPr>
        <w:t xml:space="preserve">Oaxaca. </w:t>
      </w:r>
      <w:r w:rsidRPr="00235291">
        <w:rPr>
          <w:bCs/>
          <w:sz w:val="20"/>
        </w:rPr>
        <w:t>R</w:t>
      </w:r>
      <w:r w:rsidRPr="00235291">
        <w:rPr>
          <w:bCs/>
          <w:sz w:val="20"/>
          <w:lang w:eastAsia="es-MX"/>
        </w:rPr>
        <w:t xml:space="preserve">emitió a la Unidad Técnica de Informática, información referente a la reubicación de 4 nodos en la </w:t>
      </w:r>
      <w:r>
        <w:rPr>
          <w:bCs/>
          <w:sz w:val="20"/>
          <w:lang w:eastAsia="es-MX"/>
        </w:rPr>
        <w:t>JLE</w:t>
      </w:r>
      <w:r w:rsidRPr="00235291">
        <w:rPr>
          <w:bCs/>
          <w:sz w:val="20"/>
          <w:lang w:eastAsia="es-MX"/>
        </w:rPr>
        <w:t>, que serán reinstalados en el edificio donde se encuentra el rack de comunicaciones (primer y tercer nivel) que serán destinados para el equipo de videoconferencia;</w:t>
      </w:r>
    </w:p>
    <w:p w14:paraId="189CCDF3" w14:textId="77777777" w:rsidR="00037C50" w:rsidRPr="00037C50" w:rsidRDefault="00037C50" w:rsidP="00037C50">
      <w:pPr>
        <w:pStyle w:val="Prrafodelista"/>
        <w:numPr>
          <w:ilvl w:val="0"/>
          <w:numId w:val="4"/>
        </w:numPr>
        <w:tabs>
          <w:tab w:val="left" w:pos="426"/>
          <w:tab w:val="left" w:pos="851"/>
        </w:tabs>
        <w:spacing w:line="360" w:lineRule="auto"/>
        <w:ind w:left="0" w:firstLine="0"/>
        <w:jc w:val="both"/>
        <w:rPr>
          <w:bCs/>
          <w:sz w:val="20"/>
        </w:rPr>
      </w:pPr>
      <w:r>
        <w:rPr>
          <w:b/>
          <w:bCs/>
          <w:sz w:val="20"/>
        </w:rPr>
        <w:t xml:space="preserve">Quintana Roo. </w:t>
      </w:r>
      <w:r w:rsidRPr="00037C50">
        <w:rPr>
          <w:bCs/>
          <w:sz w:val="20"/>
        </w:rPr>
        <w:t>Realizó el seguimiento al contrato abierto plurianual INE/010/2019, relativo a la instalación de cinco nodos de red</w:t>
      </w:r>
      <w:r>
        <w:rPr>
          <w:bCs/>
          <w:sz w:val="20"/>
        </w:rPr>
        <w:t>;</w:t>
      </w:r>
    </w:p>
    <w:p w14:paraId="5295B014" w14:textId="77777777" w:rsidR="00E84664" w:rsidRPr="00E84664" w:rsidRDefault="00E84664" w:rsidP="00E84664">
      <w:pPr>
        <w:pStyle w:val="Prrafodelista"/>
        <w:numPr>
          <w:ilvl w:val="0"/>
          <w:numId w:val="4"/>
        </w:numPr>
        <w:tabs>
          <w:tab w:val="left" w:pos="426"/>
          <w:tab w:val="left" w:pos="851"/>
        </w:tabs>
        <w:spacing w:line="360" w:lineRule="auto"/>
        <w:ind w:left="0" w:firstLine="0"/>
        <w:jc w:val="both"/>
        <w:rPr>
          <w:bCs/>
          <w:sz w:val="20"/>
        </w:rPr>
      </w:pPr>
      <w:r>
        <w:rPr>
          <w:b/>
          <w:bCs/>
          <w:sz w:val="20"/>
        </w:rPr>
        <w:t xml:space="preserve">Sonora. </w:t>
      </w:r>
      <w:r w:rsidR="00621FA9" w:rsidRPr="00621FA9">
        <w:rPr>
          <w:bCs/>
          <w:sz w:val="20"/>
        </w:rPr>
        <w:t>R</w:t>
      </w:r>
      <w:r w:rsidRPr="00E84664">
        <w:rPr>
          <w:bCs/>
          <w:sz w:val="20"/>
        </w:rPr>
        <w:t>ealiz</w:t>
      </w:r>
      <w:r w:rsidR="00621FA9">
        <w:rPr>
          <w:bCs/>
          <w:sz w:val="20"/>
        </w:rPr>
        <w:t>ó</w:t>
      </w:r>
      <w:r w:rsidRPr="00E84664">
        <w:rPr>
          <w:bCs/>
          <w:sz w:val="20"/>
        </w:rPr>
        <w:t xml:space="preserve"> una revisión de los equipos de cómputo para verificar que se encontraran completos y en condiciones normales de operación</w:t>
      </w:r>
      <w:r>
        <w:rPr>
          <w:bCs/>
          <w:sz w:val="20"/>
        </w:rPr>
        <w:t>;</w:t>
      </w:r>
    </w:p>
    <w:p w14:paraId="5390D012" w14:textId="77777777" w:rsidR="00F71F18" w:rsidRPr="00F71F18" w:rsidRDefault="00F71F18" w:rsidP="00F71F18">
      <w:pPr>
        <w:pStyle w:val="Prrafodelista"/>
        <w:numPr>
          <w:ilvl w:val="0"/>
          <w:numId w:val="4"/>
        </w:numPr>
        <w:tabs>
          <w:tab w:val="clear" w:pos="1400"/>
          <w:tab w:val="num" w:pos="426"/>
        </w:tabs>
        <w:spacing w:line="360" w:lineRule="auto"/>
        <w:ind w:left="0" w:firstLine="0"/>
        <w:jc w:val="both"/>
        <w:rPr>
          <w:sz w:val="20"/>
        </w:rPr>
      </w:pPr>
      <w:r w:rsidRPr="00F71F18">
        <w:rPr>
          <w:b/>
          <w:bCs/>
          <w:sz w:val="20"/>
        </w:rPr>
        <w:t xml:space="preserve">Veracruz. </w:t>
      </w:r>
      <w:r w:rsidRPr="00F71F18">
        <w:rPr>
          <w:sz w:val="20"/>
        </w:rPr>
        <w:t>Entregó a la Empresa MAINBIT el equipo de cómputo que aún se encontraba en las sedes distritales y en la Junta Local Ejecutiva y que había sido renovado al inicio del año;</w:t>
      </w:r>
    </w:p>
    <w:p w14:paraId="758B3673" w14:textId="77777777" w:rsidR="00833CB3" w:rsidRPr="00235291" w:rsidRDefault="00833CB3" w:rsidP="00833CB3">
      <w:pPr>
        <w:pStyle w:val="Prrafodelista"/>
        <w:tabs>
          <w:tab w:val="left" w:pos="426"/>
          <w:tab w:val="left" w:pos="851"/>
        </w:tabs>
        <w:spacing w:line="360" w:lineRule="auto"/>
        <w:ind w:left="0"/>
        <w:jc w:val="both"/>
        <w:rPr>
          <w:b/>
          <w:bCs/>
          <w:sz w:val="20"/>
        </w:rPr>
      </w:pPr>
    </w:p>
    <w:p w14:paraId="78B4D9E7" w14:textId="77777777" w:rsidR="00496729" w:rsidRPr="005238EB" w:rsidRDefault="00496729" w:rsidP="00496729">
      <w:pPr>
        <w:pStyle w:val="Ttulo5"/>
        <w:numPr>
          <w:ilvl w:val="1"/>
          <w:numId w:val="2"/>
        </w:numPr>
        <w:tabs>
          <w:tab w:val="clear" w:pos="360"/>
          <w:tab w:val="num" w:pos="709"/>
        </w:tabs>
        <w:spacing w:line="360" w:lineRule="auto"/>
        <w:jc w:val="both"/>
        <w:rPr>
          <w:sz w:val="20"/>
        </w:rPr>
      </w:pPr>
      <w:r w:rsidRPr="005238EB">
        <w:rPr>
          <w:sz w:val="20"/>
        </w:rPr>
        <w:t>ACCESO A LA INFORMACIÓN PÚBLICA</w:t>
      </w:r>
    </w:p>
    <w:p w14:paraId="4D186422" w14:textId="77777777" w:rsidR="00496729" w:rsidRPr="005238EB" w:rsidRDefault="00496729" w:rsidP="00496729">
      <w:pPr>
        <w:spacing w:line="360" w:lineRule="auto"/>
        <w:jc w:val="both"/>
        <w:rPr>
          <w:sz w:val="20"/>
        </w:rPr>
      </w:pPr>
    </w:p>
    <w:p w14:paraId="3BC657E0" w14:textId="77777777" w:rsidR="00496729" w:rsidRPr="00C20CDA" w:rsidRDefault="00496729" w:rsidP="00496729">
      <w:pPr>
        <w:numPr>
          <w:ilvl w:val="0"/>
          <w:numId w:val="5"/>
        </w:numPr>
        <w:tabs>
          <w:tab w:val="clear" w:pos="1400"/>
          <w:tab w:val="left" w:pos="426"/>
        </w:tabs>
        <w:spacing w:line="360" w:lineRule="auto"/>
        <w:ind w:left="0" w:firstLine="0"/>
        <w:jc w:val="both"/>
        <w:rPr>
          <w:sz w:val="20"/>
        </w:rPr>
      </w:pPr>
      <w:r w:rsidRPr="00112B7A">
        <w:rPr>
          <w:b/>
          <w:sz w:val="20"/>
          <w:lang w:eastAsia="es-MX"/>
        </w:rPr>
        <w:t>Baja California</w:t>
      </w:r>
      <w:r>
        <w:rPr>
          <w:b/>
          <w:sz w:val="20"/>
          <w:lang w:eastAsia="es-MX"/>
        </w:rPr>
        <w:t>,</w:t>
      </w:r>
      <w:r w:rsidRPr="00112B7A">
        <w:rPr>
          <w:b/>
          <w:sz w:val="20"/>
          <w:lang w:eastAsia="es-MX"/>
        </w:rPr>
        <w:t xml:space="preserve"> </w:t>
      </w:r>
      <w:r w:rsidRPr="00C20CDA">
        <w:rPr>
          <w:b/>
          <w:sz w:val="20"/>
          <w:lang w:eastAsia="es-MX"/>
        </w:rPr>
        <w:t>Baja California</w:t>
      </w:r>
      <w:r w:rsidRPr="00C20CDA">
        <w:rPr>
          <w:b/>
          <w:color w:val="000000"/>
          <w:sz w:val="20"/>
        </w:rPr>
        <w:t xml:space="preserve"> Sur</w:t>
      </w:r>
      <w:r w:rsidRPr="00C20CDA">
        <w:rPr>
          <w:b/>
          <w:sz w:val="20"/>
        </w:rPr>
        <w:t xml:space="preserve">, Colima, Chiapas, </w:t>
      </w:r>
      <w:r w:rsidR="006464AD">
        <w:rPr>
          <w:b/>
          <w:sz w:val="20"/>
        </w:rPr>
        <w:t xml:space="preserve">Guanajuato, </w:t>
      </w:r>
      <w:r>
        <w:rPr>
          <w:b/>
          <w:sz w:val="20"/>
        </w:rPr>
        <w:t xml:space="preserve">Jalisco, </w:t>
      </w:r>
      <w:r w:rsidRPr="00C20CDA">
        <w:rPr>
          <w:b/>
          <w:sz w:val="20"/>
        </w:rPr>
        <w:t xml:space="preserve">Michoacán, </w:t>
      </w:r>
      <w:r w:rsidRPr="00C20CDA">
        <w:rPr>
          <w:b/>
          <w:bCs/>
          <w:sz w:val="20"/>
        </w:rPr>
        <w:t>Morelos</w:t>
      </w:r>
      <w:r w:rsidRPr="00C20CDA">
        <w:rPr>
          <w:b/>
          <w:sz w:val="20"/>
        </w:rPr>
        <w:t>,</w:t>
      </w:r>
      <w:r w:rsidR="002D2125">
        <w:rPr>
          <w:b/>
          <w:sz w:val="20"/>
        </w:rPr>
        <w:t xml:space="preserve"> Nayarit, </w:t>
      </w:r>
      <w:r>
        <w:rPr>
          <w:b/>
          <w:sz w:val="20"/>
        </w:rPr>
        <w:t xml:space="preserve">Nuevo León, </w:t>
      </w:r>
      <w:r w:rsidRPr="00C20CDA">
        <w:rPr>
          <w:b/>
          <w:sz w:val="20"/>
        </w:rPr>
        <w:t xml:space="preserve">Oaxaca, </w:t>
      </w:r>
      <w:r>
        <w:rPr>
          <w:b/>
          <w:sz w:val="20"/>
        </w:rPr>
        <w:t xml:space="preserve">Puebla, </w:t>
      </w:r>
      <w:r w:rsidRPr="00C20CDA">
        <w:rPr>
          <w:b/>
          <w:sz w:val="20"/>
        </w:rPr>
        <w:t>Querétaro,</w:t>
      </w:r>
      <w:r w:rsidRPr="00C20CDA">
        <w:rPr>
          <w:b/>
          <w:bCs/>
          <w:sz w:val="20"/>
        </w:rPr>
        <w:t xml:space="preserve"> </w:t>
      </w:r>
      <w:r>
        <w:rPr>
          <w:b/>
          <w:bCs/>
          <w:sz w:val="20"/>
        </w:rPr>
        <w:t xml:space="preserve">Quintana Roo, </w:t>
      </w:r>
      <w:r w:rsidRPr="00C20CDA">
        <w:rPr>
          <w:b/>
          <w:bCs/>
          <w:sz w:val="20"/>
        </w:rPr>
        <w:t xml:space="preserve">Sinaloa, Sonora, </w:t>
      </w:r>
      <w:r w:rsidRPr="00C20CDA">
        <w:rPr>
          <w:b/>
          <w:sz w:val="20"/>
        </w:rPr>
        <w:t xml:space="preserve">Tabasco, </w:t>
      </w:r>
      <w:r>
        <w:rPr>
          <w:b/>
          <w:sz w:val="20"/>
        </w:rPr>
        <w:t xml:space="preserve">Tlaxcala, </w:t>
      </w:r>
      <w:r w:rsidRPr="00C20CDA">
        <w:rPr>
          <w:b/>
          <w:bCs/>
          <w:sz w:val="20"/>
        </w:rPr>
        <w:t>Veracruz</w:t>
      </w:r>
      <w:r w:rsidRPr="00C20CDA">
        <w:rPr>
          <w:b/>
          <w:sz w:val="20"/>
        </w:rPr>
        <w:t>, Yucatán y Zacatecas</w:t>
      </w:r>
      <w:r w:rsidRPr="00C20CDA">
        <w:rPr>
          <w:sz w:val="20"/>
        </w:rPr>
        <w:t>. Atendieron diversas solicitudes y requerimientos de acceso</w:t>
      </w:r>
      <w:r>
        <w:rPr>
          <w:sz w:val="20"/>
        </w:rPr>
        <w:t xml:space="preserve"> a la información,</w:t>
      </w:r>
      <w:r w:rsidRPr="00C20CDA">
        <w:rPr>
          <w:sz w:val="20"/>
        </w:rPr>
        <w:t xml:space="preserve"> asignadas por vía INFORME-INE,</w:t>
      </w:r>
      <w:r>
        <w:rPr>
          <w:sz w:val="20"/>
        </w:rPr>
        <w:t xml:space="preserve"> desahogándose con oportunidad.</w:t>
      </w:r>
    </w:p>
    <w:p w14:paraId="4325F8F4" w14:textId="77777777" w:rsidR="00496729" w:rsidRDefault="00496729" w:rsidP="00496729">
      <w:pPr>
        <w:tabs>
          <w:tab w:val="left" w:pos="426"/>
        </w:tabs>
        <w:spacing w:line="360" w:lineRule="auto"/>
        <w:jc w:val="both"/>
        <w:rPr>
          <w:sz w:val="20"/>
        </w:rPr>
      </w:pPr>
    </w:p>
    <w:p w14:paraId="22CC748C" w14:textId="77777777" w:rsidR="00496729" w:rsidRPr="00C204F1" w:rsidRDefault="00496729" w:rsidP="00496729">
      <w:pPr>
        <w:pStyle w:val="Ttulo5"/>
        <w:numPr>
          <w:ilvl w:val="1"/>
          <w:numId w:val="2"/>
        </w:numPr>
        <w:tabs>
          <w:tab w:val="clear" w:pos="360"/>
          <w:tab w:val="num" w:pos="709"/>
        </w:tabs>
        <w:spacing w:line="360" w:lineRule="auto"/>
        <w:jc w:val="both"/>
        <w:rPr>
          <w:sz w:val="20"/>
        </w:rPr>
      </w:pPr>
      <w:r w:rsidRPr="00C204F1">
        <w:rPr>
          <w:sz w:val="20"/>
        </w:rPr>
        <w:t>OTROS</w:t>
      </w:r>
    </w:p>
    <w:p w14:paraId="189FD26A" w14:textId="77777777" w:rsidR="00496729" w:rsidRDefault="00496729" w:rsidP="00496729">
      <w:pPr>
        <w:spacing w:line="360" w:lineRule="auto"/>
        <w:jc w:val="both"/>
        <w:rPr>
          <w:b/>
          <w:sz w:val="20"/>
        </w:rPr>
      </w:pPr>
    </w:p>
    <w:p w14:paraId="4657DEC9" w14:textId="77777777" w:rsidR="00496729" w:rsidRPr="004801EE" w:rsidRDefault="00496729" w:rsidP="0027190C">
      <w:pPr>
        <w:numPr>
          <w:ilvl w:val="0"/>
          <w:numId w:val="12"/>
        </w:numPr>
        <w:tabs>
          <w:tab w:val="left" w:pos="426"/>
        </w:tabs>
        <w:spacing w:line="360" w:lineRule="auto"/>
        <w:ind w:left="0" w:firstLine="0"/>
        <w:jc w:val="both"/>
        <w:rPr>
          <w:b/>
          <w:color w:val="000000"/>
          <w:sz w:val="20"/>
        </w:rPr>
      </w:pPr>
      <w:r w:rsidRPr="004801EE">
        <w:rPr>
          <w:b/>
          <w:color w:val="000000"/>
          <w:sz w:val="20"/>
        </w:rPr>
        <w:t>Aguascalientes</w:t>
      </w:r>
      <w:r w:rsidR="000344B1">
        <w:rPr>
          <w:sz w:val="20"/>
          <w:lang w:eastAsia="es-MX"/>
        </w:rPr>
        <w:t xml:space="preserve">. </w:t>
      </w:r>
      <w:r w:rsidR="000344B1" w:rsidRPr="000344B1">
        <w:rPr>
          <w:color w:val="000000"/>
          <w:sz w:val="20"/>
        </w:rPr>
        <w:t>Realiz</w:t>
      </w:r>
      <w:r w:rsidR="00621FA9">
        <w:rPr>
          <w:color w:val="000000"/>
          <w:sz w:val="20"/>
        </w:rPr>
        <w:t>ó</w:t>
      </w:r>
      <w:r w:rsidR="000344B1" w:rsidRPr="000344B1">
        <w:rPr>
          <w:color w:val="000000"/>
          <w:sz w:val="20"/>
        </w:rPr>
        <w:t xml:space="preserve"> </w:t>
      </w:r>
      <w:r w:rsidR="00621FA9">
        <w:rPr>
          <w:color w:val="000000"/>
          <w:sz w:val="20"/>
        </w:rPr>
        <w:t>una</w:t>
      </w:r>
      <w:r w:rsidR="000344B1" w:rsidRPr="000344B1">
        <w:rPr>
          <w:color w:val="000000"/>
          <w:sz w:val="20"/>
        </w:rPr>
        <w:t xml:space="preserve"> rueda de prensa para informar sobre el recorte presupuestal del INE para el ejercicio 2020;</w:t>
      </w:r>
    </w:p>
    <w:p w14:paraId="340A9A4A" w14:textId="77777777" w:rsidR="00496729" w:rsidRPr="00025309" w:rsidRDefault="00496729" w:rsidP="0027190C">
      <w:pPr>
        <w:numPr>
          <w:ilvl w:val="0"/>
          <w:numId w:val="10"/>
        </w:numPr>
        <w:tabs>
          <w:tab w:val="left" w:pos="426"/>
        </w:tabs>
        <w:spacing w:line="360" w:lineRule="auto"/>
        <w:ind w:left="0" w:firstLine="0"/>
        <w:jc w:val="both"/>
        <w:rPr>
          <w:sz w:val="20"/>
        </w:rPr>
      </w:pPr>
      <w:r w:rsidRPr="00025309">
        <w:rPr>
          <w:b/>
          <w:color w:val="000000"/>
          <w:sz w:val="20"/>
          <w:lang w:eastAsia="es-MX"/>
        </w:rPr>
        <w:t>Baja California Sur</w:t>
      </w:r>
      <w:r w:rsidRPr="00025309">
        <w:rPr>
          <w:color w:val="000000"/>
          <w:sz w:val="20"/>
          <w:lang w:eastAsia="es-MX"/>
        </w:rPr>
        <w:t xml:space="preserve">. </w:t>
      </w:r>
      <w:r w:rsidR="00C86C47">
        <w:rPr>
          <w:color w:val="000000"/>
          <w:sz w:val="20"/>
          <w:lang w:eastAsia="es-MX"/>
        </w:rPr>
        <w:t>L</w:t>
      </w:r>
      <w:r w:rsidR="00C86C47" w:rsidRPr="00C86C47">
        <w:rPr>
          <w:color w:val="000000"/>
          <w:sz w:val="20"/>
          <w:lang w:eastAsia="es-MX"/>
        </w:rPr>
        <w:t>a JLE del INE en BCS en coordinación con el IEEBCS, organizaron un evento para la presentación del libro: “</w:t>
      </w:r>
      <w:r w:rsidR="00C86C47" w:rsidRPr="00C86C47">
        <w:rPr>
          <w:i/>
          <w:color w:val="000000"/>
          <w:sz w:val="20"/>
          <w:lang w:eastAsia="es-MX"/>
        </w:rPr>
        <w:t>LA DEMOCRACIA A PRUEBA</w:t>
      </w:r>
      <w:r w:rsidR="00C86C47" w:rsidRPr="00C86C47">
        <w:rPr>
          <w:color w:val="000000"/>
          <w:sz w:val="20"/>
          <w:lang w:eastAsia="es-MX"/>
        </w:rPr>
        <w:t xml:space="preserve">. </w:t>
      </w:r>
      <w:r w:rsidR="00C86C47" w:rsidRPr="00C86C47">
        <w:rPr>
          <w:i/>
          <w:color w:val="000000"/>
          <w:sz w:val="20"/>
          <w:lang w:eastAsia="es-MX"/>
        </w:rPr>
        <w:t>Elecciones en la era de la posverdad”</w:t>
      </w:r>
      <w:r w:rsidR="00C86C47" w:rsidRPr="00C86C47">
        <w:rPr>
          <w:color w:val="000000"/>
          <w:sz w:val="20"/>
          <w:lang w:eastAsia="es-MX"/>
        </w:rPr>
        <w:t xml:space="preserve">, de la autoría del Dr. Ciro Murayama Rendón, Consejero Electoral del Consejo General del INE. Al término de dicho evento, se sostuvo reunión de trabajo con el Consejero Murayama </w:t>
      </w:r>
      <w:r w:rsidR="00C86C47">
        <w:rPr>
          <w:color w:val="000000"/>
          <w:sz w:val="20"/>
          <w:lang w:eastAsia="es-MX"/>
        </w:rPr>
        <w:t xml:space="preserve">y </w:t>
      </w:r>
      <w:r w:rsidR="00C86C47" w:rsidRPr="00C86C47">
        <w:rPr>
          <w:color w:val="000000"/>
          <w:sz w:val="20"/>
          <w:lang w:eastAsia="es-MX"/>
        </w:rPr>
        <w:t xml:space="preserve">los </w:t>
      </w:r>
      <w:r w:rsidR="00C86C47">
        <w:rPr>
          <w:color w:val="000000"/>
          <w:sz w:val="20"/>
          <w:lang w:eastAsia="es-MX"/>
        </w:rPr>
        <w:t>MSPEN</w:t>
      </w:r>
      <w:r w:rsidR="00C86C47" w:rsidRPr="00C86C47">
        <w:rPr>
          <w:color w:val="000000"/>
          <w:sz w:val="20"/>
          <w:lang w:eastAsia="es-MX"/>
        </w:rPr>
        <w:t xml:space="preserve"> de las </w:t>
      </w:r>
      <w:r w:rsidR="00C86C47">
        <w:rPr>
          <w:color w:val="000000"/>
          <w:sz w:val="20"/>
          <w:lang w:eastAsia="es-MX"/>
        </w:rPr>
        <w:t>j</w:t>
      </w:r>
      <w:r w:rsidR="00C86C47" w:rsidRPr="00C86C47">
        <w:rPr>
          <w:color w:val="000000"/>
          <w:sz w:val="20"/>
          <w:lang w:eastAsia="es-MX"/>
        </w:rPr>
        <w:t xml:space="preserve">untas Local y </w:t>
      </w:r>
      <w:r w:rsidR="00C86C47">
        <w:rPr>
          <w:color w:val="000000"/>
          <w:sz w:val="20"/>
          <w:lang w:eastAsia="es-MX"/>
        </w:rPr>
        <w:t>d</w:t>
      </w:r>
      <w:r w:rsidR="00C86C47" w:rsidRPr="00C86C47">
        <w:rPr>
          <w:color w:val="000000"/>
          <w:sz w:val="20"/>
          <w:lang w:eastAsia="es-MX"/>
        </w:rPr>
        <w:t>istritales de la entidad, asimismo se acompañ</w:t>
      </w:r>
      <w:r w:rsidR="00C86C47">
        <w:rPr>
          <w:color w:val="000000"/>
          <w:sz w:val="20"/>
          <w:lang w:eastAsia="es-MX"/>
        </w:rPr>
        <w:t>ó</w:t>
      </w:r>
      <w:r w:rsidR="00C86C47" w:rsidRPr="00C86C47">
        <w:rPr>
          <w:color w:val="000000"/>
          <w:sz w:val="20"/>
          <w:lang w:eastAsia="es-MX"/>
        </w:rPr>
        <w:t xml:space="preserve"> al Consejero en un recorrido dentro de las instalaciones de la JLE del INE en la entidad, conociendo al personal de la Rama Administrativa y del Servicio Profesional Electoral Nacional</w:t>
      </w:r>
      <w:r w:rsidR="00C86C47">
        <w:rPr>
          <w:color w:val="000000"/>
          <w:sz w:val="20"/>
          <w:lang w:eastAsia="es-MX"/>
        </w:rPr>
        <w:t>;</w:t>
      </w:r>
    </w:p>
    <w:p w14:paraId="15CDD77C" w14:textId="77777777" w:rsidR="00F75338" w:rsidRPr="00F75338" w:rsidRDefault="00F75338" w:rsidP="0027190C">
      <w:pPr>
        <w:numPr>
          <w:ilvl w:val="0"/>
          <w:numId w:val="10"/>
        </w:numPr>
        <w:tabs>
          <w:tab w:val="left" w:pos="426"/>
        </w:tabs>
        <w:spacing w:line="360" w:lineRule="auto"/>
        <w:ind w:left="0" w:firstLine="0"/>
        <w:jc w:val="both"/>
        <w:rPr>
          <w:sz w:val="20"/>
          <w:lang w:val="es-ES_tradnl"/>
        </w:rPr>
      </w:pPr>
      <w:r w:rsidRPr="00025309">
        <w:rPr>
          <w:b/>
          <w:sz w:val="20"/>
        </w:rPr>
        <w:t>Colima</w:t>
      </w:r>
      <w:r>
        <w:rPr>
          <w:b/>
          <w:sz w:val="20"/>
        </w:rPr>
        <w:t xml:space="preserve">. </w:t>
      </w:r>
      <w:r w:rsidRPr="00F75338">
        <w:rPr>
          <w:sz w:val="20"/>
        </w:rPr>
        <w:t>El Vocal Ejecutivo de la 02 JDE, concedió entrevista a Miguel Ángel Hernández Téllez, de Radio Turquesa 92.9 FM-Nuestras Noticias turno matutino; y a Zoraida Castro, de Radio La Mejor 92.5 FM; así como a Raúl Espinoza, de la Poderosa 95.3 FM, mismas que versaron sobre la presentación del Sistema de Consulta de la Estadística de las Elecciones del Proceso Electoral 2017-2018, que se llevó a cabo en la Universidad Tecnológica de Manzanillo</w:t>
      </w:r>
      <w:r>
        <w:rPr>
          <w:sz w:val="20"/>
        </w:rPr>
        <w:t>;</w:t>
      </w:r>
    </w:p>
    <w:p w14:paraId="14D07848" w14:textId="77777777" w:rsidR="00095212" w:rsidRPr="00095212" w:rsidRDefault="00095212" w:rsidP="0027190C">
      <w:pPr>
        <w:numPr>
          <w:ilvl w:val="0"/>
          <w:numId w:val="10"/>
        </w:numPr>
        <w:tabs>
          <w:tab w:val="left" w:pos="426"/>
        </w:tabs>
        <w:spacing w:line="360" w:lineRule="auto"/>
        <w:ind w:left="0" w:firstLine="0"/>
        <w:jc w:val="both"/>
        <w:rPr>
          <w:sz w:val="20"/>
          <w:lang w:val="es-ES_tradnl"/>
        </w:rPr>
      </w:pPr>
      <w:r w:rsidRPr="00492BFF">
        <w:rPr>
          <w:b/>
          <w:sz w:val="20"/>
        </w:rPr>
        <w:t xml:space="preserve">Chiapas. </w:t>
      </w:r>
      <w:r w:rsidRPr="00095212">
        <w:rPr>
          <w:sz w:val="20"/>
        </w:rPr>
        <w:t>Asistió a la “</w:t>
      </w:r>
      <w:r w:rsidRPr="00103EEB">
        <w:rPr>
          <w:i/>
          <w:sz w:val="20"/>
        </w:rPr>
        <w:t>Conferencia de Autoridades Electorales de la III Circunscripción Plurinominal: La experiencia 2017-2018”,</w:t>
      </w:r>
      <w:r w:rsidRPr="00095212">
        <w:rPr>
          <w:sz w:val="20"/>
        </w:rPr>
        <w:t xml:space="preserve"> la cual se llevó a cabo en la Sala Regional Xalapa del Tribunal Electoral del Poder Judicial de la Federación;</w:t>
      </w:r>
    </w:p>
    <w:p w14:paraId="1CA31988" w14:textId="77777777" w:rsidR="00F75338" w:rsidRPr="003C67B5" w:rsidRDefault="00D50E0E" w:rsidP="0027190C">
      <w:pPr>
        <w:numPr>
          <w:ilvl w:val="0"/>
          <w:numId w:val="10"/>
        </w:numPr>
        <w:tabs>
          <w:tab w:val="left" w:pos="426"/>
        </w:tabs>
        <w:spacing w:line="360" w:lineRule="auto"/>
        <w:ind w:left="0" w:firstLine="0"/>
        <w:jc w:val="both"/>
        <w:rPr>
          <w:sz w:val="20"/>
        </w:rPr>
      </w:pPr>
      <w:r w:rsidRPr="00D50E0E">
        <w:rPr>
          <w:b/>
          <w:sz w:val="20"/>
        </w:rPr>
        <w:t>Durango.</w:t>
      </w:r>
      <w:r>
        <w:rPr>
          <w:sz w:val="20"/>
        </w:rPr>
        <w:t xml:space="preserve"> C</w:t>
      </w:r>
      <w:r w:rsidRPr="00D50E0E">
        <w:rPr>
          <w:sz w:val="20"/>
        </w:rPr>
        <w:t>oncedió entrevista al periódico El Siglo de Durango tratando el tema de la renuncia del Consejero Presidente del Instituto Electoral y de Participación Ciudadana del Estado de Durango</w:t>
      </w:r>
      <w:r>
        <w:rPr>
          <w:sz w:val="20"/>
        </w:rPr>
        <w:t>;</w:t>
      </w:r>
    </w:p>
    <w:p w14:paraId="381732CD" w14:textId="77777777" w:rsidR="00F75338" w:rsidRPr="006464AD" w:rsidRDefault="006464AD" w:rsidP="0027190C">
      <w:pPr>
        <w:numPr>
          <w:ilvl w:val="0"/>
          <w:numId w:val="10"/>
        </w:numPr>
        <w:tabs>
          <w:tab w:val="left" w:pos="426"/>
        </w:tabs>
        <w:spacing w:line="360" w:lineRule="auto"/>
        <w:ind w:left="0" w:firstLine="0"/>
        <w:jc w:val="both"/>
        <w:rPr>
          <w:sz w:val="20"/>
        </w:rPr>
      </w:pPr>
      <w:r>
        <w:rPr>
          <w:b/>
          <w:sz w:val="20"/>
        </w:rPr>
        <w:t xml:space="preserve">Guanajuato. </w:t>
      </w:r>
      <w:r>
        <w:rPr>
          <w:sz w:val="20"/>
        </w:rPr>
        <w:t>C</w:t>
      </w:r>
      <w:r w:rsidRPr="006464AD">
        <w:rPr>
          <w:sz w:val="20"/>
        </w:rPr>
        <w:t xml:space="preserve">ontó con la visita del Dr. Lorenzo Córdova Vianello, quien ofreció una Rueda de Prensa en la sede de la </w:t>
      </w:r>
      <w:r>
        <w:rPr>
          <w:sz w:val="20"/>
        </w:rPr>
        <w:t>JLE</w:t>
      </w:r>
      <w:r w:rsidRPr="006464AD">
        <w:rPr>
          <w:sz w:val="20"/>
        </w:rPr>
        <w:t xml:space="preserve">, en la </w:t>
      </w:r>
      <w:r w:rsidR="00A11F7A">
        <w:rPr>
          <w:sz w:val="20"/>
        </w:rPr>
        <w:t>que</w:t>
      </w:r>
      <w:r w:rsidRPr="006464AD">
        <w:rPr>
          <w:sz w:val="20"/>
        </w:rPr>
        <w:t xml:space="preserve"> estuvieron presentes diversos medios de comunicación. Asimismo, y siguiendo con la agenda del “</w:t>
      </w:r>
      <w:r w:rsidRPr="006464AD">
        <w:rPr>
          <w:i/>
          <w:sz w:val="20"/>
        </w:rPr>
        <w:t>8vo. Encuentro Nacional de Educación Cívica</w:t>
      </w:r>
      <w:r w:rsidRPr="006464AD">
        <w:rPr>
          <w:sz w:val="20"/>
        </w:rPr>
        <w:t>”, se llevó a cabo la Conferencia Magistral “</w:t>
      </w:r>
      <w:r w:rsidRPr="006464AD">
        <w:rPr>
          <w:i/>
          <w:sz w:val="20"/>
        </w:rPr>
        <w:t>Balance del Sistema Nacional de Elecciones, una reflexión a cinco años de la Reforma Electoral",</w:t>
      </w:r>
      <w:r w:rsidRPr="006464AD">
        <w:rPr>
          <w:sz w:val="20"/>
        </w:rPr>
        <w:t xml:space="preserve"> a cargo del Consejero Presidente, </w:t>
      </w:r>
      <w:r w:rsidR="00A11F7A">
        <w:rPr>
          <w:sz w:val="20"/>
        </w:rPr>
        <w:t>participando el</w:t>
      </w:r>
      <w:r w:rsidRPr="006464AD">
        <w:rPr>
          <w:sz w:val="20"/>
        </w:rPr>
        <w:t xml:space="preserve"> Vocal Ejecutivo de la Junta Local como moderador. Dicho evento se realizó en las instalaciones del Teatro Juárez, en la ciudad de Guanajuato</w:t>
      </w:r>
      <w:r>
        <w:rPr>
          <w:sz w:val="20"/>
        </w:rPr>
        <w:t>;</w:t>
      </w:r>
    </w:p>
    <w:p w14:paraId="6D04A562" w14:textId="77777777" w:rsidR="00BA0E58" w:rsidRPr="009D4A30" w:rsidRDefault="009D4A30" w:rsidP="0027190C">
      <w:pPr>
        <w:numPr>
          <w:ilvl w:val="0"/>
          <w:numId w:val="10"/>
        </w:numPr>
        <w:tabs>
          <w:tab w:val="left" w:pos="426"/>
        </w:tabs>
        <w:spacing w:line="360" w:lineRule="auto"/>
        <w:ind w:left="0" w:firstLine="0"/>
        <w:jc w:val="both"/>
        <w:rPr>
          <w:sz w:val="20"/>
        </w:rPr>
      </w:pPr>
      <w:r>
        <w:rPr>
          <w:b/>
          <w:sz w:val="20"/>
        </w:rPr>
        <w:t xml:space="preserve">Morelos. </w:t>
      </w:r>
      <w:r w:rsidRPr="009D4A30">
        <w:rPr>
          <w:sz w:val="20"/>
        </w:rPr>
        <w:t xml:space="preserve">Asistió al </w:t>
      </w:r>
      <w:r w:rsidR="00B46139">
        <w:rPr>
          <w:sz w:val="20"/>
        </w:rPr>
        <w:t>F</w:t>
      </w:r>
      <w:r w:rsidRPr="009D4A30">
        <w:rPr>
          <w:sz w:val="20"/>
        </w:rPr>
        <w:t>oro de Estrategia Nacional “Puerta Violeta”, en atención a la invitación vía correo electrónico de la Titular de la Secretaria Ejecutiva del Sistema de Protección Integral de Niñas, Niños y Adolescentes (SIPINA), dirigida a alcaldesas, alcaldes, síndicas, procuradoras de Protección de Niñas, Niños, Adolescentes y la Familia, instancias municipales de la Mujer y diversas autoridades de los tres niveles de gobierno. El evento tuvo lugar en el Auditorio Juan Dubernard, Museo Regional Cuauhnáhuac, ubicado en el Centro Histórico de Cuernavaca;</w:t>
      </w:r>
    </w:p>
    <w:p w14:paraId="6649824E" w14:textId="77777777" w:rsidR="00496729" w:rsidRPr="00075304" w:rsidRDefault="009B61E4" w:rsidP="0027190C">
      <w:pPr>
        <w:numPr>
          <w:ilvl w:val="0"/>
          <w:numId w:val="10"/>
        </w:numPr>
        <w:tabs>
          <w:tab w:val="left" w:pos="426"/>
        </w:tabs>
        <w:spacing w:line="360" w:lineRule="auto"/>
        <w:ind w:left="0" w:firstLine="0"/>
        <w:jc w:val="both"/>
        <w:rPr>
          <w:sz w:val="20"/>
        </w:rPr>
      </w:pPr>
      <w:r>
        <w:rPr>
          <w:b/>
          <w:bCs/>
          <w:sz w:val="20"/>
        </w:rPr>
        <w:t>Nuevo León</w:t>
      </w:r>
      <w:r w:rsidRPr="00075304">
        <w:rPr>
          <w:bCs/>
          <w:sz w:val="20"/>
        </w:rPr>
        <w:t xml:space="preserve">. </w:t>
      </w:r>
      <w:r w:rsidR="00075304" w:rsidRPr="00075304">
        <w:rPr>
          <w:bCs/>
          <w:sz w:val="20"/>
          <w:lang w:val="es-ES"/>
        </w:rPr>
        <w:t>El Lic. Edmundo Jacobo Molina, Secretario Ejecutivo del INE, y el Mtro. Sergio Bernal Rojas, Vocal Ejecutivo de la JLE, llevaron a cabo la visita de supervisión a la 04 JDE y al MAC 190451 con cabecera en San Nicolás de los Garza, Nuevo León;</w:t>
      </w:r>
    </w:p>
    <w:p w14:paraId="2D18E525" w14:textId="77777777" w:rsidR="006431B1" w:rsidRPr="006431B1" w:rsidRDefault="006431B1" w:rsidP="0027190C">
      <w:pPr>
        <w:numPr>
          <w:ilvl w:val="0"/>
          <w:numId w:val="10"/>
        </w:numPr>
        <w:tabs>
          <w:tab w:val="left" w:pos="426"/>
        </w:tabs>
        <w:spacing w:line="360" w:lineRule="auto"/>
        <w:ind w:left="0" w:firstLine="0"/>
        <w:jc w:val="both"/>
        <w:rPr>
          <w:sz w:val="20"/>
          <w:lang w:val="es-ES"/>
        </w:rPr>
      </w:pPr>
      <w:r>
        <w:rPr>
          <w:b/>
          <w:sz w:val="20"/>
        </w:rPr>
        <w:t>Oaxaca.</w:t>
      </w:r>
      <w:r w:rsidR="00496729">
        <w:rPr>
          <w:b/>
          <w:sz w:val="20"/>
          <w:lang w:val="es-ES_tradnl"/>
        </w:rPr>
        <w:t xml:space="preserve"> </w:t>
      </w:r>
      <w:r w:rsidRPr="006431B1">
        <w:rPr>
          <w:sz w:val="20"/>
        </w:rPr>
        <w:t>Llevó a cabo una reunión de trabajo, participaron la Mtra. Beatriz Claudia Zavala Pérez, Consejera Electoral del Instituto Nacional Electoral; Vocales y Jefes de área de la Junta Local Ejecutiva</w:t>
      </w:r>
      <w:r>
        <w:rPr>
          <w:sz w:val="20"/>
        </w:rPr>
        <w:t>;</w:t>
      </w:r>
    </w:p>
    <w:p w14:paraId="2F1B8B1E" w14:textId="77777777" w:rsidR="001D71BF" w:rsidRPr="001D71BF" w:rsidRDefault="00496729" w:rsidP="0027190C">
      <w:pPr>
        <w:numPr>
          <w:ilvl w:val="0"/>
          <w:numId w:val="10"/>
        </w:numPr>
        <w:tabs>
          <w:tab w:val="left" w:pos="426"/>
        </w:tabs>
        <w:spacing w:line="360" w:lineRule="auto"/>
        <w:ind w:left="0" w:firstLine="0"/>
        <w:jc w:val="both"/>
        <w:rPr>
          <w:bCs/>
          <w:sz w:val="20"/>
        </w:rPr>
      </w:pPr>
      <w:r>
        <w:rPr>
          <w:b/>
          <w:bCs/>
          <w:sz w:val="20"/>
        </w:rPr>
        <w:t xml:space="preserve">Puebla. </w:t>
      </w:r>
      <w:r w:rsidR="001D71BF" w:rsidRPr="001D71BF">
        <w:rPr>
          <w:bCs/>
          <w:sz w:val="20"/>
        </w:rPr>
        <w:t>Llev</w:t>
      </w:r>
      <w:r w:rsidR="001C7E33">
        <w:rPr>
          <w:bCs/>
          <w:sz w:val="20"/>
        </w:rPr>
        <w:t>ó</w:t>
      </w:r>
      <w:r w:rsidR="007C3EDE">
        <w:rPr>
          <w:bCs/>
          <w:sz w:val="20"/>
        </w:rPr>
        <w:t xml:space="preserve"> </w:t>
      </w:r>
      <w:r w:rsidR="001D71BF" w:rsidRPr="001D71BF">
        <w:rPr>
          <w:bCs/>
          <w:sz w:val="20"/>
        </w:rPr>
        <w:t>a cabo los cursos: “ABC de la igualdad y la no discriminación (CONAPRED)”, “Claves para la atención pública sin discriminación”, “Las medidas para la igualdad en el marco de la Ley Federal para Prevenir y Eliminar la Discriminación (CONAPRED)” e “Iguales y diferentes: la ciudadanía en los procesos electorales”</w:t>
      </w:r>
      <w:r w:rsidR="001D71BF">
        <w:rPr>
          <w:bCs/>
          <w:sz w:val="20"/>
        </w:rPr>
        <w:t>;</w:t>
      </w:r>
    </w:p>
    <w:p w14:paraId="4EB4CD19" w14:textId="77777777" w:rsidR="00496729" w:rsidRDefault="00496729" w:rsidP="0027190C">
      <w:pPr>
        <w:numPr>
          <w:ilvl w:val="0"/>
          <w:numId w:val="10"/>
        </w:numPr>
        <w:tabs>
          <w:tab w:val="left" w:pos="426"/>
        </w:tabs>
        <w:spacing w:line="360" w:lineRule="auto"/>
        <w:ind w:left="0" w:firstLine="0"/>
        <w:jc w:val="both"/>
        <w:rPr>
          <w:bCs/>
          <w:sz w:val="20"/>
        </w:rPr>
      </w:pPr>
      <w:r>
        <w:rPr>
          <w:b/>
          <w:bCs/>
          <w:sz w:val="20"/>
        </w:rPr>
        <w:t>Querétaro.</w:t>
      </w:r>
      <w:r>
        <w:rPr>
          <w:bCs/>
          <w:sz w:val="20"/>
        </w:rPr>
        <w:t xml:space="preserve"> </w:t>
      </w:r>
      <w:r w:rsidR="00790738">
        <w:rPr>
          <w:bCs/>
          <w:sz w:val="20"/>
        </w:rPr>
        <w:t>E</w:t>
      </w:r>
      <w:r w:rsidR="00790738" w:rsidRPr="00790738">
        <w:rPr>
          <w:bCs/>
          <w:sz w:val="20"/>
        </w:rPr>
        <w:t xml:space="preserve">n compañía de vocales de las juntas Local y distritales y personal de la </w:t>
      </w:r>
      <w:r w:rsidR="00B46139">
        <w:rPr>
          <w:bCs/>
          <w:sz w:val="20"/>
        </w:rPr>
        <w:t>R</w:t>
      </w:r>
      <w:r w:rsidR="00790738" w:rsidRPr="00790738">
        <w:rPr>
          <w:bCs/>
          <w:sz w:val="20"/>
        </w:rPr>
        <w:t xml:space="preserve">ama </w:t>
      </w:r>
      <w:r w:rsidR="00B46139">
        <w:rPr>
          <w:bCs/>
          <w:sz w:val="20"/>
        </w:rPr>
        <w:t>A</w:t>
      </w:r>
      <w:r w:rsidR="00790738" w:rsidRPr="00790738">
        <w:rPr>
          <w:bCs/>
          <w:sz w:val="20"/>
        </w:rPr>
        <w:t xml:space="preserve">dministrativa de las juntas distritales 03, 04 y 05 del Instituto, se acudió a la Universidad Autónoma de Querétaro para presenciar el Encuentro Nacional para un Reforma Político-Electoral del Estado Mexicano, eventos organizados por la Sociedad Mexicana de Estudios Electorales (SOMEE) en coordinación con el Instituto Nacional Electoral y </w:t>
      </w:r>
      <w:r w:rsidR="00B46139">
        <w:rPr>
          <w:bCs/>
          <w:sz w:val="20"/>
        </w:rPr>
        <w:t>la propia Universidad</w:t>
      </w:r>
      <w:r w:rsidR="003610CF">
        <w:rPr>
          <w:bCs/>
          <w:sz w:val="20"/>
        </w:rPr>
        <w:t>;</w:t>
      </w:r>
    </w:p>
    <w:p w14:paraId="092D11B3" w14:textId="77777777" w:rsidR="00037C50" w:rsidRPr="00037C50" w:rsidRDefault="00037C50" w:rsidP="0027190C">
      <w:pPr>
        <w:numPr>
          <w:ilvl w:val="0"/>
          <w:numId w:val="10"/>
        </w:numPr>
        <w:tabs>
          <w:tab w:val="left" w:pos="426"/>
        </w:tabs>
        <w:spacing w:line="360" w:lineRule="auto"/>
        <w:ind w:left="0" w:firstLine="0"/>
        <w:jc w:val="both"/>
        <w:rPr>
          <w:bCs/>
          <w:sz w:val="20"/>
        </w:rPr>
      </w:pPr>
      <w:r>
        <w:rPr>
          <w:b/>
          <w:bCs/>
          <w:sz w:val="20"/>
        </w:rPr>
        <w:t xml:space="preserve">Quintana Roo. </w:t>
      </w:r>
      <w:r>
        <w:rPr>
          <w:bCs/>
          <w:sz w:val="20"/>
        </w:rPr>
        <w:t>L</w:t>
      </w:r>
      <w:r w:rsidRPr="00037C50">
        <w:rPr>
          <w:bCs/>
          <w:sz w:val="20"/>
        </w:rPr>
        <w:t>a Vocal Ejecutiva asistió y participó como panelista en la Conferencia de Autoridades Electorales de la III Circunscripción Plurinominal: La experiencia 2017-2018, el cual se llevó a cabo en Xalapa, Veracruz</w:t>
      </w:r>
      <w:r>
        <w:rPr>
          <w:bCs/>
          <w:sz w:val="20"/>
        </w:rPr>
        <w:t>;</w:t>
      </w:r>
    </w:p>
    <w:p w14:paraId="210CBCCC" w14:textId="77777777" w:rsidR="00037C50" w:rsidRPr="00845388" w:rsidRDefault="00845388" w:rsidP="0027190C">
      <w:pPr>
        <w:numPr>
          <w:ilvl w:val="0"/>
          <w:numId w:val="10"/>
        </w:numPr>
        <w:tabs>
          <w:tab w:val="left" w:pos="426"/>
        </w:tabs>
        <w:spacing w:line="360" w:lineRule="auto"/>
        <w:ind w:left="0" w:firstLine="0"/>
        <w:jc w:val="both"/>
        <w:rPr>
          <w:b/>
          <w:bCs/>
          <w:sz w:val="20"/>
        </w:rPr>
      </w:pPr>
      <w:r w:rsidRPr="00845388">
        <w:rPr>
          <w:b/>
          <w:bCs/>
          <w:sz w:val="20"/>
        </w:rPr>
        <w:t xml:space="preserve">San Luis Potosí. </w:t>
      </w:r>
      <w:r w:rsidRPr="00845388">
        <w:rPr>
          <w:bCs/>
          <w:sz w:val="20"/>
        </w:rPr>
        <w:t>Otorgó entrevista</w:t>
      </w:r>
      <w:r>
        <w:rPr>
          <w:bCs/>
          <w:sz w:val="20"/>
        </w:rPr>
        <w:t xml:space="preserve"> al</w:t>
      </w:r>
      <w:r w:rsidRPr="00845388">
        <w:rPr>
          <w:bCs/>
          <w:sz w:val="20"/>
        </w:rPr>
        <w:t xml:space="preserve"> conductor del Programa Javier Delgado en Vivo, con el objetivo de informar respecto al presupuesto destinado al INE por la Cámara de Diputados para el año 2020</w:t>
      </w:r>
      <w:r>
        <w:rPr>
          <w:bCs/>
          <w:sz w:val="20"/>
        </w:rPr>
        <w:t>;</w:t>
      </w:r>
    </w:p>
    <w:p w14:paraId="00B39D81" w14:textId="77777777" w:rsidR="00D80E23" w:rsidRPr="00D80E23" w:rsidRDefault="00496729" w:rsidP="0027190C">
      <w:pPr>
        <w:numPr>
          <w:ilvl w:val="0"/>
          <w:numId w:val="10"/>
        </w:numPr>
        <w:tabs>
          <w:tab w:val="left" w:pos="426"/>
        </w:tabs>
        <w:spacing w:line="360" w:lineRule="auto"/>
        <w:ind w:left="0" w:firstLine="0"/>
        <w:jc w:val="both"/>
        <w:rPr>
          <w:bCs/>
          <w:sz w:val="20"/>
        </w:rPr>
      </w:pPr>
      <w:r>
        <w:rPr>
          <w:b/>
          <w:bCs/>
          <w:sz w:val="20"/>
        </w:rPr>
        <w:t>Sinaloa.</w:t>
      </w:r>
      <w:r>
        <w:rPr>
          <w:bCs/>
          <w:sz w:val="20"/>
        </w:rPr>
        <w:t xml:space="preserve"> </w:t>
      </w:r>
      <w:r w:rsidR="00D80E23">
        <w:rPr>
          <w:bCs/>
          <w:sz w:val="20"/>
        </w:rPr>
        <w:t>A</w:t>
      </w:r>
      <w:r w:rsidR="00D80E23" w:rsidRPr="00D80E23">
        <w:rPr>
          <w:bCs/>
          <w:sz w:val="20"/>
        </w:rPr>
        <w:t>cudió a las instalaciones del Instituto Electoral del Estado de Sinaloa, en donde se llevó a cabo la conferencia denominada "</w:t>
      </w:r>
      <w:r w:rsidR="00D80E23" w:rsidRPr="00D80E23">
        <w:rPr>
          <w:bCs/>
          <w:i/>
          <w:sz w:val="20"/>
        </w:rPr>
        <w:t>Participación Política con Perspectiva Indígena</w:t>
      </w:r>
      <w:r w:rsidR="00D80E23" w:rsidRPr="00D80E23">
        <w:rPr>
          <w:bCs/>
          <w:sz w:val="20"/>
        </w:rPr>
        <w:t xml:space="preserve">", impartida por la Mtra. Beatriz Claudia Zavala Pérez, Consejera Electoral del Instituto y el Mtro. Sergio Arturo Guerrero Olvera, Magistrado de la Sala Regional Guadalajara del Tribunal Electoral del Poder Judicial de la Federación. Lo anterior en atención a la invitación recibida por parte del Instituto Electoral del Estado de Sinaloa (IEES). Terminado el evento y aprovechando la visita que la Mtra. Beatriz Claudia Zavala Pérez, hizo a la ciudad de Culiacán, se realizó un recorrido por las instalaciones de la </w:t>
      </w:r>
      <w:r w:rsidR="00D80E23">
        <w:rPr>
          <w:bCs/>
          <w:sz w:val="20"/>
        </w:rPr>
        <w:t>JLE</w:t>
      </w:r>
      <w:r w:rsidR="00D80E23" w:rsidRPr="00D80E23">
        <w:rPr>
          <w:bCs/>
          <w:sz w:val="20"/>
        </w:rPr>
        <w:t>, en donde le fue presentado al personal integrante de las diversas áreas</w:t>
      </w:r>
      <w:r w:rsidR="00D80E23">
        <w:rPr>
          <w:bCs/>
          <w:sz w:val="20"/>
        </w:rPr>
        <w:t>;</w:t>
      </w:r>
    </w:p>
    <w:p w14:paraId="05AE049B" w14:textId="77777777" w:rsidR="00BD2ED3" w:rsidRPr="00BD2ED3" w:rsidRDefault="00BD2ED3" w:rsidP="0027190C">
      <w:pPr>
        <w:numPr>
          <w:ilvl w:val="0"/>
          <w:numId w:val="10"/>
        </w:numPr>
        <w:tabs>
          <w:tab w:val="left" w:pos="426"/>
        </w:tabs>
        <w:spacing w:line="360" w:lineRule="auto"/>
        <w:ind w:left="0" w:firstLine="0"/>
        <w:jc w:val="both"/>
        <w:rPr>
          <w:bCs/>
          <w:sz w:val="20"/>
        </w:rPr>
      </w:pPr>
      <w:r w:rsidRPr="00621FA9">
        <w:rPr>
          <w:b/>
          <w:bCs/>
          <w:sz w:val="20"/>
        </w:rPr>
        <w:t>Sonora.</w:t>
      </w:r>
      <w:r>
        <w:rPr>
          <w:bCs/>
          <w:sz w:val="20"/>
        </w:rPr>
        <w:t xml:space="preserve"> L</w:t>
      </w:r>
      <w:r w:rsidRPr="00BD2ED3">
        <w:rPr>
          <w:bCs/>
          <w:sz w:val="20"/>
        </w:rPr>
        <w:t>a Vocal Local del RFE, participó como ponente en el Programa Anual de Certificación del Personal de la Secretaría de Relaciones Exteriores</w:t>
      </w:r>
      <w:r>
        <w:rPr>
          <w:bCs/>
          <w:sz w:val="20"/>
        </w:rPr>
        <w:t xml:space="preserve"> (SRE)</w:t>
      </w:r>
      <w:r w:rsidRPr="00BD2ED3">
        <w:rPr>
          <w:bCs/>
          <w:sz w:val="20"/>
        </w:rPr>
        <w:t>, Delegación Sonora, con el tema “</w:t>
      </w:r>
      <w:r w:rsidRPr="00BD2ED3">
        <w:rPr>
          <w:bCs/>
          <w:i/>
          <w:sz w:val="20"/>
        </w:rPr>
        <w:t>La Credencial para Votar y sus elementos de seguridad</w:t>
      </w:r>
      <w:r w:rsidRPr="00BD2ED3">
        <w:rPr>
          <w:bCs/>
          <w:sz w:val="20"/>
        </w:rPr>
        <w:t xml:space="preserve">”, en atención a la invitación del Delegado Regional de la </w:t>
      </w:r>
      <w:r>
        <w:rPr>
          <w:bCs/>
          <w:sz w:val="20"/>
        </w:rPr>
        <w:t>SER;</w:t>
      </w:r>
    </w:p>
    <w:p w14:paraId="7FF35E43" w14:textId="77777777" w:rsidR="0055478D" w:rsidRPr="0055478D" w:rsidRDefault="0055478D" w:rsidP="0055478D">
      <w:pPr>
        <w:numPr>
          <w:ilvl w:val="0"/>
          <w:numId w:val="10"/>
        </w:numPr>
        <w:tabs>
          <w:tab w:val="left" w:pos="426"/>
        </w:tabs>
        <w:spacing w:line="360" w:lineRule="auto"/>
        <w:ind w:left="0" w:firstLine="0"/>
        <w:jc w:val="both"/>
        <w:rPr>
          <w:bCs/>
          <w:sz w:val="20"/>
        </w:rPr>
      </w:pPr>
      <w:r w:rsidRPr="0055478D">
        <w:rPr>
          <w:b/>
          <w:bCs/>
          <w:sz w:val="20"/>
        </w:rPr>
        <w:t>Tabasco</w:t>
      </w:r>
      <w:r>
        <w:rPr>
          <w:bCs/>
          <w:sz w:val="20"/>
        </w:rPr>
        <w:t xml:space="preserve">. </w:t>
      </w:r>
      <w:r w:rsidRPr="0055478D">
        <w:rPr>
          <w:bCs/>
          <w:sz w:val="20"/>
        </w:rPr>
        <w:t>La Vocal Ejecutiva de la Junta Local en Tabasco, participó en el Conversatorio denominado “Avances y retos en el empoderamiento político y económico de las mujeres en Tabasco”, evento realizado por el Instituto Estatal de la Mujer en Tabasco</w:t>
      </w:r>
      <w:r>
        <w:rPr>
          <w:bCs/>
          <w:sz w:val="20"/>
        </w:rPr>
        <w:t>;</w:t>
      </w:r>
    </w:p>
    <w:p w14:paraId="36741F44" w14:textId="77777777" w:rsidR="00496729" w:rsidRPr="00C0211B" w:rsidRDefault="00496729" w:rsidP="0027190C">
      <w:pPr>
        <w:numPr>
          <w:ilvl w:val="0"/>
          <w:numId w:val="10"/>
        </w:numPr>
        <w:tabs>
          <w:tab w:val="left" w:pos="426"/>
        </w:tabs>
        <w:spacing w:line="360" w:lineRule="auto"/>
        <w:ind w:left="0" w:firstLine="0"/>
        <w:jc w:val="both"/>
        <w:rPr>
          <w:bCs/>
          <w:sz w:val="20"/>
          <w:lang w:val="x-none"/>
        </w:rPr>
      </w:pPr>
      <w:r w:rsidRPr="00521E58">
        <w:rPr>
          <w:b/>
          <w:bCs/>
          <w:sz w:val="20"/>
        </w:rPr>
        <w:t>Tlaxcala</w:t>
      </w:r>
      <w:r w:rsidRPr="001E6E50">
        <w:rPr>
          <w:b/>
          <w:bCs/>
          <w:sz w:val="20"/>
        </w:rPr>
        <w:t xml:space="preserve">. </w:t>
      </w:r>
      <w:r w:rsidR="001E6E50">
        <w:rPr>
          <w:bCs/>
          <w:sz w:val="20"/>
        </w:rPr>
        <w:t>O</w:t>
      </w:r>
      <w:r w:rsidR="001E6E50" w:rsidRPr="001E6E50">
        <w:rPr>
          <w:bCs/>
          <w:sz w:val="20"/>
        </w:rPr>
        <w:t>torgó a los medios de comunicación: El Sol de Tlaxcala, Síntesis, La Jornada de Oriente, FM-Centro, Línea de Contraste, Expediente Político, Urbano y Estado 29, una entrevista, sobre la revisión por parte de la Cámara de Diputados del presupuesto del INE, las posibles afectaciones ante una reducción; los trabajos que enfrenta la Delegación del INE en Tlaxcala para afrontar sus tareas previas al Proceso Electoral del 2021, los montos económicos ejercidos en este 2019 y la proyección del año entrante</w:t>
      </w:r>
      <w:r w:rsidR="001E6E50">
        <w:rPr>
          <w:bCs/>
          <w:sz w:val="20"/>
        </w:rPr>
        <w:t>;</w:t>
      </w:r>
    </w:p>
    <w:p w14:paraId="1FE05616" w14:textId="77777777" w:rsidR="00496729" w:rsidRDefault="00496729" w:rsidP="0027190C">
      <w:pPr>
        <w:numPr>
          <w:ilvl w:val="0"/>
          <w:numId w:val="10"/>
        </w:numPr>
        <w:tabs>
          <w:tab w:val="left" w:pos="426"/>
        </w:tabs>
        <w:spacing w:line="360" w:lineRule="auto"/>
        <w:ind w:left="0" w:firstLine="0"/>
        <w:jc w:val="both"/>
        <w:rPr>
          <w:bCs/>
          <w:sz w:val="20"/>
        </w:rPr>
      </w:pPr>
      <w:r w:rsidRPr="00521E58">
        <w:rPr>
          <w:b/>
          <w:bCs/>
          <w:sz w:val="20"/>
        </w:rPr>
        <w:t>Yucatán</w:t>
      </w:r>
      <w:r w:rsidR="005C6BBD">
        <w:rPr>
          <w:bCs/>
          <w:sz w:val="20"/>
        </w:rPr>
        <w:t>. L</w:t>
      </w:r>
      <w:r w:rsidR="005C6BBD" w:rsidRPr="005C6BBD">
        <w:rPr>
          <w:sz w:val="20"/>
        </w:rPr>
        <w:t xml:space="preserve">as y los vocales de la Junta Local y de las juntas distritales de esta entidad, se encuentran realizando las actividades relativas al Curso Virtual sobre </w:t>
      </w:r>
      <w:r w:rsidR="005C6BBD" w:rsidRPr="005C6BBD">
        <w:rPr>
          <w:i/>
          <w:sz w:val="20"/>
        </w:rPr>
        <w:t>“Violencia Política contra las mujeres en razón de Género”.</w:t>
      </w:r>
      <w:r w:rsidR="005C6BBD" w:rsidRPr="005C6BBD">
        <w:rPr>
          <w:sz w:val="20"/>
        </w:rPr>
        <w:t xml:space="preserve"> En atención a la invitación de la Consejera Electoral Dania Paola Ravel Cuevas</w:t>
      </w:r>
      <w:r w:rsidR="005C6BBD">
        <w:rPr>
          <w:sz w:val="20"/>
        </w:rPr>
        <w:t>;</w:t>
      </w:r>
    </w:p>
    <w:p w14:paraId="7C53506C" w14:textId="77777777" w:rsidR="00496729" w:rsidRPr="0052613D" w:rsidRDefault="00496729" w:rsidP="0052613D">
      <w:pPr>
        <w:numPr>
          <w:ilvl w:val="0"/>
          <w:numId w:val="10"/>
        </w:numPr>
        <w:tabs>
          <w:tab w:val="left" w:pos="426"/>
        </w:tabs>
        <w:spacing w:line="360" w:lineRule="auto"/>
        <w:ind w:left="0" w:firstLine="0"/>
        <w:jc w:val="both"/>
        <w:rPr>
          <w:sz w:val="20"/>
        </w:rPr>
      </w:pPr>
      <w:r>
        <w:rPr>
          <w:b/>
          <w:bCs/>
          <w:sz w:val="20"/>
        </w:rPr>
        <w:t>Zacatecas</w:t>
      </w:r>
      <w:r w:rsidRPr="001C4511">
        <w:rPr>
          <w:sz w:val="20"/>
        </w:rPr>
        <w:t>.</w:t>
      </w:r>
      <w:r>
        <w:rPr>
          <w:sz w:val="20"/>
        </w:rPr>
        <w:t xml:space="preserve"> </w:t>
      </w:r>
      <w:r w:rsidR="00621FA9">
        <w:rPr>
          <w:sz w:val="20"/>
        </w:rPr>
        <w:t>L</w:t>
      </w:r>
      <w:r w:rsidR="0052613D" w:rsidRPr="0052613D">
        <w:rPr>
          <w:sz w:val="20"/>
        </w:rPr>
        <w:t xml:space="preserve">os MSPEN </w:t>
      </w:r>
      <w:r w:rsidR="00621FA9">
        <w:rPr>
          <w:sz w:val="20"/>
        </w:rPr>
        <w:t>a</w:t>
      </w:r>
      <w:r w:rsidR="00621FA9" w:rsidRPr="0052613D">
        <w:rPr>
          <w:sz w:val="20"/>
        </w:rPr>
        <w:t>sist</w:t>
      </w:r>
      <w:r w:rsidR="00621FA9">
        <w:rPr>
          <w:sz w:val="20"/>
        </w:rPr>
        <w:t>ieron</w:t>
      </w:r>
      <w:r w:rsidR="00621FA9" w:rsidRPr="0052613D">
        <w:rPr>
          <w:sz w:val="20"/>
        </w:rPr>
        <w:t xml:space="preserve"> </w:t>
      </w:r>
      <w:r w:rsidR="0052613D" w:rsidRPr="0052613D">
        <w:rPr>
          <w:sz w:val="20"/>
        </w:rPr>
        <w:t>a la Conferencia Magistral “</w:t>
      </w:r>
      <w:r w:rsidR="0052613D" w:rsidRPr="0052613D">
        <w:rPr>
          <w:i/>
          <w:sz w:val="20"/>
        </w:rPr>
        <w:t>Balance del Sistema Nacional de Elecciones. Una Reflexión a 5 años de la Reforma Electoral”,</w:t>
      </w:r>
      <w:r w:rsidR="0052613D" w:rsidRPr="0052613D">
        <w:rPr>
          <w:sz w:val="20"/>
        </w:rPr>
        <w:t xml:space="preserve"> impartida por el Dr. Lorenzo Córdova Vianello, Consejero Presidente del Instituto Nacional Electoral.</w:t>
      </w:r>
    </w:p>
    <w:p w14:paraId="2341358C" w14:textId="77777777" w:rsidR="001C4511" w:rsidRPr="00521E58" w:rsidRDefault="001C4511" w:rsidP="001C4511">
      <w:pPr>
        <w:tabs>
          <w:tab w:val="left" w:pos="426"/>
        </w:tabs>
        <w:spacing w:line="360" w:lineRule="auto"/>
        <w:jc w:val="both"/>
        <w:rPr>
          <w:bCs/>
          <w:sz w:val="20"/>
        </w:rPr>
      </w:pPr>
    </w:p>
    <w:sectPr w:rsidR="001C4511" w:rsidRPr="00521E58" w:rsidSect="00D27D45">
      <w:headerReference w:type="even" r:id="rId9"/>
      <w:headerReference w:type="default" r:id="rId10"/>
      <w:footerReference w:type="even" r:id="rId11"/>
      <w:footerReference w:type="default" r:id="rId12"/>
      <w:headerReference w:type="first" r:id="rId13"/>
      <w:type w:val="continuous"/>
      <w:pgSz w:w="12240" w:h="15840" w:code="1"/>
      <w:pgMar w:top="1701" w:right="1701" w:bottom="1701" w:left="1701" w:header="720" w:footer="113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455293" w14:textId="77777777" w:rsidR="00F15C4A" w:rsidRDefault="00F15C4A">
      <w:r>
        <w:separator/>
      </w:r>
    </w:p>
  </w:endnote>
  <w:endnote w:type="continuationSeparator" w:id="0">
    <w:p w14:paraId="53C2E850" w14:textId="77777777" w:rsidR="00F15C4A" w:rsidRDefault="00F15C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7F8770" w14:textId="77777777" w:rsidR="004A60A3" w:rsidRDefault="004A60A3" w:rsidP="00416FB5">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5C7BC534" w14:textId="77777777" w:rsidR="004A60A3" w:rsidRDefault="004A60A3">
    <w:pPr>
      <w:pStyle w:val="Piedepgin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Fonts w:ascii="Arial Black" w:hAnsi="Arial Black"/>
        <w:b/>
        <w:szCs w:val="24"/>
      </w:rPr>
      <w:id w:val="1744062865"/>
      <w:docPartObj>
        <w:docPartGallery w:val="Page Numbers (Bottom of Page)"/>
        <w:docPartUnique/>
      </w:docPartObj>
    </w:sdtPr>
    <w:sdtEndPr>
      <w:rPr>
        <w:rStyle w:val="Nmerodepgina"/>
        <w:color w:val="FFFFFF" w:themeColor="background1"/>
      </w:rPr>
    </w:sdtEndPr>
    <w:sdtContent>
      <w:p w14:paraId="7BB02C51" w14:textId="77777777" w:rsidR="00416FB5" w:rsidRPr="00416FB5" w:rsidRDefault="00416FB5" w:rsidP="00416FB5">
        <w:pPr>
          <w:pStyle w:val="Piedepgina"/>
          <w:framePr w:w="547" w:wrap="none" w:vAnchor="text" w:hAnchor="page" w:x="10344" w:y="273"/>
          <w:jc w:val="right"/>
          <w:rPr>
            <w:rStyle w:val="Nmerodepgina"/>
            <w:rFonts w:ascii="Arial Black" w:hAnsi="Arial Black"/>
            <w:b/>
            <w:color w:val="FFFFFF" w:themeColor="background1"/>
            <w:szCs w:val="24"/>
          </w:rPr>
        </w:pPr>
        <w:r w:rsidRPr="00416FB5">
          <w:rPr>
            <w:rStyle w:val="Nmerodepgina"/>
            <w:rFonts w:ascii="Arial Black" w:hAnsi="Arial Black"/>
            <w:b/>
            <w:color w:val="FFFFFF" w:themeColor="background1"/>
            <w:szCs w:val="24"/>
          </w:rPr>
          <w:fldChar w:fldCharType="begin"/>
        </w:r>
        <w:r w:rsidRPr="00416FB5">
          <w:rPr>
            <w:rStyle w:val="Nmerodepgina"/>
            <w:rFonts w:ascii="Arial Black" w:hAnsi="Arial Black"/>
            <w:b/>
            <w:color w:val="FFFFFF" w:themeColor="background1"/>
            <w:szCs w:val="24"/>
          </w:rPr>
          <w:instrText xml:space="preserve"> PAGE </w:instrText>
        </w:r>
        <w:r w:rsidRPr="00416FB5">
          <w:rPr>
            <w:rStyle w:val="Nmerodepgina"/>
            <w:rFonts w:ascii="Arial Black" w:hAnsi="Arial Black"/>
            <w:b/>
            <w:color w:val="FFFFFF" w:themeColor="background1"/>
            <w:szCs w:val="24"/>
          </w:rPr>
          <w:fldChar w:fldCharType="separate"/>
        </w:r>
        <w:r w:rsidRPr="00416FB5">
          <w:rPr>
            <w:rStyle w:val="Nmerodepgina"/>
            <w:rFonts w:ascii="Arial Black" w:hAnsi="Arial Black"/>
            <w:b/>
            <w:noProof/>
            <w:color w:val="FFFFFF" w:themeColor="background1"/>
            <w:szCs w:val="24"/>
          </w:rPr>
          <w:t>3</w:t>
        </w:r>
        <w:r w:rsidRPr="00416FB5">
          <w:rPr>
            <w:rStyle w:val="Nmerodepgina"/>
            <w:rFonts w:ascii="Arial Black" w:hAnsi="Arial Black"/>
            <w:b/>
            <w:color w:val="FFFFFF" w:themeColor="background1"/>
            <w:szCs w:val="24"/>
          </w:rPr>
          <w:fldChar w:fldCharType="end"/>
        </w:r>
      </w:p>
    </w:sdtContent>
  </w:sdt>
  <w:p w14:paraId="30A11750" w14:textId="77777777" w:rsidR="00D27D45" w:rsidRDefault="00D27D45" w:rsidP="00416FB5">
    <w:pPr>
      <w:pStyle w:val="Piedepgina"/>
      <w:framePr w:wrap="auto" w:vAnchor="page" w:hAnchor="page" w:x="2387" w:y="14885"/>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2342DD" w14:textId="77777777" w:rsidR="00F15C4A" w:rsidRDefault="00F15C4A">
      <w:r>
        <w:separator/>
      </w:r>
    </w:p>
  </w:footnote>
  <w:footnote w:type="continuationSeparator" w:id="0">
    <w:p w14:paraId="47C9C9A0" w14:textId="77777777" w:rsidR="00F15C4A" w:rsidRDefault="00F15C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364282941"/>
      <w:docPartObj>
        <w:docPartGallery w:val="Page Numbers (Top of Page)"/>
        <w:docPartUnique/>
      </w:docPartObj>
    </w:sdtPr>
    <w:sdtEndPr>
      <w:rPr>
        <w:rStyle w:val="Nmerodepgina"/>
      </w:rPr>
    </w:sdtEndPr>
    <w:sdtContent>
      <w:p w14:paraId="17B00E82" w14:textId="77777777" w:rsidR="00BF2E74" w:rsidRDefault="00BF2E74" w:rsidP="00AB74C6">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5829521D" w14:textId="77777777" w:rsidR="00D27D45" w:rsidRDefault="00D27D45" w:rsidP="00BF2E74">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7C6CA1" w14:textId="77777777" w:rsidR="00BF2E74" w:rsidRDefault="00BF2E74" w:rsidP="00416FB5">
    <w:pPr>
      <w:pStyle w:val="Encabezado"/>
      <w:framePr w:h="84" w:hRule="exact" w:wrap="none" w:vAnchor="text" w:hAnchor="margin" w:xAlign="right" w:y="132"/>
      <w:rPr>
        <w:rStyle w:val="Nmerodepgina"/>
      </w:rPr>
    </w:pPr>
  </w:p>
  <w:tbl>
    <w:tblPr>
      <w:tblStyle w:val="Tablaconcuadrcula"/>
      <w:tblW w:w="10632" w:type="dxa"/>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7"/>
      <w:gridCol w:w="5225"/>
    </w:tblGrid>
    <w:tr w:rsidR="00864676" w14:paraId="4FDD87E6" w14:textId="77777777" w:rsidTr="00D42428">
      <w:tc>
        <w:tcPr>
          <w:tcW w:w="5407" w:type="dxa"/>
        </w:tcPr>
        <w:p w14:paraId="2B60476A" w14:textId="77777777" w:rsidR="00864676" w:rsidRDefault="00864676" w:rsidP="00BF2E74">
          <w:pPr>
            <w:pStyle w:val="Encabezado"/>
            <w:ind w:right="360"/>
            <w:jc w:val="both"/>
          </w:pPr>
          <w:r>
            <w:rPr>
              <w:noProof/>
            </w:rPr>
            <w:drawing>
              <wp:inline distT="0" distB="0" distL="0" distR="0">
                <wp:extent cx="1892300" cy="22860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UMERO 01.png"/>
                        <pic:cNvPicPr/>
                      </pic:nvPicPr>
                      <pic:blipFill>
                        <a:blip r:embed="rId1">
                          <a:extLst>
                            <a:ext uri="{28A0092B-C50C-407E-A947-70E740481C1C}">
                              <a14:useLocalDpi xmlns:a14="http://schemas.microsoft.com/office/drawing/2010/main" val="0"/>
                            </a:ext>
                          </a:extLst>
                        </a:blip>
                        <a:stretch>
                          <a:fillRect/>
                        </a:stretch>
                      </pic:blipFill>
                      <pic:spPr>
                        <a:xfrm>
                          <a:off x="0" y="0"/>
                          <a:ext cx="1892300" cy="228600"/>
                        </a:xfrm>
                        <a:prstGeom prst="rect">
                          <a:avLst/>
                        </a:prstGeom>
                      </pic:spPr>
                    </pic:pic>
                  </a:graphicData>
                </a:graphic>
              </wp:inline>
            </w:drawing>
          </w:r>
        </w:p>
      </w:tc>
      <w:tc>
        <w:tcPr>
          <w:tcW w:w="5225" w:type="dxa"/>
        </w:tcPr>
        <w:p w14:paraId="27A068B4" w14:textId="77777777" w:rsidR="00864676" w:rsidRDefault="00864676" w:rsidP="00D42428">
          <w:pPr>
            <w:pStyle w:val="Encabezado"/>
            <w:jc w:val="right"/>
          </w:pPr>
          <w:r>
            <w:rPr>
              <w:noProof/>
            </w:rPr>
            <w:drawing>
              <wp:inline distT="0" distB="0" distL="0" distR="0">
                <wp:extent cx="1404607" cy="194698"/>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UMERO 02.png"/>
                        <pic:cNvPicPr/>
                      </pic:nvPicPr>
                      <pic:blipFill>
                        <a:blip r:embed="rId2">
                          <a:extLst>
                            <a:ext uri="{28A0092B-C50C-407E-A947-70E740481C1C}">
                              <a14:useLocalDpi xmlns:a14="http://schemas.microsoft.com/office/drawing/2010/main" val="0"/>
                            </a:ext>
                          </a:extLst>
                        </a:blip>
                        <a:stretch>
                          <a:fillRect/>
                        </a:stretch>
                      </pic:blipFill>
                      <pic:spPr>
                        <a:xfrm>
                          <a:off x="0" y="0"/>
                          <a:ext cx="1404607" cy="194698"/>
                        </a:xfrm>
                        <a:prstGeom prst="rect">
                          <a:avLst/>
                        </a:prstGeom>
                      </pic:spPr>
                    </pic:pic>
                  </a:graphicData>
                </a:graphic>
              </wp:inline>
            </w:drawing>
          </w:r>
        </w:p>
      </w:tc>
    </w:tr>
  </w:tbl>
  <w:p w14:paraId="00B3597A" w14:textId="77777777" w:rsidR="00800E10" w:rsidRDefault="00D27D45">
    <w:pPr>
      <w:pStyle w:val="Encabezado"/>
    </w:pPr>
    <w:r>
      <w:rPr>
        <w:noProof/>
      </w:rPr>
      <w:drawing>
        <wp:anchor distT="0" distB="0" distL="114300" distR="114300" simplePos="0" relativeHeight="251658240" behindDoc="1" locked="0" layoutInCell="1" allowOverlap="1">
          <wp:simplePos x="0" y="0"/>
          <wp:positionH relativeFrom="column">
            <wp:posOffset>-1089188</wp:posOffset>
          </wp:positionH>
          <wp:positionV relativeFrom="paragraph">
            <wp:posOffset>7661495</wp:posOffset>
          </wp:positionV>
          <wp:extent cx="7813140" cy="1725261"/>
          <wp:effectExtent l="0" t="0" r="0" b="2540"/>
          <wp:wrapNone/>
          <wp:docPr id="6" name="Imagen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pagina membretada ENERO.jpg"/>
                  <pic:cNvPicPr preferRelativeResize="0"/>
                </pic:nvPicPr>
                <pic:blipFill>
                  <a:blip r:embed="rId3">
                    <a:extLst>
                      <a:ext uri="{28A0092B-C50C-407E-A947-70E740481C1C}">
                        <a14:useLocalDpi xmlns:a14="http://schemas.microsoft.com/office/drawing/2010/main" val="0"/>
                      </a:ext>
                    </a:extLst>
                  </a:blip>
                  <a:stretch>
                    <a:fillRect/>
                  </a:stretch>
                </pic:blipFill>
                <pic:spPr>
                  <a:xfrm>
                    <a:off x="0" y="0"/>
                    <a:ext cx="7828565" cy="1728667"/>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900791894"/>
      <w:docPartObj>
        <w:docPartGallery w:val="Page Numbers (Top of Page)"/>
        <w:docPartUnique/>
      </w:docPartObj>
    </w:sdtPr>
    <w:sdtEndPr>
      <w:rPr>
        <w:rStyle w:val="Nmerodepgina"/>
      </w:rPr>
    </w:sdtEndPr>
    <w:sdtContent>
      <w:p w14:paraId="6647556B" w14:textId="77777777" w:rsidR="00BF2E74" w:rsidRDefault="00BF2E74" w:rsidP="00AB74C6">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59A4DB3D" w14:textId="77777777" w:rsidR="00D27D45" w:rsidRDefault="00D27D45" w:rsidP="00BF2E74">
    <w:pPr>
      <w:pStyle w:val="Encabezado"/>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3"/>
    <w:multiLevelType w:val="singleLevel"/>
    <w:tmpl w:val="D13CA938"/>
    <w:lvl w:ilvl="0">
      <w:start w:val="1"/>
      <w:numFmt w:val="bullet"/>
      <w:pStyle w:val="Listaconvietas2"/>
      <w:lvlText w:val=""/>
      <w:lvlJc w:val="left"/>
      <w:pPr>
        <w:tabs>
          <w:tab w:val="num" w:pos="643"/>
        </w:tabs>
        <w:ind w:left="643" w:hanging="360"/>
      </w:pPr>
      <w:rPr>
        <w:rFonts w:ascii="Symbol" w:hAnsi="Symbol" w:hint="default"/>
      </w:rPr>
    </w:lvl>
  </w:abstractNum>
  <w:abstractNum w:abstractNumId="1" w15:restartNumberingAfterBreak="0">
    <w:nsid w:val="05A116EF"/>
    <w:multiLevelType w:val="hybridMultilevel"/>
    <w:tmpl w:val="99AAA2CA"/>
    <w:lvl w:ilvl="0" w:tplc="080A0001">
      <w:start w:val="1"/>
      <w:numFmt w:val="bullet"/>
      <w:lvlText w:val=""/>
      <w:lvlJc w:val="left"/>
      <w:pPr>
        <w:ind w:left="709" w:hanging="360"/>
      </w:pPr>
      <w:rPr>
        <w:rFonts w:ascii="Symbol" w:hAnsi="Symbol" w:hint="default"/>
      </w:rPr>
    </w:lvl>
    <w:lvl w:ilvl="1" w:tplc="080A0003" w:tentative="1">
      <w:start w:val="1"/>
      <w:numFmt w:val="bullet"/>
      <w:lvlText w:val="o"/>
      <w:lvlJc w:val="left"/>
      <w:pPr>
        <w:ind w:left="1429" w:hanging="360"/>
      </w:pPr>
      <w:rPr>
        <w:rFonts w:ascii="Courier New" w:hAnsi="Courier New" w:cs="Courier New" w:hint="default"/>
      </w:rPr>
    </w:lvl>
    <w:lvl w:ilvl="2" w:tplc="080A0005" w:tentative="1">
      <w:start w:val="1"/>
      <w:numFmt w:val="bullet"/>
      <w:lvlText w:val=""/>
      <w:lvlJc w:val="left"/>
      <w:pPr>
        <w:ind w:left="2149" w:hanging="360"/>
      </w:pPr>
      <w:rPr>
        <w:rFonts w:ascii="Wingdings" w:hAnsi="Wingdings" w:hint="default"/>
      </w:rPr>
    </w:lvl>
    <w:lvl w:ilvl="3" w:tplc="080A0001" w:tentative="1">
      <w:start w:val="1"/>
      <w:numFmt w:val="bullet"/>
      <w:lvlText w:val=""/>
      <w:lvlJc w:val="left"/>
      <w:pPr>
        <w:ind w:left="2869" w:hanging="360"/>
      </w:pPr>
      <w:rPr>
        <w:rFonts w:ascii="Symbol" w:hAnsi="Symbol" w:hint="default"/>
      </w:rPr>
    </w:lvl>
    <w:lvl w:ilvl="4" w:tplc="080A0003" w:tentative="1">
      <w:start w:val="1"/>
      <w:numFmt w:val="bullet"/>
      <w:lvlText w:val="o"/>
      <w:lvlJc w:val="left"/>
      <w:pPr>
        <w:ind w:left="3589" w:hanging="360"/>
      </w:pPr>
      <w:rPr>
        <w:rFonts w:ascii="Courier New" w:hAnsi="Courier New" w:cs="Courier New" w:hint="default"/>
      </w:rPr>
    </w:lvl>
    <w:lvl w:ilvl="5" w:tplc="080A0005" w:tentative="1">
      <w:start w:val="1"/>
      <w:numFmt w:val="bullet"/>
      <w:lvlText w:val=""/>
      <w:lvlJc w:val="left"/>
      <w:pPr>
        <w:ind w:left="4309" w:hanging="360"/>
      </w:pPr>
      <w:rPr>
        <w:rFonts w:ascii="Wingdings" w:hAnsi="Wingdings" w:hint="default"/>
      </w:rPr>
    </w:lvl>
    <w:lvl w:ilvl="6" w:tplc="080A0001" w:tentative="1">
      <w:start w:val="1"/>
      <w:numFmt w:val="bullet"/>
      <w:lvlText w:val=""/>
      <w:lvlJc w:val="left"/>
      <w:pPr>
        <w:ind w:left="5029" w:hanging="360"/>
      </w:pPr>
      <w:rPr>
        <w:rFonts w:ascii="Symbol" w:hAnsi="Symbol" w:hint="default"/>
      </w:rPr>
    </w:lvl>
    <w:lvl w:ilvl="7" w:tplc="080A0003" w:tentative="1">
      <w:start w:val="1"/>
      <w:numFmt w:val="bullet"/>
      <w:lvlText w:val="o"/>
      <w:lvlJc w:val="left"/>
      <w:pPr>
        <w:ind w:left="5749" w:hanging="360"/>
      </w:pPr>
      <w:rPr>
        <w:rFonts w:ascii="Courier New" w:hAnsi="Courier New" w:cs="Courier New" w:hint="default"/>
      </w:rPr>
    </w:lvl>
    <w:lvl w:ilvl="8" w:tplc="080A0005" w:tentative="1">
      <w:start w:val="1"/>
      <w:numFmt w:val="bullet"/>
      <w:lvlText w:val=""/>
      <w:lvlJc w:val="left"/>
      <w:pPr>
        <w:ind w:left="6469" w:hanging="360"/>
      </w:pPr>
      <w:rPr>
        <w:rFonts w:ascii="Wingdings" w:hAnsi="Wingdings" w:hint="default"/>
      </w:rPr>
    </w:lvl>
  </w:abstractNum>
  <w:abstractNum w:abstractNumId="2" w15:restartNumberingAfterBreak="0">
    <w:nsid w:val="09C90D52"/>
    <w:multiLevelType w:val="hybridMultilevel"/>
    <w:tmpl w:val="9A900D08"/>
    <w:lvl w:ilvl="0" w:tplc="2C54E250">
      <w:start w:val="1"/>
      <w:numFmt w:val="bullet"/>
      <w:lvlText w:val=""/>
      <w:lvlJc w:val="left"/>
      <w:pPr>
        <w:ind w:left="1398" w:hanging="360"/>
      </w:pPr>
      <w:rPr>
        <w:rFonts w:ascii="Symbol" w:hAnsi="Symbol" w:hint="default"/>
        <w:sz w:val="20"/>
        <w:szCs w:val="20"/>
      </w:rPr>
    </w:lvl>
    <w:lvl w:ilvl="1" w:tplc="080A0003" w:tentative="1">
      <w:start w:val="1"/>
      <w:numFmt w:val="bullet"/>
      <w:lvlText w:val="o"/>
      <w:lvlJc w:val="left"/>
      <w:pPr>
        <w:ind w:left="2118" w:hanging="360"/>
      </w:pPr>
      <w:rPr>
        <w:rFonts w:ascii="Courier New" w:hAnsi="Courier New" w:cs="Courier New" w:hint="default"/>
      </w:rPr>
    </w:lvl>
    <w:lvl w:ilvl="2" w:tplc="080A0005" w:tentative="1">
      <w:start w:val="1"/>
      <w:numFmt w:val="bullet"/>
      <w:lvlText w:val=""/>
      <w:lvlJc w:val="left"/>
      <w:pPr>
        <w:ind w:left="2838" w:hanging="360"/>
      </w:pPr>
      <w:rPr>
        <w:rFonts w:ascii="Wingdings" w:hAnsi="Wingdings" w:hint="default"/>
      </w:rPr>
    </w:lvl>
    <w:lvl w:ilvl="3" w:tplc="080A0001" w:tentative="1">
      <w:start w:val="1"/>
      <w:numFmt w:val="bullet"/>
      <w:lvlText w:val=""/>
      <w:lvlJc w:val="left"/>
      <w:pPr>
        <w:ind w:left="3558" w:hanging="360"/>
      </w:pPr>
      <w:rPr>
        <w:rFonts w:ascii="Symbol" w:hAnsi="Symbol" w:hint="default"/>
      </w:rPr>
    </w:lvl>
    <w:lvl w:ilvl="4" w:tplc="080A0003" w:tentative="1">
      <w:start w:val="1"/>
      <w:numFmt w:val="bullet"/>
      <w:lvlText w:val="o"/>
      <w:lvlJc w:val="left"/>
      <w:pPr>
        <w:ind w:left="4278" w:hanging="360"/>
      </w:pPr>
      <w:rPr>
        <w:rFonts w:ascii="Courier New" w:hAnsi="Courier New" w:cs="Courier New" w:hint="default"/>
      </w:rPr>
    </w:lvl>
    <w:lvl w:ilvl="5" w:tplc="080A0005" w:tentative="1">
      <w:start w:val="1"/>
      <w:numFmt w:val="bullet"/>
      <w:lvlText w:val=""/>
      <w:lvlJc w:val="left"/>
      <w:pPr>
        <w:ind w:left="4998" w:hanging="360"/>
      </w:pPr>
      <w:rPr>
        <w:rFonts w:ascii="Wingdings" w:hAnsi="Wingdings" w:hint="default"/>
      </w:rPr>
    </w:lvl>
    <w:lvl w:ilvl="6" w:tplc="080A0001" w:tentative="1">
      <w:start w:val="1"/>
      <w:numFmt w:val="bullet"/>
      <w:lvlText w:val=""/>
      <w:lvlJc w:val="left"/>
      <w:pPr>
        <w:ind w:left="5718" w:hanging="360"/>
      </w:pPr>
      <w:rPr>
        <w:rFonts w:ascii="Symbol" w:hAnsi="Symbol" w:hint="default"/>
      </w:rPr>
    </w:lvl>
    <w:lvl w:ilvl="7" w:tplc="080A0003" w:tentative="1">
      <w:start w:val="1"/>
      <w:numFmt w:val="bullet"/>
      <w:lvlText w:val="o"/>
      <w:lvlJc w:val="left"/>
      <w:pPr>
        <w:ind w:left="6438" w:hanging="360"/>
      </w:pPr>
      <w:rPr>
        <w:rFonts w:ascii="Courier New" w:hAnsi="Courier New" w:cs="Courier New" w:hint="default"/>
      </w:rPr>
    </w:lvl>
    <w:lvl w:ilvl="8" w:tplc="080A0005" w:tentative="1">
      <w:start w:val="1"/>
      <w:numFmt w:val="bullet"/>
      <w:lvlText w:val=""/>
      <w:lvlJc w:val="left"/>
      <w:pPr>
        <w:ind w:left="7158" w:hanging="360"/>
      </w:pPr>
      <w:rPr>
        <w:rFonts w:ascii="Wingdings" w:hAnsi="Wingdings" w:hint="default"/>
      </w:rPr>
    </w:lvl>
  </w:abstractNum>
  <w:abstractNum w:abstractNumId="3" w15:restartNumberingAfterBreak="0">
    <w:nsid w:val="0DD0107D"/>
    <w:multiLevelType w:val="hybridMultilevel"/>
    <w:tmpl w:val="7158D0F0"/>
    <w:lvl w:ilvl="0" w:tplc="080A0001">
      <w:start w:val="1"/>
      <w:numFmt w:val="bullet"/>
      <w:lvlText w:val=""/>
      <w:lvlJc w:val="left"/>
      <w:pPr>
        <w:ind w:left="644"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4" w15:restartNumberingAfterBreak="0">
    <w:nsid w:val="0E37106A"/>
    <w:multiLevelType w:val="hybridMultilevel"/>
    <w:tmpl w:val="BCFC8AB8"/>
    <w:lvl w:ilvl="0" w:tplc="080A0001">
      <w:start w:val="1"/>
      <w:numFmt w:val="bullet"/>
      <w:lvlText w:val=""/>
      <w:lvlJc w:val="left"/>
      <w:pPr>
        <w:ind w:left="1440" w:hanging="360"/>
      </w:pPr>
      <w:rPr>
        <w:rFonts w:ascii="Symbol" w:hAnsi="Symbol" w:hint="default"/>
      </w:rPr>
    </w:lvl>
    <w:lvl w:ilvl="1" w:tplc="080A0003">
      <w:start w:val="1"/>
      <w:numFmt w:val="bullet"/>
      <w:lvlText w:val="o"/>
      <w:lvlJc w:val="left"/>
      <w:pPr>
        <w:ind w:left="2160" w:hanging="360"/>
      </w:pPr>
      <w:rPr>
        <w:rFonts w:ascii="Courier New" w:hAnsi="Courier New" w:cs="Courier New" w:hint="default"/>
      </w:rPr>
    </w:lvl>
    <w:lvl w:ilvl="2" w:tplc="080A0005">
      <w:start w:val="1"/>
      <w:numFmt w:val="bullet"/>
      <w:lvlText w:val=""/>
      <w:lvlJc w:val="left"/>
      <w:pPr>
        <w:ind w:left="2880" w:hanging="360"/>
      </w:pPr>
      <w:rPr>
        <w:rFonts w:ascii="Wingdings" w:hAnsi="Wingdings" w:hint="default"/>
      </w:rPr>
    </w:lvl>
    <w:lvl w:ilvl="3" w:tplc="080A0001">
      <w:start w:val="1"/>
      <w:numFmt w:val="bullet"/>
      <w:lvlText w:val=""/>
      <w:lvlJc w:val="left"/>
      <w:pPr>
        <w:ind w:left="3600" w:hanging="360"/>
      </w:pPr>
      <w:rPr>
        <w:rFonts w:ascii="Symbol" w:hAnsi="Symbol" w:hint="default"/>
      </w:rPr>
    </w:lvl>
    <w:lvl w:ilvl="4" w:tplc="080A0003">
      <w:start w:val="1"/>
      <w:numFmt w:val="bullet"/>
      <w:lvlText w:val="o"/>
      <w:lvlJc w:val="left"/>
      <w:pPr>
        <w:ind w:left="4320" w:hanging="360"/>
      </w:pPr>
      <w:rPr>
        <w:rFonts w:ascii="Courier New" w:hAnsi="Courier New" w:cs="Courier New" w:hint="default"/>
      </w:rPr>
    </w:lvl>
    <w:lvl w:ilvl="5" w:tplc="080A0005">
      <w:start w:val="1"/>
      <w:numFmt w:val="bullet"/>
      <w:lvlText w:val=""/>
      <w:lvlJc w:val="left"/>
      <w:pPr>
        <w:ind w:left="5040" w:hanging="360"/>
      </w:pPr>
      <w:rPr>
        <w:rFonts w:ascii="Wingdings" w:hAnsi="Wingdings" w:hint="default"/>
      </w:rPr>
    </w:lvl>
    <w:lvl w:ilvl="6" w:tplc="080A0001">
      <w:start w:val="1"/>
      <w:numFmt w:val="bullet"/>
      <w:lvlText w:val=""/>
      <w:lvlJc w:val="left"/>
      <w:pPr>
        <w:ind w:left="5760" w:hanging="360"/>
      </w:pPr>
      <w:rPr>
        <w:rFonts w:ascii="Symbol" w:hAnsi="Symbol" w:hint="default"/>
      </w:rPr>
    </w:lvl>
    <w:lvl w:ilvl="7" w:tplc="080A0003">
      <w:start w:val="1"/>
      <w:numFmt w:val="bullet"/>
      <w:lvlText w:val="o"/>
      <w:lvlJc w:val="left"/>
      <w:pPr>
        <w:ind w:left="6480" w:hanging="360"/>
      </w:pPr>
      <w:rPr>
        <w:rFonts w:ascii="Courier New" w:hAnsi="Courier New" w:cs="Courier New" w:hint="default"/>
      </w:rPr>
    </w:lvl>
    <w:lvl w:ilvl="8" w:tplc="080A0005">
      <w:start w:val="1"/>
      <w:numFmt w:val="bullet"/>
      <w:lvlText w:val=""/>
      <w:lvlJc w:val="left"/>
      <w:pPr>
        <w:ind w:left="7200" w:hanging="360"/>
      </w:pPr>
      <w:rPr>
        <w:rFonts w:ascii="Wingdings" w:hAnsi="Wingdings" w:hint="default"/>
      </w:rPr>
    </w:lvl>
  </w:abstractNum>
  <w:abstractNum w:abstractNumId="5" w15:restartNumberingAfterBreak="0">
    <w:nsid w:val="0F1713AD"/>
    <w:multiLevelType w:val="hybridMultilevel"/>
    <w:tmpl w:val="F06E40B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B15241A"/>
    <w:multiLevelType w:val="hybridMultilevel"/>
    <w:tmpl w:val="64A44DD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1F93058E"/>
    <w:multiLevelType w:val="hybridMultilevel"/>
    <w:tmpl w:val="8848A876"/>
    <w:lvl w:ilvl="0" w:tplc="6BE8214E">
      <w:start w:val="1"/>
      <w:numFmt w:val="upperRoman"/>
      <w:pStyle w:val="Ttulo6"/>
      <w:lvlText w:val="%1."/>
      <w:lvlJc w:val="left"/>
      <w:pPr>
        <w:tabs>
          <w:tab w:val="num" w:pos="1080"/>
        </w:tabs>
        <w:ind w:left="1080" w:hanging="720"/>
      </w:pPr>
      <w:rPr>
        <w:rFonts w:hint="default"/>
      </w:rPr>
    </w:lvl>
    <w:lvl w:ilvl="1" w:tplc="0EFAD5C0" w:tentative="1">
      <w:start w:val="1"/>
      <w:numFmt w:val="lowerLetter"/>
      <w:lvlText w:val="%2."/>
      <w:lvlJc w:val="left"/>
      <w:pPr>
        <w:tabs>
          <w:tab w:val="num" w:pos="1440"/>
        </w:tabs>
        <w:ind w:left="1440" w:hanging="360"/>
      </w:pPr>
    </w:lvl>
    <w:lvl w:ilvl="2" w:tplc="CD6AF5DE" w:tentative="1">
      <w:start w:val="1"/>
      <w:numFmt w:val="lowerRoman"/>
      <w:lvlText w:val="%3."/>
      <w:lvlJc w:val="right"/>
      <w:pPr>
        <w:tabs>
          <w:tab w:val="num" w:pos="2160"/>
        </w:tabs>
        <w:ind w:left="2160" w:hanging="180"/>
      </w:pPr>
    </w:lvl>
    <w:lvl w:ilvl="3" w:tplc="D9203B90" w:tentative="1">
      <w:start w:val="1"/>
      <w:numFmt w:val="decimal"/>
      <w:lvlText w:val="%4."/>
      <w:lvlJc w:val="left"/>
      <w:pPr>
        <w:tabs>
          <w:tab w:val="num" w:pos="2880"/>
        </w:tabs>
        <w:ind w:left="2880" w:hanging="360"/>
      </w:pPr>
    </w:lvl>
    <w:lvl w:ilvl="4" w:tplc="561CD028" w:tentative="1">
      <w:start w:val="1"/>
      <w:numFmt w:val="lowerLetter"/>
      <w:lvlText w:val="%5."/>
      <w:lvlJc w:val="left"/>
      <w:pPr>
        <w:tabs>
          <w:tab w:val="num" w:pos="3600"/>
        </w:tabs>
        <w:ind w:left="3600" w:hanging="360"/>
      </w:pPr>
    </w:lvl>
    <w:lvl w:ilvl="5" w:tplc="3E98CAEA" w:tentative="1">
      <w:start w:val="1"/>
      <w:numFmt w:val="lowerRoman"/>
      <w:lvlText w:val="%6."/>
      <w:lvlJc w:val="right"/>
      <w:pPr>
        <w:tabs>
          <w:tab w:val="num" w:pos="4320"/>
        </w:tabs>
        <w:ind w:left="4320" w:hanging="180"/>
      </w:pPr>
    </w:lvl>
    <w:lvl w:ilvl="6" w:tplc="2E8C0AA2" w:tentative="1">
      <w:start w:val="1"/>
      <w:numFmt w:val="decimal"/>
      <w:lvlText w:val="%7."/>
      <w:lvlJc w:val="left"/>
      <w:pPr>
        <w:tabs>
          <w:tab w:val="num" w:pos="5040"/>
        </w:tabs>
        <w:ind w:left="5040" w:hanging="360"/>
      </w:pPr>
    </w:lvl>
    <w:lvl w:ilvl="7" w:tplc="5D1EC67A" w:tentative="1">
      <w:start w:val="1"/>
      <w:numFmt w:val="lowerLetter"/>
      <w:lvlText w:val="%8."/>
      <w:lvlJc w:val="left"/>
      <w:pPr>
        <w:tabs>
          <w:tab w:val="num" w:pos="5760"/>
        </w:tabs>
        <w:ind w:left="5760" w:hanging="360"/>
      </w:pPr>
    </w:lvl>
    <w:lvl w:ilvl="8" w:tplc="B8309D80" w:tentative="1">
      <w:start w:val="1"/>
      <w:numFmt w:val="lowerRoman"/>
      <w:lvlText w:val="%9."/>
      <w:lvlJc w:val="right"/>
      <w:pPr>
        <w:tabs>
          <w:tab w:val="num" w:pos="6480"/>
        </w:tabs>
        <w:ind w:left="6480" w:hanging="180"/>
      </w:pPr>
    </w:lvl>
  </w:abstractNum>
  <w:abstractNum w:abstractNumId="8" w15:restartNumberingAfterBreak="0">
    <w:nsid w:val="26E83A0E"/>
    <w:multiLevelType w:val="hybridMultilevel"/>
    <w:tmpl w:val="CFC0B74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290270B3"/>
    <w:multiLevelType w:val="hybridMultilevel"/>
    <w:tmpl w:val="3BE4146A"/>
    <w:lvl w:ilvl="0" w:tplc="68700B96">
      <w:start w:val="1"/>
      <w:numFmt w:val="bullet"/>
      <w:lvlText w:val=""/>
      <w:lvlJc w:val="left"/>
      <w:pPr>
        <w:ind w:left="1428" w:hanging="360"/>
      </w:pPr>
      <w:rPr>
        <w:rFonts w:ascii="Symbol" w:hAnsi="Symbol" w:hint="default"/>
        <w:sz w:val="20"/>
        <w:szCs w:val="20"/>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0" w15:restartNumberingAfterBreak="0">
    <w:nsid w:val="2B99386D"/>
    <w:multiLevelType w:val="hybridMultilevel"/>
    <w:tmpl w:val="CDCEE0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391F1E15"/>
    <w:multiLevelType w:val="hybridMultilevel"/>
    <w:tmpl w:val="A3E4D17C"/>
    <w:lvl w:ilvl="0" w:tplc="FFFFFFFF">
      <w:start w:val="1"/>
      <w:numFmt w:val="bullet"/>
      <w:lvlText w:val=""/>
      <w:lvlJc w:val="left"/>
      <w:pPr>
        <w:tabs>
          <w:tab w:val="num" w:pos="1400"/>
        </w:tabs>
        <w:ind w:left="1400" w:hanging="360"/>
      </w:pPr>
      <w:rPr>
        <w:rFonts w:ascii="Symbol" w:hAnsi="Symbol" w:hint="default"/>
      </w:rPr>
    </w:lvl>
    <w:lvl w:ilvl="1" w:tplc="E99A6D90">
      <w:start w:val="1"/>
      <w:numFmt w:val="bullet"/>
      <w:lvlText w:val=""/>
      <w:lvlJc w:val="left"/>
      <w:pPr>
        <w:tabs>
          <w:tab w:val="num" w:pos="2123"/>
        </w:tabs>
        <w:ind w:left="2123" w:hanging="363"/>
      </w:pPr>
      <w:rPr>
        <w:rFonts w:ascii="Symbol" w:hAnsi="Symbol" w:hint="default"/>
      </w:rPr>
    </w:lvl>
    <w:lvl w:ilvl="2" w:tplc="0C0A0005" w:tentative="1">
      <w:start w:val="1"/>
      <w:numFmt w:val="bullet"/>
      <w:lvlText w:val=""/>
      <w:lvlJc w:val="left"/>
      <w:pPr>
        <w:tabs>
          <w:tab w:val="num" w:pos="2840"/>
        </w:tabs>
        <w:ind w:left="2840" w:hanging="360"/>
      </w:pPr>
      <w:rPr>
        <w:rFonts w:ascii="Wingdings" w:hAnsi="Wingdings" w:hint="default"/>
      </w:rPr>
    </w:lvl>
    <w:lvl w:ilvl="3" w:tplc="0C0A0001" w:tentative="1">
      <w:start w:val="1"/>
      <w:numFmt w:val="bullet"/>
      <w:lvlText w:val=""/>
      <w:lvlJc w:val="left"/>
      <w:pPr>
        <w:tabs>
          <w:tab w:val="num" w:pos="3560"/>
        </w:tabs>
        <w:ind w:left="3560" w:hanging="360"/>
      </w:pPr>
      <w:rPr>
        <w:rFonts w:ascii="Symbol" w:hAnsi="Symbol" w:hint="default"/>
      </w:rPr>
    </w:lvl>
    <w:lvl w:ilvl="4" w:tplc="0C0A0003" w:tentative="1">
      <w:start w:val="1"/>
      <w:numFmt w:val="bullet"/>
      <w:lvlText w:val="o"/>
      <w:lvlJc w:val="left"/>
      <w:pPr>
        <w:tabs>
          <w:tab w:val="num" w:pos="4280"/>
        </w:tabs>
        <w:ind w:left="4280" w:hanging="360"/>
      </w:pPr>
      <w:rPr>
        <w:rFonts w:ascii="Courier New" w:hAnsi="Courier New" w:hint="default"/>
      </w:rPr>
    </w:lvl>
    <w:lvl w:ilvl="5" w:tplc="0C0A0005" w:tentative="1">
      <w:start w:val="1"/>
      <w:numFmt w:val="bullet"/>
      <w:lvlText w:val=""/>
      <w:lvlJc w:val="left"/>
      <w:pPr>
        <w:tabs>
          <w:tab w:val="num" w:pos="5000"/>
        </w:tabs>
        <w:ind w:left="5000" w:hanging="360"/>
      </w:pPr>
      <w:rPr>
        <w:rFonts w:ascii="Wingdings" w:hAnsi="Wingdings" w:hint="default"/>
      </w:rPr>
    </w:lvl>
    <w:lvl w:ilvl="6" w:tplc="0C0A0001" w:tentative="1">
      <w:start w:val="1"/>
      <w:numFmt w:val="bullet"/>
      <w:lvlText w:val=""/>
      <w:lvlJc w:val="left"/>
      <w:pPr>
        <w:tabs>
          <w:tab w:val="num" w:pos="5720"/>
        </w:tabs>
        <w:ind w:left="5720" w:hanging="360"/>
      </w:pPr>
      <w:rPr>
        <w:rFonts w:ascii="Symbol" w:hAnsi="Symbol" w:hint="default"/>
      </w:rPr>
    </w:lvl>
    <w:lvl w:ilvl="7" w:tplc="0C0A0003" w:tentative="1">
      <w:start w:val="1"/>
      <w:numFmt w:val="bullet"/>
      <w:lvlText w:val="o"/>
      <w:lvlJc w:val="left"/>
      <w:pPr>
        <w:tabs>
          <w:tab w:val="num" w:pos="6440"/>
        </w:tabs>
        <w:ind w:left="6440" w:hanging="360"/>
      </w:pPr>
      <w:rPr>
        <w:rFonts w:ascii="Courier New" w:hAnsi="Courier New" w:hint="default"/>
      </w:rPr>
    </w:lvl>
    <w:lvl w:ilvl="8" w:tplc="0C0A0005" w:tentative="1">
      <w:start w:val="1"/>
      <w:numFmt w:val="bullet"/>
      <w:lvlText w:val=""/>
      <w:lvlJc w:val="left"/>
      <w:pPr>
        <w:tabs>
          <w:tab w:val="num" w:pos="7160"/>
        </w:tabs>
        <w:ind w:left="7160" w:hanging="360"/>
      </w:pPr>
      <w:rPr>
        <w:rFonts w:ascii="Wingdings" w:hAnsi="Wingdings" w:hint="default"/>
      </w:rPr>
    </w:lvl>
  </w:abstractNum>
  <w:abstractNum w:abstractNumId="12" w15:restartNumberingAfterBreak="0">
    <w:nsid w:val="3BD75678"/>
    <w:multiLevelType w:val="hybridMultilevel"/>
    <w:tmpl w:val="FC6EC970"/>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3" w15:restartNumberingAfterBreak="0">
    <w:nsid w:val="46BF43F2"/>
    <w:multiLevelType w:val="multilevel"/>
    <w:tmpl w:val="5482829E"/>
    <w:lvl w:ilvl="0">
      <w:start w:val="2"/>
      <w:numFmt w:val="upperRoman"/>
      <w:lvlText w:val="%1."/>
      <w:lvlJc w:val="left"/>
      <w:pPr>
        <w:tabs>
          <w:tab w:val="num" w:pos="720"/>
        </w:tabs>
        <w:ind w:left="0" w:firstLine="0"/>
      </w:pPr>
      <w:rPr>
        <w:rFonts w:ascii="Arial" w:hAnsi="Arial" w:hint="default"/>
        <w:b/>
        <w:i w:val="0"/>
      </w:rPr>
    </w:lvl>
    <w:lvl w:ilvl="1">
      <w:start w:val="1"/>
      <w:numFmt w:val="decimal"/>
      <w:lvlText w:val="%1.%2"/>
      <w:lvlJc w:val="left"/>
      <w:pPr>
        <w:tabs>
          <w:tab w:val="num" w:pos="360"/>
        </w:tabs>
        <w:ind w:left="0" w:firstLine="0"/>
      </w:pPr>
      <w:rPr>
        <w:rFonts w:ascii="Arial" w:hAnsi="Arial" w:hint="default"/>
        <w:b/>
        <w:i w:val="0"/>
        <w:color w:val="auto"/>
      </w:rPr>
    </w:lvl>
    <w:lvl w:ilvl="2">
      <w:start w:val="1"/>
      <w:numFmt w:val="decimal"/>
      <w:lvlText w:val="%1.%2.%3"/>
      <w:lvlJc w:val="left"/>
      <w:pPr>
        <w:tabs>
          <w:tab w:val="num" w:pos="1400"/>
        </w:tabs>
        <w:ind w:left="1400" w:hanging="720"/>
      </w:pPr>
      <w:rPr>
        <w:rFonts w:hint="default"/>
      </w:rPr>
    </w:lvl>
    <w:lvl w:ilvl="3">
      <w:start w:val="1"/>
      <w:numFmt w:val="decimal"/>
      <w:lvlText w:val="%1.%2.%3.%4"/>
      <w:lvlJc w:val="left"/>
      <w:pPr>
        <w:tabs>
          <w:tab w:val="num" w:pos="2100"/>
        </w:tabs>
        <w:ind w:left="2100" w:hanging="1080"/>
      </w:pPr>
      <w:rPr>
        <w:rFonts w:hint="default"/>
      </w:rPr>
    </w:lvl>
    <w:lvl w:ilvl="4">
      <w:start w:val="1"/>
      <w:numFmt w:val="none"/>
      <w:lvlText w:val="II.1"/>
      <w:lvlJc w:val="left"/>
      <w:pPr>
        <w:tabs>
          <w:tab w:val="num" w:pos="2440"/>
        </w:tabs>
        <w:ind w:left="2440" w:hanging="1080"/>
      </w:pPr>
      <w:rPr>
        <w:rFonts w:hint="default"/>
      </w:rPr>
    </w:lvl>
    <w:lvl w:ilvl="5">
      <w:start w:val="1"/>
      <w:numFmt w:val="decimal"/>
      <w:lvlText w:val="%1.%2.%3.%4.%5.%6"/>
      <w:lvlJc w:val="left"/>
      <w:pPr>
        <w:tabs>
          <w:tab w:val="num" w:pos="3140"/>
        </w:tabs>
        <w:ind w:left="3140" w:hanging="1440"/>
      </w:pPr>
      <w:rPr>
        <w:rFonts w:hint="default"/>
      </w:rPr>
    </w:lvl>
    <w:lvl w:ilvl="6">
      <w:start w:val="1"/>
      <w:numFmt w:val="decimal"/>
      <w:lvlText w:val="%1.%2.%3.%4.%5.%6.%7"/>
      <w:lvlJc w:val="left"/>
      <w:pPr>
        <w:tabs>
          <w:tab w:val="num" w:pos="3480"/>
        </w:tabs>
        <w:ind w:left="3480" w:hanging="1440"/>
      </w:pPr>
      <w:rPr>
        <w:rFonts w:hint="default"/>
      </w:rPr>
    </w:lvl>
    <w:lvl w:ilvl="7">
      <w:start w:val="1"/>
      <w:numFmt w:val="decimal"/>
      <w:lvlText w:val="%1.%2.%3.%4.%5.%6.%7.%8"/>
      <w:lvlJc w:val="left"/>
      <w:pPr>
        <w:tabs>
          <w:tab w:val="num" w:pos="4180"/>
        </w:tabs>
        <w:ind w:left="4180" w:hanging="1800"/>
      </w:pPr>
      <w:rPr>
        <w:rFonts w:hint="default"/>
      </w:rPr>
    </w:lvl>
    <w:lvl w:ilvl="8">
      <w:start w:val="1"/>
      <w:numFmt w:val="decimal"/>
      <w:lvlText w:val="%1.%2.%3.%4.%5.%6.%7.%8.%9"/>
      <w:lvlJc w:val="left"/>
      <w:pPr>
        <w:tabs>
          <w:tab w:val="num" w:pos="4520"/>
        </w:tabs>
        <w:ind w:left="4520" w:hanging="1800"/>
      </w:pPr>
      <w:rPr>
        <w:rFonts w:hint="default"/>
      </w:rPr>
    </w:lvl>
  </w:abstractNum>
  <w:abstractNum w:abstractNumId="14" w15:restartNumberingAfterBreak="0">
    <w:nsid w:val="46D93B63"/>
    <w:multiLevelType w:val="multilevel"/>
    <w:tmpl w:val="E7DC869C"/>
    <w:lvl w:ilvl="0">
      <w:start w:val="2"/>
      <w:numFmt w:val="upperRoman"/>
      <w:lvlText w:val="%1."/>
      <w:lvlJc w:val="left"/>
      <w:pPr>
        <w:tabs>
          <w:tab w:val="num" w:pos="720"/>
        </w:tabs>
        <w:ind w:left="0" w:firstLine="0"/>
      </w:pPr>
      <w:rPr>
        <w:rFonts w:ascii="Arial" w:hAnsi="Arial" w:hint="default"/>
        <w:b/>
        <w:i w:val="0"/>
      </w:rPr>
    </w:lvl>
    <w:lvl w:ilvl="1">
      <w:start w:val="1"/>
      <w:numFmt w:val="decimal"/>
      <w:lvlText w:val="%1.%2"/>
      <w:lvlJc w:val="left"/>
      <w:pPr>
        <w:tabs>
          <w:tab w:val="num" w:pos="360"/>
        </w:tabs>
        <w:ind w:left="0" w:firstLine="0"/>
      </w:pPr>
      <w:rPr>
        <w:rFonts w:ascii="Arial" w:hAnsi="Arial" w:hint="default"/>
        <w:b/>
        <w:i w:val="0"/>
      </w:rPr>
    </w:lvl>
    <w:lvl w:ilvl="2">
      <w:start w:val="1"/>
      <w:numFmt w:val="decimal"/>
      <w:lvlText w:val="%1.%2.%3"/>
      <w:lvlJc w:val="left"/>
      <w:pPr>
        <w:tabs>
          <w:tab w:val="num" w:pos="1400"/>
        </w:tabs>
        <w:ind w:left="1400" w:hanging="720"/>
      </w:pPr>
      <w:rPr>
        <w:rFonts w:hint="default"/>
      </w:rPr>
    </w:lvl>
    <w:lvl w:ilvl="3">
      <w:start w:val="1"/>
      <w:numFmt w:val="decimal"/>
      <w:lvlText w:val="%1.%2.%3.%4"/>
      <w:lvlJc w:val="left"/>
      <w:pPr>
        <w:tabs>
          <w:tab w:val="num" w:pos="2100"/>
        </w:tabs>
        <w:ind w:left="2100" w:hanging="1080"/>
      </w:pPr>
      <w:rPr>
        <w:rFonts w:hint="default"/>
      </w:rPr>
    </w:lvl>
    <w:lvl w:ilvl="4">
      <w:start w:val="1"/>
      <w:numFmt w:val="none"/>
      <w:lvlText w:val="I."/>
      <w:lvlJc w:val="left"/>
      <w:pPr>
        <w:tabs>
          <w:tab w:val="num" w:pos="2440"/>
        </w:tabs>
        <w:ind w:left="2440" w:hanging="1080"/>
      </w:pPr>
      <w:rPr>
        <w:rFonts w:hint="default"/>
      </w:rPr>
    </w:lvl>
    <w:lvl w:ilvl="5">
      <w:start w:val="1"/>
      <w:numFmt w:val="decimal"/>
      <w:lvlText w:val="%1.%2.%3.%4.%5.%6"/>
      <w:lvlJc w:val="left"/>
      <w:pPr>
        <w:tabs>
          <w:tab w:val="num" w:pos="3140"/>
        </w:tabs>
        <w:ind w:left="3140" w:hanging="1440"/>
      </w:pPr>
      <w:rPr>
        <w:rFonts w:hint="default"/>
      </w:rPr>
    </w:lvl>
    <w:lvl w:ilvl="6">
      <w:start w:val="1"/>
      <w:numFmt w:val="decimal"/>
      <w:lvlText w:val="%1.%2.%3.%4.%5.%6.%7"/>
      <w:lvlJc w:val="left"/>
      <w:pPr>
        <w:tabs>
          <w:tab w:val="num" w:pos="3480"/>
        </w:tabs>
        <w:ind w:left="3480" w:hanging="1440"/>
      </w:pPr>
      <w:rPr>
        <w:rFonts w:hint="default"/>
      </w:rPr>
    </w:lvl>
    <w:lvl w:ilvl="7">
      <w:start w:val="1"/>
      <w:numFmt w:val="decimal"/>
      <w:lvlText w:val="%1.%2.%3.%4.%5.%6.%7.%8"/>
      <w:lvlJc w:val="left"/>
      <w:pPr>
        <w:tabs>
          <w:tab w:val="num" w:pos="4180"/>
        </w:tabs>
        <w:ind w:left="4180" w:hanging="1800"/>
      </w:pPr>
      <w:rPr>
        <w:rFonts w:hint="default"/>
      </w:rPr>
    </w:lvl>
    <w:lvl w:ilvl="8">
      <w:start w:val="1"/>
      <w:numFmt w:val="decimal"/>
      <w:lvlText w:val="%1.%2.%3.%4.%5.%6.%7.%8.%9"/>
      <w:lvlJc w:val="left"/>
      <w:pPr>
        <w:tabs>
          <w:tab w:val="num" w:pos="4520"/>
        </w:tabs>
        <w:ind w:left="4520" w:hanging="1800"/>
      </w:pPr>
      <w:rPr>
        <w:rFonts w:hint="default"/>
      </w:rPr>
    </w:lvl>
  </w:abstractNum>
  <w:abstractNum w:abstractNumId="15" w15:restartNumberingAfterBreak="0">
    <w:nsid w:val="478738F0"/>
    <w:multiLevelType w:val="hybridMultilevel"/>
    <w:tmpl w:val="339C577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4A7944F7"/>
    <w:multiLevelType w:val="hybridMultilevel"/>
    <w:tmpl w:val="2710035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7" w15:restartNumberingAfterBreak="0">
    <w:nsid w:val="4FFF2805"/>
    <w:multiLevelType w:val="hybridMultilevel"/>
    <w:tmpl w:val="9D344AD4"/>
    <w:lvl w:ilvl="0" w:tplc="600E594E">
      <w:start w:val="1"/>
      <w:numFmt w:val="bullet"/>
      <w:lvlText w:val=""/>
      <w:lvlJc w:val="left"/>
      <w:pPr>
        <w:tabs>
          <w:tab w:val="num" w:pos="1400"/>
        </w:tabs>
        <w:ind w:left="1400" w:hanging="360"/>
      </w:pPr>
      <w:rPr>
        <w:rFonts w:ascii="Symbol" w:hAnsi="Symbol" w:hint="default"/>
      </w:rPr>
    </w:lvl>
    <w:lvl w:ilvl="1" w:tplc="0C0A0003">
      <w:start w:val="1"/>
      <w:numFmt w:val="bullet"/>
      <w:lvlText w:val="o"/>
      <w:lvlJc w:val="left"/>
      <w:pPr>
        <w:tabs>
          <w:tab w:val="num" w:pos="2120"/>
        </w:tabs>
        <w:ind w:left="2120" w:hanging="360"/>
      </w:pPr>
      <w:rPr>
        <w:rFonts w:ascii="Courier New" w:hAnsi="Courier New" w:hint="default"/>
      </w:rPr>
    </w:lvl>
    <w:lvl w:ilvl="2" w:tplc="0C0A0005">
      <w:start w:val="1"/>
      <w:numFmt w:val="bullet"/>
      <w:lvlText w:val=""/>
      <w:lvlJc w:val="left"/>
      <w:pPr>
        <w:tabs>
          <w:tab w:val="num" w:pos="2840"/>
        </w:tabs>
        <w:ind w:left="2840" w:hanging="360"/>
      </w:pPr>
      <w:rPr>
        <w:rFonts w:ascii="Wingdings" w:hAnsi="Wingdings" w:hint="default"/>
      </w:rPr>
    </w:lvl>
    <w:lvl w:ilvl="3" w:tplc="0C0A0001">
      <w:start w:val="1"/>
      <w:numFmt w:val="bullet"/>
      <w:lvlText w:val=""/>
      <w:lvlJc w:val="left"/>
      <w:pPr>
        <w:tabs>
          <w:tab w:val="num" w:pos="3560"/>
        </w:tabs>
        <w:ind w:left="3560" w:hanging="360"/>
      </w:pPr>
      <w:rPr>
        <w:rFonts w:ascii="Symbol" w:hAnsi="Symbol" w:hint="default"/>
      </w:rPr>
    </w:lvl>
    <w:lvl w:ilvl="4" w:tplc="0C0A0003">
      <w:start w:val="1"/>
      <w:numFmt w:val="bullet"/>
      <w:lvlText w:val="o"/>
      <w:lvlJc w:val="left"/>
      <w:pPr>
        <w:tabs>
          <w:tab w:val="num" w:pos="4280"/>
        </w:tabs>
        <w:ind w:left="4280" w:hanging="360"/>
      </w:pPr>
      <w:rPr>
        <w:rFonts w:ascii="Courier New" w:hAnsi="Courier New" w:hint="default"/>
      </w:rPr>
    </w:lvl>
    <w:lvl w:ilvl="5" w:tplc="0C0A0005">
      <w:start w:val="1"/>
      <w:numFmt w:val="bullet"/>
      <w:lvlText w:val=""/>
      <w:lvlJc w:val="left"/>
      <w:pPr>
        <w:tabs>
          <w:tab w:val="num" w:pos="5000"/>
        </w:tabs>
        <w:ind w:left="5000" w:hanging="360"/>
      </w:pPr>
      <w:rPr>
        <w:rFonts w:ascii="Wingdings" w:hAnsi="Wingdings" w:hint="default"/>
      </w:rPr>
    </w:lvl>
    <w:lvl w:ilvl="6" w:tplc="0C0A0001">
      <w:start w:val="1"/>
      <w:numFmt w:val="bullet"/>
      <w:lvlText w:val=""/>
      <w:lvlJc w:val="left"/>
      <w:pPr>
        <w:tabs>
          <w:tab w:val="num" w:pos="5720"/>
        </w:tabs>
        <w:ind w:left="5720" w:hanging="360"/>
      </w:pPr>
      <w:rPr>
        <w:rFonts w:ascii="Symbol" w:hAnsi="Symbol" w:hint="default"/>
      </w:rPr>
    </w:lvl>
    <w:lvl w:ilvl="7" w:tplc="0C0A0003">
      <w:start w:val="1"/>
      <w:numFmt w:val="bullet"/>
      <w:lvlText w:val="o"/>
      <w:lvlJc w:val="left"/>
      <w:pPr>
        <w:tabs>
          <w:tab w:val="num" w:pos="6440"/>
        </w:tabs>
        <w:ind w:left="6440" w:hanging="360"/>
      </w:pPr>
      <w:rPr>
        <w:rFonts w:ascii="Courier New" w:hAnsi="Courier New" w:hint="default"/>
      </w:rPr>
    </w:lvl>
    <w:lvl w:ilvl="8" w:tplc="0C0A0005">
      <w:start w:val="1"/>
      <w:numFmt w:val="bullet"/>
      <w:lvlText w:val=""/>
      <w:lvlJc w:val="left"/>
      <w:pPr>
        <w:tabs>
          <w:tab w:val="num" w:pos="7160"/>
        </w:tabs>
        <w:ind w:left="7160" w:hanging="360"/>
      </w:pPr>
      <w:rPr>
        <w:rFonts w:ascii="Wingdings" w:hAnsi="Wingdings" w:hint="default"/>
      </w:rPr>
    </w:lvl>
  </w:abstractNum>
  <w:abstractNum w:abstractNumId="18" w15:restartNumberingAfterBreak="0">
    <w:nsid w:val="585332DE"/>
    <w:multiLevelType w:val="hybridMultilevel"/>
    <w:tmpl w:val="571E6F24"/>
    <w:lvl w:ilvl="0" w:tplc="128CF2C2">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59810434"/>
    <w:multiLevelType w:val="hybridMultilevel"/>
    <w:tmpl w:val="C5CA76A6"/>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0" w15:restartNumberingAfterBreak="0">
    <w:nsid w:val="64E567DB"/>
    <w:multiLevelType w:val="hybridMultilevel"/>
    <w:tmpl w:val="18002B22"/>
    <w:lvl w:ilvl="0" w:tplc="080A0001">
      <w:start w:val="1"/>
      <w:numFmt w:val="bullet"/>
      <w:lvlText w:val=""/>
      <w:lvlJc w:val="left"/>
      <w:pPr>
        <w:ind w:left="1758" w:hanging="360"/>
      </w:pPr>
      <w:rPr>
        <w:rFonts w:ascii="Symbol" w:hAnsi="Symbol" w:hint="default"/>
      </w:rPr>
    </w:lvl>
    <w:lvl w:ilvl="1" w:tplc="080A0003" w:tentative="1">
      <w:start w:val="1"/>
      <w:numFmt w:val="bullet"/>
      <w:lvlText w:val="o"/>
      <w:lvlJc w:val="left"/>
      <w:pPr>
        <w:ind w:left="2478" w:hanging="360"/>
      </w:pPr>
      <w:rPr>
        <w:rFonts w:ascii="Courier New" w:hAnsi="Courier New" w:cs="Courier New" w:hint="default"/>
      </w:rPr>
    </w:lvl>
    <w:lvl w:ilvl="2" w:tplc="080A0005" w:tentative="1">
      <w:start w:val="1"/>
      <w:numFmt w:val="bullet"/>
      <w:lvlText w:val=""/>
      <w:lvlJc w:val="left"/>
      <w:pPr>
        <w:ind w:left="3198" w:hanging="360"/>
      </w:pPr>
      <w:rPr>
        <w:rFonts w:ascii="Wingdings" w:hAnsi="Wingdings" w:hint="default"/>
      </w:rPr>
    </w:lvl>
    <w:lvl w:ilvl="3" w:tplc="080A0001" w:tentative="1">
      <w:start w:val="1"/>
      <w:numFmt w:val="bullet"/>
      <w:lvlText w:val=""/>
      <w:lvlJc w:val="left"/>
      <w:pPr>
        <w:ind w:left="3918" w:hanging="360"/>
      </w:pPr>
      <w:rPr>
        <w:rFonts w:ascii="Symbol" w:hAnsi="Symbol" w:hint="default"/>
      </w:rPr>
    </w:lvl>
    <w:lvl w:ilvl="4" w:tplc="080A0003" w:tentative="1">
      <w:start w:val="1"/>
      <w:numFmt w:val="bullet"/>
      <w:lvlText w:val="o"/>
      <w:lvlJc w:val="left"/>
      <w:pPr>
        <w:ind w:left="4638" w:hanging="360"/>
      </w:pPr>
      <w:rPr>
        <w:rFonts w:ascii="Courier New" w:hAnsi="Courier New" w:cs="Courier New" w:hint="default"/>
      </w:rPr>
    </w:lvl>
    <w:lvl w:ilvl="5" w:tplc="080A0005" w:tentative="1">
      <w:start w:val="1"/>
      <w:numFmt w:val="bullet"/>
      <w:lvlText w:val=""/>
      <w:lvlJc w:val="left"/>
      <w:pPr>
        <w:ind w:left="5358" w:hanging="360"/>
      </w:pPr>
      <w:rPr>
        <w:rFonts w:ascii="Wingdings" w:hAnsi="Wingdings" w:hint="default"/>
      </w:rPr>
    </w:lvl>
    <w:lvl w:ilvl="6" w:tplc="080A0001" w:tentative="1">
      <w:start w:val="1"/>
      <w:numFmt w:val="bullet"/>
      <w:lvlText w:val=""/>
      <w:lvlJc w:val="left"/>
      <w:pPr>
        <w:ind w:left="6078" w:hanging="360"/>
      </w:pPr>
      <w:rPr>
        <w:rFonts w:ascii="Symbol" w:hAnsi="Symbol" w:hint="default"/>
      </w:rPr>
    </w:lvl>
    <w:lvl w:ilvl="7" w:tplc="080A0003" w:tentative="1">
      <w:start w:val="1"/>
      <w:numFmt w:val="bullet"/>
      <w:lvlText w:val="o"/>
      <w:lvlJc w:val="left"/>
      <w:pPr>
        <w:ind w:left="6798" w:hanging="360"/>
      </w:pPr>
      <w:rPr>
        <w:rFonts w:ascii="Courier New" w:hAnsi="Courier New" w:cs="Courier New" w:hint="default"/>
      </w:rPr>
    </w:lvl>
    <w:lvl w:ilvl="8" w:tplc="080A0005" w:tentative="1">
      <w:start w:val="1"/>
      <w:numFmt w:val="bullet"/>
      <w:lvlText w:val=""/>
      <w:lvlJc w:val="left"/>
      <w:pPr>
        <w:ind w:left="7518" w:hanging="360"/>
      </w:pPr>
      <w:rPr>
        <w:rFonts w:ascii="Wingdings" w:hAnsi="Wingdings" w:hint="default"/>
      </w:rPr>
    </w:lvl>
  </w:abstractNum>
  <w:abstractNum w:abstractNumId="21" w15:restartNumberingAfterBreak="0">
    <w:nsid w:val="6E8D6FBA"/>
    <w:multiLevelType w:val="hybridMultilevel"/>
    <w:tmpl w:val="FD3C71C4"/>
    <w:lvl w:ilvl="0" w:tplc="080A0001">
      <w:start w:val="1"/>
      <w:numFmt w:val="bullet"/>
      <w:lvlText w:val=""/>
      <w:lvlJc w:val="left"/>
      <w:pPr>
        <w:ind w:left="720" w:hanging="360"/>
      </w:pPr>
      <w:rPr>
        <w:rFonts w:ascii="Symbol" w:hAnsi="Symbol"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1">
      <w:start w:val="1"/>
      <w:numFmt w:val="bullet"/>
      <w:lvlText w:val=""/>
      <w:lvlJc w:val="left"/>
      <w:pPr>
        <w:ind w:left="2880" w:hanging="360"/>
      </w:pPr>
      <w:rPr>
        <w:rFonts w:ascii="Symbol" w:hAnsi="Symbol" w:hint="default"/>
      </w:r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767F3EFA"/>
    <w:multiLevelType w:val="hybridMultilevel"/>
    <w:tmpl w:val="60866B9A"/>
    <w:lvl w:ilvl="0" w:tplc="1376E34E">
      <w:start w:val="1"/>
      <w:numFmt w:val="bullet"/>
      <w:lvlText w:val=""/>
      <w:lvlJc w:val="left"/>
      <w:pPr>
        <w:ind w:left="1428" w:hanging="360"/>
      </w:pPr>
      <w:rPr>
        <w:rFonts w:ascii="Symbol" w:hAnsi="Symbol" w:hint="default"/>
        <w:sz w:val="20"/>
        <w:szCs w:val="2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77705293"/>
    <w:multiLevelType w:val="hybridMultilevel"/>
    <w:tmpl w:val="145ECEF8"/>
    <w:lvl w:ilvl="0" w:tplc="080A0001">
      <w:start w:val="1"/>
      <w:numFmt w:val="bullet"/>
      <w:lvlText w:val=""/>
      <w:lvlJc w:val="left"/>
      <w:pPr>
        <w:ind w:left="1637"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787A28E0"/>
    <w:multiLevelType w:val="hybridMultilevel"/>
    <w:tmpl w:val="3506982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4"/>
  </w:num>
  <w:num w:numId="2">
    <w:abstractNumId w:val="13"/>
  </w:num>
  <w:num w:numId="3">
    <w:abstractNumId w:val="7"/>
  </w:num>
  <w:num w:numId="4">
    <w:abstractNumId w:val="17"/>
  </w:num>
  <w:num w:numId="5">
    <w:abstractNumId w:val="11"/>
  </w:num>
  <w:num w:numId="6">
    <w:abstractNumId w:val="0"/>
  </w:num>
  <w:num w:numId="7">
    <w:abstractNumId w:val="16"/>
  </w:num>
  <w:num w:numId="8">
    <w:abstractNumId w:val="2"/>
  </w:num>
  <w:num w:numId="9">
    <w:abstractNumId w:val="3"/>
  </w:num>
  <w:num w:numId="10">
    <w:abstractNumId w:val="12"/>
  </w:num>
  <w:num w:numId="11">
    <w:abstractNumId w:val="18"/>
  </w:num>
  <w:num w:numId="12">
    <w:abstractNumId w:val="23"/>
  </w:num>
  <w:num w:numId="13">
    <w:abstractNumId w:val="19"/>
  </w:num>
  <w:num w:numId="14">
    <w:abstractNumId w:val="4"/>
  </w:num>
  <w:num w:numId="15">
    <w:abstractNumId w:val="20"/>
  </w:num>
  <w:num w:numId="16">
    <w:abstractNumId w:val="6"/>
  </w:num>
  <w:num w:numId="17">
    <w:abstractNumId w:val="21"/>
  </w:num>
  <w:num w:numId="18">
    <w:abstractNumId w:val="1"/>
  </w:num>
  <w:num w:numId="19">
    <w:abstractNumId w:val="9"/>
  </w:num>
  <w:num w:numId="20">
    <w:abstractNumId w:val="22"/>
  </w:num>
  <w:num w:numId="21">
    <w:abstractNumId w:val="5"/>
  </w:num>
  <w:num w:numId="22">
    <w:abstractNumId w:val="8"/>
  </w:num>
  <w:num w:numId="23">
    <w:abstractNumId w:val="24"/>
  </w:num>
  <w:num w:numId="24">
    <w:abstractNumId w:val="15"/>
  </w:num>
  <w:num w:numId="25">
    <w:abstractNumId w:val="10"/>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displayVerticalDrawingGridEvery w:val="2"/>
  <w:noPunctuationKerning/>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5830"/>
    <w:rsid w:val="00000105"/>
    <w:rsid w:val="000002A4"/>
    <w:rsid w:val="000002DB"/>
    <w:rsid w:val="00000F47"/>
    <w:rsid w:val="00001151"/>
    <w:rsid w:val="000012B3"/>
    <w:rsid w:val="00001962"/>
    <w:rsid w:val="00001A45"/>
    <w:rsid w:val="00001AB0"/>
    <w:rsid w:val="00001B2D"/>
    <w:rsid w:val="00001DCB"/>
    <w:rsid w:val="00001EFD"/>
    <w:rsid w:val="00001F29"/>
    <w:rsid w:val="00001FE3"/>
    <w:rsid w:val="0000206D"/>
    <w:rsid w:val="00002379"/>
    <w:rsid w:val="00002447"/>
    <w:rsid w:val="00002557"/>
    <w:rsid w:val="000027AF"/>
    <w:rsid w:val="000028D5"/>
    <w:rsid w:val="00002A20"/>
    <w:rsid w:val="00002B0D"/>
    <w:rsid w:val="00002B5C"/>
    <w:rsid w:val="00002C8E"/>
    <w:rsid w:val="00002E8C"/>
    <w:rsid w:val="0000320F"/>
    <w:rsid w:val="000035CC"/>
    <w:rsid w:val="000036E3"/>
    <w:rsid w:val="000037A0"/>
    <w:rsid w:val="00003B60"/>
    <w:rsid w:val="00003C91"/>
    <w:rsid w:val="00003FAA"/>
    <w:rsid w:val="000044F4"/>
    <w:rsid w:val="00004597"/>
    <w:rsid w:val="0000460C"/>
    <w:rsid w:val="0000469B"/>
    <w:rsid w:val="000046BB"/>
    <w:rsid w:val="00004C8D"/>
    <w:rsid w:val="00004D18"/>
    <w:rsid w:val="00004FDF"/>
    <w:rsid w:val="0000514D"/>
    <w:rsid w:val="00005227"/>
    <w:rsid w:val="00005580"/>
    <w:rsid w:val="0000583C"/>
    <w:rsid w:val="00005D5B"/>
    <w:rsid w:val="00005E7E"/>
    <w:rsid w:val="00005F4B"/>
    <w:rsid w:val="00005F98"/>
    <w:rsid w:val="00006179"/>
    <w:rsid w:val="0000634A"/>
    <w:rsid w:val="00006A3C"/>
    <w:rsid w:val="00006BDD"/>
    <w:rsid w:val="0000708B"/>
    <w:rsid w:val="000070DE"/>
    <w:rsid w:val="0000743D"/>
    <w:rsid w:val="000075D4"/>
    <w:rsid w:val="00007600"/>
    <w:rsid w:val="00007843"/>
    <w:rsid w:val="00007BEC"/>
    <w:rsid w:val="00007D6F"/>
    <w:rsid w:val="00007E30"/>
    <w:rsid w:val="00007F27"/>
    <w:rsid w:val="00010004"/>
    <w:rsid w:val="0001074D"/>
    <w:rsid w:val="000107DF"/>
    <w:rsid w:val="000108E8"/>
    <w:rsid w:val="00010C7F"/>
    <w:rsid w:val="000111BC"/>
    <w:rsid w:val="000111C1"/>
    <w:rsid w:val="000113A2"/>
    <w:rsid w:val="00011532"/>
    <w:rsid w:val="00011695"/>
    <w:rsid w:val="0001196C"/>
    <w:rsid w:val="000119A5"/>
    <w:rsid w:val="00011BC3"/>
    <w:rsid w:val="00011BC7"/>
    <w:rsid w:val="00011D7A"/>
    <w:rsid w:val="00012123"/>
    <w:rsid w:val="00012147"/>
    <w:rsid w:val="00012538"/>
    <w:rsid w:val="00012609"/>
    <w:rsid w:val="000127D6"/>
    <w:rsid w:val="00012856"/>
    <w:rsid w:val="00012A59"/>
    <w:rsid w:val="00012AAA"/>
    <w:rsid w:val="00012C78"/>
    <w:rsid w:val="00012CA0"/>
    <w:rsid w:val="00012CED"/>
    <w:rsid w:val="0001316B"/>
    <w:rsid w:val="00013494"/>
    <w:rsid w:val="00013715"/>
    <w:rsid w:val="000137F2"/>
    <w:rsid w:val="00013892"/>
    <w:rsid w:val="000138EA"/>
    <w:rsid w:val="0001399B"/>
    <w:rsid w:val="00013E2B"/>
    <w:rsid w:val="000141A9"/>
    <w:rsid w:val="0001422F"/>
    <w:rsid w:val="00014311"/>
    <w:rsid w:val="000143D1"/>
    <w:rsid w:val="00014A37"/>
    <w:rsid w:val="00014B31"/>
    <w:rsid w:val="00014CB9"/>
    <w:rsid w:val="00014E03"/>
    <w:rsid w:val="00014E99"/>
    <w:rsid w:val="00015032"/>
    <w:rsid w:val="000152B7"/>
    <w:rsid w:val="00015343"/>
    <w:rsid w:val="0001564E"/>
    <w:rsid w:val="0001599A"/>
    <w:rsid w:val="00015AA8"/>
    <w:rsid w:val="00015B47"/>
    <w:rsid w:val="00015B79"/>
    <w:rsid w:val="00015BDA"/>
    <w:rsid w:val="00015D6D"/>
    <w:rsid w:val="000162C2"/>
    <w:rsid w:val="000165D8"/>
    <w:rsid w:val="000166E0"/>
    <w:rsid w:val="0001687C"/>
    <w:rsid w:val="000168CC"/>
    <w:rsid w:val="000168DA"/>
    <w:rsid w:val="00016BAC"/>
    <w:rsid w:val="00016CA7"/>
    <w:rsid w:val="00016CC5"/>
    <w:rsid w:val="00016D0D"/>
    <w:rsid w:val="00016D67"/>
    <w:rsid w:val="00016E36"/>
    <w:rsid w:val="0001705C"/>
    <w:rsid w:val="0001712B"/>
    <w:rsid w:val="000171D2"/>
    <w:rsid w:val="0001732B"/>
    <w:rsid w:val="00017449"/>
    <w:rsid w:val="0001769F"/>
    <w:rsid w:val="0001795E"/>
    <w:rsid w:val="00017C7D"/>
    <w:rsid w:val="00017CF1"/>
    <w:rsid w:val="00017D62"/>
    <w:rsid w:val="00017FC7"/>
    <w:rsid w:val="00020124"/>
    <w:rsid w:val="0002036C"/>
    <w:rsid w:val="00020923"/>
    <w:rsid w:val="000209EC"/>
    <w:rsid w:val="00020A82"/>
    <w:rsid w:val="00020AC7"/>
    <w:rsid w:val="00020AE0"/>
    <w:rsid w:val="00020C7A"/>
    <w:rsid w:val="00020D54"/>
    <w:rsid w:val="00020D8B"/>
    <w:rsid w:val="00020E24"/>
    <w:rsid w:val="000210B1"/>
    <w:rsid w:val="0002125B"/>
    <w:rsid w:val="000212B1"/>
    <w:rsid w:val="000219F7"/>
    <w:rsid w:val="00021A7C"/>
    <w:rsid w:val="00021BC7"/>
    <w:rsid w:val="00021BCF"/>
    <w:rsid w:val="00021C67"/>
    <w:rsid w:val="00021F39"/>
    <w:rsid w:val="00022038"/>
    <w:rsid w:val="00022058"/>
    <w:rsid w:val="00022071"/>
    <w:rsid w:val="000223CD"/>
    <w:rsid w:val="00022407"/>
    <w:rsid w:val="00022542"/>
    <w:rsid w:val="00022545"/>
    <w:rsid w:val="0002258B"/>
    <w:rsid w:val="000226D4"/>
    <w:rsid w:val="00022766"/>
    <w:rsid w:val="000227CC"/>
    <w:rsid w:val="00022B63"/>
    <w:rsid w:val="00022BD5"/>
    <w:rsid w:val="00022E36"/>
    <w:rsid w:val="00023210"/>
    <w:rsid w:val="0002338C"/>
    <w:rsid w:val="00023491"/>
    <w:rsid w:val="0002349B"/>
    <w:rsid w:val="00023690"/>
    <w:rsid w:val="00023756"/>
    <w:rsid w:val="000237D4"/>
    <w:rsid w:val="00023C9A"/>
    <w:rsid w:val="00024262"/>
    <w:rsid w:val="000242A9"/>
    <w:rsid w:val="00024434"/>
    <w:rsid w:val="00024786"/>
    <w:rsid w:val="00024830"/>
    <w:rsid w:val="00024887"/>
    <w:rsid w:val="00024A17"/>
    <w:rsid w:val="00024B7E"/>
    <w:rsid w:val="00024D3E"/>
    <w:rsid w:val="00024D5F"/>
    <w:rsid w:val="00025293"/>
    <w:rsid w:val="00025309"/>
    <w:rsid w:val="0002535D"/>
    <w:rsid w:val="0002538B"/>
    <w:rsid w:val="00025405"/>
    <w:rsid w:val="00025465"/>
    <w:rsid w:val="000254BE"/>
    <w:rsid w:val="000256A6"/>
    <w:rsid w:val="00025775"/>
    <w:rsid w:val="000257A2"/>
    <w:rsid w:val="0002580D"/>
    <w:rsid w:val="00025A72"/>
    <w:rsid w:val="00025AD2"/>
    <w:rsid w:val="00025BBD"/>
    <w:rsid w:val="00025E2C"/>
    <w:rsid w:val="00025E71"/>
    <w:rsid w:val="00025EE2"/>
    <w:rsid w:val="0002616A"/>
    <w:rsid w:val="00026284"/>
    <w:rsid w:val="0002631D"/>
    <w:rsid w:val="00026528"/>
    <w:rsid w:val="00026595"/>
    <w:rsid w:val="00026641"/>
    <w:rsid w:val="00026707"/>
    <w:rsid w:val="0002677D"/>
    <w:rsid w:val="00026D31"/>
    <w:rsid w:val="00026D6D"/>
    <w:rsid w:val="00027128"/>
    <w:rsid w:val="00027156"/>
    <w:rsid w:val="00027389"/>
    <w:rsid w:val="000274D1"/>
    <w:rsid w:val="0002765F"/>
    <w:rsid w:val="000277A2"/>
    <w:rsid w:val="00027A3A"/>
    <w:rsid w:val="00027ADD"/>
    <w:rsid w:val="00027B16"/>
    <w:rsid w:val="00027C18"/>
    <w:rsid w:val="000300C2"/>
    <w:rsid w:val="000301B4"/>
    <w:rsid w:val="000302E1"/>
    <w:rsid w:val="00030425"/>
    <w:rsid w:val="00030582"/>
    <w:rsid w:val="000307F9"/>
    <w:rsid w:val="00030968"/>
    <w:rsid w:val="00030A66"/>
    <w:rsid w:val="00030C17"/>
    <w:rsid w:val="0003102C"/>
    <w:rsid w:val="000310D5"/>
    <w:rsid w:val="00031101"/>
    <w:rsid w:val="0003150A"/>
    <w:rsid w:val="0003171F"/>
    <w:rsid w:val="00031AD3"/>
    <w:rsid w:val="00031C07"/>
    <w:rsid w:val="00031D69"/>
    <w:rsid w:val="000320BE"/>
    <w:rsid w:val="0003217B"/>
    <w:rsid w:val="00032275"/>
    <w:rsid w:val="000322B4"/>
    <w:rsid w:val="00032670"/>
    <w:rsid w:val="0003289E"/>
    <w:rsid w:val="000328C7"/>
    <w:rsid w:val="000328F5"/>
    <w:rsid w:val="00032988"/>
    <w:rsid w:val="00032B37"/>
    <w:rsid w:val="00032BB0"/>
    <w:rsid w:val="00032C47"/>
    <w:rsid w:val="00032DD1"/>
    <w:rsid w:val="00032EB8"/>
    <w:rsid w:val="00032F96"/>
    <w:rsid w:val="000333E7"/>
    <w:rsid w:val="0003346B"/>
    <w:rsid w:val="00033669"/>
    <w:rsid w:val="00033764"/>
    <w:rsid w:val="00033832"/>
    <w:rsid w:val="00033A4C"/>
    <w:rsid w:val="00033A7D"/>
    <w:rsid w:val="00033CDC"/>
    <w:rsid w:val="00033ED0"/>
    <w:rsid w:val="00033F08"/>
    <w:rsid w:val="00033FA1"/>
    <w:rsid w:val="0003401F"/>
    <w:rsid w:val="00034028"/>
    <w:rsid w:val="000344B1"/>
    <w:rsid w:val="00034557"/>
    <w:rsid w:val="000345CC"/>
    <w:rsid w:val="000346EC"/>
    <w:rsid w:val="000347DC"/>
    <w:rsid w:val="00034A3A"/>
    <w:rsid w:val="00034AD3"/>
    <w:rsid w:val="00034D8A"/>
    <w:rsid w:val="00034DA9"/>
    <w:rsid w:val="00034E3F"/>
    <w:rsid w:val="00034E50"/>
    <w:rsid w:val="00035110"/>
    <w:rsid w:val="0003528E"/>
    <w:rsid w:val="00035308"/>
    <w:rsid w:val="00035429"/>
    <w:rsid w:val="000354D3"/>
    <w:rsid w:val="0003550C"/>
    <w:rsid w:val="000356AF"/>
    <w:rsid w:val="00035DDF"/>
    <w:rsid w:val="00035F1C"/>
    <w:rsid w:val="00035FC1"/>
    <w:rsid w:val="00035FDE"/>
    <w:rsid w:val="0003612E"/>
    <w:rsid w:val="0003615E"/>
    <w:rsid w:val="000361CA"/>
    <w:rsid w:val="00036207"/>
    <w:rsid w:val="00036307"/>
    <w:rsid w:val="00036336"/>
    <w:rsid w:val="00036446"/>
    <w:rsid w:val="000365F0"/>
    <w:rsid w:val="00036647"/>
    <w:rsid w:val="0003670D"/>
    <w:rsid w:val="00036C5A"/>
    <w:rsid w:val="00036C62"/>
    <w:rsid w:val="00036CBC"/>
    <w:rsid w:val="00036D1F"/>
    <w:rsid w:val="00036EA2"/>
    <w:rsid w:val="00037185"/>
    <w:rsid w:val="00037224"/>
    <w:rsid w:val="000375CF"/>
    <w:rsid w:val="00037837"/>
    <w:rsid w:val="00037BE6"/>
    <w:rsid w:val="00037C42"/>
    <w:rsid w:val="00037C50"/>
    <w:rsid w:val="00037C80"/>
    <w:rsid w:val="00037D08"/>
    <w:rsid w:val="00037D41"/>
    <w:rsid w:val="000400A6"/>
    <w:rsid w:val="000401D8"/>
    <w:rsid w:val="00040302"/>
    <w:rsid w:val="00040890"/>
    <w:rsid w:val="000408EB"/>
    <w:rsid w:val="00040946"/>
    <w:rsid w:val="000409B0"/>
    <w:rsid w:val="00040B7B"/>
    <w:rsid w:val="00040C84"/>
    <w:rsid w:val="00040C87"/>
    <w:rsid w:val="00040EBE"/>
    <w:rsid w:val="00041487"/>
    <w:rsid w:val="000415C4"/>
    <w:rsid w:val="000416F8"/>
    <w:rsid w:val="00041C95"/>
    <w:rsid w:val="00041D6B"/>
    <w:rsid w:val="00041F15"/>
    <w:rsid w:val="00041F7A"/>
    <w:rsid w:val="0004207C"/>
    <w:rsid w:val="0004224F"/>
    <w:rsid w:val="00042273"/>
    <w:rsid w:val="00042360"/>
    <w:rsid w:val="000423CA"/>
    <w:rsid w:val="00042444"/>
    <w:rsid w:val="00042767"/>
    <w:rsid w:val="0004294A"/>
    <w:rsid w:val="00042A05"/>
    <w:rsid w:val="00042A38"/>
    <w:rsid w:val="00042AD8"/>
    <w:rsid w:val="000430AF"/>
    <w:rsid w:val="0004310E"/>
    <w:rsid w:val="0004312C"/>
    <w:rsid w:val="00043356"/>
    <w:rsid w:val="00043381"/>
    <w:rsid w:val="000434D9"/>
    <w:rsid w:val="00043615"/>
    <w:rsid w:val="000436C8"/>
    <w:rsid w:val="00043734"/>
    <w:rsid w:val="00043835"/>
    <w:rsid w:val="00043906"/>
    <w:rsid w:val="00043EE0"/>
    <w:rsid w:val="000440D2"/>
    <w:rsid w:val="00044148"/>
    <w:rsid w:val="0004433F"/>
    <w:rsid w:val="000444CC"/>
    <w:rsid w:val="000444DA"/>
    <w:rsid w:val="00044539"/>
    <w:rsid w:val="000446B4"/>
    <w:rsid w:val="000446C5"/>
    <w:rsid w:val="00044E9D"/>
    <w:rsid w:val="0004504D"/>
    <w:rsid w:val="00045262"/>
    <w:rsid w:val="000452C2"/>
    <w:rsid w:val="0004530E"/>
    <w:rsid w:val="000453CB"/>
    <w:rsid w:val="0004540F"/>
    <w:rsid w:val="00045425"/>
    <w:rsid w:val="000457EF"/>
    <w:rsid w:val="00045DD9"/>
    <w:rsid w:val="00045F9A"/>
    <w:rsid w:val="0004606A"/>
    <w:rsid w:val="000460D3"/>
    <w:rsid w:val="000466D2"/>
    <w:rsid w:val="0004680B"/>
    <w:rsid w:val="00046833"/>
    <w:rsid w:val="00046D2D"/>
    <w:rsid w:val="000474AE"/>
    <w:rsid w:val="000476C1"/>
    <w:rsid w:val="00047898"/>
    <w:rsid w:val="000479D5"/>
    <w:rsid w:val="00047C57"/>
    <w:rsid w:val="00047E50"/>
    <w:rsid w:val="00047FDD"/>
    <w:rsid w:val="00050568"/>
    <w:rsid w:val="000509A3"/>
    <w:rsid w:val="000509FF"/>
    <w:rsid w:val="00050BFA"/>
    <w:rsid w:val="00050C52"/>
    <w:rsid w:val="00050E1E"/>
    <w:rsid w:val="00051788"/>
    <w:rsid w:val="000517A0"/>
    <w:rsid w:val="00051A61"/>
    <w:rsid w:val="00051AC9"/>
    <w:rsid w:val="00051D68"/>
    <w:rsid w:val="00051DC4"/>
    <w:rsid w:val="00051E52"/>
    <w:rsid w:val="00051FEF"/>
    <w:rsid w:val="00052023"/>
    <w:rsid w:val="000520F7"/>
    <w:rsid w:val="00052312"/>
    <w:rsid w:val="0005249D"/>
    <w:rsid w:val="000527B6"/>
    <w:rsid w:val="00052AC1"/>
    <w:rsid w:val="00052B35"/>
    <w:rsid w:val="00052C6C"/>
    <w:rsid w:val="00052F11"/>
    <w:rsid w:val="000531BD"/>
    <w:rsid w:val="0005329B"/>
    <w:rsid w:val="00053491"/>
    <w:rsid w:val="0005367A"/>
    <w:rsid w:val="00053947"/>
    <w:rsid w:val="00053B2D"/>
    <w:rsid w:val="00053C3D"/>
    <w:rsid w:val="00053D04"/>
    <w:rsid w:val="00053DD7"/>
    <w:rsid w:val="00053E85"/>
    <w:rsid w:val="00053EAD"/>
    <w:rsid w:val="00053F21"/>
    <w:rsid w:val="0005400C"/>
    <w:rsid w:val="0005412D"/>
    <w:rsid w:val="000542B4"/>
    <w:rsid w:val="00054407"/>
    <w:rsid w:val="00054449"/>
    <w:rsid w:val="000545A7"/>
    <w:rsid w:val="000545CD"/>
    <w:rsid w:val="000545F2"/>
    <w:rsid w:val="000546AC"/>
    <w:rsid w:val="00054AAD"/>
    <w:rsid w:val="00054AF8"/>
    <w:rsid w:val="00054C2B"/>
    <w:rsid w:val="00054DB4"/>
    <w:rsid w:val="00054E72"/>
    <w:rsid w:val="00054F41"/>
    <w:rsid w:val="000552FD"/>
    <w:rsid w:val="0005531A"/>
    <w:rsid w:val="00055437"/>
    <w:rsid w:val="00055678"/>
    <w:rsid w:val="000560F8"/>
    <w:rsid w:val="000562AD"/>
    <w:rsid w:val="000564C5"/>
    <w:rsid w:val="00056772"/>
    <w:rsid w:val="00056791"/>
    <w:rsid w:val="000568E1"/>
    <w:rsid w:val="000569CE"/>
    <w:rsid w:val="000569DF"/>
    <w:rsid w:val="000569F2"/>
    <w:rsid w:val="00056A64"/>
    <w:rsid w:val="00056CEA"/>
    <w:rsid w:val="00056F30"/>
    <w:rsid w:val="00056FF6"/>
    <w:rsid w:val="000572D4"/>
    <w:rsid w:val="0005745C"/>
    <w:rsid w:val="0005785B"/>
    <w:rsid w:val="00057886"/>
    <w:rsid w:val="00057AD0"/>
    <w:rsid w:val="00057C76"/>
    <w:rsid w:val="00057C7A"/>
    <w:rsid w:val="00057CCD"/>
    <w:rsid w:val="0006002B"/>
    <w:rsid w:val="00060082"/>
    <w:rsid w:val="0006014C"/>
    <w:rsid w:val="00060190"/>
    <w:rsid w:val="00060262"/>
    <w:rsid w:val="000604ED"/>
    <w:rsid w:val="00060736"/>
    <w:rsid w:val="00060795"/>
    <w:rsid w:val="0006091C"/>
    <w:rsid w:val="000609AF"/>
    <w:rsid w:val="000609F1"/>
    <w:rsid w:val="00060B90"/>
    <w:rsid w:val="00060D0E"/>
    <w:rsid w:val="00060D17"/>
    <w:rsid w:val="00060EDA"/>
    <w:rsid w:val="00060EE0"/>
    <w:rsid w:val="000610AD"/>
    <w:rsid w:val="00061182"/>
    <w:rsid w:val="00061321"/>
    <w:rsid w:val="00061949"/>
    <w:rsid w:val="00061A45"/>
    <w:rsid w:val="00061B34"/>
    <w:rsid w:val="00062146"/>
    <w:rsid w:val="0006231C"/>
    <w:rsid w:val="000626BC"/>
    <w:rsid w:val="00062726"/>
    <w:rsid w:val="000627A9"/>
    <w:rsid w:val="0006296C"/>
    <w:rsid w:val="00062992"/>
    <w:rsid w:val="00062B0E"/>
    <w:rsid w:val="00062F48"/>
    <w:rsid w:val="00062FA6"/>
    <w:rsid w:val="000630D8"/>
    <w:rsid w:val="00063180"/>
    <w:rsid w:val="000635D4"/>
    <w:rsid w:val="000635E9"/>
    <w:rsid w:val="00063614"/>
    <w:rsid w:val="00063616"/>
    <w:rsid w:val="0006386C"/>
    <w:rsid w:val="000639A6"/>
    <w:rsid w:val="000639F4"/>
    <w:rsid w:val="00063E91"/>
    <w:rsid w:val="00063F34"/>
    <w:rsid w:val="00064073"/>
    <w:rsid w:val="0006413F"/>
    <w:rsid w:val="000642CF"/>
    <w:rsid w:val="00064380"/>
    <w:rsid w:val="00064513"/>
    <w:rsid w:val="000647A8"/>
    <w:rsid w:val="000648B8"/>
    <w:rsid w:val="000648B9"/>
    <w:rsid w:val="00064A0E"/>
    <w:rsid w:val="00064AE5"/>
    <w:rsid w:val="00064C2C"/>
    <w:rsid w:val="00064EF3"/>
    <w:rsid w:val="00065037"/>
    <w:rsid w:val="00065307"/>
    <w:rsid w:val="000653A1"/>
    <w:rsid w:val="0006545B"/>
    <w:rsid w:val="000658DD"/>
    <w:rsid w:val="00065925"/>
    <w:rsid w:val="00065D5D"/>
    <w:rsid w:val="00065FA7"/>
    <w:rsid w:val="00066042"/>
    <w:rsid w:val="00066218"/>
    <w:rsid w:val="0006635E"/>
    <w:rsid w:val="00066489"/>
    <w:rsid w:val="00066688"/>
    <w:rsid w:val="00066754"/>
    <w:rsid w:val="0006676C"/>
    <w:rsid w:val="0006681E"/>
    <w:rsid w:val="00066BFD"/>
    <w:rsid w:val="00066D78"/>
    <w:rsid w:val="00066E41"/>
    <w:rsid w:val="00067014"/>
    <w:rsid w:val="00067152"/>
    <w:rsid w:val="00067192"/>
    <w:rsid w:val="00067366"/>
    <w:rsid w:val="00067429"/>
    <w:rsid w:val="0006744E"/>
    <w:rsid w:val="0006753D"/>
    <w:rsid w:val="00067947"/>
    <w:rsid w:val="00067E51"/>
    <w:rsid w:val="00067EAB"/>
    <w:rsid w:val="00070015"/>
    <w:rsid w:val="0007008B"/>
    <w:rsid w:val="0007015F"/>
    <w:rsid w:val="0007056D"/>
    <w:rsid w:val="00070573"/>
    <w:rsid w:val="00070D43"/>
    <w:rsid w:val="00070D6B"/>
    <w:rsid w:val="00070E28"/>
    <w:rsid w:val="00070EA3"/>
    <w:rsid w:val="00071133"/>
    <w:rsid w:val="00071430"/>
    <w:rsid w:val="00071A37"/>
    <w:rsid w:val="00071CAE"/>
    <w:rsid w:val="00071DE6"/>
    <w:rsid w:val="0007203E"/>
    <w:rsid w:val="000720EC"/>
    <w:rsid w:val="0007218F"/>
    <w:rsid w:val="0007223C"/>
    <w:rsid w:val="00072316"/>
    <w:rsid w:val="00072368"/>
    <w:rsid w:val="00072468"/>
    <w:rsid w:val="00072915"/>
    <w:rsid w:val="00072A3F"/>
    <w:rsid w:val="000731AE"/>
    <w:rsid w:val="0007343F"/>
    <w:rsid w:val="00073A2A"/>
    <w:rsid w:val="00073A36"/>
    <w:rsid w:val="00073A40"/>
    <w:rsid w:val="00073B99"/>
    <w:rsid w:val="00073BEF"/>
    <w:rsid w:val="00073C22"/>
    <w:rsid w:val="00073E27"/>
    <w:rsid w:val="00074131"/>
    <w:rsid w:val="0007424E"/>
    <w:rsid w:val="00074284"/>
    <w:rsid w:val="00074469"/>
    <w:rsid w:val="00074504"/>
    <w:rsid w:val="00074817"/>
    <w:rsid w:val="00074A41"/>
    <w:rsid w:val="00074A79"/>
    <w:rsid w:val="00074C5E"/>
    <w:rsid w:val="00074CFC"/>
    <w:rsid w:val="00074EBC"/>
    <w:rsid w:val="000752BD"/>
    <w:rsid w:val="000752CE"/>
    <w:rsid w:val="00075304"/>
    <w:rsid w:val="0007539E"/>
    <w:rsid w:val="000756F9"/>
    <w:rsid w:val="00075C41"/>
    <w:rsid w:val="00075EFE"/>
    <w:rsid w:val="00076193"/>
    <w:rsid w:val="0007659B"/>
    <w:rsid w:val="000766C6"/>
    <w:rsid w:val="000767CE"/>
    <w:rsid w:val="00076A06"/>
    <w:rsid w:val="00076A59"/>
    <w:rsid w:val="00076D7E"/>
    <w:rsid w:val="00076E12"/>
    <w:rsid w:val="00077354"/>
    <w:rsid w:val="0007742C"/>
    <w:rsid w:val="0007748D"/>
    <w:rsid w:val="00077822"/>
    <w:rsid w:val="00077881"/>
    <w:rsid w:val="00077CC8"/>
    <w:rsid w:val="00077EB8"/>
    <w:rsid w:val="00077EBA"/>
    <w:rsid w:val="00080100"/>
    <w:rsid w:val="00080439"/>
    <w:rsid w:val="00080464"/>
    <w:rsid w:val="00080840"/>
    <w:rsid w:val="00080BA3"/>
    <w:rsid w:val="00080FCA"/>
    <w:rsid w:val="000810CC"/>
    <w:rsid w:val="00081164"/>
    <w:rsid w:val="00081337"/>
    <w:rsid w:val="000813F7"/>
    <w:rsid w:val="0008157C"/>
    <w:rsid w:val="000818A4"/>
    <w:rsid w:val="00081B98"/>
    <w:rsid w:val="00081C47"/>
    <w:rsid w:val="00081D74"/>
    <w:rsid w:val="00081DD5"/>
    <w:rsid w:val="000821AB"/>
    <w:rsid w:val="000824C6"/>
    <w:rsid w:val="000825A4"/>
    <w:rsid w:val="000825B8"/>
    <w:rsid w:val="00082699"/>
    <w:rsid w:val="00082746"/>
    <w:rsid w:val="00082792"/>
    <w:rsid w:val="000827CE"/>
    <w:rsid w:val="00082807"/>
    <w:rsid w:val="00082955"/>
    <w:rsid w:val="00082A49"/>
    <w:rsid w:val="00082A4C"/>
    <w:rsid w:val="00082D12"/>
    <w:rsid w:val="00082E20"/>
    <w:rsid w:val="00082F8B"/>
    <w:rsid w:val="000831FE"/>
    <w:rsid w:val="00083633"/>
    <w:rsid w:val="00083898"/>
    <w:rsid w:val="0008390B"/>
    <w:rsid w:val="000839AD"/>
    <w:rsid w:val="00083AF6"/>
    <w:rsid w:val="00083B00"/>
    <w:rsid w:val="00083BF0"/>
    <w:rsid w:val="00084237"/>
    <w:rsid w:val="000843C6"/>
    <w:rsid w:val="000845FC"/>
    <w:rsid w:val="000847D5"/>
    <w:rsid w:val="00084803"/>
    <w:rsid w:val="00084891"/>
    <w:rsid w:val="0008499B"/>
    <w:rsid w:val="00084D7E"/>
    <w:rsid w:val="000853B7"/>
    <w:rsid w:val="0008565A"/>
    <w:rsid w:val="000859D8"/>
    <w:rsid w:val="00085ADA"/>
    <w:rsid w:val="00085F1C"/>
    <w:rsid w:val="0008628E"/>
    <w:rsid w:val="00086394"/>
    <w:rsid w:val="000863A5"/>
    <w:rsid w:val="00086501"/>
    <w:rsid w:val="00086639"/>
    <w:rsid w:val="000866C0"/>
    <w:rsid w:val="0008674A"/>
    <w:rsid w:val="00086822"/>
    <w:rsid w:val="0008688C"/>
    <w:rsid w:val="000868C9"/>
    <w:rsid w:val="000868CE"/>
    <w:rsid w:val="00086971"/>
    <w:rsid w:val="00086C51"/>
    <w:rsid w:val="00086CAB"/>
    <w:rsid w:val="00086F1D"/>
    <w:rsid w:val="00087031"/>
    <w:rsid w:val="0008752B"/>
    <w:rsid w:val="00087787"/>
    <w:rsid w:val="000877FE"/>
    <w:rsid w:val="00087A39"/>
    <w:rsid w:val="00087D33"/>
    <w:rsid w:val="00087D56"/>
    <w:rsid w:val="000900C1"/>
    <w:rsid w:val="000902B3"/>
    <w:rsid w:val="000903F9"/>
    <w:rsid w:val="000904CB"/>
    <w:rsid w:val="00090501"/>
    <w:rsid w:val="000909AA"/>
    <w:rsid w:val="00090B06"/>
    <w:rsid w:val="00090C2B"/>
    <w:rsid w:val="00090CBA"/>
    <w:rsid w:val="00090DBE"/>
    <w:rsid w:val="00090FEB"/>
    <w:rsid w:val="000912CF"/>
    <w:rsid w:val="0009142E"/>
    <w:rsid w:val="00091688"/>
    <w:rsid w:val="000916BD"/>
    <w:rsid w:val="0009197A"/>
    <w:rsid w:val="00091A9E"/>
    <w:rsid w:val="00091E2A"/>
    <w:rsid w:val="00091E91"/>
    <w:rsid w:val="00092344"/>
    <w:rsid w:val="00092365"/>
    <w:rsid w:val="0009249B"/>
    <w:rsid w:val="00092719"/>
    <w:rsid w:val="000928E0"/>
    <w:rsid w:val="00092B65"/>
    <w:rsid w:val="00092D1F"/>
    <w:rsid w:val="000930FA"/>
    <w:rsid w:val="0009316B"/>
    <w:rsid w:val="00093229"/>
    <w:rsid w:val="0009332B"/>
    <w:rsid w:val="00093C6C"/>
    <w:rsid w:val="00093EE2"/>
    <w:rsid w:val="000940A3"/>
    <w:rsid w:val="000941A5"/>
    <w:rsid w:val="000942E8"/>
    <w:rsid w:val="000944CF"/>
    <w:rsid w:val="0009466B"/>
    <w:rsid w:val="0009478B"/>
    <w:rsid w:val="00094979"/>
    <w:rsid w:val="000949C1"/>
    <w:rsid w:val="000949C8"/>
    <w:rsid w:val="00094C06"/>
    <w:rsid w:val="000951A0"/>
    <w:rsid w:val="00095212"/>
    <w:rsid w:val="000952E0"/>
    <w:rsid w:val="00095484"/>
    <w:rsid w:val="000958D0"/>
    <w:rsid w:val="000958FA"/>
    <w:rsid w:val="0009597E"/>
    <w:rsid w:val="00095A90"/>
    <w:rsid w:val="00095B90"/>
    <w:rsid w:val="00095C53"/>
    <w:rsid w:val="00095E88"/>
    <w:rsid w:val="00095F00"/>
    <w:rsid w:val="00095F44"/>
    <w:rsid w:val="00095FBD"/>
    <w:rsid w:val="000962C2"/>
    <w:rsid w:val="000963A0"/>
    <w:rsid w:val="00096A3A"/>
    <w:rsid w:val="00096ABF"/>
    <w:rsid w:val="00096CA5"/>
    <w:rsid w:val="00096E59"/>
    <w:rsid w:val="00096EA2"/>
    <w:rsid w:val="00096EB8"/>
    <w:rsid w:val="00096EEE"/>
    <w:rsid w:val="00097108"/>
    <w:rsid w:val="0009798E"/>
    <w:rsid w:val="00097A7F"/>
    <w:rsid w:val="00097A96"/>
    <w:rsid w:val="00097AD0"/>
    <w:rsid w:val="00097B01"/>
    <w:rsid w:val="00097CA6"/>
    <w:rsid w:val="00097DFD"/>
    <w:rsid w:val="000A0004"/>
    <w:rsid w:val="000A0097"/>
    <w:rsid w:val="000A0195"/>
    <w:rsid w:val="000A01F2"/>
    <w:rsid w:val="000A0219"/>
    <w:rsid w:val="000A0609"/>
    <w:rsid w:val="000A09BD"/>
    <w:rsid w:val="000A11A3"/>
    <w:rsid w:val="000A124B"/>
    <w:rsid w:val="000A1355"/>
    <w:rsid w:val="000A1959"/>
    <w:rsid w:val="000A1C0F"/>
    <w:rsid w:val="000A1EB6"/>
    <w:rsid w:val="000A1F67"/>
    <w:rsid w:val="000A20D2"/>
    <w:rsid w:val="000A223F"/>
    <w:rsid w:val="000A22FA"/>
    <w:rsid w:val="000A2510"/>
    <w:rsid w:val="000A275B"/>
    <w:rsid w:val="000A2B53"/>
    <w:rsid w:val="000A2BA8"/>
    <w:rsid w:val="000A2DE7"/>
    <w:rsid w:val="000A30B5"/>
    <w:rsid w:val="000A3126"/>
    <w:rsid w:val="000A317A"/>
    <w:rsid w:val="000A32C1"/>
    <w:rsid w:val="000A346B"/>
    <w:rsid w:val="000A3501"/>
    <w:rsid w:val="000A3817"/>
    <w:rsid w:val="000A3D8D"/>
    <w:rsid w:val="000A3E0F"/>
    <w:rsid w:val="000A3E40"/>
    <w:rsid w:val="000A3EF3"/>
    <w:rsid w:val="000A3EF9"/>
    <w:rsid w:val="000A3FE0"/>
    <w:rsid w:val="000A409C"/>
    <w:rsid w:val="000A4248"/>
    <w:rsid w:val="000A431E"/>
    <w:rsid w:val="000A4539"/>
    <w:rsid w:val="000A453A"/>
    <w:rsid w:val="000A473C"/>
    <w:rsid w:val="000A47A6"/>
    <w:rsid w:val="000A4ACA"/>
    <w:rsid w:val="000A4EBD"/>
    <w:rsid w:val="000A5097"/>
    <w:rsid w:val="000A511F"/>
    <w:rsid w:val="000A5162"/>
    <w:rsid w:val="000A563C"/>
    <w:rsid w:val="000A5718"/>
    <w:rsid w:val="000A5838"/>
    <w:rsid w:val="000A5B44"/>
    <w:rsid w:val="000A5C3C"/>
    <w:rsid w:val="000A5C3E"/>
    <w:rsid w:val="000A5DF3"/>
    <w:rsid w:val="000A5E5B"/>
    <w:rsid w:val="000A5EA8"/>
    <w:rsid w:val="000A5F73"/>
    <w:rsid w:val="000A61AF"/>
    <w:rsid w:val="000A6313"/>
    <w:rsid w:val="000A64EA"/>
    <w:rsid w:val="000A64F1"/>
    <w:rsid w:val="000A66C7"/>
    <w:rsid w:val="000A66F9"/>
    <w:rsid w:val="000A69C9"/>
    <w:rsid w:val="000A69FD"/>
    <w:rsid w:val="000A6B46"/>
    <w:rsid w:val="000A6BAE"/>
    <w:rsid w:val="000A6CF9"/>
    <w:rsid w:val="000A6F64"/>
    <w:rsid w:val="000A6FD9"/>
    <w:rsid w:val="000A7100"/>
    <w:rsid w:val="000A732E"/>
    <w:rsid w:val="000A75AB"/>
    <w:rsid w:val="000A793C"/>
    <w:rsid w:val="000A793F"/>
    <w:rsid w:val="000A79FE"/>
    <w:rsid w:val="000A7C27"/>
    <w:rsid w:val="000A7F2F"/>
    <w:rsid w:val="000A7FB5"/>
    <w:rsid w:val="000B01D4"/>
    <w:rsid w:val="000B036D"/>
    <w:rsid w:val="000B037E"/>
    <w:rsid w:val="000B0465"/>
    <w:rsid w:val="000B08A9"/>
    <w:rsid w:val="000B09C0"/>
    <w:rsid w:val="000B0A7F"/>
    <w:rsid w:val="000B0C18"/>
    <w:rsid w:val="000B0D31"/>
    <w:rsid w:val="000B1122"/>
    <w:rsid w:val="000B1B7A"/>
    <w:rsid w:val="000B1C0B"/>
    <w:rsid w:val="000B209F"/>
    <w:rsid w:val="000B2434"/>
    <w:rsid w:val="000B248A"/>
    <w:rsid w:val="000B271D"/>
    <w:rsid w:val="000B3097"/>
    <w:rsid w:val="000B3360"/>
    <w:rsid w:val="000B356B"/>
    <w:rsid w:val="000B3602"/>
    <w:rsid w:val="000B372A"/>
    <w:rsid w:val="000B379A"/>
    <w:rsid w:val="000B381B"/>
    <w:rsid w:val="000B3866"/>
    <w:rsid w:val="000B3893"/>
    <w:rsid w:val="000B3B87"/>
    <w:rsid w:val="000B3E56"/>
    <w:rsid w:val="000B4489"/>
    <w:rsid w:val="000B45B0"/>
    <w:rsid w:val="000B4607"/>
    <w:rsid w:val="000B489D"/>
    <w:rsid w:val="000B4ABC"/>
    <w:rsid w:val="000B4BA1"/>
    <w:rsid w:val="000B4CAF"/>
    <w:rsid w:val="000B4DE1"/>
    <w:rsid w:val="000B5113"/>
    <w:rsid w:val="000B5181"/>
    <w:rsid w:val="000B5D8F"/>
    <w:rsid w:val="000B5DFE"/>
    <w:rsid w:val="000B6001"/>
    <w:rsid w:val="000B63CC"/>
    <w:rsid w:val="000B644D"/>
    <w:rsid w:val="000B65F6"/>
    <w:rsid w:val="000B6693"/>
    <w:rsid w:val="000B68B5"/>
    <w:rsid w:val="000B69C8"/>
    <w:rsid w:val="000B6FB3"/>
    <w:rsid w:val="000B6FF7"/>
    <w:rsid w:val="000B7384"/>
    <w:rsid w:val="000B739C"/>
    <w:rsid w:val="000B7604"/>
    <w:rsid w:val="000B76BE"/>
    <w:rsid w:val="000B7701"/>
    <w:rsid w:val="000B786C"/>
    <w:rsid w:val="000B7AAD"/>
    <w:rsid w:val="000B7EEC"/>
    <w:rsid w:val="000B7FDA"/>
    <w:rsid w:val="000C01EF"/>
    <w:rsid w:val="000C0788"/>
    <w:rsid w:val="000C09C6"/>
    <w:rsid w:val="000C0AAA"/>
    <w:rsid w:val="000C0AAB"/>
    <w:rsid w:val="000C0D83"/>
    <w:rsid w:val="000C0E86"/>
    <w:rsid w:val="000C11AF"/>
    <w:rsid w:val="000C1259"/>
    <w:rsid w:val="000C13B1"/>
    <w:rsid w:val="000C166C"/>
    <w:rsid w:val="000C196C"/>
    <w:rsid w:val="000C1AA2"/>
    <w:rsid w:val="000C1EE8"/>
    <w:rsid w:val="000C1F64"/>
    <w:rsid w:val="000C1F79"/>
    <w:rsid w:val="000C203E"/>
    <w:rsid w:val="000C2047"/>
    <w:rsid w:val="000C228B"/>
    <w:rsid w:val="000C2426"/>
    <w:rsid w:val="000C24CC"/>
    <w:rsid w:val="000C2592"/>
    <w:rsid w:val="000C26CF"/>
    <w:rsid w:val="000C2892"/>
    <w:rsid w:val="000C2F0E"/>
    <w:rsid w:val="000C2F3E"/>
    <w:rsid w:val="000C3204"/>
    <w:rsid w:val="000C3A7D"/>
    <w:rsid w:val="000C3A9C"/>
    <w:rsid w:val="000C3C76"/>
    <w:rsid w:val="000C3EE3"/>
    <w:rsid w:val="000C402D"/>
    <w:rsid w:val="000C4210"/>
    <w:rsid w:val="000C4287"/>
    <w:rsid w:val="000C439C"/>
    <w:rsid w:val="000C455D"/>
    <w:rsid w:val="000C4623"/>
    <w:rsid w:val="000C46B5"/>
    <w:rsid w:val="000C4792"/>
    <w:rsid w:val="000C47D7"/>
    <w:rsid w:val="000C49FB"/>
    <w:rsid w:val="000C4AD6"/>
    <w:rsid w:val="000C4CD0"/>
    <w:rsid w:val="000C4D88"/>
    <w:rsid w:val="000C4E52"/>
    <w:rsid w:val="000C5182"/>
    <w:rsid w:val="000C5185"/>
    <w:rsid w:val="000C51B0"/>
    <w:rsid w:val="000C5658"/>
    <w:rsid w:val="000C57B4"/>
    <w:rsid w:val="000C585D"/>
    <w:rsid w:val="000C5E34"/>
    <w:rsid w:val="000C608F"/>
    <w:rsid w:val="000C65C2"/>
    <w:rsid w:val="000C65D8"/>
    <w:rsid w:val="000C6611"/>
    <w:rsid w:val="000C69B3"/>
    <w:rsid w:val="000C6B57"/>
    <w:rsid w:val="000C6BC8"/>
    <w:rsid w:val="000C6BD2"/>
    <w:rsid w:val="000C6C13"/>
    <w:rsid w:val="000C6DC4"/>
    <w:rsid w:val="000C6EDF"/>
    <w:rsid w:val="000C72D0"/>
    <w:rsid w:val="000C74C1"/>
    <w:rsid w:val="000C7709"/>
    <w:rsid w:val="000C7803"/>
    <w:rsid w:val="000C79AF"/>
    <w:rsid w:val="000C7B06"/>
    <w:rsid w:val="000C7CA0"/>
    <w:rsid w:val="000C7FF9"/>
    <w:rsid w:val="000D038F"/>
    <w:rsid w:val="000D06FC"/>
    <w:rsid w:val="000D080A"/>
    <w:rsid w:val="000D082E"/>
    <w:rsid w:val="000D0A84"/>
    <w:rsid w:val="000D0AAE"/>
    <w:rsid w:val="000D0B81"/>
    <w:rsid w:val="000D0C0A"/>
    <w:rsid w:val="000D0D73"/>
    <w:rsid w:val="000D0F0C"/>
    <w:rsid w:val="000D13EB"/>
    <w:rsid w:val="000D1571"/>
    <w:rsid w:val="000D17E7"/>
    <w:rsid w:val="000D1F18"/>
    <w:rsid w:val="000D2057"/>
    <w:rsid w:val="000D241F"/>
    <w:rsid w:val="000D283E"/>
    <w:rsid w:val="000D2851"/>
    <w:rsid w:val="000D28AB"/>
    <w:rsid w:val="000D28DE"/>
    <w:rsid w:val="000D2A9B"/>
    <w:rsid w:val="000D2B56"/>
    <w:rsid w:val="000D2B5C"/>
    <w:rsid w:val="000D2B85"/>
    <w:rsid w:val="000D3167"/>
    <w:rsid w:val="000D3481"/>
    <w:rsid w:val="000D3492"/>
    <w:rsid w:val="000D39E0"/>
    <w:rsid w:val="000D3A88"/>
    <w:rsid w:val="000D3B19"/>
    <w:rsid w:val="000D3B4D"/>
    <w:rsid w:val="000D3C5C"/>
    <w:rsid w:val="000D3CBE"/>
    <w:rsid w:val="000D3D89"/>
    <w:rsid w:val="000D3DDE"/>
    <w:rsid w:val="000D3E3A"/>
    <w:rsid w:val="000D426C"/>
    <w:rsid w:val="000D43FA"/>
    <w:rsid w:val="000D44B9"/>
    <w:rsid w:val="000D480B"/>
    <w:rsid w:val="000D4A3D"/>
    <w:rsid w:val="000D4FDC"/>
    <w:rsid w:val="000D50E2"/>
    <w:rsid w:val="000D5114"/>
    <w:rsid w:val="000D54A0"/>
    <w:rsid w:val="000D55DD"/>
    <w:rsid w:val="000D55ED"/>
    <w:rsid w:val="000D55F0"/>
    <w:rsid w:val="000D5655"/>
    <w:rsid w:val="000D59A2"/>
    <w:rsid w:val="000D59B1"/>
    <w:rsid w:val="000D5AE4"/>
    <w:rsid w:val="000D5B09"/>
    <w:rsid w:val="000D5BD8"/>
    <w:rsid w:val="000D5BE8"/>
    <w:rsid w:val="000D60EB"/>
    <w:rsid w:val="000D6217"/>
    <w:rsid w:val="000D6283"/>
    <w:rsid w:val="000D640B"/>
    <w:rsid w:val="000D67C9"/>
    <w:rsid w:val="000D6816"/>
    <w:rsid w:val="000D696E"/>
    <w:rsid w:val="000D6E51"/>
    <w:rsid w:val="000D6E7C"/>
    <w:rsid w:val="000D6F62"/>
    <w:rsid w:val="000D7160"/>
    <w:rsid w:val="000D7176"/>
    <w:rsid w:val="000D71DF"/>
    <w:rsid w:val="000D720D"/>
    <w:rsid w:val="000D7264"/>
    <w:rsid w:val="000D73C1"/>
    <w:rsid w:val="000D7475"/>
    <w:rsid w:val="000D786B"/>
    <w:rsid w:val="000D7ABD"/>
    <w:rsid w:val="000E01D2"/>
    <w:rsid w:val="000E0223"/>
    <w:rsid w:val="000E05BD"/>
    <w:rsid w:val="000E0688"/>
    <w:rsid w:val="000E0689"/>
    <w:rsid w:val="000E069D"/>
    <w:rsid w:val="000E0739"/>
    <w:rsid w:val="000E0868"/>
    <w:rsid w:val="000E0CEC"/>
    <w:rsid w:val="000E0E6F"/>
    <w:rsid w:val="000E1167"/>
    <w:rsid w:val="000E132D"/>
    <w:rsid w:val="000E157C"/>
    <w:rsid w:val="000E16AE"/>
    <w:rsid w:val="000E17A8"/>
    <w:rsid w:val="000E1926"/>
    <w:rsid w:val="000E1BE6"/>
    <w:rsid w:val="000E1D94"/>
    <w:rsid w:val="000E2168"/>
    <w:rsid w:val="000E2170"/>
    <w:rsid w:val="000E24B0"/>
    <w:rsid w:val="000E24D4"/>
    <w:rsid w:val="000E24DF"/>
    <w:rsid w:val="000E26DF"/>
    <w:rsid w:val="000E27B8"/>
    <w:rsid w:val="000E2896"/>
    <w:rsid w:val="000E2A21"/>
    <w:rsid w:val="000E2ABE"/>
    <w:rsid w:val="000E2D61"/>
    <w:rsid w:val="000E2EF4"/>
    <w:rsid w:val="000E2FDF"/>
    <w:rsid w:val="000E3069"/>
    <w:rsid w:val="000E33D6"/>
    <w:rsid w:val="000E35DA"/>
    <w:rsid w:val="000E3694"/>
    <w:rsid w:val="000E3947"/>
    <w:rsid w:val="000E3A5F"/>
    <w:rsid w:val="000E3ACE"/>
    <w:rsid w:val="000E3B52"/>
    <w:rsid w:val="000E3EAD"/>
    <w:rsid w:val="000E3EEF"/>
    <w:rsid w:val="000E4177"/>
    <w:rsid w:val="000E4205"/>
    <w:rsid w:val="000E42B3"/>
    <w:rsid w:val="000E42BB"/>
    <w:rsid w:val="000E4395"/>
    <w:rsid w:val="000E45E9"/>
    <w:rsid w:val="000E4606"/>
    <w:rsid w:val="000E466C"/>
    <w:rsid w:val="000E481F"/>
    <w:rsid w:val="000E49EC"/>
    <w:rsid w:val="000E4F12"/>
    <w:rsid w:val="000E4FC1"/>
    <w:rsid w:val="000E513D"/>
    <w:rsid w:val="000E51C2"/>
    <w:rsid w:val="000E53EE"/>
    <w:rsid w:val="000E5539"/>
    <w:rsid w:val="000E5562"/>
    <w:rsid w:val="000E5768"/>
    <w:rsid w:val="000E5A79"/>
    <w:rsid w:val="000E5C54"/>
    <w:rsid w:val="000E5CF7"/>
    <w:rsid w:val="000E5FEB"/>
    <w:rsid w:val="000E62BD"/>
    <w:rsid w:val="000E6417"/>
    <w:rsid w:val="000E67BE"/>
    <w:rsid w:val="000E67CE"/>
    <w:rsid w:val="000E6C03"/>
    <w:rsid w:val="000E6E40"/>
    <w:rsid w:val="000E6E41"/>
    <w:rsid w:val="000E71F7"/>
    <w:rsid w:val="000E75DF"/>
    <w:rsid w:val="000E79C7"/>
    <w:rsid w:val="000E7AD6"/>
    <w:rsid w:val="000E7BA8"/>
    <w:rsid w:val="000E7D26"/>
    <w:rsid w:val="000E7DD4"/>
    <w:rsid w:val="000E7E8E"/>
    <w:rsid w:val="000E7F58"/>
    <w:rsid w:val="000E7F5D"/>
    <w:rsid w:val="000F01BF"/>
    <w:rsid w:val="000F01E8"/>
    <w:rsid w:val="000F0414"/>
    <w:rsid w:val="000F044B"/>
    <w:rsid w:val="000F05B2"/>
    <w:rsid w:val="000F070C"/>
    <w:rsid w:val="000F0953"/>
    <w:rsid w:val="000F09B3"/>
    <w:rsid w:val="000F0C9F"/>
    <w:rsid w:val="000F0DFB"/>
    <w:rsid w:val="000F0F61"/>
    <w:rsid w:val="000F0FA8"/>
    <w:rsid w:val="000F0FF9"/>
    <w:rsid w:val="000F11B1"/>
    <w:rsid w:val="000F1296"/>
    <w:rsid w:val="000F14CF"/>
    <w:rsid w:val="000F1541"/>
    <w:rsid w:val="000F1642"/>
    <w:rsid w:val="000F1A82"/>
    <w:rsid w:val="000F1E0E"/>
    <w:rsid w:val="000F1F92"/>
    <w:rsid w:val="000F22EE"/>
    <w:rsid w:val="000F235A"/>
    <w:rsid w:val="000F23CB"/>
    <w:rsid w:val="000F284C"/>
    <w:rsid w:val="000F29CF"/>
    <w:rsid w:val="000F29F5"/>
    <w:rsid w:val="000F2AAE"/>
    <w:rsid w:val="000F2C88"/>
    <w:rsid w:val="000F2CFD"/>
    <w:rsid w:val="000F2DBB"/>
    <w:rsid w:val="000F381F"/>
    <w:rsid w:val="000F38CB"/>
    <w:rsid w:val="000F38D6"/>
    <w:rsid w:val="000F3973"/>
    <w:rsid w:val="000F3A55"/>
    <w:rsid w:val="000F3B72"/>
    <w:rsid w:val="000F3BD8"/>
    <w:rsid w:val="000F3E40"/>
    <w:rsid w:val="000F3EFE"/>
    <w:rsid w:val="000F4333"/>
    <w:rsid w:val="000F45D8"/>
    <w:rsid w:val="000F46E4"/>
    <w:rsid w:val="000F46F7"/>
    <w:rsid w:val="000F47FE"/>
    <w:rsid w:val="000F4BAF"/>
    <w:rsid w:val="000F4CEC"/>
    <w:rsid w:val="000F5009"/>
    <w:rsid w:val="000F501C"/>
    <w:rsid w:val="000F5044"/>
    <w:rsid w:val="000F51FC"/>
    <w:rsid w:val="000F53EF"/>
    <w:rsid w:val="000F5407"/>
    <w:rsid w:val="000F5418"/>
    <w:rsid w:val="000F5510"/>
    <w:rsid w:val="000F554F"/>
    <w:rsid w:val="000F5751"/>
    <w:rsid w:val="000F5CBD"/>
    <w:rsid w:val="000F5E0F"/>
    <w:rsid w:val="000F5F22"/>
    <w:rsid w:val="000F6078"/>
    <w:rsid w:val="000F610E"/>
    <w:rsid w:val="000F6202"/>
    <w:rsid w:val="000F6215"/>
    <w:rsid w:val="000F62FF"/>
    <w:rsid w:val="000F6621"/>
    <w:rsid w:val="000F67C0"/>
    <w:rsid w:val="000F68CD"/>
    <w:rsid w:val="000F69D6"/>
    <w:rsid w:val="000F69F6"/>
    <w:rsid w:val="000F6B74"/>
    <w:rsid w:val="000F6C33"/>
    <w:rsid w:val="000F6D80"/>
    <w:rsid w:val="000F6F4E"/>
    <w:rsid w:val="000F6FC6"/>
    <w:rsid w:val="000F7114"/>
    <w:rsid w:val="000F7129"/>
    <w:rsid w:val="000F77EE"/>
    <w:rsid w:val="000F7A13"/>
    <w:rsid w:val="000F7AA3"/>
    <w:rsid w:val="000F7AA9"/>
    <w:rsid w:val="000F7E07"/>
    <w:rsid w:val="00100621"/>
    <w:rsid w:val="00100699"/>
    <w:rsid w:val="001008E3"/>
    <w:rsid w:val="00100ADE"/>
    <w:rsid w:val="00100F7E"/>
    <w:rsid w:val="00100F98"/>
    <w:rsid w:val="001011EB"/>
    <w:rsid w:val="001014A0"/>
    <w:rsid w:val="001016B6"/>
    <w:rsid w:val="00101AC9"/>
    <w:rsid w:val="00101BF3"/>
    <w:rsid w:val="00101C03"/>
    <w:rsid w:val="00102030"/>
    <w:rsid w:val="00102058"/>
    <w:rsid w:val="00102133"/>
    <w:rsid w:val="001024B6"/>
    <w:rsid w:val="00102BB2"/>
    <w:rsid w:val="00102D95"/>
    <w:rsid w:val="00102DF3"/>
    <w:rsid w:val="00102FA9"/>
    <w:rsid w:val="001031D0"/>
    <w:rsid w:val="001035D3"/>
    <w:rsid w:val="00103630"/>
    <w:rsid w:val="00103942"/>
    <w:rsid w:val="001039C2"/>
    <w:rsid w:val="001039CD"/>
    <w:rsid w:val="00103A86"/>
    <w:rsid w:val="00103AA9"/>
    <w:rsid w:val="00103CD2"/>
    <w:rsid w:val="00103EEB"/>
    <w:rsid w:val="00103FF9"/>
    <w:rsid w:val="001040C7"/>
    <w:rsid w:val="001040DE"/>
    <w:rsid w:val="00104362"/>
    <w:rsid w:val="001043A0"/>
    <w:rsid w:val="00104529"/>
    <w:rsid w:val="0010455D"/>
    <w:rsid w:val="001048C2"/>
    <w:rsid w:val="001049BC"/>
    <w:rsid w:val="00104A97"/>
    <w:rsid w:val="00104E75"/>
    <w:rsid w:val="00104EB1"/>
    <w:rsid w:val="001051F2"/>
    <w:rsid w:val="00105211"/>
    <w:rsid w:val="0010533A"/>
    <w:rsid w:val="00105491"/>
    <w:rsid w:val="001055DA"/>
    <w:rsid w:val="001056DA"/>
    <w:rsid w:val="001056DD"/>
    <w:rsid w:val="001056F8"/>
    <w:rsid w:val="00105908"/>
    <w:rsid w:val="00105F24"/>
    <w:rsid w:val="0010619E"/>
    <w:rsid w:val="0010622F"/>
    <w:rsid w:val="001066DB"/>
    <w:rsid w:val="0010671F"/>
    <w:rsid w:val="0010674B"/>
    <w:rsid w:val="00106BA7"/>
    <w:rsid w:val="00107017"/>
    <w:rsid w:val="001074E2"/>
    <w:rsid w:val="00107579"/>
    <w:rsid w:val="00107632"/>
    <w:rsid w:val="0010763C"/>
    <w:rsid w:val="00107A68"/>
    <w:rsid w:val="00107AB5"/>
    <w:rsid w:val="00107BD3"/>
    <w:rsid w:val="00107D3B"/>
    <w:rsid w:val="00107D70"/>
    <w:rsid w:val="00107E2A"/>
    <w:rsid w:val="00107F52"/>
    <w:rsid w:val="0011036A"/>
    <w:rsid w:val="00110AB8"/>
    <w:rsid w:val="00110B62"/>
    <w:rsid w:val="00110B94"/>
    <w:rsid w:val="00110E4D"/>
    <w:rsid w:val="00110EA2"/>
    <w:rsid w:val="00110ECA"/>
    <w:rsid w:val="00110F74"/>
    <w:rsid w:val="00110FB9"/>
    <w:rsid w:val="0011159F"/>
    <w:rsid w:val="001115D4"/>
    <w:rsid w:val="00111843"/>
    <w:rsid w:val="00111EB0"/>
    <w:rsid w:val="00111EBE"/>
    <w:rsid w:val="00111F0D"/>
    <w:rsid w:val="001124DA"/>
    <w:rsid w:val="00112A74"/>
    <w:rsid w:val="00112B7A"/>
    <w:rsid w:val="00112BD0"/>
    <w:rsid w:val="00112BF8"/>
    <w:rsid w:val="00112C8C"/>
    <w:rsid w:val="0011343B"/>
    <w:rsid w:val="00113762"/>
    <w:rsid w:val="00113C55"/>
    <w:rsid w:val="00113CCD"/>
    <w:rsid w:val="00113CE7"/>
    <w:rsid w:val="00113F23"/>
    <w:rsid w:val="00114058"/>
    <w:rsid w:val="001140B9"/>
    <w:rsid w:val="001140DD"/>
    <w:rsid w:val="00114208"/>
    <w:rsid w:val="001142EC"/>
    <w:rsid w:val="00114323"/>
    <w:rsid w:val="00114642"/>
    <w:rsid w:val="001147B8"/>
    <w:rsid w:val="001147C8"/>
    <w:rsid w:val="001148EA"/>
    <w:rsid w:val="00114A00"/>
    <w:rsid w:val="00114A36"/>
    <w:rsid w:val="00114A50"/>
    <w:rsid w:val="00114C94"/>
    <w:rsid w:val="00114CAE"/>
    <w:rsid w:val="00114E14"/>
    <w:rsid w:val="001155BD"/>
    <w:rsid w:val="001159AE"/>
    <w:rsid w:val="00115ABD"/>
    <w:rsid w:val="00115ACA"/>
    <w:rsid w:val="00116140"/>
    <w:rsid w:val="00116209"/>
    <w:rsid w:val="00116352"/>
    <w:rsid w:val="00116424"/>
    <w:rsid w:val="0011658B"/>
    <w:rsid w:val="001166B9"/>
    <w:rsid w:val="0011680D"/>
    <w:rsid w:val="00116867"/>
    <w:rsid w:val="00116977"/>
    <w:rsid w:val="00116B7E"/>
    <w:rsid w:val="00116EC6"/>
    <w:rsid w:val="001170C0"/>
    <w:rsid w:val="001170D1"/>
    <w:rsid w:val="00117160"/>
    <w:rsid w:val="00117180"/>
    <w:rsid w:val="001172FE"/>
    <w:rsid w:val="00117638"/>
    <w:rsid w:val="001178F4"/>
    <w:rsid w:val="00117A55"/>
    <w:rsid w:val="00117CD9"/>
    <w:rsid w:val="00117D0F"/>
    <w:rsid w:val="001201BB"/>
    <w:rsid w:val="00120278"/>
    <w:rsid w:val="001202EB"/>
    <w:rsid w:val="0012030D"/>
    <w:rsid w:val="00120432"/>
    <w:rsid w:val="0012056D"/>
    <w:rsid w:val="001205C9"/>
    <w:rsid w:val="0012080A"/>
    <w:rsid w:val="001208FE"/>
    <w:rsid w:val="00120D7A"/>
    <w:rsid w:val="00120EA9"/>
    <w:rsid w:val="0012146A"/>
    <w:rsid w:val="00121540"/>
    <w:rsid w:val="00121DE6"/>
    <w:rsid w:val="00121F7B"/>
    <w:rsid w:val="001221E6"/>
    <w:rsid w:val="00122416"/>
    <w:rsid w:val="0012250F"/>
    <w:rsid w:val="00122516"/>
    <w:rsid w:val="001225A8"/>
    <w:rsid w:val="0012268E"/>
    <w:rsid w:val="00122AB8"/>
    <w:rsid w:val="00122BCA"/>
    <w:rsid w:val="00122C97"/>
    <w:rsid w:val="00122E5B"/>
    <w:rsid w:val="00123076"/>
    <w:rsid w:val="0012349D"/>
    <w:rsid w:val="001234A3"/>
    <w:rsid w:val="00123845"/>
    <w:rsid w:val="0012386C"/>
    <w:rsid w:val="00123C97"/>
    <w:rsid w:val="00123DAA"/>
    <w:rsid w:val="00123DC8"/>
    <w:rsid w:val="00123DE1"/>
    <w:rsid w:val="00123E17"/>
    <w:rsid w:val="0012400D"/>
    <w:rsid w:val="0012419E"/>
    <w:rsid w:val="00124271"/>
    <w:rsid w:val="00124300"/>
    <w:rsid w:val="00124504"/>
    <w:rsid w:val="0012476C"/>
    <w:rsid w:val="001248D3"/>
    <w:rsid w:val="00124AE1"/>
    <w:rsid w:val="00124B6F"/>
    <w:rsid w:val="00124BA9"/>
    <w:rsid w:val="00124BCE"/>
    <w:rsid w:val="00124D9F"/>
    <w:rsid w:val="00125124"/>
    <w:rsid w:val="00125244"/>
    <w:rsid w:val="001252F9"/>
    <w:rsid w:val="0012534C"/>
    <w:rsid w:val="00125594"/>
    <w:rsid w:val="00125824"/>
    <w:rsid w:val="00126279"/>
    <w:rsid w:val="001262EF"/>
    <w:rsid w:val="00126647"/>
    <w:rsid w:val="001267A0"/>
    <w:rsid w:val="0012688B"/>
    <w:rsid w:val="0012698B"/>
    <w:rsid w:val="00126A62"/>
    <w:rsid w:val="00126A8A"/>
    <w:rsid w:val="00126A97"/>
    <w:rsid w:val="00126AB5"/>
    <w:rsid w:val="00126BC9"/>
    <w:rsid w:val="00126BD8"/>
    <w:rsid w:val="00126C92"/>
    <w:rsid w:val="00126ED3"/>
    <w:rsid w:val="00126FC9"/>
    <w:rsid w:val="001273DF"/>
    <w:rsid w:val="0012744E"/>
    <w:rsid w:val="00127718"/>
    <w:rsid w:val="00127B2C"/>
    <w:rsid w:val="00127BBF"/>
    <w:rsid w:val="00127D6B"/>
    <w:rsid w:val="00127EC6"/>
    <w:rsid w:val="00127F0E"/>
    <w:rsid w:val="00130112"/>
    <w:rsid w:val="001301D5"/>
    <w:rsid w:val="00130781"/>
    <w:rsid w:val="00130876"/>
    <w:rsid w:val="00130969"/>
    <w:rsid w:val="00130B2C"/>
    <w:rsid w:val="00130DB1"/>
    <w:rsid w:val="00130E66"/>
    <w:rsid w:val="0013101F"/>
    <w:rsid w:val="00131157"/>
    <w:rsid w:val="001314F9"/>
    <w:rsid w:val="00131609"/>
    <w:rsid w:val="001316E2"/>
    <w:rsid w:val="0013187B"/>
    <w:rsid w:val="00131D78"/>
    <w:rsid w:val="00131DFB"/>
    <w:rsid w:val="00131ED4"/>
    <w:rsid w:val="00131F8D"/>
    <w:rsid w:val="0013209D"/>
    <w:rsid w:val="00132103"/>
    <w:rsid w:val="001321A7"/>
    <w:rsid w:val="0013243F"/>
    <w:rsid w:val="001324F3"/>
    <w:rsid w:val="00132F10"/>
    <w:rsid w:val="00132F83"/>
    <w:rsid w:val="001330B5"/>
    <w:rsid w:val="00133394"/>
    <w:rsid w:val="00133473"/>
    <w:rsid w:val="00133727"/>
    <w:rsid w:val="001337DF"/>
    <w:rsid w:val="00134021"/>
    <w:rsid w:val="0013419B"/>
    <w:rsid w:val="0013424C"/>
    <w:rsid w:val="001342D7"/>
    <w:rsid w:val="0013430F"/>
    <w:rsid w:val="00134477"/>
    <w:rsid w:val="00134484"/>
    <w:rsid w:val="0013449D"/>
    <w:rsid w:val="001345A2"/>
    <w:rsid w:val="001345EE"/>
    <w:rsid w:val="00134610"/>
    <w:rsid w:val="00134656"/>
    <w:rsid w:val="001346F2"/>
    <w:rsid w:val="00134709"/>
    <w:rsid w:val="0013475B"/>
    <w:rsid w:val="00134C89"/>
    <w:rsid w:val="00134CD0"/>
    <w:rsid w:val="00134FD6"/>
    <w:rsid w:val="001351F8"/>
    <w:rsid w:val="0013546A"/>
    <w:rsid w:val="0013549D"/>
    <w:rsid w:val="001355C0"/>
    <w:rsid w:val="001356AA"/>
    <w:rsid w:val="0013574D"/>
    <w:rsid w:val="001357E0"/>
    <w:rsid w:val="00135893"/>
    <w:rsid w:val="0013589A"/>
    <w:rsid w:val="00135A39"/>
    <w:rsid w:val="00135C3E"/>
    <w:rsid w:val="00135EBB"/>
    <w:rsid w:val="001361D0"/>
    <w:rsid w:val="00136340"/>
    <w:rsid w:val="0013669B"/>
    <w:rsid w:val="00136837"/>
    <w:rsid w:val="00136989"/>
    <w:rsid w:val="00136993"/>
    <w:rsid w:val="001369EA"/>
    <w:rsid w:val="00136A19"/>
    <w:rsid w:val="00136E45"/>
    <w:rsid w:val="00137081"/>
    <w:rsid w:val="001373EF"/>
    <w:rsid w:val="0013757A"/>
    <w:rsid w:val="001375B7"/>
    <w:rsid w:val="00137659"/>
    <w:rsid w:val="00137714"/>
    <w:rsid w:val="001377A8"/>
    <w:rsid w:val="00137989"/>
    <w:rsid w:val="00137B5B"/>
    <w:rsid w:val="00137BBD"/>
    <w:rsid w:val="00137F1D"/>
    <w:rsid w:val="00137FF6"/>
    <w:rsid w:val="0014002C"/>
    <w:rsid w:val="00140059"/>
    <w:rsid w:val="001409C2"/>
    <w:rsid w:val="00140BA3"/>
    <w:rsid w:val="00140E80"/>
    <w:rsid w:val="00140EF3"/>
    <w:rsid w:val="00141114"/>
    <w:rsid w:val="00141289"/>
    <w:rsid w:val="00141513"/>
    <w:rsid w:val="001415E9"/>
    <w:rsid w:val="00141751"/>
    <w:rsid w:val="00141754"/>
    <w:rsid w:val="00141904"/>
    <w:rsid w:val="001419EC"/>
    <w:rsid w:val="00141D54"/>
    <w:rsid w:val="00141E08"/>
    <w:rsid w:val="00142030"/>
    <w:rsid w:val="001424DD"/>
    <w:rsid w:val="001427DD"/>
    <w:rsid w:val="00142EA5"/>
    <w:rsid w:val="00142EE9"/>
    <w:rsid w:val="00142F4B"/>
    <w:rsid w:val="00143167"/>
    <w:rsid w:val="00143391"/>
    <w:rsid w:val="00143898"/>
    <w:rsid w:val="00143965"/>
    <w:rsid w:val="001439E5"/>
    <w:rsid w:val="001439EF"/>
    <w:rsid w:val="0014404C"/>
    <w:rsid w:val="001440EC"/>
    <w:rsid w:val="00144311"/>
    <w:rsid w:val="0014434D"/>
    <w:rsid w:val="00144960"/>
    <w:rsid w:val="00144D82"/>
    <w:rsid w:val="001450B6"/>
    <w:rsid w:val="001451E3"/>
    <w:rsid w:val="0014551D"/>
    <w:rsid w:val="00145881"/>
    <w:rsid w:val="00145967"/>
    <w:rsid w:val="00145A0A"/>
    <w:rsid w:val="00145A41"/>
    <w:rsid w:val="00145AE2"/>
    <w:rsid w:val="00145EED"/>
    <w:rsid w:val="0014600B"/>
    <w:rsid w:val="001461FE"/>
    <w:rsid w:val="0014638D"/>
    <w:rsid w:val="001463AA"/>
    <w:rsid w:val="0014645B"/>
    <w:rsid w:val="00146568"/>
    <w:rsid w:val="001465D8"/>
    <w:rsid w:val="001466D1"/>
    <w:rsid w:val="001466FA"/>
    <w:rsid w:val="00146C43"/>
    <w:rsid w:val="00146EF6"/>
    <w:rsid w:val="0014717C"/>
    <w:rsid w:val="0014732D"/>
    <w:rsid w:val="001474DE"/>
    <w:rsid w:val="00147585"/>
    <w:rsid w:val="0014760F"/>
    <w:rsid w:val="00147CFE"/>
    <w:rsid w:val="00147DE5"/>
    <w:rsid w:val="00147E44"/>
    <w:rsid w:val="00147E9A"/>
    <w:rsid w:val="00147F29"/>
    <w:rsid w:val="001501F6"/>
    <w:rsid w:val="00150229"/>
    <w:rsid w:val="0015043C"/>
    <w:rsid w:val="0015046C"/>
    <w:rsid w:val="00150503"/>
    <w:rsid w:val="00150704"/>
    <w:rsid w:val="00150721"/>
    <w:rsid w:val="00150727"/>
    <w:rsid w:val="00150AE4"/>
    <w:rsid w:val="00150F29"/>
    <w:rsid w:val="001510F1"/>
    <w:rsid w:val="00151102"/>
    <w:rsid w:val="0015122B"/>
    <w:rsid w:val="00151444"/>
    <w:rsid w:val="0015176E"/>
    <w:rsid w:val="00151977"/>
    <w:rsid w:val="00151A69"/>
    <w:rsid w:val="00151CB2"/>
    <w:rsid w:val="00151EC1"/>
    <w:rsid w:val="00151F46"/>
    <w:rsid w:val="00151FA1"/>
    <w:rsid w:val="00152170"/>
    <w:rsid w:val="0015242F"/>
    <w:rsid w:val="00152556"/>
    <w:rsid w:val="00152612"/>
    <w:rsid w:val="00152746"/>
    <w:rsid w:val="001527DA"/>
    <w:rsid w:val="0015298D"/>
    <w:rsid w:val="001529A2"/>
    <w:rsid w:val="00152E0B"/>
    <w:rsid w:val="00152E5D"/>
    <w:rsid w:val="0015307C"/>
    <w:rsid w:val="00153228"/>
    <w:rsid w:val="001532B1"/>
    <w:rsid w:val="00153367"/>
    <w:rsid w:val="001535C4"/>
    <w:rsid w:val="001539F3"/>
    <w:rsid w:val="00153B6D"/>
    <w:rsid w:val="00153BC7"/>
    <w:rsid w:val="00153D29"/>
    <w:rsid w:val="00153DE7"/>
    <w:rsid w:val="00153E04"/>
    <w:rsid w:val="00153FBA"/>
    <w:rsid w:val="0015401B"/>
    <w:rsid w:val="00154106"/>
    <w:rsid w:val="0015431D"/>
    <w:rsid w:val="0015483F"/>
    <w:rsid w:val="00154BC6"/>
    <w:rsid w:val="00154BD0"/>
    <w:rsid w:val="00154EB1"/>
    <w:rsid w:val="001551B5"/>
    <w:rsid w:val="0015537C"/>
    <w:rsid w:val="001555AA"/>
    <w:rsid w:val="00155A63"/>
    <w:rsid w:val="00155ADF"/>
    <w:rsid w:val="00155B25"/>
    <w:rsid w:val="00155B69"/>
    <w:rsid w:val="00155BBD"/>
    <w:rsid w:val="00155D44"/>
    <w:rsid w:val="00155D4B"/>
    <w:rsid w:val="001560AA"/>
    <w:rsid w:val="001564DA"/>
    <w:rsid w:val="001569B7"/>
    <w:rsid w:val="001569BD"/>
    <w:rsid w:val="00156B82"/>
    <w:rsid w:val="00156C65"/>
    <w:rsid w:val="00156D2C"/>
    <w:rsid w:val="00156F4C"/>
    <w:rsid w:val="00157048"/>
    <w:rsid w:val="0015708E"/>
    <w:rsid w:val="0015727F"/>
    <w:rsid w:val="00157539"/>
    <w:rsid w:val="00157955"/>
    <w:rsid w:val="00157C95"/>
    <w:rsid w:val="00157DD1"/>
    <w:rsid w:val="00160477"/>
    <w:rsid w:val="00160A43"/>
    <w:rsid w:val="00160B5D"/>
    <w:rsid w:val="00160C1C"/>
    <w:rsid w:val="00160DB8"/>
    <w:rsid w:val="001610F9"/>
    <w:rsid w:val="00161234"/>
    <w:rsid w:val="0016129E"/>
    <w:rsid w:val="001613A7"/>
    <w:rsid w:val="001616B7"/>
    <w:rsid w:val="001619C9"/>
    <w:rsid w:val="00161BAA"/>
    <w:rsid w:val="0016211D"/>
    <w:rsid w:val="001621C5"/>
    <w:rsid w:val="001621C8"/>
    <w:rsid w:val="00162233"/>
    <w:rsid w:val="00162442"/>
    <w:rsid w:val="0016264A"/>
    <w:rsid w:val="0016290D"/>
    <w:rsid w:val="00162BFD"/>
    <w:rsid w:val="00162EE4"/>
    <w:rsid w:val="00163074"/>
    <w:rsid w:val="001631F8"/>
    <w:rsid w:val="0016328F"/>
    <w:rsid w:val="00163359"/>
    <w:rsid w:val="001633B8"/>
    <w:rsid w:val="00163438"/>
    <w:rsid w:val="00163505"/>
    <w:rsid w:val="001635DE"/>
    <w:rsid w:val="0016373D"/>
    <w:rsid w:val="00163950"/>
    <w:rsid w:val="00163989"/>
    <w:rsid w:val="00163CAE"/>
    <w:rsid w:val="00163D63"/>
    <w:rsid w:val="001640B0"/>
    <w:rsid w:val="0016429D"/>
    <w:rsid w:val="0016437D"/>
    <w:rsid w:val="00164392"/>
    <w:rsid w:val="001646B1"/>
    <w:rsid w:val="0016476F"/>
    <w:rsid w:val="00164791"/>
    <w:rsid w:val="00164874"/>
    <w:rsid w:val="00164966"/>
    <w:rsid w:val="00164B55"/>
    <w:rsid w:val="00164B7B"/>
    <w:rsid w:val="00164BDE"/>
    <w:rsid w:val="00164CB7"/>
    <w:rsid w:val="00165092"/>
    <w:rsid w:val="001652E1"/>
    <w:rsid w:val="00165545"/>
    <w:rsid w:val="001658FB"/>
    <w:rsid w:val="00165DB2"/>
    <w:rsid w:val="00165EA2"/>
    <w:rsid w:val="00165F7B"/>
    <w:rsid w:val="00166055"/>
    <w:rsid w:val="00166095"/>
    <w:rsid w:val="00166245"/>
    <w:rsid w:val="00166281"/>
    <w:rsid w:val="001662FE"/>
    <w:rsid w:val="001663DB"/>
    <w:rsid w:val="001664C6"/>
    <w:rsid w:val="0016670A"/>
    <w:rsid w:val="0016673F"/>
    <w:rsid w:val="0016676A"/>
    <w:rsid w:val="00166860"/>
    <w:rsid w:val="00166943"/>
    <w:rsid w:val="001669E9"/>
    <w:rsid w:val="00166B75"/>
    <w:rsid w:val="00166BD1"/>
    <w:rsid w:val="00166EAD"/>
    <w:rsid w:val="00166FB9"/>
    <w:rsid w:val="00167029"/>
    <w:rsid w:val="0016704E"/>
    <w:rsid w:val="001670CB"/>
    <w:rsid w:val="0016737A"/>
    <w:rsid w:val="00167593"/>
    <w:rsid w:val="00167872"/>
    <w:rsid w:val="00167975"/>
    <w:rsid w:val="00167DAA"/>
    <w:rsid w:val="0017007B"/>
    <w:rsid w:val="001705BA"/>
    <w:rsid w:val="0017062D"/>
    <w:rsid w:val="0017066B"/>
    <w:rsid w:val="00170A62"/>
    <w:rsid w:val="00170AA7"/>
    <w:rsid w:val="00170C65"/>
    <w:rsid w:val="00170CAA"/>
    <w:rsid w:val="00170DC7"/>
    <w:rsid w:val="00170E4B"/>
    <w:rsid w:val="0017101A"/>
    <w:rsid w:val="0017163E"/>
    <w:rsid w:val="00171A1C"/>
    <w:rsid w:val="00171ADF"/>
    <w:rsid w:val="00171F1E"/>
    <w:rsid w:val="00171F61"/>
    <w:rsid w:val="001720A3"/>
    <w:rsid w:val="001721AD"/>
    <w:rsid w:val="0017229D"/>
    <w:rsid w:val="00172397"/>
    <w:rsid w:val="00172600"/>
    <w:rsid w:val="00172680"/>
    <w:rsid w:val="001726D1"/>
    <w:rsid w:val="00172944"/>
    <w:rsid w:val="00172BCB"/>
    <w:rsid w:val="00172CFF"/>
    <w:rsid w:val="00172D90"/>
    <w:rsid w:val="00173833"/>
    <w:rsid w:val="001739EB"/>
    <w:rsid w:val="001739EE"/>
    <w:rsid w:val="00173B71"/>
    <w:rsid w:val="00173E01"/>
    <w:rsid w:val="0017423A"/>
    <w:rsid w:val="001742F4"/>
    <w:rsid w:val="001748F2"/>
    <w:rsid w:val="00174982"/>
    <w:rsid w:val="00174C7C"/>
    <w:rsid w:val="00174DBE"/>
    <w:rsid w:val="00174F57"/>
    <w:rsid w:val="00174FC4"/>
    <w:rsid w:val="00175132"/>
    <w:rsid w:val="00175728"/>
    <w:rsid w:val="00175957"/>
    <w:rsid w:val="00175A1D"/>
    <w:rsid w:val="00175C04"/>
    <w:rsid w:val="00175F16"/>
    <w:rsid w:val="00175F25"/>
    <w:rsid w:val="0017630B"/>
    <w:rsid w:val="00176460"/>
    <w:rsid w:val="00176593"/>
    <w:rsid w:val="001765A1"/>
    <w:rsid w:val="00176673"/>
    <w:rsid w:val="0017673F"/>
    <w:rsid w:val="001767D4"/>
    <w:rsid w:val="00176B8A"/>
    <w:rsid w:val="00176D34"/>
    <w:rsid w:val="00176DDE"/>
    <w:rsid w:val="00176E59"/>
    <w:rsid w:val="00176EE9"/>
    <w:rsid w:val="00177136"/>
    <w:rsid w:val="00177259"/>
    <w:rsid w:val="0017730D"/>
    <w:rsid w:val="00177844"/>
    <w:rsid w:val="0017786E"/>
    <w:rsid w:val="00177927"/>
    <w:rsid w:val="00177965"/>
    <w:rsid w:val="00177997"/>
    <w:rsid w:val="00177BBA"/>
    <w:rsid w:val="00177BFF"/>
    <w:rsid w:val="00177DE5"/>
    <w:rsid w:val="00177DE9"/>
    <w:rsid w:val="00180058"/>
    <w:rsid w:val="00180319"/>
    <w:rsid w:val="00180640"/>
    <w:rsid w:val="0018082E"/>
    <w:rsid w:val="001809D4"/>
    <w:rsid w:val="00180C24"/>
    <w:rsid w:val="00180EE2"/>
    <w:rsid w:val="001811A8"/>
    <w:rsid w:val="001811EF"/>
    <w:rsid w:val="0018127E"/>
    <w:rsid w:val="00181401"/>
    <w:rsid w:val="0018178B"/>
    <w:rsid w:val="00181A6D"/>
    <w:rsid w:val="00181B2B"/>
    <w:rsid w:val="001821BA"/>
    <w:rsid w:val="001822CB"/>
    <w:rsid w:val="0018237F"/>
    <w:rsid w:val="00182812"/>
    <w:rsid w:val="00182897"/>
    <w:rsid w:val="00182911"/>
    <w:rsid w:val="0018298A"/>
    <w:rsid w:val="00182B1C"/>
    <w:rsid w:val="00182D4A"/>
    <w:rsid w:val="00183420"/>
    <w:rsid w:val="0018347E"/>
    <w:rsid w:val="001837CD"/>
    <w:rsid w:val="001838C9"/>
    <w:rsid w:val="00183967"/>
    <w:rsid w:val="00183A14"/>
    <w:rsid w:val="00183C91"/>
    <w:rsid w:val="00183DB3"/>
    <w:rsid w:val="00183F7A"/>
    <w:rsid w:val="00183FC7"/>
    <w:rsid w:val="00184247"/>
    <w:rsid w:val="00184387"/>
    <w:rsid w:val="001843A3"/>
    <w:rsid w:val="001846A6"/>
    <w:rsid w:val="001846F6"/>
    <w:rsid w:val="00184D1E"/>
    <w:rsid w:val="00184F86"/>
    <w:rsid w:val="0018524F"/>
    <w:rsid w:val="001853E1"/>
    <w:rsid w:val="00185710"/>
    <w:rsid w:val="0018591C"/>
    <w:rsid w:val="00185A52"/>
    <w:rsid w:val="00185ADA"/>
    <w:rsid w:val="00185AEE"/>
    <w:rsid w:val="00185B11"/>
    <w:rsid w:val="00185CEC"/>
    <w:rsid w:val="00185D77"/>
    <w:rsid w:val="00185F19"/>
    <w:rsid w:val="00185F98"/>
    <w:rsid w:val="00185FEA"/>
    <w:rsid w:val="0018642C"/>
    <w:rsid w:val="00186593"/>
    <w:rsid w:val="00186611"/>
    <w:rsid w:val="00186C4D"/>
    <w:rsid w:val="00186CA5"/>
    <w:rsid w:val="00186D32"/>
    <w:rsid w:val="00186E46"/>
    <w:rsid w:val="0018738E"/>
    <w:rsid w:val="001874BC"/>
    <w:rsid w:val="00187506"/>
    <w:rsid w:val="00187B25"/>
    <w:rsid w:val="00187CBD"/>
    <w:rsid w:val="00187CF7"/>
    <w:rsid w:val="00187ED3"/>
    <w:rsid w:val="00187F29"/>
    <w:rsid w:val="00187F7E"/>
    <w:rsid w:val="0019035E"/>
    <w:rsid w:val="0019064D"/>
    <w:rsid w:val="0019084C"/>
    <w:rsid w:val="00190BE3"/>
    <w:rsid w:val="00190CB1"/>
    <w:rsid w:val="00190D28"/>
    <w:rsid w:val="00191240"/>
    <w:rsid w:val="0019125E"/>
    <w:rsid w:val="0019143F"/>
    <w:rsid w:val="001914D0"/>
    <w:rsid w:val="00191547"/>
    <w:rsid w:val="0019157C"/>
    <w:rsid w:val="00191906"/>
    <w:rsid w:val="00191A14"/>
    <w:rsid w:val="0019209C"/>
    <w:rsid w:val="001922CA"/>
    <w:rsid w:val="00192304"/>
    <w:rsid w:val="00192B27"/>
    <w:rsid w:val="00192B99"/>
    <w:rsid w:val="00192CF3"/>
    <w:rsid w:val="00192E83"/>
    <w:rsid w:val="00193013"/>
    <w:rsid w:val="001932DC"/>
    <w:rsid w:val="00193376"/>
    <w:rsid w:val="00193550"/>
    <w:rsid w:val="001936BD"/>
    <w:rsid w:val="00193706"/>
    <w:rsid w:val="0019396F"/>
    <w:rsid w:val="00193B2B"/>
    <w:rsid w:val="001946B1"/>
    <w:rsid w:val="0019481C"/>
    <w:rsid w:val="0019483A"/>
    <w:rsid w:val="001948CC"/>
    <w:rsid w:val="00194953"/>
    <w:rsid w:val="00194E45"/>
    <w:rsid w:val="00194F9E"/>
    <w:rsid w:val="00195358"/>
    <w:rsid w:val="00195531"/>
    <w:rsid w:val="00195B2A"/>
    <w:rsid w:val="00195C2F"/>
    <w:rsid w:val="00195E6E"/>
    <w:rsid w:val="00195F4C"/>
    <w:rsid w:val="00196089"/>
    <w:rsid w:val="001966BA"/>
    <w:rsid w:val="001966E3"/>
    <w:rsid w:val="00196804"/>
    <w:rsid w:val="00196995"/>
    <w:rsid w:val="001969D1"/>
    <w:rsid w:val="00196A56"/>
    <w:rsid w:val="00196ABD"/>
    <w:rsid w:val="00196AD7"/>
    <w:rsid w:val="00196E23"/>
    <w:rsid w:val="00196F73"/>
    <w:rsid w:val="00197105"/>
    <w:rsid w:val="00197468"/>
    <w:rsid w:val="00197591"/>
    <w:rsid w:val="001975BB"/>
    <w:rsid w:val="001976B4"/>
    <w:rsid w:val="0019784F"/>
    <w:rsid w:val="001979D2"/>
    <w:rsid w:val="00197AB7"/>
    <w:rsid w:val="00197C04"/>
    <w:rsid w:val="00197E37"/>
    <w:rsid w:val="00197E50"/>
    <w:rsid w:val="00197EBA"/>
    <w:rsid w:val="001A02BF"/>
    <w:rsid w:val="001A0602"/>
    <w:rsid w:val="001A08A5"/>
    <w:rsid w:val="001A08AF"/>
    <w:rsid w:val="001A08E2"/>
    <w:rsid w:val="001A08F1"/>
    <w:rsid w:val="001A0D15"/>
    <w:rsid w:val="001A0D18"/>
    <w:rsid w:val="001A0DDD"/>
    <w:rsid w:val="001A1102"/>
    <w:rsid w:val="001A1254"/>
    <w:rsid w:val="001A127F"/>
    <w:rsid w:val="001A12E3"/>
    <w:rsid w:val="001A13FB"/>
    <w:rsid w:val="001A164F"/>
    <w:rsid w:val="001A1723"/>
    <w:rsid w:val="001A1B8F"/>
    <w:rsid w:val="001A1D46"/>
    <w:rsid w:val="001A1E9D"/>
    <w:rsid w:val="001A1FBC"/>
    <w:rsid w:val="001A2009"/>
    <w:rsid w:val="001A2234"/>
    <w:rsid w:val="001A224C"/>
    <w:rsid w:val="001A24DD"/>
    <w:rsid w:val="001A25AC"/>
    <w:rsid w:val="001A2703"/>
    <w:rsid w:val="001A2748"/>
    <w:rsid w:val="001A2A23"/>
    <w:rsid w:val="001A2AFE"/>
    <w:rsid w:val="001A2BD7"/>
    <w:rsid w:val="001A2C4D"/>
    <w:rsid w:val="001A2D28"/>
    <w:rsid w:val="001A2FE0"/>
    <w:rsid w:val="001A2FF5"/>
    <w:rsid w:val="001A334F"/>
    <w:rsid w:val="001A3382"/>
    <w:rsid w:val="001A3612"/>
    <w:rsid w:val="001A3986"/>
    <w:rsid w:val="001A39EF"/>
    <w:rsid w:val="001A40D8"/>
    <w:rsid w:val="001A417D"/>
    <w:rsid w:val="001A41A2"/>
    <w:rsid w:val="001A45FF"/>
    <w:rsid w:val="001A47CB"/>
    <w:rsid w:val="001A4886"/>
    <w:rsid w:val="001A4A5E"/>
    <w:rsid w:val="001A4A87"/>
    <w:rsid w:val="001A4CA8"/>
    <w:rsid w:val="001A4F01"/>
    <w:rsid w:val="001A4F39"/>
    <w:rsid w:val="001A5413"/>
    <w:rsid w:val="001A551F"/>
    <w:rsid w:val="001A5991"/>
    <w:rsid w:val="001A5DEF"/>
    <w:rsid w:val="001A5F5A"/>
    <w:rsid w:val="001A6236"/>
    <w:rsid w:val="001A638D"/>
    <w:rsid w:val="001A6DFD"/>
    <w:rsid w:val="001A6E7F"/>
    <w:rsid w:val="001A6EA5"/>
    <w:rsid w:val="001A6FFE"/>
    <w:rsid w:val="001A71C0"/>
    <w:rsid w:val="001A7331"/>
    <w:rsid w:val="001A78FE"/>
    <w:rsid w:val="001A7F3F"/>
    <w:rsid w:val="001A7FDF"/>
    <w:rsid w:val="001B0103"/>
    <w:rsid w:val="001B0158"/>
    <w:rsid w:val="001B0178"/>
    <w:rsid w:val="001B031D"/>
    <w:rsid w:val="001B0553"/>
    <w:rsid w:val="001B07AD"/>
    <w:rsid w:val="001B08B9"/>
    <w:rsid w:val="001B0C60"/>
    <w:rsid w:val="001B0CC3"/>
    <w:rsid w:val="001B0D9F"/>
    <w:rsid w:val="001B0DBF"/>
    <w:rsid w:val="001B0E92"/>
    <w:rsid w:val="001B101A"/>
    <w:rsid w:val="001B11C9"/>
    <w:rsid w:val="001B12DD"/>
    <w:rsid w:val="001B1483"/>
    <w:rsid w:val="001B150A"/>
    <w:rsid w:val="001B172A"/>
    <w:rsid w:val="001B1798"/>
    <w:rsid w:val="001B1A78"/>
    <w:rsid w:val="001B1B2E"/>
    <w:rsid w:val="001B1E70"/>
    <w:rsid w:val="001B22E3"/>
    <w:rsid w:val="001B2365"/>
    <w:rsid w:val="001B2A5B"/>
    <w:rsid w:val="001B2EB8"/>
    <w:rsid w:val="001B2EC8"/>
    <w:rsid w:val="001B2FAD"/>
    <w:rsid w:val="001B305A"/>
    <w:rsid w:val="001B3160"/>
    <w:rsid w:val="001B32B6"/>
    <w:rsid w:val="001B332C"/>
    <w:rsid w:val="001B3491"/>
    <w:rsid w:val="001B35A5"/>
    <w:rsid w:val="001B3646"/>
    <w:rsid w:val="001B38AB"/>
    <w:rsid w:val="001B38CB"/>
    <w:rsid w:val="001B38FA"/>
    <w:rsid w:val="001B3C72"/>
    <w:rsid w:val="001B3C78"/>
    <w:rsid w:val="001B3E2B"/>
    <w:rsid w:val="001B3EE0"/>
    <w:rsid w:val="001B44D4"/>
    <w:rsid w:val="001B4633"/>
    <w:rsid w:val="001B4A00"/>
    <w:rsid w:val="001B5002"/>
    <w:rsid w:val="001B50B4"/>
    <w:rsid w:val="001B50E1"/>
    <w:rsid w:val="001B54F1"/>
    <w:rsid w:val="001B57E9"/>
    <w:rsid w:val="001B5A5B"/>
    <w:rsid w:val="001B5B93"/>
    <w:rsid w:val="001B5BD1"/>
    <w:rsid w:val="001B5DF0"/>
    <w:rsid w:val="001B5F56"/>
    <w:rsid w:val="001B617E"/>
    <w:rsid w:val="001B6255"/>
    <w:rsid w:val="001B625B"/>
    <w:rsid w:val="001B64F8"/>
    <w:rsid w:val="001B6625"/>
    <w:rsid w:val="001B669E"/>
    <w:rsid w:val="001B694E"/>
    <w:rsid w:val="001B6EC8"/>
    <w:rsid w:val="001B6F44"/>
    <w:rsid w:val="001B711E"/>
    <w:rsid w:val="001B713F"/>
    <w:rsid w:val="001B7391"/>
    <w:rsid w:val="001B7626"/>
    <w:rsid w:val="001B789D"/>
    <w:rsid w:val="001B7AED"/>
    <w:rsid w:val="001B7AF3"/>
    <w:rsid w:val="001B7BD7"/>
    <w:rsid w:val="001B7D57"/>
    <w:rsid w:val="001B7DE1"/>
    <w:rsid w:val="001C0041"/>
    <w:rsid w:val="001C0278"/>
    <w:rsid w:val="001C03F2"/>
    <w:rsid w:val="001C043B"/>
    <w:rsid w:val="001C05A3"/>
    <w:rsid w:val="001C0973"/>
    <w:rsid w:val="001C0D96"/>
    <w:rsid w:val="001C1127"/>
    <w:rsid w:val="001C11DE"/>
    <w:rsid w:val="001C129C"/>
    <w:rsid w:val="001C1334"/>
    <w:rsid w:val="001C14C5"/>
    <w:rsid w:val="001C1610"/>
    <w:rsid w:val="001C18A0"/>
    <w:rsid w:val="001C19F1"/>
    <w:rsid w:val="001C1AD9"/>
    <w:rsid w:val="001C1C84"/>
    <w:rsid w:val="001C1C8C"/>
    <w:rsid w:val="001C2140"/>
    <w:rsid w:val="001C21EE"/>
    <w:rsid w:val="001C2360"/>
    <w:rsid w:val="001C2364"/>
    <w:rsid w:val="001C2516"/>
    <w:rsid w:val="001C269E"/>
    <w:rsid w:val="001C26BE"/>
    <w:rsid w:val="001C273A"/>
    <w:rsid w:val="001C2913"/>
    <w:rsid w:val="001C2A33"/>
    <w:rsid w:val="001C2F53"/>
    <w:rsid w:val="001C2FB3"/>
    <w:rsid w:val="001C2FE6"/>
    <w:rsid w:val="001C337D"/>
    <w:rsid w:val="001C3506"/>
    <w:rsid w:val="001C353F"/>
    <w:rsid w:val="001C3662"/>
    <w:rsid w:val="001C36CD"/>
    <w:rsid w:val="001C3785"/>
    <w:rsid w:val="001C3AB6"/>
    <w:rsid w:val="001C3D97"/>
    <w:rsid w:val="001C3DB6"/>
    <w:rsid w:val="001C418C"/>
    <w:rsid w:val="001C42E6"/>
    <w:rsid w:val="001C4511"/>
    <w:rsid w:val="001C488F"/>
    <w:rsid w:val="001C4962"/>
    <w:rsid w:val="001C4BDA"/>
    <w:rsid w:val="001C50C6"/>
    <w:rsid w:val="001C53DD"/>
    <w:rsid w:val="001C5467"/>
    <w:rsid w:val="001C546F"/>
    <w:rsid w:val="001C5690"/>
    <w:rsid w:val="001C5809"/>
    <w:rsid w:val="001C586A"/>
    <w:rsid w:val="001C59F3"/>
    <w:rsid w:val="001C5AB0"/>
    <w:rsid w:val="001C5B0F"/>
    <w:rsid w:val="001C5B1E"/>
    <w:rsid w:val="001C5CC1"/>
    <w:rsid w:val="001C5F4F"/>
    <w:rsid w:val="001C615E"/>
    <w:rsid w:val="001C617F"/>
    <w:rsid w:val="001C6185"/>
    <w:rsid w:val="001C6286"/>
    <w:rsid w:val="001C63C2"/>
    <w:rsid w:val="001C658E"/>
    <w:rsid w:val="001C674F"/>
    <w:rsid w:val="001C6CEE"/>
    <w:rsid w:val="001C6CF7"/>
    <w:rsid w:val="001C6ED1"/>
    <w:rsid w:val="001C6F54"/>
    <w:rsid w:val="001C6F66"/>
    <w:rsid w:val="001C7095"/>
    <w:rsid w:val="001C713A"/>
    <w:rsid w:val="001C724D"/>
    <w:rsid w:val="001C72C4"/>
    <w:rsid w:val="001C73CB"/>
    <w:rsid w:val="001C768E"/>
    <w:rsid w:val="001C78AB"/>
    <w:rsid w:val="001C7A21"/>
    <w:rsid w:val="001C7BDC"/>
    <w:rsid w:val="001C7E33"/>
    <w:rsid w:val="001D0993"/>
    <w:rsid w:val="001D0A6F"/>
    <w:rsid w:val="001D0B78"/>
    <w:rsid w:val="001D0DC6"/>
    <w:rsid w:val="001D1196"/>
    <w:rsid w:val="001D12A4"/>
    <w:rsid w:val="001D1300"/>
    <w:rsid w:val="001D1361"/>
    <w:rsid w:val="001D140A"/>
    <w:rsid w:val="001D14BC"/>
    <w:rsid w:val="001D1567"/>
    <w:rsid w:val="001D1AF2"/>
    <w:rsid w:val="001D1BAD"/>
    <w:rsid w:val="001D1C50"/>
    <w:rsid w:val="001D1CF9"/>
    <w:rsid w:val="001D1EB9"/>
    <w:rsid w:val="001D2037"/>
    <w:rsid w:val="001D204D"/>
    <w:rsid w:val="001D2330"/>
    <w:rsid w:val="001D236E"/>
    <w:rsid w:val="001D275D"/>
    <w:rsid w:val="001D288F"/>
    <w:rsid w:val="001D2C6F"/>
    <w:rsid w:val="001D2D80"/>
    <w:rsid w:val="001D2E05"/>
    <w:rsid w:val="001D2E1C"/>
    <w:rsid w:val="001D31D6"/>
    <w:rsid w:val="001D32BD"/>
    <w:rsid w:val="001D3358"/>
    <w:rsid w:val="001D3759"/>
    <w:rsid w:val="001D37BC"/>
    <w:rsid w:val="001D38CC"/>
    <w:rsid w:val="001D39C5"/>
    <w:rsid w:val="001D3EF2"/>
    <w:rsid w:val="001D3FF3"/>
    <w:rsid w:val="001D40F5"/>
    <w:rsid w:val="001D4219"/>
    <w:rsid w:val="001D43BB"/>
    <w:rsid w:val="001D4746"/>
    <w:rsid w:val="001D47BA"/>
    <w:rsid w:val="001D4923"/>
    <w:rsid w:val="001D4A02"/>
    <w:rsid w:val="001D4A20"/>
    <w:rsid w:val="001D4AB0"/>
    <w:rsid w:val="001D4F73"/>
    <w:rsid w:val="001D505E"/>
    <w:rsid w:val="001D5193"/>
    <w:rsid w:val="001D52F5"/>
    <w:rsid w:val="001D5614"/>
    <w:rsid w:val="001D5C36"/>
    <w:rsid w:val="001D6464"/>
    <w:rsid w:val="001D6544"/>
    <w:rsid w:val="001D66D2"/>
    <w:rsid w:val="001D6740"/>
    <w:rsid w:val="001D6AE0"/>
    <w:rsid w:val="001D6BEB"/>
    <w:rsid w:val="001D6C01"/>
    <w:rsid w:val="001D6CC2"/>
    <w:rsid w:val="001D6DCB"/>
    <w:rsid w:val="001D71BF"/>
    <w:rsid w:val="001D741B"/>
    <w:rsid w:val="001D75EC"/>
    <w:rsid w:val="001D76BB"/>
    <w:rsid w:val="001D77C5"/>
    <w:rsid w:val="001D7969"/>
    <w:rsid w:val="001D7B37"/>
    <w:rsid w:val="001D7DCD"/>
    <w:rsid w:val="001D7F24"/>
    <w:rsid w:val="001E0224"/>
    <w:rsid w:val="001E0926"/>
    <w:rsid w:val="001E0ABB"/>
    <w:rsid w:val="001E0B08"/>
    <w:rsid w:val="001E0E10"/>
    <w:rsid w:val="001E0FAE"/>
    <w:rsid w:val="001E10E7"/>
    <w:rsid w:val="001E14A9"/>
    <w:rsid w:val="001E1508"/>
    <w:rsid w:val="001E1971"/>
    <w:rsid w:val="001E1C2B"/>
    <w:rsid w:val="001E1E96"/>
    <w:rsid w:val="001E209F"/>
    <w:rsid w:val="001E2202"/>
    <w:rsid w:val="001E23A6"/>
    <w:rsid w:val="001E23F7"/>
    <w:rsid w:val="001E257E"/>
    <w:rsid w:val="001E27F6"/>
    <w:rsid w:val="001E33C1"/>
    <w:rsid w:val="001E34D6"/>
    <w:rsid w:val="001E3634"/>
    <w:rsid w:val="001E3673"/>
    <w:rsid w:val="001E3998"/>
    <w:rsid w:val="001E3FDB"/>
    <w:rsid w:val="001E4048"/>
    <w:rsid w:val="001E40A0"/>
    <w:rsid w:val="001E4176"/>
    <w:rsid w:val="001E4845"/>
    <w:rsid w:val="001E4907"/>
    <w:rsid w:val="001E493B"/>
    <w:rsid w:val="001E4A9F"/>
    <w:rsid w:val="001E4B2F"/>
    <w:rsid w:val="001E4CD3"/>
    <w:rsid w:val="001E4E05"/>
    <w:rsid w:val="001E51D2"/>
    <w:rsid w:val="001E57BF"/>
    <w:rsid w:val="001E5A3F"/>
    <w:rsid w:val="001E5AD6"/>
    <w:rsid w:val="001E5F1C"/>
    <w:rsid w:val="001E626B"/>
    <w:rsid w:val="001E6342"/>
    <w:rsid w:val="001E6528"/>
    <w:rsid w:val="001E65FA"/>
    <w:rsid w:val="001E6771"/>
    <w:rsid w:val="001E6816"/>
    <w:rsid w:val="001E6905"/>
    <w:rsid w:val="001E6A8D"/>
    <w:rsid w:val="001E6ACD"/>
    <w:rsid w:val="001E6D3A"/>
    <w:rsid w:val="001E6E50"/>
    <w:rsid w:val="001E6FAF"/>
    <w:rsid w:val="001E6FD9"/>
    <w:rsid w:val="001E7016"/>
    <w:rsid w:val="001E7138"/>
    <w:rsid w:val="001E75BA"/>
    <w:rsid w:val="001E77FD"/>
    <w:rsid w:val="001E7BA2"/>
    <w:rsid w:val="001E7C9A"/>
    <w:rsid w:val="001E7CBD"/>
    <w:rsid w:val="001E7E6B"/>
    <w:rsid w:val="001E7E89"/>
    <w:rsid w:val="001E7F0C"/>
    <w:rsid w:val="001F0054"/>
    <w:rsid w:val="001F0105"/>
    <w:rsid w:val="001F010D"/>
    <w:rsid w:val="001F042A"/>
    <w:rsid w:val="001F0827"/>
    <w:rsid w:val="001F092F"/>
    <w:rsid w:val="001F093F"/>
    <w:rsid w:val="001F0AE5"/>
    <w:rsid w:val="001F0B32"/>
    <w:rsid w:val="001F0BB1"/>
    <w:rsid w:val="001F0CF4"/>
    <w:rsid w:val="001F0D59"/>
    <w:rsid w:val="001F12FE"/>
    <w:rsid w:val="001F13DE"/>
    <w:rsid w:val="001F1D86"/>
    <w:rsid w:val="001F1F23"/>
    <w:rsid w:val="001F20E3"/>
    <w:rsid w:val="001F2163"/>
    <w:rsid w:val="001F221A"/>
    <w:rsid w:val="001F22B5"/>
    <w:rsid w:val="001F29D4"/>
    <w:rsid w:val="001F2BC3"/>
    <w:rsid w:val="001F2BFE"/>
    <w:rsid w:val="001F2C64"/>
    <w:rsid w:val="001F2D14"/>
    <w:rsid w:val="001F2E1B"/>
    <w:rsid w:val="001F2FC2"/>
    <w:rsid w:val="001F32A3"/>
    <w:rsid w:val="001F344E"/>
    <w:rsid w:val="001F3457"/>
    <w:rsid w:val="001F3620"/>
    <w:rsid w:val="001F37EF"/>
    <w:rsid w:val="001F39CC"/>
    <w:rsid w:val="001F3AC9"/>
    <w:rsid w:val="001F3EF2"/>
    <w:rsid w:val="001F41DD"/>
    <w:rsid w:val="001F4272"/>
    <w:rsid w:val="001F43B6"/>
    <w:rsid w:val="001F43EC"/>
    <w:rsid w:val="001F44BB"/>
    <w:rsid w:val="001F4541"/>
    <w:rsid w:val="001F45A8"/>
    <w:rsid w:val="001F47D0"/>
    <w:rsid w:val="001F4A8F"/>
    <w:rsid w:val="001F4BD6"/>
    <w:rsid w:val="001F4EBF"/>
    <w:rsid w:val="001F51DB"/>
    <w:rsid w:val="001F51DC"/>
    <w:rsid w:val="001F52C9"/>
    <w:rsid w:val="001F53F3"/>
    <w:rsid w:val="001F56C7"/>
    <w:rsid w:val="001F58C4"/>
    <w:rsid w:val="001F5B09"/>
    <w:rsid w:val="001F5C03"/>
    <w:rsid w:val="001F5E2C"/>
    <w:rsid w:val="001F5FD1"/>
    <w:rsid w:val="001F5FE3"/>
    <w:rsid w:val="001F6028"/>
    <w:rsid w:val="001F603A"/>
    <w:rsid w:val="001F6092"/>
    <w:rsid w:val="001F60B0"/>
    <w:rsid w:val="001F6248"/>
    <w:rsid w:val="001F6329"/>
    <w:rsid w:val="001F6378"/>
    <w:rsid w:val="001F639B"/>
    <w:rsid w:val="001F63E9"/>
    <w:rsid w:val="001F6400"/>
    <w:rsid w:val="001F6A46"/>
    <w:rsid w:val="001F6BD9"/>
    <w:rsid w:val="001F6BE4"/>
    <w:rsid w:val="001F6ED6"/>
    <w:rsid w:val="001F6F3B"/>
    <w:rsid w:val="001F6F41"/>
    <w:rsid w:val="001F7015"/>
    <w:rsid w:val="001F705C"/>
    <w:rsid w:val="001F711C"/>
    <w:rsid w:val="001F714D"/>
    <w:rsid w:val="001F7159"/>
    <w:rsid w:val="001F748E"/>
    <w:rsid w:val="001F7676"/>
    <w:rsid w:val="001F76A7"/>
    <w:rsid w:val="001F7A47"/>
    <w:rsid w:val="001F7C2A"/>
    <w:rsid w:val="001F7CF0"/>
    <w:rsid w:val="001F7D97"/>
    <w:rsid w:val="002002C6"/>
    <w:rsid w:val="00200464"/>
    <w:rsid w:val="002006A2"/>
    <w:rsid w:val="00200740"/>
    <w:rsid w:val="00200B39"/>
    <w:rsid w:val="00200C62"/>
    <w:rsid w:val="00200D30"/>
    <w:rsid w:val="0020162F"/>
    <w:rsid w:val="002017FA"/>
    <w:rsid w:val="002018CB"/>
    <w:rsid w:val="00201B9D"/>
    <w:rsid w:val="002021A2"/>
    <w:rsid w:val="00202268"/>
    <w:rsid w:val="002024FC"/>
    <w:rsid w:val="00202541"/>
    <w:rsid w:val="00202563"/>
    <w:rsid w:val="0020268C"/>
    <w:rsid w:val="002029A2"/>
    <w:rsid w:val="00202A98"/>
    <w:rsid w:val="00202AE9"/>
    <w:rsid w:val="00202E90"/>
    <w:rsid w:val="00202F92"/>
    <w:rsid w:val="00202FDD"/>
    <w:rsid w:val="002031A1"/>
    <w:rsid w:val="00203233"/>
    <w:rsid w:val="002033CB"/>
    <w:rsid w:val="002034AC"/>
    <w:rsid w:val="002034EA"/>
    <w:rsid w:val="00203A79"/>
    <w:rsid w:val="00203B11"/>
    <w:rsid w:val="00203C00"/>
    <w:rsid w:val="00203C24"/>
    <w:rsid w:val="00203C80"/>
    <w:rsid w:val="00203E28"/>
    <w:rsid w:val="00204119"/>
    <w:rsid w:val="002041D4"/>
    <w:rsid w:val="0020436F"/>
    <w:rsid w:val="00204987"/>
    <w:rsid w:val="00204E19"/>
    <w:rsid w:val="00205071"/>
    <w:rsid w:val="002050C7"/>
    <w:rsid w:val="002051C6"/>
    <w:rsid w:val="002051F8"/>
    <w:rsid w:val="0020526F"/>
    <w:rsid w:val="002054DD"/>
    <w:rsid w:val="0020550C"/>
    <w:rsid w:val="00205821"/>
    <w:rsid w:val="0020584F"/>
    <w:rsid w:val="00205AA6"/>
    <w:rsid w:val="00205BC0"/>
    <w:rsid w:val="00205D78"/>
    <w:rsid w:val="00205E3F"/>
    <w:rsid w:val="00205EC8"/>
    <w:rsid w:val="00206168"/>
    <w:rsid w:val="00206267"/>
    <w:rsid w:val="00206461"/>
    <w:rsid w:val="00206598"/>
    <w:rsid w:val="0020668B"/>
    <w:rsid w:val="00206691"/>
    <w:rsid w:val="00206949"/>
    <w:rsid w:val="0020698E"/>
    <w:rsid w:val="00206AA0"/>
    <w:rsid w:val="00206F0D"/>
    <w:rsid w:val="0020727D"/>
    <w:rsid w:val="00207459"/>
    <w:rsid w:val="00207ADB"/>
    <w:rsid w:val="00207F51"/>
    <w:rsid w:val="00207F61"/>
    <w:rsid w:val="00207FAB"/>
    <w:rsid w:val="002103D9"/>
    <w:rsid w:val="002105BA"/>
    <w:rsid w:val="002107AF"/>
    <w:rsid w:val="002107EE"/>
    <w:rsid w:val="002109F2"/>
    <w:rsid w:val="00210A78"/>
    <w:rsid w:val="00210CD7"/>
    <w:rsid w:val="00210FF0"/>
    <w:rsid w:val="00211286"/>
    <w:rsid w:val="00211301"/>
    <w:rsid w:val="002114AF"/>
    <w:rsid w:val="00211695"/>
    <w:rsid w:val="00211736"/>
    <w:rsid w:val="00211C1D"/>
    <w:rsid w:val="00211C92"/>
    <w:rsid w:val="00211D15"/>
    <w:rsid w:val="00211F5F"/>
    <w:rsid w:val="00211FA9"/>
    <w:rsid w:val="00211FCD"/>
    <w:rsid w:val="00211FE7"/>
    <w:rsid w:val="0021206B"/>
    <w:rsid w:val="002122C0"/>
    <w:rsid w:val="00212684"/>
    <w:rsid w:val="00212752"/>
    <w:rsid w:val="002128AC"/>
    <w:rsid w:val="00212AB9"/>
    <w:rsid w:val="00212B72"/>
    <w:rsid w:val="00212C1B"/>
    <w:rsid w:val="00212F15"/>
    <w:rsid w:val="00212F1B"/>
    <w:rsid w:val="00212F41"/>
    <w:rsid w:val="00212FD4"/>
    <w:rsid w:val="00213665"/>
    <w:rsid w:val="0021398E"/>
    <w:rsid w:val="00213B45"/>
    <w:rsid w:val="00213B85"/>
    <w:rsid w:val="00213BE2"/>
    <w:rsid w:val="00213C1F"/>
    <w:rsid w:val="00213D9A"/>
    <w:rsid w:val="00213FA5"/>
    <w:rsid w:val="0021402E"/>
    <w:rsid w:val="00214065"/>
    <w:rsid w:val="0021406C"/>
    <w:rsid w:val="00214365"/>
    <w:rsid w:val="00214389"/>
    <w:rsid w:val="00214482"/>
    <w:rsid w:val="00214712"/>
    <w:rsid w:val="00214A44"/>
    <w:rsid w:val="00214C6F"/>
    <w:rsid w:val="00214DE4"/>
    <w:rsid w:val="00214F35"/>
    <w:rsid w:val="002152E7"/>
    <w:rsid w:val="0021534A"/>
    <w:rsid w:val="002153A3"/>
    <w:rsid w:val="00215588"/>
    <w:rsid w:val="00215BF9"/>
    <w:rsid w:val="00215D74"/>
    <w:rsid w:val="00215ED3"/>
    <w:rsid w:val="0021617F"/>
    <w:rsid w:val="00216AA3"/>
    <w:rsid w:val="00216AC3"/>
    <w:rsid w:val="00216B79"/>
    <w:rsid w:val="00216B7C"/>
    <w:rsid w:val="00216C5A"/>
    <w:rsid w:val="00216C73"/>
    <w:rsid w:val="00216CAA"/>
    <w:rsid w:val="00216D2B"/>
    <w:rsid w:val="00216E1C"/>
    <w:rsid w:val="00216FED"/>
    <w:rsid w:val="002172CA"/>
    <w:rsid w:val="0021749F"/>
    <w:rsid w:val="002176FA"/>
    <w:rsid w:val="0021774D"/>
    <w:rsid w:val="00217B9D"/>
    <w:rsid w:val="00217E5B"/>
    <w:rsid w:val="00217F4F"/>
    <w:rsid w:val="00217F5E"/>
    <w:rsid w:val="00217FBB"/>
    <w:rsid w:val="00217FD2"/>
    <w:rsid w:val="00220A40"/>
    <w:rsid w:val="00220BCD"/>
    <w:rsid w:val="00220C27"/>
    <w:rsid w:val="00220CC6"/>
    <w:rsid w:val="00220DE3"/>
    <w:rsid w:val="0022105F"/>
    <w:rsid w:val="00221063"/>
    <w:rsid w:val="002211EE"/>
    <w:rsid w:val="0022122A"/>
    <w:rsid w:val="002216C1"/>
    <w:rsid w:val="002216F8"/>
    <w:rsid w:val="00221706"/>
    <w:rsid w:val="00221806"/>
    <w:rsid w:val="00221811"/>
    <w:rsid w:val="0022194D"/>
    <w:rsid w:val="00221BB0"/>
    <w:rsid w:val="00221F5C"/>
    <w:rsid w:val="00222051"/>
    <w:rsid w:val="0022266E"/>
    <w:rsid w:val="002227D2"/>
    <w:rsid w:val="002228AF"/>
    <w:rsid w:val="0022298A"/>
    <w:rsid w:val="002229AA"/>
    <w:rsid w:val="00222A5C"/>
    <w:rsid w:val="00222B69"/>
    <w:rsid w:val="00222E7B"/>
    <w:rsid w:val="00222EE7"/>
    <w:rsid w:val="0022309B"/>
    <w:rsid w:val="00223115"/>
    <w:rsid w:val="002231A8"/>
    <w:rsid w:val="00223450"/>
    <w:rsid w:val="0022345F"/>
    <w:rsid w:val="00223879"/>
    <w:rsid w:val="002239E3"/>
    <w:rsid w:val="0022433C"/>
    <w:rsid w:val="00224368"/>
    <w:rsid w:val="002243AC"/>
    <w:rsid w:val="00224920"/>
    <w:rsid w:val="00224BD3"/>
    <w:rsid w:val="00224EF3"/>
    <w:rsid w:val="002250B8"/>
    <w:rsid w:val="0022530D"/>
    <w:rsid w:val="00225319"/>
    <w:rsid w:val="002255F7"/>
    <w:rsid w:val="00225715"/>
    <w:rsid w:val="00225761"/>
    <w:rsid w:val="00225A54"/>
    <w:rsid w:val="00225A8B"/>
    <w:rsid w:val="00225CB6"/>
    <w:rsid w:val="0022629E"/>
    <w:rsid w:val="00226323"/>
    <w:rsid w:val="002263C1"/>
    <w:rsid w:val="002265EA"/>
    <w:rsid w:val="0022697F"/>
    <w:rsid w:val="00226B21"/>
    <w:rsid w:val="00226B2F"/>
    <w:rsid w:val="00227062"/>
    <w:rsid w:val="002271B8"/>
    <w:rsid w:val="002273A5"/>
    <w:rsid w:val="0022750B"/>
    <w:rsid w:val="0022758E"/>
    <w:rsid w:val="002277DD"/>
    <w:rsid w:val="00227AC8"/>
    <w:rsid w:val="00227DFA"/>
    <w:rsid w:val="00227EC2"/>
    <w:rsid w:val="00227F1F"/>
    <w:rsid w:val="00230099"/>
    <w:rsid w:val="002301F7"/>
    <w:rsid w:val="002303F8"/>
    <w:rsid w:val="0023051D"/>
    <w:rsid w:val="0023058A"/>
    <w:rsid w:val="00230789"/>
    <w:rsid w:val="002308E2"/>
    <w:rsid w:val="00230D2B"/>
    <w:rsid w:val="00230DD4"/>
    <w:rsid w:val="00230F3A"/>
    <w:rsid w:val="00230F6B"/>
    <w:rsid w:val="00231018"/>
    <w:rsid w:val="0023177B"/>
    <w:rsid w:val="002317BA"/>
    <w:rsid w:val="00231817"/>
    <w:rsid w:val="0023192F"/>
    <w:rsid w:val="00231AAF"/>
    <w:rsid w:val="00231E7D"/>
    <w:rsid w:val="00231F00"/>
    <w:rsid w:val="00231FDD"/>
    <w:rsid w:val="0023227D"/>
    <w:rsid w:val="00232291"/>
    <w:rsid w:val="0023244E"/>
    <w:rsid w:val="002324DD"/>
    <w:rsid w:val="002325CA"/>
    <w:rsid w:val="00232965"/>
    <w:rsid w:val="00232C83"/>
    <w:rsid w:val="00232EE0"/>
    <w:rsid w:val="00232F61"/>
    <w:rsid w:val="00233095"/>
    <w:rsid w:val="0023317F"/>
    <w:rsid w:val="0023329C"/>
    <w:rsid w:val="002332E3"/>
    <w:rsid w:val="0023338A"/>
    <w:rsid w:val="0023340A"/>
    <w:rsid w:val="00233693"/>
    <w:rsid w:val="0023379B"/>
    <w:rsid w:val="0023388C"/>
    <w:rsid w:val="00233B11"/>
    <w:rsid w:val="0023407D"/>
    <w:rsid w:val="00234122"/>
    <w:rsid w:val="0023435D"/>
    <w:rsid w:val="00234453"/>
    <w:rsid w:val="002344E8"/>
    <w:rsid w:val="00234518"/>
    <w:rsid w:val="00234698"/>
    <w:rsid w:val="00234CFE"/>
    <w:rsid w:val="00234D55"/>
    <w:rsid w:val="00234FC4"/>
    <w:rsid w:val="002350CB"/>
    <w:rsid w:val="00235291"/>
    <w:rsid w:val="0023531C"/>
    <w:rsid w:val="002355A8"/>
    <w:rsid w:val="002355EB"/>
    <w:rsid w:val="002355FF"/>
    <w:rsid w:val="0023561B"/>
    <w:rsid w:val="00235850"/>
    <w:rsid w:val="00235A29"/>
    <w:rsid w:val="00235A37"/>
    <w:rsid w:val="00235D63"/>
    <w:rsid w:val="00235E95"/>
    <w:rsid w:val="00236272"/>
    <w:rsid w:val="002362CF"/>
    <w:rsid w:val="00236460"/>
    <w:rsid w:val="002364C6"/>
    <w:rsid w:val="00236595"/>
    <w:rsid w:val="002365A3"/>
    <w:rsid w:val="002366B5"/>
    <w:rsid w:val="00236770"/>
    <w:rsid w:val="002367C9"/>
    <w:rsid w:val="0023684A"/>
    <w:rsid w:val="002368A0"/>
    <w:rsid w:val="002368F5"/>
    <w:rsid w:val="002369AB"/>
    <w:rsid w:val="00236ECA"/>
    <w:rsid w:val="00236F80"/>
    <w:rsid w:val="00236FC5"/>
    <w:rsid w:val="00237345"/>
    <w:rsid w:val="00237507"/>
    <w:rsid w:val="00237670"/>
    <w:rsid w:val="00237BA6"/>
    <w:rsid w:val="00237E11"/>
    <w:rsid w:val="00240019"/>
    <w:rsid w:val="00240083"/>
    <w:rsid w:val="002401B7"/>
    <w:rsid w:val="00240477"/>
    <w:rsid w:val="002404B3"/>
    <w:rsid w:val="00240725"/>
    <w:rsid w:val="002407C2"/>
    <w:rsid w:val="00240834"/>
    <w:rsid w:val="00241015"/>
    <w:rsid w:val="0024104C"/>
    <w:rsid w:val="0024133B"/>
    <w:rsid w:val="0024154D"/>
    <w:rsid w:val="00241701"/>
    <w:rsid w:val="0024175B"/>
    <w:rsid w:val="00241B34"/>
    <w:rsid w:val="00241D75"/>
    <w:rsid w:val="00241D8B"/>
    <w:rsid w:val="00242024"/>
    <w:rsid w:val="00242206"/>
    <w:rsid w:val="0024243B"/>
    <w:rsid w:val="002424C4"/>
    <w:rsid w:val="00242626"/>
    <w:rsid w:val="00242B19"/>
    <w:rsid w:val="00242B56"/>
    <w:rsid w:val="00242C74"/>
    <w:rsid w:val="00242ED6"/>
    <w:rsid w:val="00242EF9"/>
    <w:rsid w:val="00243293"/>
    <w:rsid w:val="002432F9"/>
    <w:rsid w:val="002433B6"/>
    <w:rsid w:val="0024344C"/>
    <w:rsid w:val="0024357A"/>
    <w:rsid w:val="00243931"/>
    <w:rsid w:val="00243A9F"/>
    <w:rsid w:val="00243C6A"/>
    <w:rsid w:val="00243D11"/>
    <w:rsid w:val="00243DB6"/>
    <w:rsid w:val="00243DE1"/>
    <w:rsid w:val="00243E41"/>
    <w:rsid w:val="00243EE9"/>
    <w:rsid w:val="00243F79"/>
    <w:rsid w:val="0024434B"/>
    <w:rsid w:val="00244533"/>
    <w:rsid w:val="002448C4"/>
    <w:rsid w:val="00244D03"/>
    <w:rsid w:val="00244D3E"/>
    <w:rsid w:val="00244D76"/>
    <w:rsid w:val="00245044"/>
    <w:rsid w:val="00245135"/>
    <w:rsid w:val="00245136"/>
    <w:rsid w:val="00245269"/>
    <w:rsid w:val="002453AF"/>
    <w:rsid w:val="00245410"/>
    <w:rsid w:val="00245510"/>
    <w:rsid w:val="00245597"/>
    <w:rsid w:val="00245A73"/>
    <w:rsid w:val="00245BA2"/>
    <w:rsid w:val="00245DA6"/>
    <w:rsid w:val="00245DB4"/>
    <w:rsid w:val="00245E81"/>
    <w:rsid w:val="00245F5E"/>
    <w:rsid w:val="0024611A"/>
    <w:rsid w:val="002461C6"/>
    <w:rsid w:val="002462BE"/>
    <w:rsid w:val="00246722"/>
    <w:rsid w:val="002471CD"/>
    <w:rsid w:val="00247329"/>
    <w:rsid w:val="00247462"/>
    <w:rsid w:val="00247478"/>
    <w:rsid w:val="00247740"/>
    <w:rsid w:val="00247860"/>
    <w:rsid w:val="002479E5"/>
    <w:rsid w:val="00247BDD"/>
    <w:rsid w:val="00247DEE"/>
    <w:rsid w:val="00247EDA"/>
    <w:rsid w:val="00247EEA"/>
    <w:rsid w:val="002500B1"/>
    <w:rsid w:val="00250230"/>
    <w:rsid w:val="00250287"/>
    <w:rsid w:val="00250356"/>
    <w:rsid w:val="00250417"/>
    <w:rsid w:val="00250445"/>
    <w:rsid w:val="0025048A"/>
    <w:rsid w:val="002504CD"/>
    <w:rsid w:val="00250612"/>
    <w:rsid w:val="002509CB"/>
    <w:rsid w:val="00250AF6"/>
    <w:rsid w:val="00250D37"/>
    <w:rsid w:val="00250D82"/>
    <w:rsid w:val="00250DB4"/>
    <w:rsid w:val="00250F38"/>
    <w:rsid w:val="002513BB"/>
    <w:rsid w:val="00251709"/>
    <w:rsid w:val="00251A30"/>
    <w:rsid w:val="00251C76"/>
    <w:rsid w:val="00251C97"/>
    <w:rsid w:val="00251D48"/>
    <w:rsid w:val="00251E55"/>
    <w:rsid w:val="0025233E"/>
    <w:rsid w:val="00252402"/>
    <w:rsid w:val="0025292D"/>
    <w:rsid w:val="00252D4A"/>
    <w:rsid w:val="00252E02"/>
    <w:rsid w:val="00252F96"/>
    <w:rsid w:val="002532A1"/>
    <w:rsid w:val="002533F6"/>
    <w:rsid w:val="002539EB"/>
    <w:rsid w:val="00253B75"/>
    <w:rsid w:val="00253F77"/>
    <w:rsid w:val="0025409E"/>
    <w:rsid w:val="00254246"/>
    <w:rsid w:val="00254434"/>
    <w:rsid w:val="002547FF"/>
    <w:rsid w:val="00254BDD"/>
    <w:rsid w:val="00254D24"/>
    <w:rsid w:val="00254F7B"/>
    <w:rsid w:val="00254FB9"/>
    <w:rsid w:val="002550B9"/>
    <w:rsid w:val="002551F0"/>
    <w:rsid w:val="002552E4"/>
    <w:rsid w:val="00255343"/>
    <w:rsid w:val="00255344"/>
    <w:rsid w:val="0025538F"/>
    <w:rsid w:val="002556E5"/>
    <w:rsid w:val="0025580E"/>
    <w:rsid w:val="00255838"/>
    <w:rsid w:val="00255A3A"/>
    <w:rsid w:val="00255B10"/>
    <w:rsid w:val="00255EAE"/>
    <w:rsid w:val="00255FBC"/>
    <w:rsid w:val="002560B0"/>
    <w:rsid w:val="00256252"/>
    <w:rsid w:val="0025669F"/>
    <w:rsid w:val="002566D6"/>
    <w:rsid w:val="00256754"/>
    <w:rsid w:val="00256A55"/>
    <w:rsid w:val="00256B66"/>
    <w:rsid w:val="00256D55"/>
    <w:rsid w:val="00256FCE"/>
    <w:rsid w:val="002573E1"/>
    <w:rsid w:val="00257473"/>
    <w:rsid w:val="002574DB"/>
    <w:rsid w:val="002575CD"/>
    <w:rsid w:val="002576FF"/>
    <w:rsid w:val="00257946"/>
    <w:rsid w:val="00257A42"/>
    <w:rsid w:val="00257AC0"/>
    <w:rsid w:val="00257AD5"/>
    <w:rsid w:val="00257B8B"/>
    <w:rsid w:val="00257E1C"/>
    <w:rsid w:val="00257E7A"/>
    <w:rsid w:val="00260010"/>
    <w:rsid w:val="0026011F"/>
    <w:rsid w:val="0026019F"/>
    <w:rsid w:val="002601DB"/>
    <w:rsid w:val="002601FA"/>
    <w:rsid w:val="00260230"/>
    <w:rsid w:val="002605BE"/>
    <w:rsid w:val="0026075A"/>
    <w:rsid w:val="002607DB"/>
    <w:rsid w:val="0026080C"/>
    <w:rsid w:val="0026090E"/>
    <w:rsid w:val="00260C4F"/>
    <w:rsid w:val="00260DCF"/>
    <w:rsid w:val="00260E20"/>
    <w:rsid w:val="00260E95"/>
    <w:rsid w:val="002613A5"/>
    <w:rsid w:val="0026143F"/>
    <w:rsid w:val="002619B8"/>
    <w:rsid w:val="00261C18"/>
    <w:rsid w:val="00261CAA"/>
    <w:rsid w:val="0026210D"/>
    <w:rsid w:val="00262176"/>
    <w:rsid w:val="00262264"/>
    <w:rsid w:val="002626EE"/>
    <w:rsid w:val="002626FE"/>
    <w:rsid w:val="00262A4D"/>
    <w:rsid w:val="00262AB7"/>
    <w:rsid w:val="00262B9F"/>
    <w:rsid w:val="00262CB7"/>
    <w:rsid w:val="00262E28"/>
    <w:rsid w:val="00262E7C"/>
    <w:rsid w:val="00262F08"/>
    <w:rsid w:val="00263040"/>
    <w:rsid w:val="0026344A"/>
    <w:rsid w:val="0026366E"/>
    <w:rsid w:val="002636AA"/>
    <w:rsid w:val="002638AB"/>
    <w:rsid w:val="00263BAE"/>
    <w:rsid w:val="00263C53"/>
    <w:rsid w:val="00263D9A"/>
    <w:rsid w:val="00263E7E"/>
    <w:rsid w:val="00264311"/>
    <w:rsid w:val="00264442"/>
    <w:rsid w:val="002645B3"/>
    <w:rsid w:val="00264703"/>
    <w:rsid w:val="00264785"/>
    <w:rsid w:val="002648C4"/>
    <w:rsid w:val="00264B69"/>
    <w:rsid w:val="00264B78"/>
    <w:rsid w:val="00264BDB"/>
    <w:rsid w:val="00264C92"/>
    <w:rsid w:val="00264E7E"/>
    <w:rsid w:val="00264F59"/>
    <w:rsid w:val="00264FCE"/>
    <w:rsid w:val="0026532F"/>
    <w:rsid w:val="00265398"/>
    <w:rsid w:val="00265409"/>
    <w:rsid w:val="00265606"/>
    <w:rsid w:val="0026563B"/>
    <w:rsid w:val="00265683"/>
    <w:rsid w:val="002656C3"/>
    <w:rsid w:val="002657CE"/>
    <w:rsid w:val="00265A82"/>
    <w:rsid w:val="00265B72"/>
    <w:rsid w:val="00265BFB"/>
    <w:rsid w:val="00265C57"/>
    <w:rsid w:val="0026622B"/>
    <w:rsid w:val="0026628D"/>
    <w:rsid w:val="002663DB"/>
    <w:rsid w:val="0026653C"/>
    <w:rsid w:val="0026654E"/>
    <w:rsid w:val="002669EE"/>
    <w:rsid w:val="00266BCD"/>
    <w:rsid w:val="00266D9A"/>
    <w:rsid w:val="00266E13"/>
    <w:rsid w:val="00266EB2"/>
    <w:rsid w:val="00266FD2"/>
    <w:rsid w:val="0026704A"/>
    <w:rsid w:val="0026706E"/>
    <w:rsid w:val="0026722A"/>
    <w:rsid w:val="002674DC"/>
    <w:rsid w:val="002679CE"/>
    <w:rsid w:val="00267A3F"/>
    <w:rsid w:val="00267AEB"/>
    <w:rsid w:val="00267BBF"/>
    <w:rsid w:val="00267CCD"/>
    <w:rsid w:val="00267E0A"/>
    <w:rsid w:val="00267E3F"/>
    <w:rsid w:val="002703C5"/>
    <w:rsid w:val="0027061B"/>
    <w:rsid w:val="002708E6"/>
    <w:rsid w:val="002709F5"/>
    <w:rsid w:val="00270A98"/>
    <w:rsid w:val="00270C5E"/>
    <w:rsid w:val="00270E9C"/>
    <w:rsid w:val="00270F29"/>
    <w:rsid w:val="00270F3D"/>
    <w:rsid w:val="00271068"/>
    <w:rsid w:val="0027134E"/>
    <w:rsid w:val="0027190C"/>
    <w:rsid w:val="00271C9A"/>
    <w:rsid w:val="00272048"/>
    <w:rsid w:val="002721AD"/>
    <w:rsid w:val="00272505"/>
    <w:rsid w:val="002727F7"/>
    <w:rsid w:val="00272E0B"/>
    <w:rsid w:val="00273443"/>
    <w:rsid w:val="0027347B"/>
    <w:rsid w:val="0027394B"/>
    <w:rsid w:val="00273CCC"/>
    <w:rsid w:val="00273D94"/>
    <w:rsid w:val="00273F73"/>
    <w:rsid w:val="00274100"/>
    <w:rsid w:val="002743AF"/>
    <w:rsid w:val="002748FD"/>
    <w:rsid w:val="00274A2A"/>
    <w:rsid w:val="0027524C"/>
    <w:rsid w:val="0027549D"/>
    <w:rsid w:val="00275652"/>
    <w:rsid w:val="00275857"/>
    <w:rsid w:val="00275996"/>
    <w:rsid w:val="002759D2"/>
    <w:rsid w:val="0027612F"/>
    <w:rsid w:val="00276183"/>
    <w:rsid w:val="0027627A"/>
    <w:rsid w:val="002762D2"/>
    <w:rsid w:val="00276338"/>
    <w:rsid w:val="0027637A"/>
    <w:rsid w:val="00276546"/>
    <w:rsid w:val="002766CE"/>
    <w:rsid w:val="00276726"/>
    <w:rsid w:val="00276A98"/>
    <w:rsid w:val="00276E56"/>
    <w:rsid w:val="00276EB7"/>
    <w:rsid w:val="00276F14"/>
    <w:rsid w:val="00276F76"/>
    <w:rsid w:val="00276FB8"/>
    <w:rsid w:val="002774DC"/>
    <w:rsid w:val="00277554"/>
    <w:rsid w:val="00277607"/>
    <w:rsid w:val="0027766F"/>
    <w:rsid w:val="002776D4"/>
    <w:rsid w:val="002776F2"/>
    <w:rsid w:val="00277724"/>
    <w:rsid w:val="002779E5"/>
    <w:rsid w:val="00277C11"/>
    <w:rsid w:val="00277D46"/>
    <w:rsid w:val="002803B8"/>
    <w:rsid w:val="00280A3D"/>
    <w:rsid w:val="00280A6D"/>
    <w:rsid w:val="00280AB1"/>
    <w:rsid w:val="002810EF"/>
    <w:rsid w:val="0028122E"/>
    <w:rsid w:val="002812D1"/>
    <w:rsid w:val="002813B5"/>
    <w:rsid w:val="002815D8"/>
    <w:rsid w:val="002818BA"/>
    <w:rsid w:val="00281D52"/>
    <w:rsid w:val="00281D62"/>
    <w:rsid w:val="00281F76"/>
    <w:rsid w:val="00281FA7"/>
    <w:rsid w:val="002821E2"/>
    <w:rsid w:val="002822CB"/>
    <w:rsid w:val="00282502"/>
    <w:rsid w:val="00282595"/>
    <w:rsid w:val="00282634"/>
    <w:rsid w:val="00282CA5"/>
    <w:rsid w:val="00282DEB"/>
    <w:rsid w:val="00282E32"/>
    <w:rsid w:val="00283019"/>
    <w:rsid w:val="0028342D"/>
    <w:rsid w:val="0028384F"/>
    <w:rsid w:val="00283987"/>
    <w:rsid w:val="00283BD5"/>
    <w:rsid w:val="002841FA"/>
    <w:rsid w:val="00284489"/>
    <w:rsid w:val="0028480E"/>
    <w:rsid w:val="00284BE2"/>
    <w:rsid w:val="00284DBD"/>
    <w:rsid w:val="002851C3"/>
    <w:rsid w:val="002852D6"/>
    <w:rsid w:val="0028537E"/>
    <w:rsid w:val="002854C9"/>
    <w:rsid w:val="002854DC"/>
    <w:rsid w:val="00285543"/>
    <w:rsid w:val="00285695"/>
    <w:rsid w:val="00285939"/>
    <w:rsid w:val="00285A0C"/>
    <w:rsid w:val="00285D11"/>
    <w:rsid w:val="00285E47"/>
    <w:rsid w:val="0028607A"/>
    <w:rsid w:val="00286241"/>
    <w:rsid w:val="0028624D"/>
    <w:rsid w:val="00286610"/>
    <w:rsid w:val="002866C4"/>
    <w:rsid w:val="00286A27"/>
    <w:rsid w:val="00286AF3"/>
    <w:rsid w:val="00286B99"/>
    <w:rsid w:val="00286F94"/>
    <w:rsid w:val="002871BE"/>
    <w:rsid w:val="002871BF"/>
    <w:rsid w:val="0028760D"/>
    <w:rsid w:val="00287930"/>
    <w:rsid w:val="00287937"/>
    <w:rsid w:val="00287DE7"/>
    <w:rsid w:val="002902B4"/>
    <w:rsid w:val="00290308"/>
    <w:rsid w:val="002903B4"/>
    <w:rsid w:val="002904F3"/>
    <w:rsid w:val="00290551"/>
    <w:rsid w:val="002907B9"/>
    <w:rsid w:val="00290AA6"/>
    <w:rsid w:val="00290D46"/>
    <w:rsid w:val="00290F19"/>
    <w:rsid w:val="002911EC"/>
    <w:rsid w:val="0029133D"/>
    <w:rsid w:val="0029141B"/>
    <w:rsid w:val="00291596"/>
    <w:rsid w:val="0029164B"/>
    <w:rsid w:val="002917B6"/>
    <w:rsid w:val="00291849"/>
    <w:rsid w:val="00291960"/>
    <w:rsid w:val="002919C1"/>
    <w:rsid w:val="00291D2D"/>
    <w:rsid w:val="00291D9A"/>
    <w:rsid w:val="0029216A"/>
    <w:rsid w:val="00292646"/>
    <w:rsid w:val="0029298C"/>
    <w:rsid w:val="00292BB5"/>
    <w:rsid w:val="00292CE8"/>
    <w:rsid w:val="00292FF7"/>
    <w:rsid w:val="0029306A"/>
    <w:rsid w:val="002930B0"/>
    <w:rsid w:val="002930E7"/>
    <w:rsid w:val="00293200"/>
    <w:rsid w:val="00293444"/>
    <w:rsid w:val="002936EF"/>
    <w:rsid w:val="002937B4"/>
    <w:rsid w:val="00293842"/>
    <w:rsid w:val="00294342"/>
    <w:rsid w:val="002945B9"/>
    <w:rsid w:val="00294644"/>
    <w:rsid w:val="0029468A"/>
    <w:rsid w:val="002948A2"/>
    <w:rsid w:val="00294919"/>
    <w:rsid w:val="00294A61"/>
    <w:rsid w:val="00294AC3"/>
    <w:rsid w:val="00294C4B"/>
    <w:rsid w:val="00294C85"/>
    <w:rsid w:val="00294DA7"/>
    <w:rsid w:val="00294E24"/>
    <w:rsid w:val="00294F43"/>
    <w:rsid w:val="00295602"/>
    <w:rsid w:val="00295B81"/>
    <w:rsid w:val="00295C35"/>
    <w:rsid w:val="00295EFE"/>
    <w:rsid w:val="00296319"/>
    <w:rsid w:val="002965DC"/>
    <w:rsid w:val="00296AAA"/>
    <w:rsid w:val="00296B63"/>
    <w:rsid w:val="00296BCA"/>
    <w:rsid w:val="00296E2B"/>
    <w:rsid w:val="0029710D"/>
    <w:rsid w:val="002971E1"/>
    <w:rsid w:val="002975E3"/>
    <w:rsid w:val="0029779E"/>
    <w:rsid w:val="00297955"/>
    <w:rsid w:val="00297EC3"/>
    <w:rsid w:val="002A0461"/>
    <w:rsid w:val="002A0468"/>
    <w:rsid w:val="002A049D"/>
    <w:rsid w:val="002A049E"/>
    <w:rsid w:val="002A04CC"/>
    <w:rsid w:val="002A06BD"/>
    <w:rsid w:val="002A076B"/>
    <w:rsid w:val="002A0971"/>
    <w:rsid w:val="002A10C6"/>
    <w:rsid w:val="002A1392"/>
    <w:rsid w:val="002A1552"/>
    <w:rsid w:val="002A16C9"/>
    <w:rsid w:val="002A18E8"/>
    <w:rsid w:val="002A1979"/>
    <w:rsid w:val="002A19FD"/>
    <w:rsid w:val="002A1A58"/>
    <w:rsid w:val="002A1B4A"/>
    <w:rsid w:val="002A1B6D"/>
    <w:rsid w:val="002A1BE8"/>
    <w:rsid w:val="002A1F80"/>
    <w:rsid w:val="002A2615"/>
    <w:rsid w:val="002A289B"/>
    <w:rsid w:val="002A2A0F"/>
    <w:rsid w:val="002A2D5E"/>
    <w:rsid w:val="002A2ECB"/>
    <w:rsid w:val="002A3114"/>
    <w:rsid w:val="002A32B3"/>
    <w:rsid w:val="002A3521"/>
    <w:rsid w:val="002A35DD"/>
    <w:rsid w:val="002A386E"/>
    <w:rsid w:val="002A3908"/>
    <w:rsid w:val="002A39F1"/>
    <w:rsid w:val="002A3A47"/>
    <w:rsid w:val="002A3B90"/>
    <w:rsid w:val="002A3DC8"/>
    <w:rsid w:val="002A3DE2"/>
    <w:rsid w:val="002A4189"/>
    <w:rsid w:val="002A4228"/>
    <w:rsid w:val="002A4312"/>
    <w:rsid w:val="002A476D"/>
    <w:rsid w:val="002A48A1"/>
    <w:rsid w:val="002A4990"/>
    <w:rsid w:val="002A49E7"/>
    <w:rsid w:val="002A4B32"/>
    <w:rsid w:val="002A4C9B"/>
    <w:rsid w:val="002A4D53"/>
    <w:rsid w:val="002A4D93"/>
    <w:rsid w:val="002A4FFF"/>
    <w:rsid w:val="002A514D"/>
    <w:rsid w:val="002A525D"/>
    <w:rsid w:val="002A52CC"/>
    <w:rsid w:val="002A5431"/>
    <w:rsid w:val="002A549E"/>
    <w:rsid w:val="002A565E"/>
    <w:rsid w:val="002A5730"/>
    <w:rsid w:val="002A58B1"/>
    <w:rsid w:val="002A5B43"/>
    <w:rsid w:val="002A5FAB"/>
    <w:rsid w:val="002A5FF6"/>
    <w:rsid w:val="002A61F9"/>
    <w:rsid w:val="002A6204"/>
    <w:rsid w:val="002A6383"/>
    <w:rsid w:val="002A65CF"/>
    <w:rsid w:val="002A669A"/>
    <w:rsid w:val="002A67B5"/>
    <w:rsid w:val="002A6E32"/>
    <w:rsid w:val="002A6F42"/>
    <w:rsid w:val="002A7087"/>
    <w:rsid w:val="002A7253"/>
    <w:rsid w:val="002A72F6"/>
    <w:rsid w:val="002A73E2"/>
    <w:rsid w:val="002A7478"/>
    <w:rsid w:val="002A74C9"/>
    <w:rsid w:val="002A752D"/>
    <w:rsid w:val="002A75E3"/>
    <w:rsid w:val="002A75E4"/>
    <w:rsid w:val="002A75E8"/>
    <w:rsid w:val="002A76B4"/>
    <w:rsid w:val="002A77F3"/>
    <w:rsid w:val="002A7867"/>
    <w:rsid w:val="002A7AF8"/>
    <w:rsid w:val="002A7B24"/>
    <w:rsid w:val="002A7BA5"/>
    <w:rsid w:val="002A7D74"/>
    <w:rsid w:val="002A7E00"/>
    <w:rsid w:val="002B00DC"/>
    <w:rsid w:val="002B03D8"/>
    <w:rsid w:val="002B0498"/>
    <w:rsid w:val="002B04C9"/>
    <w:rsid w:val="002B0769"/>
    <w:rsid w:val="002B07E4"/>
    <w:rsid w:val="002B0AC1"/>
    <w:rsid w:val="002B0C37"/>
    <w:rsid w:val="002B0C55"/>
    <w:rsid w:val="002B0DCA"/>
    <w:rsid w:val="002B0E43"/>
    <w:rsid w:val="002B0E99"/>
    <w:rsid w:val="002B128E"/>
    <w:rsid w:val="002B148C"/>
    <w:rsid w:val="002B17D5"/>
    <w:rsid w:val="002B1845"/>
    <w:rsid w:val="002B18DF"/>
    <w:rsid w:val="002B1928"/>
    <w:rsid w:val="002B1971"/>
    <w:rsid w:val="002B1982"/>
    <w:rsid w:val="002B1AE2"/>
    <w:rsid w:val="002B1C9F"/>
    <w:rsid w:val="002B1D24"/>
    <w:rsid w:val="002B208B"/>
    <w:rsid w:val="002B2847"/>
    <w:rsid w:val="002B28E5"/>
    <w:rsid w:val="002B2BA4"/>
    <w:rsid w:val="002B2C32"/>
    <w:rsid w:val="002B2E30"/>
    <w:rsid w:val="002B2EC7"/>
    <w:rsid w:val="002B2F06"/>
    <w:rsid w:val="002B316B"/>
    <w:rsid w:val="002B3173"/>
    <w:rsid w:val="002B3243"/>
    <w:rsid w:val="002B33F2"/>
    <w:rsid w:val="002B37A5"/>
    <w:rsid w:val="002B37BB"/>
    <w:rsid w:val="002B39E9"/>
    <w:rsid w:val="002B3AA0"/>
    <w:rsid w:val="002B3B11"/>
    <w:rsid w:val="002B3B23"/>
    <w:rsid w:val="002B3C00"/>
    <w:rsid w:val="002B3D5F"/>
    <w:rsid w:val="002B40BF"/>
    <w:rsid w:val="002B437D"/>
    <w:rsid w:val="002B4381"/>
    <w:rsid w:val="002B470F"/>
    <w:rsid w:val="002B4A76"/>
    <w:rsid w:val="002B4C2F"/>
    <w:rsid w:val="002B4CDD"/>
    <w:rsid w:val="002B4D5F"/>
    <w:rsid w:val="002B4E99"/>
    <w:rsid w:val="002B52EF"/>
    <w:rsid w:val="002B5507"/>
    <w:rsid w:val="002B5B07"/>
    <w:rsid w:val="002B5B1E"/>
    <w:rsid w:val="002B5D22"/>
    <w:rsid w:val="002B5E24"/>
    <w:rsid w:val="002B603D"/>
    <w:rsid w:val="002B60EF"/>
    <w:rsid w:val="002B63F1"/>
    <w:rsid w:val="002B658D"/>
    <w:rsid w:val="002B6880"/>
    <w:rsid w:val="002B6A0A"/>
    <w:rsid w:val="002B6A8E"/>
    <w:rsid w:val="002B6BF2"/>
    <w:rsid w:val="002B6C4A"/>
    <w:rsid w:val="002B6CDA"/>
    <w:rsid w:val="002B6D65"/>
    <w:rsid w:val="002B6F5A"/>
    <w:rsid w:val="002B6F63"/>
    <w:rsid w:val="002B6F74"/>
    <w:rsid w:val="002B6FA3"/>
    <w:rsid w:val="002B70E3"/>
    <w:rsid w:val="002B7246"/>
    <w:rsid w:val="002B7279"/>
    <w:rsid w:val="002B7491"/>
    <w:rsid w:val="002B74BD"/>
    <w:rsid w:val="002B7567"/>
    <w:rsid w:val="002B75FC"/>
    <w:rsid w:val="002B7853"/>
    <w:rsid w:val="002B7A58"/>
    <w:rsid w:val="002B7A83"/>
    <w:rsid w:val="002B7A85"/>
    <w:rsid w:val="002B7F26"/>
    <w:rsid w:val="002C0299"/>
    <w:rsid w:val="002C02EC"/>
    <w:rsid w:val="002C0448"/>
    <w:rsid w:val="002C06E1"/>
    <w:rsid w:val="002C0953"/>
    <w:rsid w:val="002C0AC5"/>
    <w:rsid w:val="002C0B4C"/>
    <w:rsid w:val="002C0B82"/>
    <w:rsid w:val="002C0F87"/>
    <w:rsid w:val="002C112D"/>
    <w:rsid w:val="002C11DE"/>
    <w:rsid w:val="002C1257"/>
    <w:rsid w:val="002C136B"/>
    <w:rsid w:val="002C1C08"/>
    <w:rsid w:val="002C1D6D"/>
    <w:rsid w:val="002C1EF9"/>
    <w:rsid w:val="002C2054"/>
    <w:rsid w:val="002C2308"/>
    <w:rsid w:val="002C243C"/>
    <w:rsid w:val="002C2468"/>
    <w:rsid w:val="002C2608"/>
    <w:rsid w:val="002C2C5D"/>
    <w:rsid w:val="002C3083"/>
    <w:rsid w:val="002C309E"/>
    <w:rsid w:val="002C30FB"/>
    <w:rsid w:val="002C3148"/>
    <w:rsid w:val="002C32B0"/>
    <w:rsid w:val="002C3387"/>
    <w:rsid w:val="002C35AC"/>
    <w:rsid w:val="002C3A4E"/>
    <w:rsid w:val="002C3AF8"/>
    <w:rsid w:val="002C3B70"/>
    <w:rsid w:val="002C419E"/>
    <w:rsid w:val="002C41D2"/>
    <w:rsid w:val="002C448B"/>
    <w:rsid w:val="002C4532"/>
    <w:rsid w:val="002C4561"/>
    <w:rsid w:val="002C4590"/>
    <w:rsid w:val="002C46CF"/>
    <w:rsid w:val="002C48C0"/>
    <w:rsid w:val="002C490F"/>
    <w:rsid w:val="002C49BC"/>
    <w:rsid w:val="002C4B7E"/>
    <w:rsid w:val="002C4D9E"/>
    <w:rsid w:val="002C4E39"/>
    <w:rsid w:val="002C5061"/>
    <w:rsid w:val="002C5261"/>
    <w:rsid w:val="002C555F"/>
    <w:rsid w:val="002C5567"/>
    <w:rsid w:val="002C5923"/>
    <w:rsid w:val="002C5B13"/>
    <w:rsid w:val="002C5BFB"/>
    <w:rsid w:val="002C5E28"/>
    <w:rsid w:val="002C5E78"/>
    <w:rsid w:val="002C621A"/>
    <w:rsid w:val="002C63C2"/>
    <w:rsid w:val="002C65B6"/>
    <w:rsid w:val="002C660F"/>
    <w:rsid w:val="002C6852"/>
    <w:rsid w:val="002C6B3F"/>
    <w:rsid w:val="002C6C47"/>
    <w:rsid w:val="002C6F23"/>
    <w:rsid w:val="002C77DF"/>
    <w:rsid w:val="002C78D7"/>
    <w:rsid w:val="002C7970"/>
    <w:rsid w:val="002C7E1C"/>
    <w:rsid w:val="002C7FAA"/>
    <w:rsid w:val="002D011B"/>
    <w:rsid w:val="002D0466"/>
    <w:rsid w:val="002D0524"/>
    <w:rsid w:val="002D0617"/>
    <w:rsid w:val="002D0AE1"/>
    <w:rsid w:val="002D0B31"/>
    <w:rsid w:val="002D0C36"/>
    <w:rsid w:val="002D0C80"/>
    <w:rsid w:val="002D0C90"/>
    <w:rsid w:val="002D0F61"/>
    <w:rsid w:val="002D10DF"/>
    <w:rsid w:val="002D1740"/>
    <w:rsid w:val="002D176E"/>
    <w:rsid w:val="002D1DA4"/>
    <w:rsid w:val="002D1FBF"/>
    <w:rsid w:val="002D209C"/>
    <w:rsid w:val="002D2125"/>
    <w:rsid w:val="002D2338"/>
    <w:rsid w:val="002D24E5"/>
    <w:rsid w:val="002D2AE6"/>
    <w:rsid w:val="002D2D4C"/>
    <w:rsid w:val="002D3044"/>
    <w:rsid w:val="002D30F5"/>
    <w:rsid w:val="002D3373"/>
    <w:rsid w:val="002D34BE"/>
    <w:rsid w:val="002D353C"/>
    <w:rsid w:val="002D3792"/>
    <w:rsid w:val="002D3CA7"/>
    <w:rsid w:val="002D3EEA"/>
    <w:rsid w:val="002D3FAE"/>
    <w:rsid w:val="002D404A"/>
    <w:rsid w:val="002D43BD"/>
    <w:rsid w:val="002D44CD"/>
    <w:rsid w:val="002D4659"/>
    <w:rsid w:val="002D468F"/>
    <w:rsid w:val="002D46ED"/>
    <w:rsid w:val="002D474C"/>
    <w:rsid w:val="002D478B"/>
    <w:rsid w:val="002D49CB"/>
    <w:rsid w:val="002D4B0A"/>
    <w:rsid w:val="002D4D6A"/>
    <w:rsid w:val="002D4EF3"/>
    <w:rsid w:val="002D5513"/>
    <w:rsid w:val="002D5707"/>
    <w:rsid w:val="002D58F1"/>
    <w:rsid w:val="002D5C43"/>
    <w:rsid w:val="002D5D2B"/>
    <w:rsid w:val="002D5FAD"/>
    <w:rsid w:val="002D6115"/>
    <w:rsid w:val="002D6143"/>
    <w:rsid w:val="002D6440"/>
    <w:rsid w:val="002D65D6"/>
    <w:rsid w:val="002D669A"/>
    <w:rsid w:val="002D67C5"/>
    <w:rsid w:val="002D6A04"/>
    <w:rsid w:val="002D6AF3"/>
    <w:rsid w:val="002D6CCB"/>
    <w:rsid w:val="002D71E3"/>
    <w:rsid w:val="002D7227"/>
    <w:rsid w:val="002D75C2"/>
    <w:rsid w:val="002D7809"/>
    <w:rsid w:val="002D7B5F"/>
    <w:rsid w:val="002D7E10"/>
    <w:rsid w:val="002E026A"/>
    <w:rsid w:val="002E06AB"/>
    <w:rsid w:val="002E06D0"/>
    <w:rsid w:val="002E06F0"/>
    <w:rsid w:val="002E090D"/>
    <w:rsid w:val="002E0981"/>
    <w:rsid w:val="002E0AB6"/>
    <w:rsid w:val="002E0BFA"/>
    <w:rsid w:val="002E0C03"/>
    <w:rsid w:val="002E0C43"/>
    <w:rsid w:val="002E0E60"/>
    <w:rsid w:val="002E0E77"/>
    <w:rsid w:val="002E123D"/>
    <w:rsid w:val="002E150A"/>
    <w:rsid w:val="002E1625"/>
    <w:rsid w:val="002E1745"/>
    <w:rsid w:val="002E18C7"/>
    <w:rsid w:val="002E1A18"/>
    <w:rsid w:val="002E1A47"/>
    <w:rsid w:val="002E1A74"/>
    <w:rsid w:val="002E1AF4"/>
    <w:rsid w:val="002E1B47"/>
    <w:rsid w:val="002E1C02"/>
    <w:rsid w:val="002E1D00"/>
    <w:rsid w:val="002E1D77"/>
    <w:rsid w:val="002E215D"/>
    <w:rsid w:val="002E2240"/>
    <w:rsid w:val="002E22EF"/>
    <w:rsid w:val="002E238E"/>
    <w:rsid w:val="002E23B3"/>
    <w:rsid w:val="002E2584"/>
    <w:rsid w:val="002E2606"/>
    <w:rsid w:val="002E26E6"/>
    <w:rsid w:val="002E3190"/>
    <w:rsid w:val="002E31AE"/>
    <w:rsid w:val="002E32A3"/>
    <w:rsid w:val="002E3856"/>
    <w:rsid w:val="002E3962"/>
    <w:rsid w:val="002E3A62"/>
    <w:rsid w:val="002E3DFE"/>
    <w:rsid w:val="002E3F32"/>
    <w:rsid w:val="002E3FCE"/>
    <w:rsid w:val="002E40D8"/>
    <w:rsid w:val="002E4159"/>
    <w:rsid w:val="002E4261"/>
    <w:rsid w:val="002E448F"/>
    <w:rsid w:val="002E44E2"/>
    <w:rsid w:val="002E486B"/>
    <w:rsid w:val="002E4DE8"/>
    <w:rsid w:val="002E4E6D"/>
    <w:rsid w:val="002E538E"/>
    <w:rsid w:val="002E56FD"/>
    <w:rsid w:val="002E5D7A"/>
    <w:rsid w:val="002E5ED0"/>
    <w:rsid w:val="002E6072"/>
    <w:rsid w:val="002E61A0"/>
    <w:rsid w:val="002E6448"/>
    <w:rsid w:val="002E6488"/>
    <w:rsid w:val="002E648B"/>
    <w:rsid w:val="002E6A45"/>
    <w:rsid w:val="002E6A53"/>
    <w:rsid w:val="002E6A96"/>
    <w:rsid w:val="002E6E8C"/>
    <w:rsid w:val="002E6F18"/>
    <w:rsid w:val="002E6F3A"/>
    <w:rsid w:val="002E6FEF"/>
    <w:rsid w:val="002E72A5"/>
    <w:rsid w:val="002E72C4"/>
    <w:rsid w:val="002E72E0"/>
    <w:rsid w:val="002E73B0"/>
    <w:rsid w:val="002E74E2"/>
    <w:rsid w:val="002E75AA"/>
    <w:rsid w:val="002E78E7"/>
    <w:rsid w:val="002E7A77"/>
    <w:rsid w:val="002E7B46"/>
    <w:rsid w:val="002E7CC3"/>
    <w:rsid w:val="002E7DA9"/>
    <w:rsid w:val="002E7DCD"/>
    <w:rsid w:val="002E7E4A"/>
    <w:rsid w:val="002E7EDE"/>
    <w:rsid w:val="002E7FB1"/>
    <w:rsid w:val="002F0199"/>
    <w:rsid w:val="002F040B"/>
    <w:rsid w:val="002F048B"/>
    <w:rsid w:val="002F05B4"/>
    <w:rsid w:val="002F09CF"/>
    <w:rsid w:val="002F0B4F"/>
    <w:rsid w:val="002F0D7F"/>
    <w:rsid w:val="002F0E2F"/>
    <w:rsid w:val="002F0E74"/>
    <w:rsid w:val="002F0F4A"/>
    <w:rsid w:val="002F1048"/>
    <w:rsid w:val="002F104D"/>
    <w:rsid w:val="002F11CE"/>
    <w:rsid w:val="002F1206"/>
    <w:rsid w:val="002F1420"/>
    <w:rsid w:val="002F15E7"/>
    <w:rsid w:val="002F1BA5"/>
    <w:rsid w:val="002F1D51"/>
    <w:rsid w:val="002F21CE"/>
    <w:rsid w:val="002F21D4"/>
    <w:rsid w:val="002F24CA"/>
    <w:rsid w:val="002F251F"/>
    <w:rsid w:val="002F2A7F"/>
    <w:rsid w:val="002F2BBF"/>
    <w:rsid w:val="002F2FC7"/>
    <w:rsid w:val="002F31EF"/>
    <w:rsid w:val="002F3308"/>
    <w:rsid w:val="002F331B"/>
    <w:rsid w:val="002F333E"/>
    <w:rsid w:val="002F33B5"/>
    <w:rsid w:val="002F35C0"/>
    <w:rsid w:val="002F367D"/>
    <w:rsid w:val="002F36E5"/>
    <w:rsid w:val="002F36FB"/>
    <w:rsid w:val="002F389E"/>
    <w:rsid w:val="002F3902"/>
    <w:rsid w:val="002F3AE6"/>
    <w:rsid w:val="002F3CA6"/>
    <w:rsid w:val="002F4235"/>
    <w:rsid w:val="002F45BA"/>
    <w:rsid w:val="002F4620"/>
    <w:rsid w:val="002F4638"/>
    <w:rsid w:val="002F4775"/>
    <w:rsid w:val="002F478E"/>
    <w:rsid w:val="002F488A"/>
    <w:rsid w:val="002F4A2A"/>
    <w:rsid w:val="002F4F5F"/>
    <w:rsid w:val="002F5034"/>
    <w:rsid w:val="002F523D"/>
    <w:rsid w:val="002F53C5"/>
    <w:rsid w:val="002F5476"/>
    <w:rsid w:val="002F5992"/>
    <w:rsid w:val="002F59B8"/>
    <w:rsid w:val="002F5C92"/>
    <w:rsid w:val="002F5DCD"/>
    <w:rsid w:val="002F5E48"/>
    <w:rsid w:val="002F5EA3"/>
    <w:rsid w:val="002F5EAA"/>
    <w:rsid w:val="002F5F91"/>
    <w:rsid w:val="002F6384"/>
    <w:rsid w:val="002F63AD"/>
    <w:rsid w:val="002F6461"/>
    <w:rsid w:val="002F6960"/>
    <w:rsid w:val="002F69A3"/>
    <w:rsid w:val="002F6A0C"/>
    <w:rsid w:val="002F6B58"/>
    <w:rsid w:val="002F6B65"/>
    <w:rsid w:val="002F6D58"/>
    <w:rsid w:val="002F6DA4"/>
    <w:rsid w:val="002F6F46"/>
    <w:rsid w:val="002F70DB"/>
    <w:rsid w:val="002F71BA"/>
    <w:rsid w:val="002F7339"/>
    <w:rsid w:val="002F745D"/>
    <w:rsid w:val="002F75D1"/>
    <w:rsid w:val="002F7665"/>
    <w:rsid w:val="002F770B"/>
    <w:rsid w:val="002F77D9"/>
    <w:rsid w:val="002F7A55"/>
    <w:rsid w:val="002F7B7E"/>
    <w:rsid w:val="002F7E2E"/>
    <w:rsid w:val="002F7F83"/>
    <w:rsid w:val="0030009B"/>
    <w:rsid w:val="00300260"/>
    <w:rsid w:val="00300528"/>
    <w:rsid w:val="003007DB"/>
    <w:rsid w:val="00300A00"/>
    <w:rsid w:val="00300A1A"/>
    <w:rsid w:val="00300A2A"/>
    <w:rsid w:val="00300EA6"/>
    <w:rsid w:val="00300F4C"/>
    <w:rsid w:val="003011CE"/>
    <w:rsid w:val="003011D1"/>
    <w:rsid w:val="003011DF"/>
    <w:rsid w:val="00301345"/>
    <w:rsid w:val="003013B3"/>
    <w:rsid w:val="00301450"/>
    <w:rsid w:val="00301476"/>
    <w:rsid w:val="003014EF"/>
    <w:rsid w:val="0030176D"/>
    <w:rsid w:val="003017DD"/>
    <w:rsid w:val="00301AB2"/>
    <w:rsid w:val="00301AB8"/>
    <w:rsid w:val="00301D7D"/>
    <w:rsid w:val="00301D9D"/>
    <w:rsid w:val="00302095"/>
    <w:rsid w:val="0030222B"/>
    <w:rsid w:val="00302313"/>
    <w:rsid w:val="003023AF"/>
    <w:rsid w:val="00302B08"/>
    <w:rsid w:val="00302C16"/>
    <w:rsid w:val="00302EB9"/>
    <w:rsid w:val="00302FA4"/>
    <w:rsid w:val="0030302C"/>
    <w:rsid w:val="00303468"/>
    <w:rsid w:val="003035AC"/>
    <w:rsid w:val="00303B0F"/>
    <w:rsid w:val="00303B13"/>
    <w:rsid w:val="00303D56"/>
    <w:rsid w:val="00303E20"/>
    <w:rsid w:val="003046E3"/>
    <w:rsid w:val="00304F40"/>
    <w:rsid w:val="00305034"/>
    <w:rsid w:val="00305118"/>
    <w:rsid w:val="00305464"/>
    <w:rsid w:val="0030565C"/>
    <w:rsid w:val="003057A9"/>
    <w:rsid w:val="00305821"/>
    <w:rsid w:val="00305CA4"/>
    <w:rsid w:val="00305FC3"/>
    <w:rsid w:val="00306179"/>
    <w:rsid w:val="00306309"/>
    <w:rsid w:val="0030640C"/>
    <w:rsid w:val="0030642C"/>
    <w:rsid w:val="003066B8"/>
    <w:rsid w:val="003066DB"/>
    <w:rsid w:val="00306768"/>
    <w:rsid w:val="00306788"/>
    <w:rsid w:val="0030683A"/>
    <w:rsid w:val="0030691C"/>
    <w:rsid w:val="0030696C"/>
    <w:rsid w:val="00306A47"/>
    <w:rsid w:val="00306A65"/>
    <w:rsid w:val="00306BD9"/>
    <w:rsid w:val="00306BE1"/>
    <w:rsid w:val="00306D5A"/>
    <w:rsid w:val="00307262"/>
    <w:rsid w:val="003072AA"/>
    <w:rsid w:val="00307472"/>
    <w:rsid w:val="00307682"/>
    <w:rsid w:val="003077E8"/>
    <w:rsid w:val="00307C1D"/>
    <w:rsid w:val="00307F14"/>
    <w:rsid w:val="00307F94"/>
    <w:rsid w:val="00310287"/>
    <w:rsid w:val="00310548"/>
    <w:rsid w:val="003106FE"/>
    <w:rsid w:val="00310831"/>
    <w:rsid w:val="00310A69"/>
    <w:rsid w:val="00310AA3"/>
    <w:rsid w:val="00310B6A"/>
    <w:rsid w:val="00310EA4"/>
    <w:rsid w:val="00311181"/>
    <w:rsid w:val="00311317"/>
    <w:rsid w:val="003116C7"/>
    <w:rsid w:val="00311824"/>
    <w:rsid w:val="00311866"/>
    <w:rsid w:val="00311DC7"/>
    <w:rsid w:val="0031207F"/>
    <w:rsid w:val="003121E0"/>
    <w:rsid w:val="00312202"/>
    <w:rsid w:val="00312549"/>
    <w:rsid w:val="0031273E"/>
    <w:rsid w:val="003128E4"/>
    <w:rsid w:val="0031293E"/>
    <w:rsid w:val="00312CDB"/>
    <w:rsid w:val="00312DB6"/>
    <w:rsid w:val="00312E07"/>
    <w:rsid w:val="003131A3"/>
    <w:rsid w:val="0031361D"/>
    <w:rsid w:val="00313670"/>
    <w:rsid w:val="003138E6"/>
    <w:rsid w:val="00313EBD"/>
    <w:rsid w:val="0031440D"/>
    <w:rsid w:val="00314B10"/>
    <w:rsid w:val="00314B1B"/>
    <w:rsid w:val="00314C8E"/>
    <w:rsid w:val="00314EF8"/>
    <w:rsid w:val="00314FE6"/>
    <w:rsid w:val="003151FF"/>
    <w:rsid w:val="0031524F"/>
    <w:rsid w:val="003152A3"/>
    <w:rsid w:val="003152B3"/>
    <w:rsid w:val="0031560F"/>
    <w:rsid w:val="003156DC"/>
    <w:rsid w:val="003157B9"/>
    <w:rsid w:val="003157C6"/>
    <w:rsid w:val="003158FE"/>
    <w:rsid w:val="00315BAA"/>
    <w:rsid w:val="00316146"/>
    <w:rsid w:val="003165D0"/>
    <w:rsid w:val="00316A5C"/>
    <w:rsid w:val="00316DF8"/>
    <w:rsid w:val="00316F88"/>
    <w:rsid w:val="00317072"/>
    <w:rsid w:val="00317408"/>
    <w:rsid w:val="00317730"/>
    <w:rsid w:val="0031775E"/>
    <w:rsid w:val="00317AE8"/>
    <w:rsid w:val="00317BB6"/>
    <w:rsid w:val="00317BD8"/>
    <w:rsid w:val="0032060D"/>
    <w:rsid w:val="0032075F"/>
    <w:rsid w:val="00320880"/>
    <w:rsid w:val="003208F3"/>
    <w:rsid w:val="00320A80"/>
    <w:rsid w:val="00320C1B"/>
    <w:rsid w:val="00320CDA"/>
    <w:rsid w:val="00320E67"/>
    <w:rsid w:val="00320EA5"/>
    <w:rsid w:val="00321176"/>
    <w:rsid w:val="003213D4"/>
    <w:rsid w:val="0032171E"/>
    <w:rsid w:val="00321B4A"/>
    <w:rsid w:val="0032210F"/>
    <w:rsid w:val="003225CF"/>
    <w:rsid w:val="00322710"/>
    <w:rsid w:val="00322864"/>
    <w:rsid w:val="00322EA0"/>
    <w:rsid w:val="00322FC3"/>
    <w:rsid w:val="00322FCD"/>
    <w:rsid w:val="00323085"/>
    <w:rsid w:val="003230FD"/>
    <w:rsid w:val="0032326C"/>
    <w:rsid w:val="00323414"/>
    <w:rsid w:val="0032352B"/>
    <w:rsid w:val="00323536"/>
    <w:rsid w:val="00323707"/>
    <w:rsid w:val="00323750"/>
    <w:rsid w:val="003238B1"/>
    <w:rsid w:val="00323B1E"/>
    <w:rsid w:val="00323CCE"/>
    <w:rsid w:val="0032455D"/>
    <w:rsid w:val="0032460D"/>
    <w:rsid w:val="003248ED"/>
    <w:rsid w:val="00324A63"/>
    <w:rsid w:val="00325019"/>
    <w:rsid w:val="003250CC"/>
    <w:rsid w:val="0032543C"/>
    <w:rsid w:val="0032594E"/>
    <w:rsid w:val="00325B98"/>
    <w:rsid w:val="003260C5"/>
    <w:rsid w:val="003261E7"/>
    <w:rsid w:val="00326414"/>
    <w:rsid w:val="0032641B"/>
    <w:rsid w:val="003268DF"/>
    <w:rsid w:val="00326D87"/>
    <w:rsid w:val="00326E96"/>
    <w:rsid w:val="00326F38"/>
    <w:rsid w:val="0032745F"/>
    <w:rsid w:val="0032747D"/>
    <w:rsid w:val="003274D9"/>
    <w:rsid w:val="00327646"/>
    <w:rsid w:val="003277D7"/>
    <w:rsid w:val="003277E0"/>
    <w:rsid w:val="003277F7"/>
    <w:rsid w:val="003279BE"/>
    <w:rsid w:val="00327AB8"/>
    <w:rsid w:val="00327B5C"/>
    <w:rsid w:val="00327C47"/>
    <w:rsid w:val="00327CF7"/>
    <w:rsid w:val="00327D70"/>
    <w:rsid w:val="00330150"/>
    <w:rsid w:val="003303A1"/>
    <w:rsid w:val="00330471"/>
    <w:rsid w:val="00330510"/>
    <w:rsid w:val="00330588"/>
    <w:rsid w:val="00330611"/>
    <w:rsid w:val="003308CE"/>
    <w:rsid w:val="003308D1"/>
    <w:rsid w:val="00330A9E"/>
    <w:rsid w:val="00330B32"/>
    <w:rsid w:val="00330DFD"/>
    <w:rsid w:val="00330E89"/>
    <w:rsid w:val="00331336"/>
    <w:rsid w:val="00331351"/>
    <w:rsid w:val="0033136C"/>
    <w:rsid w:val="003313DA"/>
    <w:rsid w:val="00331673"/>
    <w:rsid w:val="003316CB"/>
    <w:rsid w:val="00332036"/>
    <w:rsid w:val="003323D6"/>
    <w:rsid w:val="00332523"/>
    <w:rsid w:val="00332557"/>
    <w:rsid w:val="00332855"/>
    <w:rsid w:val="003329F4"/>
    <w:rsid w:val="00332C1C"/>
    <w:rsid w:val="00332CB3"/>
    <w:rsid w:val="00332DF1"/>
    <w:rsid w:val="00332DFF"/>
    <w:rsid w:val="00332E91"/>
    <w:rsid w:val="00332FA3"/>
    <w:rsid w:val="0033309B"/>
    <w:rsid w:val="00333248"/>
    <w:rsid w:val="003332B5"/>
    <w:rsid w:val="003334B2"/>
    <w:rsid w:val="0033366E"/>
    <w:rsid w:val="00333767"/>
    <w:rsid w:val="003337E1"/>
    <w:rsid w:val="0033388A"/>
    <w:rsid w:val="0033395D"/>
    <w:rsid w:val="00333A3B"/>
    <w:rsid w:val="00333D69"/>
    <w:rsid w:val="00333EE1"/>
    <w:rsid w:val="00333F0C"/>
    <w:rsid w:val="00333F84"/>
    <w:rsid w:val="00333FDF"/>
    <w:rsid w:val="00333FE0"/>
    <w:rsid w:val="00333FEF"/>
    <w:rsid w:val="003340FF"/>
    <w:rsid w:val="00334237"/>
    <w:rsid w:val="003346D1"/>
    <w:rsid w:val="00334BE9"/>
    <w:rsid w:val="00334FC6"/>
    <w:rsid w:val="00335100"/>
    <w:rsid w:val="0033521B"/>
    <w:rsid w:val="00335314"/>
    <w:rsid w:val="00335748"/>
    <w:rsid w:val="003357A3"/>
    <w:rsid w:val="003358AC"/>
    <w:rsid w:val="00335B82"/>
    <w:rsid w:val="00335E91"/>
    <w:rsid w:val="003360C2"/>
    <w:rsid w:val="003361A8"/>
    <w:rsid w:val="003364B2"/>
    <w:rsid w:val="00336647"/>
    <w:rsid w:val="00336834"/>
    <w:rsid w:val="003368C9"/>
    <w:rsid w:val="00336AC2"/>
    <w:rsid w:val="00336B02"/>
    <w:rsid w:val="00336B6F"/>
    <w:rsid w:val="00337018"/>
    <w:rsid w:val="00337189"/>
    <w:rsid w:val="003372B0"/>
    <w:rsid w:val="003373FD"/>
    <w:rsid w:val="003376D3"/>
    <w:rsid w:val="00337782"/>
    <w:rsid w:val="00337814"/>
    <w:rsid w:val="003378C7"/>
    <w:rsid w:val="003379CC"/>
    <w:rsid w:val="00337A53"/>
    <w:rsid w:val="00337A66"/>
    <w:rsid w:val="00337C13"/>
    <w:rsid w:val="00337ED4"/>
    <w:rsid w:val="00337F3D"/>
    <w:rsid w:val="00337F71"/>
    <w:rsid w:val="00337FB2"/>
    <w:rsid w:val="00340011"/>
    <w:rsid w:val="003401D8"/>
    <w:rsid w:val="0034039F"/>
    <w:rsid w:val="003404A7"/>
    <w:rsid w:val="003407F8"/>
    <w:rsid w:val="003408EC"/>
    <w:rsid w:val="0034093F"/>
    <w:rsid w:val="00340A0F"/>
    <w:rsid w:val="00340AE4"/>
    <w:rsid w:val="00340B20"/>
    <w:rsid w:val="00340B6D"/>
    <w:rsid w:val="00340BB0"/>
    <w:rsid w:val="00340C34"/>
    <w:rsid w:val="00340F34"/>
    <w:rsid w:val="0034102B"/>
    <w:rsid w:val="003411DE"/>
    <w:rsid w:val="003412A0"/>
    <w:rsid w:val="003416B8"/>
    <w:rsid w:val="00341897"/>
    <w:rsid w:val="00341940"/>
    <w:rsid w:val="00341B8F"/>
    <w:rsid w:val="00341D8F"/>
    <w:rsid w:val="00341DD2"/>
    <w:rsid w:val="00341DF9"/>
    <w:rsid w:val="00341E61"/>
    <w:rsid w:val="00341F55"/>
    <w:rsid w:val="00341FCE"/>
    <w:rsid w:val="00342332"/>
    <w:rsid w:val="00342367"/>
    <w:rsid w:val="00342383"/>
    <w:rsid w:val="003425E5"/>
    <w:rsid w:val="003426C3"/>
    <w:rsid w:val="0034273B"/>
    <w:rsid w:val="00342769"/>
    <w:rsid w:val="00342A07"/>
    <w:rsid w:val="00342A09"/>
    <w:rsid w:val="00342AAA"/>
    <w:rsid w:val="00342B60"/>
    <w:rsid w:val="00342E27"/>
    <w:rsid w:val="00342FD0"/>
    <w:rsid w:val="0034302C"/>
    <w:rsid w:val="003432C7"/>
    <w:rsid w:val="0034334C"/>
    <w:rsid w:val="00343493"/>
    <w:rsid w:val="00343517"/>
    <w:rsid w:val="00343539"/>
    <w:rsid w:val="00343791"/>
    <w:rsid w:val="00343BDC"/>
    <w:rsid w:val="00343DF2"/>
    <w:rsid w:val="00343DF8"/>
    <w:rsid w:val="00343F56"/>
    <w:rsid w:val="00344178"/>
    <w:rsid w:val="003443F6"/>
    <w:rsid w:val="0034440A"/>
    <w:rsid w:val="00344479"/>
    <w:rsid w:val="00344661"/>
    <w:rsid w:val="0034479C"/>
    <w:rsid w:val="003448A4"/>
    <w:rsid w:val="00344CE2"/>
    <w:rsid w:val="00344E85"/>
    <w:rsid w:val="003455B7"/>
    <w:rsid w:val="00345644"/>
    <w:rsid w:val="003459CC"/>
    <w:rsid w:val="003459E4"/>
    <w:rsid w:val="00345AA2"/>
    <w:rsid w:val="00345C97"/>
    <w:rsid w:val="00345DCF"/>
    <w:rsid w:val="003460A9"/>
    <w:rsid w:val="003461C4"/>
    <w:rsid w:val="00346290"/>
    <w:rsid w:val="003463C4"/>
    <w:rsid w:val="003465DA"/>
    <w:rsid w:val="00346633"/>
    <w:rsid w:val="0034687F"/>
    <w:rsid w:val="00346A89"/>
    <w:rsid w:val="00346AC7"/>
    <w:rsid w:val="00346CDD"/>
    <w:rsid w:val="00346F7E"/>
    <w:rsid w:val="00347013"/>
    <w:rsid w:val="00347022"/>
    <w:rsid w:val="003470CB"/>
    <w:rsid w:val="0034719C"/>
    <w:rsid w:val="003475B3"/>
    <w:rsid w:val="00347677"/>
    <w:rsid w:val="003476CE"/>
    <w:rsid w:val="00347745"/>
    <w:rsid w:val="003477B8"/>
    <w:rsid w:val="00347F39"/>
    <w:rsid w:val="0035010A"/>
    <w:rsid w:val="00350329"/>
    <w:rsid w:val="0035037A"/>
    <w:rsid w:val="003503A7"/>
    <w:rsid w:val="003503A9"/>
    <w:rsid w:val="00350A1F"/>
    <w:rsid w:val="00350AFE"/>
    <w:rsid w:val="00350C01"/>
    <w:rsid w:val="00350F83"/>
    <w:rsid w:val="0035101E"/>
    <w:rsid w:val="00351117"/>
    <w:rsid w:val="003511B0"/>
    <w:rsid w:val="00351347"/>
    <w:rsid w:val="00351796"/>
    <w:rsid w:val="003517B3"/>
    <w:rsid w:val="00351990"/>
    <w:rsid w:val="00351BED"/>
    <w:rsid w:val="00351FD7"/>
    <w:rsid w:val="003520A2"/>
    <w:rsid w:val="00352215"/>
    <w:rsid w:val="00352220"/>
    <w:rsid w:val="00352627"/>
    <w:rsid w:val="0035265E"/>
    <w:rsid w:val="003527B6"/>
    <w:rsid w:val="00352A20"/>
    <w:rsid w:val="00352AF7"/>
    <w:rsid w:val="00352C26"/>
    <w:rsid w:val="0035321C"/>
    <w:rsid w:val="0035361E"/>
    <w:rsid w:val="00353BD3"/>
    <w:rsid w:val="00353CDD"/>
    <w:rsid w:val="00353CF1"/>
    <w:rsid w:val="00354095"/>
    <w:rsid w:val="003541F2"/>
    <w:rsid w:val="0035462E"/>
    <w:rsid w:val="00354729"/>
    <w:rsid w:val="003548B5"/>
    <w:rsid w:val="00354B25"/>
    <w:rsid w:val="00355497"/>
    <w:rsid w:val="003554A8"/>
    <w:rsid w:val="00355660"/>
    <w:rsid w:val="003556C6"/>
    <w:rsid w:val="003558D1"/>
    <w:rsid w:val="00355BB2"/>
    <w:rsid w:val="00355EF9"/>
    <w:rsid w:val="00356599"/>
    <w:rsid w:val="0035699A"/>
    <w:rsid w:val="00356A1C"/>
    <w:rsid w:val="00356FF9"/>
    <w:rsid w:val="00357250"/>
    <w:rsid w:val="003572D6"/>
    <w:rsid w:val="00357A6B"/>
    <w:rsid w:val="00357B19"/>
    <w:rsid w:val="00357DDC"/>
    <w:rsid w:val="00357E15"/>
    <w:rsid w:val="0036028A"/>
    <w:rsid w:val="003603BC"/>
    <w:rsid w:val="0036067C"/>
    <w:rsid w:val="0036080C"/>
    <w:rsid w:val="0036088B"/>
    <w:rsid w:val="00360AB3"/>
    <w:rsid w:val="00360E0E"/>
    <w:rsid w:val="00360EE1"/>
    <w:rsid w:val="003610CF"/>
    <w:rsid w:val="00361163"/>
    <w:rsid w:val="00361659"/>
    <w:rsid w:val="00361863"/>
    <w:rsid w:val="0036189B"/>
    <w:rsid w:val="00361BE9"/>
    <w:rsid w:val="00361D87"/>
    <w:rsid w:val="00361E5B"/>
    <w:rsid w:val="00362061"/>
    <w:rsid w:val="0036245A"/>
    <w:rsid w:val="00362639"/>
    <w:rsid w:val="0036264F"/>
    <w:rsid w:val="00362669"/>
    <w:rsid w:val="003628C5"/>
    <w:rsid w:val="0036299D"/>
    <w:rsid w:val="003629CD"/>
    <w:rsid w:val="00362A48"/>
    <w:rsid w:val="00362AC0"/>
    <w:rsid w:val="00362CC7"/>
    <w:rsid w:val="00362F58"/>
    <w:rsid w:val="00362FE5"/>
    <w:rsid w:val="0036312B"/>
    <w:rsid w:val="00363210"/>
    <w:rsid w:val="00363610"/>
    <w:rsid w:val="0036379B"/>
    <w:rsid w:val="003637BA"/>
    <w:rsid w:val="00363B67"/>
    <w:rsid w:val="00363CFE"/>
    <w:rsid w:val="00364145"/>
    <w:rsid w:val="0036418E"/>
    <w:rsid w:val="00364351"/>
    <w:rsid w:val="0036437E"/>
    <w:rsid w:val="00364414"/>
    <w:rsid w:val="00364692"/>
    <w:rsid w:val="00364781"/>
    <w:rsid w:val="003647AA"/>
    <w:rsid w:val="003648D0"/>
    <w:rsid w:val="003649A9"/>
    <w:rsid w:val="00364E57"/>
    <w:rsid w:val="00365105"/>
    <w:rsid w:val="00365619"/>
    <w:rsid w:val="00365714"/>
    <w:rsid w:val="00365730"/>
    <w:rsid w:val="00365783"/>
    <w:rsid w:val="00365983"/>
    <w:rsid w:val="003659C1"/>
    <w:rsid w:val="00365E0B"/>
    <w:rsid w:val="0036625A"/>
    <w:rsid w:val="0036644B"/>
    <w:rsid w:val="00366474"/>
    <w:rsid w:val="0036685D"/>
    <w:rsid w:val="00366A96"/>
    <w:rsid w:val="00366C3B"/>
    <w:rsid w:val="00366D74"/>
    <w:rsid w:val="00366FF2"/>
    <w:rsid w:val="00367053"/>
    <w:rsid w:val="003670A9"/>
    <w:rsid w:val="0036713D"/>
    <w:rsid w:val="003674D7"/>
    <w:rsid w:val="00367911"/>
    <w:rsid w:val="00367ABB"/>
    <w:rsid w:val="00367B09"/>
    <w:rsid w:val="00367C1D"/>
    <w:rsid w:val="00367FE7"/>
    <w:rsid w:val="003703F7"/>
    <w:rsid w:val="00370508"/>
    <w:rsid w:val="00370763"/>
    <w:rsid w:val="00370A81"/>
    <w:rsid w:val="00370D27"/>
    <w:rsid w:val="00370F7E"/>
    <w:rsid w:val="003712A7"/>
    <w:rsid w:val="00371513"/>
    <w:rsid w:val="0037183C"/>
    <w:rsid w:val="0037194E"/>
    <w:rsid w:val="00371982"/>
    <w:rsid w:val="00371B9C"/>
    <w:rsid w:val="00372053"/>
    <w:rsid w:val="00372091"/>
    <w:rsid w:val="00372307"/>
    <w:rsid w:val="003725A4"/>
    <w:rsid w:val="00372654"/>
    <w:rsid w:val="00372A77"/>
    <w:rsid w:val="00372EC3"/>
    <w:rsid w:val="0037300D"/>
    <w:rsid w:val="003730A7"/>
    <w:rsid w:val="003731A8"/>
    <w:rsid w:val="00373506"/>
    <w:rsid w:val="0037360B"/>
    <w:rsid w:val="003738F2"/>
    <w:rsid w:val="00373970"/>
    <w:rsid w:val="003739B4"/>
    <w:rsid w:val="00373A2A"/>
    <w:rsid w:val="00373A40"/>
    <w:rsid w:val="00373C57"/>
    <w:rsid w:val="00373CB3"/>
    <w:rsid w:val="00374157"/>
    <w:rsid w:val="00374202"/>
    <w:rsid w:val="0037424A"/>
    <w:rsid w:val="0037443B"/>
    <w:rsid w:val="003746B3"/>
    <w:rsid w:val="003747A0"/>
    <w:rsid w:val="00374993"/>
    <w:rsid w:val="00374A9B"/>
    <w:rsid w:val="00374C74"/>
    <w:rsid w:val="00374E6E"/>
    <w:rsid w:val="00374EC3"/>
    <w:rsid w:val="00374FE0"/>
    <w:rsid w:val="00374FF4"/>
    <w:rsid w:val="00375049"/>
    <w:rsid w:val="003750DE"/>
    <w:rsid w:val="003755B1"/>
    <w:rsid w:val="00375778"/>
    <w:rsid w:val="003758DB"/>
    <w:rsid w:val="00375B50"/>
    <w:rsid w:val="00375CDA"/>
    <w:rsid w:val="0037603D"/>
    <w:rsid w:val="00376313"/>
    <w:rsid w:val="003766E8"/>
    <w:rsid w:val="00376DC4"/>
    <w:rsid w:val="00376F89"/>
    <w:rsid w:val="003772E1"/>
    <w:rsid w:val="003774A0"/>
    <w:rsid w:val="003774FC"/>
    <w:rsid w:val="003775D2"/>
    <w:rsid w:val="00377B70"/>
    <w:rsid w:val="00380176"/>
    <w:rsid w:val="00380185"/>
    <w:rsid w:val="00380269"/>
    <w:rsid w:val="003802AE"/>
    <w:rsid w:val="0038043F"/>
    <w:rsid w:val="003809B5"/>
    <w:rsid w:val="003815ED"/>
    <w:rsid w:val="0038169B"/>
    <w:rsid w:val="003818A2"/>
    <w:rsid w:val="00381B74"/>
    <w:rsid w:val="00382948"/>
    <w:rsid w:val="00382ACC"/>
    <w:rsid w:val="00382E78"/>
    <w:rsid w:val="00383058"/>
    <w:rsid w:val="0038324F"/>
    <w:rsid w:val="00383487"/>
    <w:rsid w:val="0038399A"/>
    <w:rsid w:val="00384198"/>
    <w:rsid w:val="00384235"/>
    <w:rsid w:val="00384411"/>
    <w:rsid w:val="003844C4"/>
    <w:rsid w:val="003844EA"/>
    <w:rsid w:val="00384525"/>
    <w:rsid w:val="00384681"/>
    <w:rsid w:val="00384749"/>
    <w:rsid w:val="00384A3A"/>
    <w:rsid w:val="00384AB6"/>
    <w:rsid w:val="00384B42"/>
    <w:rsid w:val="00384C5E"/>
    <w:rsid w:val="00384F7D"/>
    <w:rsid w:val="003850E0"/>
    <w:rsid w:val="003851E5"/>
    <w:rsid w:val="003853C9"/>
    <w:rsid w:val="003853E9"/>
    <w:rsid w:val="003855BB"/>
    <w:rsid w:val="0038564A"/>
    <w:rsid w:val="0038572F"/>
    <w:rsid w:val="0038583C"/>
    <w:rsid w:val="003859C2"/>
    <w:rsid w:val="00385DE2"/>
    <w:rsid w:val="00385EF6"/>
    <w:rsid w:val="00385FE7"/>
    <w:rsid w:val="00386213"/>
    <w:rsid w:val="003862CA"/>
    <w:rsid w:val="0038648E"/>
    <w:rsid w:val="00386887"/>
    <w:rsid w:val="003868BB"/>
    <w:rsid w:val="003868E3"/>
    <w:rsid w:val="003868E9"/>
    <w:rsid w:val="003869F6"/>
    <w:rsid w:val="00386B16"/>
    <w:rsid w:val="00386B35"/>
    <w:rsid w:val="00386BEF"/>
    <w:rsid w:val="00386C7E"/>
    <w:rsid w:val="00386D65"/>
    <w:rsid w:val="00387293"/>
    <w:rsid w:val="00387471"/>
    <w:rsid w:val="003876BE"/>
    <w:rsid w:val="00387BE4"/>
    <w:rsid w:val="00387DB3"/>
    <w:rsid w:val="00387E04"/>
    <w:rsid w:val="0039022A"/>
    <w:rsid w:val="00390266"/>
    <w:rsid w:val="003902BE"/>
    <w:rsid w:val="003905B6"/>
    <w:rsid w:val="0039074F"/>
    <w:rsid w:val="003908E9"/>
    <w:rsid w:val="003908F2"/>
    <w:rsid w:val="003909B4"/>
    <w:rsid w:val="00390BA0"/>
    <w:rsid w:val="00390D35"/>
    <w:rsid w:val="00390D43"/>
    <w:rsid w:val="00390FF8"/>
    <w:rsid w:val="00391195"/>
    <w:rsid w:val="003911F8"/>
    <w:rsid w:val="0039134A"/>
    <w:rsid w:val="0039151C"/>
    <w:rsid w:val="003917C2"/>
    <w:rsid w:val="003917E2"/>
    <w:rsid w:val="00391819"/>
    <w:rsid w:val="0039187F"/>
    <w:rsid w:val="00391B90"/>
    <w:rsid w:val="00391DF3"/>
    <w:rsid w:val="00391E19"/>
    <w:rsid w:val="0039209B"/>
    <w:rsid w:val="003921D3"/>
    <w:rsid w:val="003922B3"/>
    <w:rsid w:val="003922BE"/>
    <w:rsid w:val="003923BC"/>
    <w:rsid w:val="00392413"/>
    <w:rsid w:val="003925EB"/>
    <w:rsid w:val="003926D0"/>
    <w:rsid w:val="0039278E"/>
    <w:rsid w:val="003927B5"/>
    <w:rsid w:val="00392A26"/>
    <w:rsid w:val="00392B64"/>
    <w:rsid w:val="00392E0F"/>
    <w:rsid w:val="00392E13"/>
    <w:rsid w:val="00392FCB"/>
    <w:rsid w:val="0039324F"/>
    <w:rsid w:val="00393333"/>
    <w:rsid w:val="00393336"/>
    <w:rsid w:val="00393723"/>
    <w:rsid w:val="003938AC"/>
    <w:rsid w:val="00393A03"/>
    <w:rsid w:val="00393A14"/>
    <w:rsid w:val="00393B0E"/>
    <w:rsid w:val="00393B2E"/>
    <w:rsid w:val="00393E0D"/>
    <w:rsid w:val="00393E36"/>
    <w:rsid w:val="00393F45"/>
    <w:rsid w:val="00394345"/>
    <w:rsid w:val="003944A8"/>
    <w:rsid w:val="003944E5"/>
    <w:rsid w:val="003946F3"/>
    <w:rsid w:val="00394746"/>
    <w:rsid w:val="00394784"/>
    <w:rsid w:val="00394795"/>
    <w:rsid w:val="003948DF"/>
    <w:rsid w:val="00394905"/>
    <w:rsid w:val="00394B89"/>
    <w:rsid w:val="00394B9A"/>
    <w:rsid w:val="00394C13"/>
    <w:rsid w:val="00394CC9"/>
    <w:rsid w:val="00394E38"/>
    <w:rsid w:val="00394F8B"/>
    <w:rsid w:val="003950BF"/>
    <w:rsid w:val="003951C1"/>
    <w:rsid w:val="0039560D"/>
    <w:rsid w:val="00395646"/>
    <w:rsid w:val="003956C0"/>
    <w:rsid w:val="003958BC"/>
    <w:rsid w:val="00395C4F"/>
    <w:rsid w:val="00395E6D"/>
    <w:rsid w:val="00395EDE"/>
    <w:rsid w:val="00396062"/>
    <w:rsid w:val="003960E1"/>
    <w:rsid w:val="00396161"/>
    <w:rsid w:val="003963C3"/>
    <w:rsid w:val="00396C4F"/>
    <w:rsid w:val="00396FE2"/>
    <w:rsid w:val="00397031"/>
    <w:rsid w:val="0039719D"/>
    <w:rsid w:val="0039740F"/>
    <w:rsid w:val="0039744A"/>
    <w:rsid w:val="00397664"/>
    <w:rsid w:val="003978E9"/>
    <w:rsid w:val="00397B44"/>
    <w:rsid w:val="00397E73"/>
    <w:rsid w:val="00397F48"/>
    <w:rsid w:val="003A019E"/>
    <w:rsid w:val="003A03BD"/>
    <w:rsid w:val="003A0747"/>
    <w:rsid w:val="003A0822"/>
    <w:rsid w:val="003A0BD2"/>
    <w:rsid w:val="003A0F16"/>
    <w:rsid w:val="003A10A5"/>
    <w:rsid w:val="003A11E8"/>
    <w:rsid w:val="003A1268"/>
    <w:rsid w:val="003A1441"/>
    <w:rsid w:val="003A1716"/>
    <w:rsid w:val="003A17F8"/>
    <w:rsid w:val="003A18A3"/>
    <w:rsid w:val="003A18DF"/>
    <w:rsid w:val="003A18E8"/>
    <w:rsid w:val="003A1A3E"/>
    <w:rsid w:val="003A1A75"/>
    <w:rsid w:val="003A1DE0"/>
    <w:rsid w:val="003A1E07"/>
    <w:rsid w:val="003A2665"/>
    <w:rsid w:val="003A285D"/>
    <w:rsid w:val="003A2A10"/>
    <w:rsid w:val="003A2B19"/>
    <w:rsid w:val="003A2D9F"/>
    <w:rsid w:val="003A2DB9"/>
    <w:rsid w:val="003A2FC5"/>
    <w:rsid w:val="003A3716"/>
    <w:rsid w:val="003A3A5C"/>
    <w:rsid w:val="003A3A61"/>
    <w:rsid w:val="003A3CB3"/>
    <w:rsid w:val="003A3D4B"/>
    <w:rsid w:val="003A3E70"/>
    <w:rsid w:val="003A3F4B"/>
    <w:rsid w:val="003A4057"/>
    <w:rsid w:val="003A4136"/>
    <w:rsid w:val="003A429F"/>
    <w:rsid w:val="003A472B"/>
    <w:rsid w:val="003A499E"/>
    <w:rsid w:val="003A49CE"/>
    <w:rsid w:val="003A4A27"/>
    <w:rsid w:val="003A4B03"/>
    <w:rsid w:val="003A4BC3"/>
    <w:rsid w:val="003A4E77"/>
    <w:rsid w:val="003A4F3A"/>
    <w:rsid w:val="003A5286"/>
    <w:rsid w:val="003A5364"/>
    <w:rsid w:val="003A5643"/>
    <w:rsid w:val="003A57FA"/>
    <w:rsid w:val="003A59ED"/>
    <w:rsid w:val="003A5A2F"/>
    <w:rsid w:val="003A5BE6"/>
    <w:rsid w:val="003A61E5"/>
    <w:rsid w:val="003A651A"/>
    <w:rsid w:val="003A6524"/>
    <w:rsid w:val="003A6647"/>
    <w:rsid w:val="003A671F"/>
    <w:rsid w:val="003A675D"/>
    <w:rsid w:val="003A6BB8"/>
    <w:rsid w:val="003A6C24"/>
    <w:rsid w:val="003A6E70"/>
    <w:rsid w:val="003A7252"/>
    <w:rsid w:val="003A72BA"/>
    <w:rsid w:val="003A7322"/>
    <w:rsid w:val="003A74BF"/>
    <w:rsid w:val="003A7849"/>
    <w:rsid w:val="003A7941"/>
    <w:rsid w:val="003A7C1D"/>
    <w:rsid w:val="003A7C5B"/>
    <w:rsid w:val="003A7CC9"/>
    <w:rsid w:val="003B000E"/>
    <w:rsid w:val="003B00C6"/>
    <w:rsid w:val="003B01D8"/>
    <w:rsid w:val="003B04B8"/>
    <w:rsid w:val="003B04BE"/>
    <w:rsid w:val="003B05EC"/>
    <w:rsid w:val="003B0612"/>
    <w:rsid w:val="003B0685"/>
    <w:rsid w:val="003B0710"/>
    <w:rsid w:val="003B0E41"/>
    <w:rsid w:val="003B0F35"/>
    <w:rsid w:val="003B123B"/>
    <w:rsid w:val="003B1395"/>
    <w:rsid w:val="003B147C"/>
    <w:rsid w:val="003B1541"/>
    <w:rsid w:val="003B18C2"/>
    <w:rsid w:val="003B18ED"/>
    <w:rsid w:val="003B1982"/>
    <w:rsid w:val="003B1A42"/>
    <w:rsid w:val="003B1A4D"/>
    <w:rsid w:val="003B1E5D"/>
    <w:rsid w:val="003B1E9E"/>
    <w:rsid w:val="003B21BE"/>
    <w:rsid w:val="003B2632"/>
    <w:rsid w:val="003B2701"/>
    <w:rsid w:val="003B2812"/>
    <w:rsid w:val="003B28AF"/>
    <w:rsid w:val="003B2B3C"/>
    <w:rsid w:val="003B2C2E"/>
    <w:rsid w:val="003B2D3C"/>
    <w:rsid w:val="003B2F42"/>
    <w:rsid w:val="003B3001"/>
    <w:rsid w:val="003B3034"/>
    <w:rsid w:val="003B3296"/>
    <w:rsid w:val="003B3535"/>
    <w:rsid w:val="003B3684"/>
    <w:rsid w:val="003B3781"/>
    <w:rsid w:val="003B3B22"/>
    <w:rsid w:val="003B3E06"/>
    <w:rsid w:val="003B40A2"/>
    <w:rsid w:val="003B4152"/>
    <w:rsid w:val="003B42EC"/>
    <w:rsid w:val="003B4367"/>
    <w:rsid w:val="003B43B6"/>
    <w:rsid w:val="003B446D"/>
    <w:rsid w:val="003B4635"/>
    <w:rsid w:val="003B47AD"/>
    <w:rsid w:val="003B4997"/>
    <w:rsid w:val="003B4EAB"/>
    <w:rsid w:val="003B5215"/>
    <w:rsid w:val="003B525C"/>
    <w:rsid w:val="003B531A"/>
    <w:rsid w:val="003B566F"/>
    <w:rsid w:val="003B58AF"/>
    <w:rsid w:val="003B591C"/>
    <w:rsid w:val="003B59E3"/>
    <w:rsid w:val="003B5B66"/>
    <w:rsid w:val="003B5BCF"/>
    <w:rsid w:val="003B5C80"/>
    <w:rsid w:val="003B6156"/>
    <w:rsid w:val="003B64E5"/>
    <w:rsid w:val="003B680B"/>
    <w:rsid w:val="003B6828"/>
    <w:rsid w:val="003B6832"/>
    <w:rsid w:val="003B6851"/>
    <w:rsid w:val="003B6872"/>
    <w:rsid w:val="003B69D9"/>
    <w:rsid w:val="003B6D1B"/>
    <w:rsid w:val="003B6F42"/>
    <w:rsid w:val="003B6F69"/>
    <w:rsid w:val="003B7023"/>
    <w:rsid w:val="003B714D"/>
    <w:rsid w:val="003B72CF"/>
    <w:rsid w:val="003B7320"/>
    <w:rsid w:val="003B7454"/>
    <w:rsid w:val="003B780B"/>
    <w:rsid w:val="003B7D30"/>
    <w:rsid w:val="003B7F32"/>
    <w:rsid w:val="003C008D"/>
    <w:rsid w:val="003C027C"/>
    <w:rsid w:val="003C06A9"/>
    <w:rsid w:val="003C0A03"/>
    <w:rsid w:val="003C0D88"/>
    <w:rsid w:val="003C12AD"/>
    <w:rsid w:val="003C14F2"/>
    <w:rsid w:val="003C15D2"/>
    <w:rsid w:val="003C1648"/>
    <w:rsid w:val="003C1829"/>
    <w:rsid w:val="003C1859"/>
    <w:rsid w:val="003C1862"/>
    <w:rsid w:val="003C18CD"/>
    <w:rsid w:val="003C1A29"/>
    <w:rsid w:val="003C1B2C"/>
    <w:rsid w:val="003C1B97"/>
    <w:rsid w:val="003C1BA7"/>
    <w:rsid w:val="003C1BF8"/>
    <w:rsid w:val="003C1E99"/>
    <w:rsid w:val="003C1EB7"/>
    <w:rsid w:val="003C2126"/>
    <w:rsid w:val="003C236C"/>
    <w:rsid w:val="003C27C3"/>
    <w:rsid w:val="003C2A62"/>
    <w:rsid w:val="003C2E75"/>
    <w:rsid w:val="003C2ED4"/>
    <w:rsid w:val="003C2F2A"/>
    <w:rsid w:val="003C3008"/>
    <w:rsid w:val="003C30C1"/>
    <w:rsid w:val="003C3454"/>
    <w:rsid w:val="003C3876"/>
    <w:rsid w:val="003C38B3"/>
    <w:rsid w:val="003C3BDD"/>
    <w:rsid w:val="003C3E2E"/>
    <w:rsid w:val="003C3F95"/>
    <w:rsid w:val="003C4162"/>
    <w:rsid w:val="003C4313"/>
    <w:rsid w:val="003C4440"/>
    <w:rsid w:val="003C4454"/>
    <w:rsid w:val="003C46D1"/>
    <w:rsid w:val="003C4738"/>
    <w:rsid w:val="003C4893"/>
    <w:rsid w:val="003C4EF5"/>
    <w:rsid w:val="003C5005"/>
    <w:rsid w:val="003C5058"/>
    <w:rsid w:val="003C509B"/>
    <w:rsid w:val="003C5101"/>
    <w:rsid w:val="003C5131"/>
    <w:rsid w:val="003C53BA"/>
    <w:rsid w:val="003C5640"/>
    <w:rsid w:val="003C5919"/>
    <w:rsid w:val="003C59DE"/>
    <w:rsid w:val="003C5D14"/>
    <w:rsid w:val="003C5E34"/>
    <w:rsid w:val="003C5E8C"/>
    <w:rsid w:val="003C5F54"/>
    <w:rsid w:val="003C6021"/>
    <w:rsid w:val="003C6061"/>
    <w:rsid w:val="003C6102"/>
    <w:rsid w:val="003C625C"/>
    <w:rsid w:val="003C647D"/>
    <w:rsid w:val="003C6512"/>
    <w:rsid w:val="003C66E6"/>
    <w:rsid w:val="003C67B5"/>
    <w:rsid w:val="003C694A"/>
    <w:rsid w:val="003C6993"/>
    <w:rsid w:val="003C6A6F"/>
    <w:rsid w:val="003C6AB4"/>
    <w:rsid w:val="003C6C1F"/>
    <w:rsid w:val="003C6CCB"/>
    <w:rsid w:val="003C6F96"/>
    <w:rsid w:val="003C721D"/>
    <w:rsid w:val="003C7292"/>
    <w:rsid w:val="003C753D"/>
    <w:rsid w:val="003C7A70"/>
    <w:rsid w:val="003D017E"/>
    <w:rsid w:val="003D0193"/>
    <w:rsid w:val="003D0696"/>
    <w:rsid w:val="003D06A7"/>
    <w:rsid w:val="003D0C30"/>
    <w:rsid w:val="003D0D85"/>
    <w:rsid w:val="003D0E49"/>
    <w:rsid w:val="003D11D7"/>
    <w:rsid w:val="003D144A"/>
    <w:rsid w:val="003D1810"/>
    <w:rsid w:val="003D1912"/>
    <w:rsid w:val="003D19AF"/>
    <w:rsid w:val="003D1D2C"/>
    <w:rsid w:val="003D1D40"/>
    <w:rsid w:val="003D1DF0"/>
    <w:rsid w:val="003D1EE1"/>
    <w:rsid w:val="003D1F5F"/>
    <w:rsid w:val="003D2344"/>
    <w:rsid w:val="003D237D"/>
    <w:rsid w:val="003D2467"/>
    <w:rsid w:val="003D24CC"/>
    <w:rsid w:val="003D24D1"/>
    <w:rsid w:val="003D26FD"/>
    <w:rsid w:val="003D284C"/>
    <w:rsid w:val="003D2BA9"/>
    <w:rsid w:val="003D3186"/>
    <w:rsid w:val="003D31FA"/>
    <w:rsid w:val="003D351B"/>
    <w:rsid w:val="003D355A"/>
    <w:rsid w:val="003D38C4"/>
    <w:rsid w:val="003D39BB"/>
    <w:rsid w:val="003D3B7B"/>
    <w:rsid w:val="003D49ED"/>
    <w:rsid w:val="003D4A92"/>
    <w:rsid w:val="003D4AA5"/>
    <w:rsid w:val="003D4C10"/>
    <w:rsid w:val="003D4D50"/>
    <w:rsid w:val="003D4E02"/>
    <w:rsid w:val="003D4E77"/>
    <w:rsid w:val="003D4F22"/>
    <w:rsid w:val="003D5035"/>
    <w:rsid w:val="003D53A4"/>
    <w:rsid w:val="003D55E2"/>
    <w:rsid w:val="003D5695"/>
    <w:rsid w:val="003D56EA"/>
    <w:rsid w:val="003D5A48"/>
    <w:rsid w:val="003D5B43"/>
    <w:rsid w:val="003D5C70"/>
    <w:rsid w:val="003D5FDD"/>
    <w:rsid w:val="003D6172"/>
    <w:rsid w:val="003D61E5"/>
    <w:rsid w:val="003D62EB"/>
    <w:rsid w:val="003D6393"/>
    <w:rsid w:val="003D65F7"/>
    <w:rsid w:val="003D6675"/>
    <w:rsid w:val="003D690A"/>
    <w:rsid w:val="003D69F8"/>
    <w:rsid w:val="003D6D19"/>
    <w:rsid w:val="003D6D71"/>
    <w:rsid w:val="003D70BD"/>
    <w:rsid w:val="003D732F"/>
    <w:rsid w:val="003D7806"/>
    <w:rsid w:val="003D7B7C"/>
    <w:rsid w:val="003D7BBC"/>
    <w:rsid w:val="003D7BEB"/>
    <w:rsid w:val="003D7CBE"/>
    <w:rsid w:val="003D7F77"/>
    <w:rsid w:val="003D7F8F"/>
    <w:rsid w:val="003D7FFE"/>
    <w:rsid w:val="003E0028"/>
    <w:rsid w:val="003E0130"/>
    <w:rsid w:val="003E03DF"/>
    <w:rsid w:val="003E06D4"/>
    <w:rsid w:val="003E0EC0"/>
    <w:rsid w:val="003E0EC2"/>
    <w:rsid w:val="003E1006"/>
    <w:rsid w:val="003E105B"/>
    <w:rsid w:val="003E120C"/>
    <w:rsid w:val="003E1670"/>
    <w:rsid w:val="003E1B41"/>
    <w:rsid w:val="003E1B61"/>
    <w:rsid w:val="003E1DF8"/>
    <w:rsid w:val="003E2130"/>
    <w:rsid w:val="003E2206"/>
    <w:rsid w:val="003E2370"/>
    <w:rsid w:val="003E2475"/>
    <w:rsid w:val="003E2986"/>
    <w:rsid w:val="003E2A36"/>
    <w:rsid w:val="003E2B77"/>
    <w:rsid w:val="003E2C7A"/>
    <w:rsid w:val="003E2DF7"/>
    <w:rsid w:val="003E3355"/>
    <w:rsid w:val="003E337E"/>
    <w:rsid w:val="003E372B"/>
    <w:rsid w:val="003E380A"/>
    <w:rsid w:val="003E381F"/>
    <w:rsid w:val="003E3AB5"/>
    <w:rsid w:val="003E3F9A"/>
    <w:rsid w:val="003E428E"/>
    <w:rsid w:val="003E4457"/>
    <w:rsid w:val="003E45F7"/>
    <w:rsid w:val="003E49DA"/>
    <w:rsid w:val="003E4A98"/>
    <w:rsid w:val="003E4BAC"/>
    <w:rsid w:val="003E4F93"/>
    <w:rsid w:val="003E51CC"/>
    <w:rsid w:val="003E5458"/>
    <w:rsid w:val="003E58B6"/>
    <w:rsid w:val="003E59DC"/>
    <w:rsid w:val="003E59E5"/>
    <w:rsid w:val="003E5B67"/>
    <w:rsid w:val="003E5E28"/>
    <w:rsid w:val="003E5E54"/>
    <w:rsid w:val="003E5F07"/>
    <w:rsid w:val="003E5F6F"/>
    <w:rsid w:val="003E6039"/>
    <w:rsid w:val="003E62EF"/>
    <w:rsid w:val="003E64D9"/>
    <w:rsid w:val="003E66EA"/>
    <w:rsid w:val="003E6757"/>
    <w:rsid w:val="003E67F3"/>
    <w:rsid w:val="003E6983"/>
    <w:rsid w:val="003E69B1"/>
    <w:rsid w:val="003E6B6A"/>
    <w:rsid w:val="003E6C34"/>
    <w:rsid w:val="003E6CA2"/>
    <w:rsid w:val="003E6DFE"/>
    <w:rsid w:val="003E6FAC"/>
    <w:rsid w:val="003E6FF7"/>
    <w:rsid w:val="003E7025"/>
    <w:rsid w:val="003E720C"/>
    <w:rsid w:val="003E7493"/>
    <w:rsid w:val="003E751F"/>
    <w:rsid w:val="003E7618"/>
    <w:rsid w:val="003E7643"/>
    <w:rsid w:val="003E76BF"/>
    <w:rsid w:val="003E77FD"/>
    <w:rsid w:val="003E78F2"/>
    <w:rsid w:val="003E7B13"/>
    <w:rsid w:val="003E7D40"/>
    <w:rsid w:val="003F020A"/>
    <w:rsid w:val="003F0218"/>
    <w:rsid w:val="003F02DA"/>
    <w:rsid w:val="003F05C0"/>
    <w:rsid w:val="003F0CC5"/>
    <w:rsid w:val="003F0DE3"/>
    <w:rsid w:val="003F0E11"/>
    <w:rsid w:val="003F0F4F"/>
    <w:rsid w:val="003F0FA7"/>
    <w:rsid w:val="003F105A"/>
    <w:rsid w:val="003F10A0"/>
    <w:rsid w:val="003F10F7"/>
    <w:rsid w:val="003F1398"/>
    <w:rsid w:val="003F1918"/>
    <w:rsid w:val="003F1D35"/>
    <w:rsid w:val="003F1E36"/>
    <w:rsid w:val="003F20EC"/>
    <w:rsid w:val="003F22BD"/>
    <w:rsid w:val="003F244E"/>
    <w:rsid w:val="003F2660"/>
    <w:rsid w:val="003F2A45"/>
    <w:rsid w:val="003F2D69"/>
    <w:rsid w:val="003F2FA4"/>
    <w:rsid w:val="003F339D"/>
    <w:rsid w:val="003F33E1"/>
    <w:rsid w:val="003F3A35"/>
    <w:rsid w:val="003F3F65"/>
    <w:rsid w:val="003F447A"/>
    <w:rsid w:val="003F459A"/>
    <w:rsid w:val="003F4777"/>
    <w:rsid w:val="003F47F4"/>
    <w:rsid w:val="003F49CF"/>
    <w:rsid w:val="003F4F34"/>
    <w:rsid w:val="003F503C"/>
    <w:rsid w:val="003F518C"/>
    <w:rsid w:val="003F52BA"/>
    <w:rsid w:val="003F561B"/>
    <w:rsid w:val="003F5DBF"/>
    <w:rsid w:val="003F60F7"/>
    <w:rsid w:val="003F6120"/>
    <w:rsid w:val="003F638C"/>
    <w:rsid w:val="003F666C"/>
    <w:rsid w:val="003F6801"/>
    <w:rsid w:val="003F68C9"/>
    <w:rsid w:val="003F68D0"/>
    <w:rsid w:val="003F6940"/>
    <w:rsid w:val="003F6C2F"/>
    <w:rsid w:val="003F6CF7"/>
    <w:rsid w:val="003F6EC3"/>
    <w:rsid w:val="003F7185"/>
    <w:rsid w:val="003F728A"/>
    <w:rsid w:val="003F7293"/>
    <w:rsid w:val="003F760E"/>
    <w:rsid w:val="003F7692"/>
    <w:rsid w:val="003F77E5"/>
    <w:rsid w:val="003F7B3F"/>
    <w:rsid w:val="003F7B9C"/>
    <w:rsid w:val="003F7D6F"/>
    <w:rsid w:val="003F7E74"/>
    <w:rsid w:val="00400047"/>
    <w:rsid w:val="00400049"/>
    <w:rsid w:val="004003F4"/>
    <w:rsid w:val="004004C6"/>
    <w:rsid w:val="004008C5"/>
    <w:rsid w:val="00400C2A"/>
    <w:rsid w:val="00400C36"/>
    <w:rsid w:val="00400C3F"/>
    <w:rsid w:val="00401013"/>
    <w:rsid w:val="00401023"/>
    <w:rsid w:val="00401255"/>
    <w:rsid w:val="004013BC"/>
    <w:rsid w:val="004014B7"/>
    <w:rsid w:val="0040150E"/>
    <w:rsid w:val="0040154E"/>
    <w:rsid w:val="004015F1"/>
    <w:rsid w:val="004019E3"/>
    <w:rsid w:val="00401A25"/>
    <w:rsid w:val="00401EC6"/>
    <w:rsid w:val="0040216B"/>
    <w:rsid w:val="00402394"/>
    <w:rsid w:val="004025AC"/>
    <w:rsid w:val="00402633"/>
    <w:rsid w:val="00402686"/>
    <w:rsid w:val="00402A03"/>
    <w:rsid w:val="00402B32"/>
    <w:rsid w:val="00402CA2"/>
    <w:rsid w:val="00402ED4"/>
    <w:rsid w:val="004031C6"/>
    <w:rsid w:val="004036C8"/>
    <w:rsid w:val="00403756"/>
    <w:rsid w:val="0040391B"/>
    <w:rsid w:val="00403A66"/>
    <w:rsid w:val="00403A6A"/>
    <w:rsid w:val="00403AAA"/>
    <w:rsid w:val="00403B46"/>
    <w:rsid w:val="00403CA0"/>
    <w:rsid w:val="00404079"/>
    <w:rsid w:val="004040DF"/>
    <w:rsid w:val="004041F7"/>
    <w:rsid w:val="0040435F"/>
    <w:rsid w:val="004043C7"/>
    <w:rsid w:val="00404468"/>
    <w:rsid w:val="004044B7"/>
    <w:rsid w:val="00404512"/>
    <w:rsid w:val="004045B1"/>
    <w:rsid w:val="004046C1"/>
    <w:rsid w:val="00404773"/>
    <w:rsid w:val="00404949"/>
    <w:rsid w:val="004049E0"/>
    <w:rsid w:val="00404B0D"/>
    <w:rsid w:val="00404CAE"/>
    <w:rsid w:val="00404CCD"/>
    <w:rsid w:val="00404DF0"/>
    <w:rsid w:val="00405092"/>
    <w:rsid w:val="00405173"/>
    <w:rsid w:val="00405314"/>
    <w:rsid w:val="00405775"/>
    <w:rsid w:val="00405840"/>
    <w:rsid w:val="00405D36"/>
    <w:rsid w:val="00405EC8"/>
    <w:rsid w:val="0040607C"/>
    <w:rsid w:val="004060D3"/>
    <w:rsid w:val="00406272"/>
    <w:rsid w:val="004063E1"/>
    <w:rsid w:val="0040643F"/>
    <w:rsid w:val="004064CA"/>
    <w:rsid w:val="0040685C"/>
    <w:rsid w:val="0040699E"/>
    <w:rsid w:val="004069D6"/>
    <w:rsid w:val="00406BBD"/>
    <w:rsid w:val="00406C6C"/>
    <w:rsid w:val="00406D9B"/>
    <w:rsid w:val="00406DE5"/>
    <w:rsid w:val="00407088"/>
    <w:rsid w:val="00407191"/>
    <w:rsid w:val="00407203"/>
    <w:rsid w:val="004073A4"/>
    <w:rsid w:val="004079BA"/>
    <w:rsid w:val="00407BF4"/>
    <w:rsid w:val="00407D74"/>
    <w:rsid w:val="00407D7C"/>
    <w:rsid w:val="00407F6D"/>
    <w:rsid w:val="00407F98"/>
    <w:rsid w:val="00410197"/>
    <w:rsid w:val="00410246"/>
    <w:rsid w:val="00410272"/>
    <w:rsid w:val="004102A2"/>
    <w:rsid w:val="004104B0"/>
    <w:rsid w:val="004106CE"/>
    <w:rsid w:val="00410D60"/>
    <w:rsid w:val="00410F16"/>
    <w:rsid w:val="00411025"/>
    <w:rsid w:val="0041131F"/>
    <w:rsid w:val="00411396"/>
    <w:rsid w:val="00411641"/>
    <w:rsid w:val="00411A65"/>
    <w:rsid w:val="00411BA3"/>
    <w:rsid w:val="00411BC3"/>
    <w:rsid w:val="00411D51"/>
    <w:rsid w:val="00412B70"/>
    <w:rsid w:val="00412BB0"/>
    <w:rsid w:val="00412BC1"/>
    <w:rsid w:val="00412D4A"/>
    <w:rsid w:val="00412E9C"/>
    <w:rsid w:val="004133F4"/>
    <w:rsid w:val="00413463"/>
    <w:rsid w:val="00413758"/>
    <w:rsid w:val="0041386E"/>
    <w:rsid w:val="00413A85"/>
    <w:rsid w:val="00413D68"/>
    <w:rsid w:val="00413E63"/>
    <w:rsid w:val="00413F6B"/>
    <w:rsid w:val="004141F9"/>
    <w:rsid w:val="00414361"/>
    <w:rsid w:val="004148AB"/>
    <w:rsid w:val="0041492F"/>
    <w:rsid w:val="00414A11"/>
    <w:rsid w:val="00414A3D"/>
    <w:rsid w:val="00414A74"/>
    <w:rsid w:val="00414BF4"/>
    <w:rsid w:val="00414E5B"/>
    <w:rsid w:val="00414E5F"/>
    <w:rsid w:val="00414F03"/>
    <w:rsid w:val="00414FF9"/>
    <w:rsid w:val="004150F5"/>
    <w:rsid w:val="004152CD"/>
    <w:rsid w:val="004153F7"/>
    <w:rsid w:val="0041584F"/>
    <w:rsid w:val="00415ECF"/>
    <w:rsid w:val="00416042"/>
    <w:rsid w:val="004160AE"/>
    <w:rsid w:val="00416328"/>
    <w:rsid w:val="004165C5"/>
    <w:rsid w:val="004168D4"/>
    <w:rsid w:val="00416938"/>
    <w:rsid w:val="004169A3"/>
    <w:rsid w:val="00416A24"/>
    <w:rsid w:val="00416EBF"/>
    <w:rsid w:val="00416FB5"/>
    <w:rsid w:val="0041742C"/>
    <w:rsid w:val="0041772D"/>
    <w:rsid w:val="00417977"/>
    <w:rsid w:val="00417A53"/>
    <w:rsid w:val="00417D20"/>
    <w:rsid w:val="00417E17"/>
    <w:rsid w:val="00420380"/>
    <w:rsid w:val="004204AA"/>
    <w:rsid w:val="004206C2"/>
    <w:rsid w:val="00420901"/>
    <w:rsid w:val="00420927"/>
    <w:rsid w:val="0042098A"/>
    <w:rsid w:val="00420D2E"/>
    <w:rsid w:val="00420E1A"/>
    <w:rsid w:val="00420EF9"/>
    <w:rsid w:val="00421031"/>
    <w:rsid w:val="0042109E"/>
    <w:rsid w:val="00421119"/>
    <w:rsid w:val="0042126F"/>
    <w:rsid w:val="004218D1"/>
    <w:rsid w:val="00421A71"/>
    <w:rsid w:val="00421B53"/>
    <w:rsid w:val="0042204B"/>
    <w:rsid w:val="0042219B"/>
    <w:rsid w:val="004221FF"/>
    <w:rsid w:val="004224A0"/>
    <w:rsid w:val="0042265D"/>
    <w:rsid w:val="004228D0"/>
    <w:rsid w:val="00422A2F"/>
    <w:rsid w:val="00422A39"/>
    <w:rsid w:val="00422C80"/>
    <w:rsid w:val="00422D5B"/>
    <w:rsid w:val="00422DFC"/>
    <w:rsid w:val="00422E13"/>
    <w:rsid w:val="00422F8A"/>
    <w:rsid w:val="004230B7"/>
    <w:rsid w:val="0042316A"/>
    <w:rsid w:val="004232AE"/>
    <w:rsid w:val="00423450"/>
    <w:rsid w:val="0042357A"/>
    <w:rsid w:val="004235E8"/>
    <w:rsid w:val="00423667"/>
    <w:rsid w:val="004236EC"/>
    <w:rsid w:val="004238FA"/>
    <w:rsid w:val="004239E6"/>
    <w:rsid w:val="00423B5E"/>
    <w:rsid w:val="00423DEB"/>
    <w:rsid w:val="00423E5C"/>
    <w:rsid w:val="00424078"/>
    <w:rsid w:val="00424842"/>
    <w:rsid w:val="004249AF"/>
    <w:rsid w:val="00424C22"/>
    <w:rsid w:val="00424F60"/>
    <w:rsid w:val="00424FC5"/>
    <w:rsid w:val="00425541"/>
    <w:rsid w:val="00425598"/>
    <w:rsid w:val="0042572B"/>
    <w:rsid w:val="004259CF"/>
    <w:rsid w:val="00425A28"/>
    <w:rsid w:val="00425A69"/>
    <w:rsid w:val="00425BCC"/>
    <w:rsid w:val="004261BF"/>
    <w:rsid w:val="0042633D"/>
    <w:rsid w:val="00426437"/>
    <w:rsid w:val="0042667F"/>
    <w:rsid w:val="0042677A"/>
    <w:rsid w:val="00426ACF"/>
    <w:rsid w:val="00426D57"/>
    <w:rsid w:val="00426E6B"/>
    <w:rsid w:val="00426FFE"/>
    <w:rsid w:val="004276AE"/>
    <w:rsid w:val="0042799F"/>
    <w:rsid w:val="004279D2"/>
    <w:rsid w:val="00427A6D"/>
    <w:rsid w:val="00427AD4"/>
    <w:rsid w:val="00427B72"/>
    <w:rsid w:val="0043023D"/>
    <w:rsid w:val="0043033D"/>
    <w:rsid w:val="004303E0"/>
    <w:rsid w:val="0043044F"/>
    <w:rsid w:val="004305B8"/>
    <w:rsid w:val="00430906"/>
    <w:rsid w:val="0043099E"/>
    <w:rsid w:val="00430BAC"/>
    <w:rsid w:val="00430C2C"/>
    <w:rsid w:val="00430C53"/>
    <w:rsid w:val="00430EA0"/>
    <w:rsid w:val="0043105C"/>
    <w:rsid w:val="0043149A"/>
    <w:rsid w:val="00431847"/>
    <w:rsid w:val="00431851"/>
    <w:rsid w:val="004318B1"/>
    <w:rsid w:val="00431920"/>
    <w:rsid w:val="00431B4F"/>
    <w:rsid w:val="00431CC8"/>
    <w:rsid w:val="00431D95"/>
    <w:rsid w:val="00431ED3"/>
    <w:rsid w:val="004320E7"/>
    <w:rsid w:val="004326AC"/>
    <w:rsid w:val="00432745"/>
    <w:rsid w:val="0043281C"/>
    <w:rsid w:val="00432868"/>
    <w:rsid w:val="004328A8"/>
    <w:rsid w:val="00432C41"/>
    <w:rsid w:val="00432DD2"/>
    <w:rsid w:val="0043318A"/>
    <w:rsid w:val="004332A0"/>
    <w:rsid w:val="004332C8"/>
    <w:rsid w:val="004333EA"/>
    <w:rsid w:val="0043390C"/>
    <w:rsid w:val="00433934"/>
    <w:rsid w:val="00433BDC"/>
    <w:rsid w:val="00433C38"/>
    <w:rsid w:val="00433F32"/>
    <w:rsid w:val="00434210"/>
    <w:rsid w:val="0043441B"/>
    <w:rsid w:val="0043443C"/>
    <w:rsid w:val="004347B4"/>
    <w:rsid w:val="004349C8"/>
    <w:rsid w:val="00434C12"/>
    <w:rsid w:val="004351B9"/>
    <w:rsid w:val="00435941"/>
    <w:rsid w:val="0043596D"/>
    <w:rsid w:val="00435AD5"/>
    <w:rsid w:val="00435DA2"/>
    <w:rsid w:val="00435E2C"/>
    <w:rsid w:val="00435EC0"/>
    <w:rsid w:val="00435FE7"/>
    <w:rsid w:val="004360A0"/>
    <w:rsid w:val="004360BB"/>
    <w:rsid w:val="00436374"/>
    <w:rsid w:val="004365B4"/>
    <w:rsid w:val="0043662C"/>
    <w:rsid w:val="004366E3"/>
    <w:rsid w:val="00436725"/>
    <w:rsid w:val="00436777"/>
    <w:rsid w:val="004368B0"/>
    <w:rsid w:val="00436A68"/>
    <w:rsid w:val="00436B25"/>
    <w:rsid w:val="00437299"/>
    <w:rsid w:val="004376D1"/>
    <w:rsid w:val="00437787"/>
    <w:rsid w:val="00437871"/>
    <w:rsid w:val="00437A23"/>
    <w:rsid w:val="00437FBC"/>
    <w:rsid w:val="004400C7"/>
    <w:rsid w:val="004400D6"/>
    <w:rsid w:val="0044014B"/>
    <w:rsid w:val="004402E3"/>
    <w:rsid w:val="00440388"/>
    <w:rsid w:val="004403A2"/>
    <w:rsid w:val="004404E0"/>
    <w:rsid w:val="004405CD"/>
    <w:rsid w:val="00440BB1"/>
    <w:rsid w:val="00440BBA"/>
    <w:rsid w:val="00440C5F"/>
    <w:rsid w:val="00440DD8"/>
    <w:rsid w:val="00441030"/>
    <w:rsid w:val="004410C8"/>
    <w:rsid w:val="004411A5"/>
    <w:rsid w:val="00441646"/>
    <w:rsid w:val="00441CA5"/>
    <w:rsid w:val="00442209"/>
    <w:rsid w:val="00442546"/>
    <w:rsid w:val="0044275E"/>
    <w:rsid w:val="0044287C"/>
    <w:rsid w:val="00442E1C"/>
    <w:rsid w:val="004430D1"/>
    <w:rsid w:val="004431BF"/>
    <w:rsid w:val="0044327D"/>
    <w:rsid w:val="00443940"/>
    <w:rsid w:val="0044397D"/>
    <w:rsid w:val="00443E88"/>
    <w:rsid w:val="00444112"/>
    <w:rsid w:val="004444C2"/>
    <w:rsid w:val="00444512"/>
    <w:rsid w:val="00444ADC"/>
    <w:rsid w:val="00444BD4"/>
    <w:rsid w:val="00444CDE"/>
    <w:rsid w:val="00444CE5"/>
    <w:rsid w:val="00444EF3"/>
    <w:rsid w:val="004451B5"/>
    <w:rsid w:val="004452C0"/>
    <w:rsid w:val="004453A9"/>
    <w:rsid w:val="004454FB"/>
    <w:rsid w:val="004455C2"/>
    <w:rsid w:val="004456FA"/>
    <w:rsid w:val="00445729"/>
    <w:rsid w:val="00445A60"/>
    <w:rsid w:val="00445DA4"/>
    <w:rsid w:val="00445DC7"/>
    <w:rsid w:val="004460D3"/>
    <w:rsid w:val="004460DD"/>
    <w:rsid w:val="0044621A"/>
    <w:rsid w:val="0044631B"/>
    <w:rsid w:val="00446407"/>
    <w:rsid w:val="004466AA"/>
    <w:rsid w:val="004466F4"/>
    <w:rsid w:val="00446746"/>
    <w:rsid w:val="00446755"/>
    <w:rsid w:val="00446A13"/>
    <w:rsid w:val="00446A2E"/>
    <w:rsid w:val="00446B6D"/>
    <w:rsid w:val="00447189"/>
    <w:rsid w:val="00447234"/>
    <w:rsid w:val="004476B9"/>
    <w:rsid w:val="004476ED"/>
    <w:rsid w:val="0044784F"/>
    <w:rsid w:val="00447B26"/>
    <w:rsid w:val="00447CD5"/>
    <w:rsid w:val="00447D78"/>
    <w:rsid w:val="0045013D"/>
    <w:rsid w:val="004501F4"/>
    <w:rsid w:val="0045028F"/>
    <w:rsid w:val="0045034D"/>
    <w:rsid w:val="00450436"/>
    <w:rsid w:val="00450480"/>
    <w:rsid w:val="00450551"/>
    <w:rsid w:val="00450573"/>
    <w:rsid w:val="00450A0D"/>
    <w:rsid w:val="00450A4B"/>
    <w:rsid w:val="00450B23"/>
    <w:rsid w:val="00450B37"/>
    <w:rsid w:val="00451181"/>
    <w:rsid w:val="00451498"/>
    <w:rsid w:val="0045185B"/>
    <w:rsid w:val="00451ED6"/>
    <w:rsid w:val="00451F04"/>
    <w:rsid w:val="00452100"/>
    <w:rsid w:val="00452148"/>
    <w:rsid w:val="004523C9"/>
    <w:rsid w:val="004524C4"/>
    <w:rsid w:val="00452FAF"/>
    <w:rsid w:val="004531A7"/>
    <w:rsid w:val="004531A9"/>
    <w:rsid w:val="0045322C"/>
    <w:rsid w:val="004533F1"/>
    <w:rsid w:val="004534EA"/>
    <w:rsid w:val="004539C8"/>
    <w:rsid w:val="00453B31"/>
    <w:rsid w:val="00453B74"/>
    <w:rsid w:val="00453BBC"/>
    <w:rsid w:val="00453CFB"/>
    <w:rsid w:val="00453FC8"/>
    <w:rsid w:val="00453FD5"/>
    <w:rsid w:val="00454419"/>
    <w:rsid w:val="004546DA"/>
    <w:rsid w:val="004547CB"/>
    <w:rsid w:val="00454A23"/>
    <w:rsid w:val="00454ADB"/>
    <w:rsid w:val="00454C39"/>
    <w:rsid w:val="00454CAA"/>
    <w:rsid w:val="00454D3C"/>
    <w:rsid w:val="004551FB"/>
    <w:rsid w:val="0045529B"/>
    <w:rsid w:val="004556CB"/>
    <w:rsid w:val="00455782"/>
    <w:rsid w:val="00455934"/>
    <w:rsid w:val="00455C29"/>
    <w:rsid w:val="00455DBD"/>
    <w:rsid w:val="00455F7E"/>
    <w:rsid w:val="00456783"/>
    <w:rsid w:val="00456810"/>
    <w:rsid w:val="00456953"/>
    <w:rsid w:val="00456975"/>
    <w:rsid w:val="004569FD"/>
    <w:rsid w:val="00456AE0"/>
    <w:rsid w:val="00456AF5"/>
    <w:rsid w:val="00456B49"/>
    <w:rsid w:val="00456BBA"/>
    <w:rsid w:val="0045725E"/>
    <w:rsid w:val="0045742E"/>
    <w:rsid w:val="00457458"/>
    <w:rsid w:val="00457670"/>
    <w:rsid w:val="004576ED"/>
    <w:rsid w:val="0045772F"/>
    <w:rsid w:val="0045789B"/>
    <w:rsid w:val="0045794F"/>
    <w:rsid w:val="00457967"/>
    <w:rsid w:val="0045799B"/>
    <w:rsid w:val="004579D8"/>
    <w:rsid w:val="00457DC9"/>
    <w:rsid w:val="00457EAF"/>
    <w:rsid w:val="00457FAB"/>
    <w:rsid w:val="0046003E"/>
    <w:rsid w:val="004600AE"/>
    <w:rsid w:val="00460110"/>
    <w:rsid w:val="00460350"/>
    <w:rsid w:val="0046040D"/>
    <w:rsid w:val="0046054B"/>
    <w:rsid w:val="004606AC"/>
    <w:rsid w:val="00460799"/>
    <w:rsid w:val="00460855"/>
    <w:rsid w:val="00460AF1"/>
    <w:rsid w:val="00460C63"/>
    <w:rsid w:val="00460D59"/>
    <w:rsid w:val="00460F72"/>
    <w:rsid w:val="0046116F"/>
    <w:rsid w:val="004611D7"/>
    <w:rsid w:val="00461271"/>
    <w:rsid w:val="00461421"/>
    <w:rsid w:val="004615F9"/>
    <w:rsid w:val="0046183B"/>
    <w:rsid w:val="00461987"/>
    <w:rsid w:val="00461A0A"/>
    <w:rsid w:val="00461A45"/>
    <w:rsid w:val="00461E3E"/>
    <w:rsid w:val="00462121"/>
    <w:rsid w:val="00462401"/>
    <w:rsid w:val="00462454"/>
    <w:rsid w:val="0046274D"/>
    <w:rsid w:val="004628AC"/>
    <w:rsid w:val="004629B9"/>
    <w:rsid w:val="004629ED"/>
    <w:rsid w:val="00462C2E"/>
    <w:rsid w:val="004630C3"/>
    <w:rsid w:val="004630EC"/>
    <w:rsid w:val="004631EB"/>
    <w:rsid w:val="00463229"/>
    <w:rsid w:val="004633F5"/>
    <w:rsid w:val="00463497"/>
    <w:rsid w:val="00463502"/>
    <w:rsid w:val="00463607"/>
    <w:rsid w:val="004637AD"/>
    <w:rsid w:val="00463E0D"/>
    <w:rsid w:val="00463E25"/>
    <w:rsid w:val="00463F38"/>
    <w:rsid w:val="00464192"/>
    <w:rsid w:val="004643CC"/>
    <w:rsid w:val="00464830"/>
    <w:rsid w:val="0046489F"/>
    <w:rsid w:val="00464AAC"/>
    <w:rsid w:val="00464D93"/>
    <w:rsid w:val="00464DAD"/>
    <w:rsid w:val="00464DC4"/>
    <w:rsid w:val="00464E48"/>
    <w:rsid w:val="00464E85"/>
    <w:rsid w:val="00464F46"/>
    <w:rsid w:val="00465391"/>
    <w:rsid w:val="0046552E"/>
    <w:rsid w:val="00465750"/>
    <w:rsid w:val="0046586F"/>
    <w:rsid w:val="00465AF6"/>
    <w:rsid w:val="00465B4F"/>
    <w:rsid w:val="00465C11"/>
    <w:rsid w:val="00465E21"/>
    <w:rsid w:val="00466027"/>
    <w:rsid w:val="00466097"/>
    <w:rsid w:val="004661B1"/>
    <w:rsid w:val="00466254"/>
    <w:rsid w:val="00466311"/>
    <w:rsid w:val="004665C5"/>
    <w:rsid w:val="00466997"/>
    <w:rsid w:val="0046699A"/>
    <w:rsid w:val="004669EB"/>
    <w:rsid w:val="00466B0B"/>
    <w:rsid w:val="00466E37"/>
    <w:rsid w:val="004674AE"/>
    <w:rsid w:val="00467614"/>
    <w:rsid w:val="00467905"/>
    <w:rsid w:val="004679C2"/>
    <w:rsid w:val="00467A22"/>
    <w:rsid w:val="00467B8A"/>
    <w:rsid w:val="00467DB0"/>
    <w:rsid w:val="00470496"/>
    <w:rsid w:val="00470575"/>
    <w:rsid w:val="004707AC"/>
    <w:rsid w:val="00470AD0"/>
    <w:rsid w:val="00470D1E"/>
    <w:rsid w:val="00470F97"/>
    <w:rsid w:val="00470FB1"/>
    <w:rsid w:val="00471180"/>
    <w:rsid w:val="004711F7"/>
    <w:rsid w:val="00471217"/>
    <w:rsid w:val="004715F9"/>
    <w:rsid w:val="0047166D"/>
    <w:rsid w:val="004718D5"/>
    <w:rsid w:val="00471BEE"/>
    <w:rsid w:val="00471ED6"/>
    <w:rsid w:val="00471F39"/>
    <w:rsid w:val="00471F42"/>
    <w:rsid w:val="00471F83"/>
    <w:rsid w:val="004722D7"/>
    <w:rsid w:val="00472498"/>
    <w:rsid w:val="004725B0"/>
    <w:rsid w:val="0047287A"/>
    <w:rsid w:val="00472BB2"/>
    <w:rsid w:val="00472E35"/>
    <w:rsid w:val="004730B4"/>
    <w:rsid w:val="004730CE"/>
    <w:rsid w:val="004734E5"/>
    <w:rsid w:val="00473671"/>
    <w:rsid w:val="004737A6"/>
    <w:rsid w:val="00473A9D"/>
    <w:rsid w:val="00473AA1"/>
    <w:rsid w:val="004740AD"/>
    <w:rsid w:val="00474364"/>
    <w:rsid w:val="0047436F"/>
    <w:rsid w:val="00474ABD"/>
    <w:rsid w:val="00474F50"/>
    <w:rsid w:val="004751AB"/>
    <w:rsid w:val="00475348"/>
    <w:rsid w:val="0047554A"/>
    <w:rsid w:val="004757DB"/>
    <w:rsid w:val="00475E40"/>
    <w:rsid w:val="00476045"/>
    <w:rsid w:val="004760C5"/>
    <w:rsid w:val="00476411"/>
    <w:rsid w:val="004764AB"/>
    <w:rsid w:val="00476532"/>
    <w:rsid w:val="0047667D"/>
    <w:rsid w:val="00476947"/>
    <w:rsid w:val="00476AD3"/>
    <w:rsid w:val="00476EB4"/>
    <w:rsid w:val="0047700B"/>
    <w:rsid w:val="00477147"/>
    <w:rsid w:val="0047716D"/>
    <w:rsid w:val="00477247"/>
    <w:rsid w:val="0047724A"/>
    <w:rsid w:val="00477265"/>
    <w:rsid w:val="0047737F"/>
    <w:rsid w:val="0047747F"/>
    <w:rsid w:val="004779DA"/>
    <w:rsid w:val="00477B37"/>
    <w:rsid w:val="00477B98"/>
    <w:rsid w:val="00477C72"/>
    <w:rsid w:val="00477CC0"/>
    <w:rsid w:val="00477D06"/>
    <w:rsid w:val="00477E76"/>
    <w:rsid w:val="00477FC1"/>
    <w:rsid w:val="00480050"/>
    <w:rsid w:val="004801EE"/>
    <w:rsid w:val="00480541"/>
    <w:rsid w:val="004808A9"/>
    <w:rsid w:val="00480C3D"/>
    <w:rsid w:val="00480D95"/>
    <w:rsid w:val="00480E26"/>
    <w:rsid w:val="00481208"/>
    <w:rsid w:val="00481276"/>
    <w:rsid w:val="00481513"/>
    <w:rsid w:val="004816BC"/>
    <w:rsid w:val="004817D2"/>
    <w:rsid w:val="00481A57"/>
    <w:rsid w:val="00481B66"/>
    <w:rsid w:val="00481B89"/>
    <w:rsid w:val="00481C49"/>
    <w:rsid w:val="00481EEC"/>
    <w:rsid w:val="00482028"/>
    <w:rsid w:val="00482324"/>
    <w:rsid w:val="004829F9"/>
    <w:rsid w:val="00482B93"/>
    <w:rsid w:val="00483216"/>
    <w:rsid w:val="004832DB"/>
    <w:rsid w:val="00483329"/>
    <w:rsid w:val="004835CC"/>
    <w:rsid w:val="0048363D"/>
    <w:rsid w:val="00483A9C"/>
    <w:rsid w:val="00483C5E"/>
    <w:rsid w:val="00483E84"/>
    <w:rsid w:val="004840F3"/>
    <w:rsid w:val="0048410D"/>
    <w:rsid w:val="0048412F"/>
    <w:rsid w:val="0048436F"/>
    <w:rsid w:val="004844EE"/>
    <w:rsid w:val="00484C36"/>
    <w:rsid w:val="00484C4F"/>
    <w:rsid w:val="00484C87"/>
    <w:rsid w:val="004850BB"/>
    <w:rsid w:val="00485122"/>
    <w:rsid w:val="0048547B"/>
    <w:rsid w:val="00485556"/>
    <w:rsid w:val="0048594C"/>
    <w:rsid w:val="0048596C"/>
    <w:rsid w:val="00485E10"/>
    <w:rsid w:val="00485EA9"/>
    <w:rsid w:val="00486197"/>
    <w:rsid w:val="004861A8"/>
    <w:rsid w:val="0048622A"/>
    <w:rsid w:val="004863A1"/>
    <w:rsid w:val="004866CE"/>
    <w:rsid w:val="004869BB"/>
    <w:rsid w:val="00486C9A"/>
    <w:rsid w:val="00486CF5"/>
    <w:rsid w:val="00486D8C"/>
    <w:rsid w:val="00486E5A"/>
    <w:rsid w:val="0048705F"/>
    <w:rsid w:val="00487077"/>
    <w:rsid w:val="00487448"/>
    <w:rsid w:val="004876B0"/>
    <w:rsid w:val="00487875"/>
    <w:rsid w:val="0048795F"/>
    <w:rsid w:val="00487B0E"/>
    <w:rsid w:val="00487B7F"/>
    <w:rsid w:val="00487CC5"/>
    <w:rsid w:val="00487D9D"/>
    <w:rsid w:val="00487DFE"/>
    <w:rsid w:val="00490346"/>
    <w:rsid w:val="00490347"/>
    <w:rsid w:val="0049049C"/>
    <w:rsid w:val="004905BD"/>
    <w:rsid w:val="0049069A"/>
    <w:rsid w:val="004909D4"/>
    <w:rsid w:val="00490E4D"/>
    <w:rsid w:val="00490EC5"/>
    <w:rsid w:val="00490F30"/>
    <w:rsid w:val="00491002"/>
    <w:rsid w:val="0049100D"/>
    <w:rsid w:val="0049151E"/>
    <w:rsid w:val="004915CC"/>
    <w:rsid w:val="00491703"/>
    <w:rsid w:val="00491955"/>
    <w:rsid w:val="00491A81"/>
    <w:rsid w:val="00491C23"/>
    <w:rsid w:val="00491CF3"/>
    <w:rsid w:val="00491E6B"/>
    <w:rsid w:val="00491F35"/>
    <w:rsid w:val="0049206B"/>
    <w:rsid w:val="0049225F"/>
    <w:rsid w:val="00492345"/>
    <w:rsid w:val="0049234B"/>
    <w:rsid w:val="004923B9"/>
    <w:rsid w:val="00492609"/>
    <w:rsid w:val="00492665"/>
    <w:rsid w:val="00492694"/>
    <w:rsid w:val="004926EC"/>
    <w:rsid w:val="00492BFF"/>
    <w:rsid w:val="0049316D"/>
    <w:rsid w:val="0049330A"/>
    <w:rsid w:val="00493399"/>
    <w:rsid w:val="004933DB"/>
    <w:rsid w:val="0049363C"/>
    <w:rsid w:val="00493804"/>
    <w:rsid w:val="004939F9"/>
    <w:rsid w:val="00493AD8"/>
    <w:rsid w:val="00493C40"/>
    <w:rsid w:val="00494008"/>
    <w:rsid w:val="00494036"/>
    <w:rsid w:val="00494283"/>
    <w:rsid w:val="00494301"/>
    <w:rsid w:val="00494540"/>
    <w:rsid w:val="004946EB"/>
    <w:rsid w:val="004947FB"/>
    <w:rsid w:val="004948A6"/>
    <w:rsid w:val="00494981"/>
    <w:rsid w:val="0049501F"/>
    <w:rsid w:val="004956B9"/>
    <w:rsid w:val="00495795"/>
    <w:rsid w:val="00495957"/>
    <w:rsid w:val="004959F0"/>
    <w:rsid w:val="00495A7C"/>
    <w:rsid w:val="00495B84"/>
    <w:rsid w:val="00495F26"/>
    <w:rsid w:val="00496029"/>
    <w:rsid w:val="00496137"/>
    <w:rsid w:val="004961B2"/>
    <w:rsid w:val="004964A9"/>
    <w:rsid w:val="004964CE"/>
    <w:rsid w:val="00496582"/>
    <w:rsid w:val="00496729"/>
    <w:rsid w:val="00496930"/>
    <w:rsid w:val="00496987"/>
    <w:rsid w:val="00496A0F"/>
    <w:rsid w:val="00496AE7"/>
    <w:rsid w:val="00496C31"/>
    <w:rsid w:val="00496EE1"/>
    <w:rsid w:val="00496F42"/>
    <w:rsid w:val="0049720A"/>
    <w:rsid w:val="004973B2"/>
    <w:rsid w:val="00497426"/>
    <w:rsid w:val="004974EB"/>
    <w:rsid w:val="00497521"/>
    <w:rsid w:val="00497653"/>
    <w:rsid w:val="0049767E"/>
    <w:rsid w:val="00497A27"/>
    <w:rsid w:val="00497D39"/>
    <w:rsid w:val="00497D47"/>
    <w:rsid w:val="00497DCF"/>
    <w:rsid w:val="00497DE5"/>
    <w:rsid w:val="00497DEF"/>
    <w:rsid w:val="00497F20"/>
    <w:rsid w:val="00497F2C"/>
    <w:rsid w:val="004A0067"/>
    <w:rsid w:val="004A007D"/>
    <w:rsid w:val="004A01E1"/>
    <w:rsid w:val="004A021D"/>
    <w:rsid w:val="004A03FF"/>
    <w:rsid w:val="004A0488"/>
    <w:rsid w:val="004A075D"/>
    <w:rsid w:val="004A0760"/>
    <w:rsid w:val="004A0764"/>
    <w:rsid w:val="004A0882"/>
    <w:rsid w:val="004A09F6"/>
    <w:rsid w:val="004A0ADA"/>
    <w:rsid w:val="004A0BBA"/>
    <w:rsid w:val="004A0C0F"/>
    <w:rsid w:val="004A0E12"/>
    <w:rsid w:val="004A0E52"/>
    <w:rsid w:val="004A0F28"/>
    <w:rsid w:val="004A0F4E"/>
    <w:rsid w:val="004A1323"/>
    <w:rsid w:val="004A1327"/>
    <w:rsid w:val="004A1395"/>
    <w:rsid w:val="004A158F"/>
    <w:rsid w:val="004A15FF"/>
    <w:rsid w:val="004A16AE"/>
    <w:rsid w:val="004A1764"/>
    <w:rsid w:val="004A182A"/>
    <w:rsid w:val="004A184D"/>
    <w:rsid w:val="004A199A"/>
    <w:rsid w:val="004A1C6D"/>
    <w:rsid w:val="004A1CA9"/>
    <w:rsid w:val="004A1D02"/>
    <w:rsid w:val="004A1E20"/>
    <w:rsid w:val="004A227E"/>
    <w:rsid w:val="004A22FD"/>
    <w:rsid w:val="004A2429"/>
    <w:rsid w:val="004A2549"/>
    <w:rsid w:val="004A28B2"/>
    <w:rsid w:val="004A2B5C"/>
    <w:rsid w:val="004A2B5D"/>
    <w:rsid w:val="004A2B71"/>
    <w:rsid w:val="004A2B78"/>
    <w:rsid w:val="004A2D8A"/>
    <w:rsid w:val="004A2E2A"/>
    <w:rsid w:val="004A2FF9"/>
    <w:rsid w:val="004A3044"/>
    <w:rsid w:val="004A37B4"/>
    <w:rsid w:val="004A3A2E"/>
    <w:rsid w:val="004A3F62"/>
    <w:rsid w:val="004A414B"/>
    <w:rsid w:val="004A473B"/>
    <w:rsid w:val="004A4810"/>
    <w:rsid w:val="004A4B2A"/>
    <w:rsid w:val="004A4B35"/>
    <w:rsid w:val="004A4C39"/>
    <w:rsid w:val="004A51B4"/>
    <w:rsid w:val="004A52D8"/>
    <w:rsid w:val="004A54F2"/>
    <w:rsid w:val="004A56BB"/>
    <w:rsid w:val="004A5704"/>
    <w:rsid w:val="004A586E"/>
    <w:rsid w:val="004A5D9C"/>
    <w:rsid w:val="004A5F41"/>
    <w:rsid w:val="004A608D"/>
    <w:rsid w:val="004A60A3"/>
    <w:rsid w:val="004A660C"/>
    <w:rsid w:val="004A669B"/>
    <w:rsid w:val="004A67C9"/>
    <w:rsid w:val="004A6E10"/>
    <w:rsid w:val="004A6EFF"/>
    <w:rsid w:val="004A6F02"/>
    <w:rsid w:val="004A6FF8"/>
    <w:rsid w:val="004A7255"/>
    <w:rsid w:val="004A73B0"/>
    <w:rsid w:val="004A73DF"/>
    <w:rsid w:val="004A7496"/>
    <w:rsid w:val="004A7A19"/>
    <w:rsid w:val="004A7ABD"/>
    <w:rsid w:val="004A7ACF"/>
    <w:rsid w:val="004A7E7A"/>
    <w:rsid w:val="004A7FC0"/>
    <w:rsid w:val="004B007D"/>
    <w:rsid w:val="004B0286"/>
    <w:rsid w:val="004B0357"/>
    <w:rsid w:val="004B037D"/>
    <w:rsid w:val="004B05D3"/>
    <w:rsid w:val="004B06B1"/>
    <w:rsid w:val="004B0705"/>
    <w:rsid w:val="004B0805"/>
    <w:rsid w:val="004B0A1A"/>
    <w:rsid w:val="004B0B24"/>
    <w:rsid w:val="004B0BB4"/>
    <w:rsid w:val="004B0BC4"/>
    <w:rsid w:val="004B1202"/>
    <w:rsid w:val="004B1236"/>
    <w:rsid w:val="004B1409"/>
    <w:rsid w:val="004B1720"/>
    <w:rsid w:val="004B1BC7"/>
    <w:rsid w:val="004B1C88"/>
    <w:rsid w:val="004B2012"/>
    <w:rsid w:val="004B2850"/>
    <w:rsid w:val="004B285B"/>
    <w:rsid w:val="004B2BD3"/>
    <w:rsid w:val="004B2C8C"/>
    <w:rsid w:val="004B2D28"/>
    <w:rsid w:val="004B314B"/>
    <w:rsid w:val="004B33B2"/>
    <w:rsid w:val="004B3569"/>
    <w:rsid w:val="004B3678"/>
    <w:rsid w:val="004B367C"/>
    <w:rsid w:val="004B37AE"/>
    <w:rsid w:val="004B37CE"/>
    <w:rsid w:val="004B3BF3"/>
    <w:rsid w:val="004B4221"/>
    <w:rsid w:val="004B43D7"/>
    <w:rsid w:val="004B459F"/>
    <w:rsid w:val="004B460B"/>
    <w:rsid w:val="004B466C"/>
    <w:rsid w:val="004B485D"/>
    <w:rsid w:val="004B4949"/>
    <w:rsid w:val="004B4AC2"/>
    <w:rsid w:val="004B4B6B"/>
    <w:rsid w:val="004B4E50"/>
    <w:rsid w:val="004B5131"/>
    <w:rsid w:val="004B513D"/>
    <w:rsid w:val="004B51C4"/>
    <w:rsid w:val="004B52C2"/>
    <w:rsid w:val="004B58A8"/>
    <w:rsid w:val="004B5909"/>
    <w:rsid w:val="004B594B"/>
    <w:rsid w:val="004B5D2B"/>
    <w:rsid w:val="004B6016"/>
    <w:rsid w:val="004B604D"/>
    <w:rsid w:val="004B62C9"/>
    <w:rsid w:val="004B64C1"/>
    <w:rsid w:val="004B673F"/>
    <w:rsid w:val="004B678F"/>
    <w:rsid w:val="004B6A48"/>
    <w:rsid w:val="004B6B3D"/>
    <w:rsid w:val="004B6CC0"/>
    <w:rsid w:val="004B6DB6"/>
    <w:rsid w:val="004B6E29"/>
    <w:rsid w:val="004B6F68"/>
    <w:rsid w:val="004B7125"/>
    <w:rsid w:val="004B71C6"/>
    <w:rsid w:val="004B721B"/>
    <w:rsid w:val="004B726D"/>
    <w:rsid w:val="004B7270"/>
    <w:rsid w:val="004B76B8"/>
    <w:rsid w:val="004B7864"/>
    <w:rsid w:val="004B7A3E"/>
    <w:rsid w:val="004B7BEF"/>
    <w:rsid w:val="004B7D5F"/>
    <w:rsid w:val="004B7DF6"/>
    <w:rsid w:val="004C0057"/>
    <w:rsid w:val="004C0116"/>
    <w:rsid w:val="004C07C8"/>
    <w:rsid w:val="004C09D6"/>
    <w:rsid w:val="004C0B1F"/>
    <w:rsid w:val="004C114B"/>
    <w:rsid w:val="004C1259"/>
    <w:rsid w:val="004C17C6"/>
    <w:rsid w:val="004C1BEC"/>
    <w:rsid w:val="004C1C98"/>
    <w:rsid w:val="004C1DE7"/>
    <w:rsid w:val="004C1DF2"/>
    <w:rsid w:val="004C2250"/>
    <w:rsid w:val="004C273B"/>
    <w:rsid w:val="004C29D6"/>
    <w:rsid w:val="004C2A70"/>
    <w:rsid w:val="004C2C33"/>
    <w:rsid w:val="004C2EF9"/>
    <w:rsid w:val="004C3190"/>
    <w:rsid w:val="004C31E5"/>
    <w:rsid w:val="004C3269"/>
    <w:rsid w:val="004C3395"/>
    <w:rsid w:val="004C3675"/>
    <w:rsid w:val="004C38CC"/>
    <w:rsid w:val="004C3B7A"/>
    <w:rsid w:val="004C3B95"/>
    <w:rsid w:val="004C3D3D"/>
    <w:rsid w:val="004C3D5E"/>
    <w:rsid w:val="004C3F23"/>
    <w:rsid w:val="004C3F5D"/>
    <w:rsid w:val="004C3FD1"/>
    <w:rsid w:val="004C4138"/>
    <w:rsid w:val="004C433F"/>
    <w:rsid w:val="004C47AA"/>
    <w:rsid w:val="004C4931"/>
    <w:rsid w:val="004C4B0B"/>
    <w:rsid w:val="004C4B0F"/>
    <w:rsid w:val="004C4BA2"/>
    <w:rsid w:val="004C4D4D"/>
    <w:rsid w:val="004C4EFB"/>
    <w:rsid w:val="004C5377"/>
    <w:rsid w:val="004C5562"/>
    <w:rsid w:val="004C5AB4"/>
    <w:rsid w:val="004C6350"/>
    <w:rsid w:val="004C63EA"/>
    <w:rsid w:val="004C64FA"/>
    <w:rsid w:val="004C6612"/>
    <w:rsid w:val="004C6765"/>
    <w:rsid w:val="004C6A49"/>
    <w:rsid w:val="004C6D00"/>
    <w:rsid w:val="004C6F2A"/>
    <w:rsid w:val="004C6FEB"/>
    <w:rsid w:val="004C7294"/>
    <w:rsid w:val="004C7308"/>
    <w:rsid w:val="004C7643"/>
    <w:rsid w:val="004C767D"/>
    <w:rsid w:val="004C76A0"/>
    <w:rsid w:val="004C775D"/>
    <w:rsid w:val="004C78BA"/>
    <w:rsid w:val="004C7BC7"/>
    <w:rsid w:val="004C7FEC"/>
    <w:rsid w:val="004D0089"/>
    <w:rsid w:val="004D01F2"/>
    <w:rsid w:val="004D02ED"/>
    <w:rsid w:val="004D0409"/>
    <w:rsid w:val="004D040F"/>
    <w:rsid w:val="004D0457"/>
    <w:rsid w:val="004D0506"/>
    <w:rsid w:val="004D0750"/>
    <w:rsid w:val="004D07D7"/>
    <w:rsid w:val="004D08A2"/>
    <w:rsid w:val="004D08A7"/>
    <w:rsid w:val="004D0B1C"/>
    <w:rsid w:val="004D0B28"/>
    <w:rsid w:val="004D0B98"/>
    <w:rsid w:val="004D0BB1"/>
    <w:rsid w:val="004D1174"/>
    <w:rsid w:val="004D12FE"/>
    <w:rsid w:val="004D1592"/>
    <w:rsid w:val="004D1744"/>
    <w:rsid w:val="004D18FE"/>
    <w:rsid w:val="004D1A70"/>
    <w:rsid w:val="004D1B4F"/>
    <w:rsid w:val="004D1D67"/>
    <w:rsid w:val="004D1F39"/>
    <w:rsid w:val="004D20F7"/>
    <w:rsid w:val="004D2136"/>
    <w:rsid w:val="004D23FF"/>
    <w:rsid w:val="004D2522"/>
    <w:rsid w:val="004D2538"/>
    <w:rsid w:val="004D2734"/>
    <w:rsid w:val="004D2861"/>
    <w:rsid w:val="004D288A"/>
    <w:rsid w:val="004D2940"/>
    <w:rsid w:val="004D2DBE"/>
    <w:rsid w:val="004D2E27"/>
    <w:rsid w:val="004D30C0"/>
    <w:rsid w:val="004D32D8"/>
    <w:rsid w:val="004D333B"/>
    <w:rsid w:val="004D3BDD"/>
    <w:rsid w:val="004D3CD2"/>
    <w:rsid w:val="004D3F26"/>
    <w:rsid w:val="004D3F39"/>
    <w:rsid w:val="004D4160"/>
    <w:rsid w:val="004D4588"/>
    <w:rsid w:val="004D45FB"/>
    <w:rsid w:val="004D48E3"/>
    <w:rsid w:val="004D48F1"/>
    <w:rsid w:val="004D4BCA"/>
    <w:rsid w:val="004D4C54"/>
    <w:rsid w:val="004D555F"/>
    <w:rsid w:val="004D5646"/>
    <w:rsid w:val="004D56DF"/>
    <w:rsid w:val="004D571F"/>
    <w:rsid w:val="004D58B3"/>
    <w:rsid w:val="004D5B2D"/>
    <w:rsid w:val="004D5BE0"/>
    <w:rsid w:val="004D5CF7"/>
    <w:rsid w:val="004D60F1"/>
    <w:rsid w:val="004D618B"/>
    <w:rsid w:val="004D6295"/>
    <w:rsid w:val="004D64A1"/>
    <w:rsid w:val="004D65FA"/>
    <w:rsid w:val="004D6646"/>
    <w:rsid w:val="004D67C8"/>
    <w:rsid w:val="004D68D0"/>
    <w:rsid w:val="004D6BCD"/>
    <w:rsid w:val="004D6CA3"/>
    <w:rsid w:val="004D6D8E"/>
    <w:rsid w:val="004D6DEC"/>
    <w:rsid w:val="004D718F"/>
    <w:rsid w:val="004D725A"/>
    <w:rsid w:val="004D72D2"/>
    <w:rsid w:val="004D7424"/>
    <w:rsid w:val="004D749E"/>
    <w:rsid w:val="004D7764"/>
    <w:rsid w:val="004D78EA"/>
    <w:rsid w:val="004D79E6"/>
    <w:rsid w:val="004D7B78"/>
    <w:rsid w:val="004D7C64"/>
    <w:rsid w:val="004D7E85"/>
    <w:rsid w:val="004D7E8F"/>
    <w:rsid w:val="004D7F19"/>
    <w:rsid w:val="004D7F31"/>
    <w:rsid w:val="004D7F70"/>
    <w:rsid w:val="004D7FE2"/>
    <w:rsid w:val="004E0175"/>
    <w:rsid w:val="004E040A"/>
    <w:rsid w:val="004E0444"/>
    <w:rsid w:val="004E0448"/>
    <w:rsid w:val="004E04DB"/>
    <w:rsid w:val="004E06E5"/>
    <w:rsid w:val="004E0730"/>
    <w:rsid w:val="004E07A5"/>
    <w:rsid w:val="004E0963"/>
    <w:rsid w:val="004E0C23"/>
    <w:rsid w:val="004E0EB7"/>
    <w:rsid w:val="004E10B7"/>
    <w:rsid w:val="004E1304"/>
    <w:rsid w:val="004E14E9"/>
    <w:rsid w:val="004E1598"/>
    <w:rsid w:val="004E1726"/>
    <w:rsid w:val="004E1879"/>
    <w:rsid w:val="004E2034"/>
    <w:rsid w:val="004E21A7"/>
    <w:rsid w:val="004E22AD"/>
    <w:rsid w:val="004E28B6"/>
    <w:rsid w:val="004E2EE6"/>
    <w:rsid w:val="004E2F7F"/>
    <w:rsid w:val="004E2F99"/>
    <w:rsid w:val="004E2FDD"/>
    <w:rsid w:val="004E3264"/>
    <w:rsid w:val="004E32BC"/>
    <w:rsid w:val="004E344B"/>
    <w:rsid w:val="004E3452"/>
    <w:rsid w:val="004E37FE"/>
    <w:rsid w:val="004E3849"/>
    <w:rsid w:val="004E3AD0"/>
    <w:rsid w:val="004E3B3A"/>
    <w:rsid w:val="004E3E5E"/>
    <w:rsid w:val="004E411B"/>
    <w:rsid w:val="004E41C5"/>
    <w:rsid w:val="004E42CA"/>
    <w:rsid w:val="004E4816"/>
    <w:rsid w:val="004E4879"/>
    <w:rsid w:val="004E4A7D"/>
    <w:rsid w:val="004E4CA2"/>
    <w:rsid w:val="004E4CED"/>
    <w:rsid w:val="004E4DC3"/>
    <w:rsid w:val="004E4EAB"/>
    <w:rsid w:val="004E4F8F"/>
    <w:rsid w:val="004E4FDE"/>
    <w:rsid w:val="004E4FE6"/>
    <w:rsid w:val="004E50CF"/>
    <w:rsid w:val="004E526B"/>
    <w:rsid w:val="004E52AA"/>
    <w:rsid w:val="004E5479"/>
    <w:rsid w:val="004E550D"/>
    <w:rsid w:val="004E5568"/>
    <w:rsid w:val="004E58C2"/>
    <w:rsid w:val="004E5B9F"/>
    <w:rsid w:val="004E5DB9"/>
    <w:rsid w:val="004E5DC9"/>
    <w:rsid w:val="004E5F23"/>
    <w:rsid w:val="004E5FE2"/>
    <w:rsid w:val="004E6024"/>
    <w:rsid w:val="004E6183"/>
    <w:rsid w:val="004E61F3"/>
    <w:rsid w:val="004E62F1"/>
    <w:rsid w:val="004E69D2"/>
    <w:rsid w:val="004E6CAE"/>
    <w:rsid w:val="004E6E27"/>
    <w:rsid w:val="004E6ECA"/>
    <w:rsid w:val="004E6F65"/>
    <w:rsid w:val="004E701E"/>
    <w:rsid w:val="004E71ED"/>
    <w:rsid w:val="004E7304"/>
    <w:rsid w:val="004E753D"/>
    <w:rsid w:val="004E75B7"/>
    <w:rsid w:val="004E76B1"/>
    <w:rsid w:val="004E773D"/>
    <w:rsid w:val="004E787A"/>
    <w:rsid w:val="004E7929"/>
    <w:rsid w:val="004E7B52"/>
    <w:rsid w:val="004E7BD7"/>
    <w:rsid w:val="004E7C08"/>
    <w:rsid w:val="004F027D"/>
    <w:rsid w:val="004F02A3"/>
    <w:rsid w:val="004F049C"/>
    <w:rsid w:val="004F0512"/>
    <w:rsid w:val="004F057C"/>
    <w:rsid w:val="004F0A04"/>
    <w:rsid w:val="004F0B04"/>
    <w:rsid w:val="004F0D88"/>
    <w:rsid w:val="004F0E54"/>
    <w:rsid w:val="004F12BD"/>
    <w:rsid w:val="004F16A4"/>
    <w:rsid w:val="004F1B4E"/>
    <w:rsid w:val="004F1B85"/>
    <w:rsid w:val="004F1CB7"/>
    <w:rsid w:val="004F2143"/>
    <w:rsid w:val="004F271F"/>
    <w:rsid w:val="004F27C8"/>
    <w:rsid w:val="004F2A8C"/>
    <w:rsid w:val="004F2AD3"/>
    <w:rsid w:val="004F2B7F"/>
    <w:rsid w:val="004F2CA0"/>
    <w:rsid w:val="004F2D33"/>
    <w:rsid w:val="004F2EE8"/>
    <w:rsid w:val="004F3047"/>
    <w:rsid w:val="004F3177"/>
    <w:rsid w:val="004F3301"/>
    <w:rsid w:val="004F3430"/>
    <w:rsid w:val="004F3679"/>
    <w:rsid w:val="004F36E3"/>
    <w:rsid w:val="004F3A01"/>
    <w:rsid w:val="004F3DF7"/>
    <w:rsid w:val="004F3E46"/>
    <w:rsid w:val="004F4039"/>
    <w:rsid w:val="004F41A2"/>
    <w:rsid w:val="004F44E2"/>
    <w:rsid w:val="004F45DD"/>
    <w:rsid w:val="004F45F8"/>
    <w:rsid w:val="004F4632"/>
    <w:rsid w:val="004F48AA"/>
    <w:rsid w:val="004F4ACC"/>
    <w:rsid w:val="004F4C64"/>
    <w:rsid w:val="004F4CCC"/>
    <w:rsid w:val="004F4E62"/>
    <w:rsid w:val="004F4ECA"/>
    <w:rsid w:val="004F4EE5"/>
    <w:rsid w:val="004F4FAA"/>
    <w:rsid w:val="004F5337"/>
    <w:rsid w:val="004F53A7"/>
    <w:rsid w:val="004F5532"/>
    <w:rsid w:val="004F56B9"/>
    <w:rsid w:val="004F5746"/>
    <w:rsid w:val="004F5A53"/>
    <w:rsid w:val="004F5B55"/>
    <w:rsid w:val="004F5ED1"/>
    <w:rsid w:val="004F5FC2"/>
    <w:rsid w:val="004F624F"/>
    <w:rsid w:val="004F6297"/>
    <w:rsid w:val="004F6464"/>
    <w:rsid w:val="004F670C"/>
    <w:rsid w:val="004F6735"/>
    <w:rsid w:val="004F6803"/>
    <w:rsid w:val="004F6E2F"/>
    <w:rsid w:val="004F6E30"/>
    <w:rsid w:val="004F70AA"/>
    <w:rsid w:val="004F71B8"/>
    <w:rsid w:val="004F7355"/>
    <w:rsid w:val="004F7D4A"/>
    <w:rsid w:val="004F7EE8"/>
    <w:rsid w:val="005000AB"/>
    <w:rsid w:val="0050076A"/>
    <w:rsid w:val="0050076C"/>
    <w:rsid w:val="00500DDD"/>
    <w:rsid w:val="00500EA9"/>
    <w:rsid w:val="00500F04"/>
    <w:rsid w:val="00501019"/>
    <w:rsid w:val="00501036"/>
    <w:rsid w:val="00501A8C"/>
    <w:rsid w:val="00501B17"/>
    <w:rsid w:val="00501B3C"/>
    <w:rsid w:val="00501C37"/>
    <w:rsid w:val="00501C6B"/>
    <w:rsid w:val="00501CBB"/>
    <w:rsid w:val="00501DE8"/>
    <w:rsid w:val="00501EFF"/>
    <w:rsid w:val="005020DD"/>
    <w:rsid w:val="00502487"/>
    <w:rsid w:val="00502764"/>
    <w:rsid w:val="005029A1"/>
    <w:rsid w:val="00502A2A"/>
    <w:rsid w:val="00502B28"/>
    <w:rsid w:val="00502C4C"/>
    <w:rsid w:val="00502C8C"/>
    <w:rsid w:val="00502EE7"/>
    <w:rsid w:val="005030D0"/>
    <w:rsid w:val="00503142"/>
    <w:rsid w:val="005031E3"/>
    <w:rsid w:val="0050348E"/>
    <w:rsid w:val="005037BD"/>
    <w:rsid w:val="005037CD"/>
    <w:rsid w:val="00503BEF"/>
    <w:rsid w:val="00503C74"/>
    <w:rsid w:val="005041E2"/>
    <w:rsid w:val="00504398"/>
    <w:rsid w:val="005043E4"/>
    <w:rsid w:val="005045A7"/>
    <w:rsid w:val="005046D5"/>
    <w:rsid w:val="00504FFC"/>
    <w:rsid w:val="00505087"/>
    <w:rsid w:val="0050570F"/>
    <w:rsid w:val="00505A35"/>
    <w:rsid w:val="00505A55"/>
    <w:rsid w:val="00505B4F"/>
    <w:rsid w:val="00505FEC"/>
    <w:rsid w:val="00506204"/>
    <w:rsid w:val="00506361"/>
    <w:rsid w:val="005063ED"/>
    <w:rsid w:val="005066BB"/>
    <w:rsid w:val="005066D6"/>
    <w:rsid w:val="005068B6"/>
    <w:rsid w:val="005069F4"/>
    <w:rsid w:val="00506E23"/>
    <w:rsid w:val="0050733D"/>
    <w:rsid w:val="00507411"/>
    <w:rsid w:val="005074F0"/>
    <w:rsid w:val="005074F9"/>
    <w:rsid w:val="005077A0"/>
    <w:rsid w:val="00507816"/>
    <w:rsid w:val="00507866"/>
    <w:rsid w:val="005078EE"/>
    <w:rsid w:val="00507AB9"/>
    <w:rsid w:val="00507BB3"/>
    <w:rsid w:val="00507C6F"/>
    <w:rsid w:val="00507D35"/>
    <w:rsid w:val="00507DAD"/>
    <w:rsid w:val="00507E59"/>
    <w:rsid w:val="00510008"/>
    <w:rsid w:val="005101E6"/>
    <w:rsid w:val="00510384"/>
    <w:rsid w:val="0051079C"/>
    <w:rsid w:val="005109A7"/>
    <w:rsid w:val="005109CB"/>
    <w:rsid w:val="00510B63"/>
    <w:rsid w:val="00511010"/>
    <w:rsid w:val="00511148"/>
    <w:rsid w:val="0051191C"/>
    <w:rsid w:val="005119B8"/>
    <w:rsid w:val="00511B9D"/>
    <w:rsid w:val="00511C37"/>
    <w:rsid w:val="00511C9F"/>
    <w:rsid w:val="00511D84"/>
    <w:rsid w:val="00511FD5"/>
    <w:rsid w:val="00511FE6"/>
    <w:rsid w:val="00512000"/>
    <w:rsid w:val="0051215E"/>
    <w:rsid w:val="00512266"/>
    <w:rsid w:val="005127D6"/>
    <w:rsid w:val="00512954"/>
    <w:rsid w:val="00512AD3"/>
    <w:rsid w:val="00512AD7"/>
    <w:rsid w:val="00512D01"/>
    <w:rsid w:val="00512D57"/>
    <w:rsid w:val="00512D79"/>
    <w:rsid w:val="00512F41"/>
    <w:rsid w:val="0051310F"/>
    <w:rsid w:val="0051314D"/>
    <w:rsid w:val="0051349B"/>
    <w:rsid w:val="00513A9D"/>
    <w:rsid w:val="00513B92"/>
    <w:rsid w:val="00513BF4"/>
    <w:rsid w:val="00513E91"/>
    <w:rsid w:val="005140A5"/>
    <w:rsid w:val="005140B8"/>
    <w:rsid w:val="00514309"/>
    <w:rsid w:val="0051489B"/>
    <w:rsid w:val="005148D2"/>
    <w:rsid w:val="00514972"/>
    <w:rsid w:val="00514AED"/>
    <w:rsid w:val="00514BFD"/>
    <w:rsid w:val="00514E55"/>
    <w:rsid w:val="00515905"/>
    <w:rsid w:val="00515A9E"/>
    <w:rsid w:val="00515C81"/>
    <w:rsid w:val="005165C1"/>
    <w:rsid w:val="00516622"/>
    <w:rsid w:val="005166C4"/>
    <w:rsid w:val="00516AFA"/>
    <w:rsid w:val="00516E47"/>
    <w:rsid w:val="0051705F"/>
    <w:rsid w:val="005170ED"/>
    <w:rsid w:val="005171F8"/>
    <w:rsid w:val="00517520"/>
    <w:rsid w:val="005178CA"/>
    <w:rsid w:val="00517A4B"/>
    <w:rsid w:val="00517E4C"/>
    <w:rsid w:val="00517E82"/>
    <w:rsid w:val="00517EB4"/>
    <w:rsid w:val="00520198"/>
    <w:rsid w:val="00520623"/>
    <w:rsid w:val="005206D5"/>
    <w:rsid w:val="0052076C"/>
    <w:rsid w:val="00520827"/>
    <w:rsid w:val="005209C9"/>
    <w:rsid w:val="00520A1C"/>
    <w:rsid w:val="00520BB5"/>
    <w:rsid w:val="00520C3B"/>
    <w:rsid w:val="00520D20"/>
    <w:rsid w:val="00520DDD"/>
    <w:rsid w:val="00520E83"/>
    <w:rsid w:val="00521042"/>
    <w:rsid w:val="005211AA"/>
    <w:rsid w:val="005215E8"/>
    <w:rsid w:val="005216BF"/>
    <w:rsid w:val="00521AF2"/>
    <w:rsid w:val="00521E51"/>
    <w:rsid w:val="00521E58"/>
    <w:rsid w:val="00522243"/>
    <w:rsid w:val="00522428"/>
    <w:rsid w:val="00522742"/>
    <w:rsid w:val="005227A4"/>
    <w:rsid w:val="00522838"/>
    <w:rsid w:val="0052298F"/>
    <w:rsid w:val="00522B19"/>
    <w:rsid w:val="00522BE7"/>
    <w:rsid w:val="00522CC8"/>
    <w:rsid w:val="00522CDB"/>
    <w:rsid w:val="00522D8D"/>
    <w:rsid w:val="00522E66"/>
    <w:rsid w:val="00522F1E"/>
    <w:rsid w:val="00522FC4"/>
    <w:rsid w:val="00523030"/>
    <w:rsid w:val="0052304F"/>
    <w:rsid w:val="0052310A"/>
    <w:rsid w:val="005231D7"/>
    <w:rsid w:val="00523295"/>
    <w:rsid w:val="00523387"/>
    <w:rsid w:val="0052379A"/>
    <w:rsid w:val="005238EB"/>
    <w:rsid w:val="005238F3"/>
    <w:rsid w:val="00523EEF"/>
    <w:rsid w:val="00523FBD"/>
    <w:rsid w:val="005242F0"/>
    <w:rsid w:val="0052431F"/>
    <w:rsid w:val="00524531"/>
    <w:rsid w:val="0052455B"/>
    <w:rsid w:val="005247BF"/>
    <w:rsid w:val="0052483F"/>
    <w:rsid w:val="00524C1D"/>
    <w:rsid w:val="00524E1D"/>
    <w:rsid w:val="005251C3"/>
    <w:rsid w:val="00525368"/>
    <w:rsid w:val="00525442"/>
    <w:rsid w:val="00525478"/>
    <w:rsid w:val="005254FD"/>
    <w:rsid w:val="00525550"/>
    <w:rsid w:val="00525558"/>
    <w:rsid w:val="00525A96"/>
    <w:rsid w:val="00525F1D"/>
    <w:rsid w:val="005260F0"/>
    <w:rsid w:val="0052613D"/>
    <w:rsid w:val="005261D9"/>
    <w:rsid w:val="005262F7"/>
    <w:rsid w:val="00526837"/>
    <w:rsid w:val="00526914"/>
    <w:rsid w:val="00526BB6"/>
    <w:rsid w:val="00526E65"/>
    <w:rsid w:val="00526E7C"/>
    <w:rsid w:val="00527089"/>
    <w:rsid w:val="00527344"/>
    <w:rsid w:val="005273D9"/>
    <w:rsid w:val="00527543"/>
    <w:rsid w:val="0052788D"/>
    <w:rsid w:val="00527AA1"/>
    <w:rsid w:val="0053012D"/>
    <w:rsid w:val="005301E9"/>
    <w:rsid w:val="00530812"/>
    <w:rsid w:val="00530E11"/>
    <w:rsid w:val="005310D2"/>
    <w:rsid w:val="00531125"/>
    <w:rsid w:val="00531309"/>
    <w:rsid w:val="00531367"/>
    <w:rsid w:val="005315C2"/>
    <w:rsid w:val="0053166F"/>
    <w:rsid w:val="005316EB"/>
    <w:rsid w:val="00531817"/>
    <w:rsid w:val="00531965"/>
    <w:rsid w:val="005319CF"/>
    <w:rsid w:val="00531AAD"/>
    <w:rsid w:val="00531C8E"/>
    <w:rsid w:val="00531DE5"/>
    <w:rsid w:val="0053212C"/>
    <w:rsid w:val="0053264B"/>
    <w:rsid w:val="00532847"/>
    <w:rsid w:val="005328B9"/>
    <w:rsid w:val="005329D1"/>
    <w:rsid w:val="005329E7"/>
    <w:rsid w:val="00532AF0"/>
    <w:rsid w:val="00532BA8"/>
    <w:rsid w:val="00532C1E"/>
    <w:rsid w:val="00532D05"/>
    <w:rsid w:val="00533074"/>
    <w:rsid w:val="00533183"/>
    <w:rsid w:val="0053321A"/>
    <w:rsid w:val="00533361"/>
    <w:rsid w:val="00533739"/>
    <w:rsid w:val="00533855"/>
    <w:rsid w:val="00533B91"/>
    <w:rsid w:val="00533C9C"/>
    <w:rsid w:val="00533F0E"/>
    <w:rsid w:val="00533F7E"/>
    <w:rsid w:val="00534558"/>
    <w:rsid w:val="00534866"/>
    <w:rsid w:val="0053486F"/>
    <w:rsid w:val="0053488A"/>
    <w:rsid w:val="005348CF"/>
    <w:rsid w:val="00534D4D"/>
    <w:rsid w:val="00534E34"/>
    <w:rsid w:val="0053504F"/>
    <w:rsid w:val="005350EA"/>
    <w:rsid w:val="00535230"/>
    <w:rsid w:val="00535447"/>
    <w:rsid w:val="005355EB"/>
    <w:rsid w:val="00535EA3"/>
    <w:rsid w:val="00535F00"/>
    <w:rsid w:val="0053639B"/>
    <w:rsid w:val="005364AA"/>
    <w:rsid w:val="00536566"/>
    <w:rsid w:val="005366CE"/>
    <w:rsid w:val="0053681E"/>
    <w:rsid w:val="00536829"/>
    <w:rsid w:val="00536971"/>
    <w:rsid w:val="00536AE9"/>
    <w:rsid w:val="00536D09"/>
    <w:rsid w:val="00536D1F"/>
    <w:rsid w:val="00536F1E"/>
    <w:rsid w:val="00537474"/>
    <w:rsid w:val="0053751A"/>
    <w:rsid w:val="0053758D"/>
    <w:rsid w:val="005376D8"/>
    <w:rsid w:val="005379BF"/>
    <w:rsid w:val="00537CA0"/>
    <w:rsid w:val="00537D01"/>
    <w:rsid w:val="00537D1B"/>
    <w:rsid w:val="0054002B"/>
    <w:rsid w:val="005401A4"/>
    <w:rsid w:val="005403FA"/>
    <w:rsid w:val="005405CC"/>
    <w:rsid w:val="005405D1"/>
    <w:rsid w:val="005405DA"/>
    <w:rsid w:val="00540601"/>
    <w:rsid w:val="00540699"/>
    <w:rsid w:val="00540781"/>
    <w:rsid w:val="005407CF"/>
    <w:rsid w:val="0054088E"/>
    <w:rsid w:val="00540EDD"/>
    <w:rsid w:val="00540FAF"/>
    <w:rsid w:val="00541157"/>
    <w:rsid w:val="00541170"/>
    <w:rsid w:val="005413EA"/>
    <w:rsid w:val="005416EF"/>
    <w:rsid w:val="005419E3"/>
    <w:rsid w:val="00541B60"/>
    <w:rsid w:val="00541C65"/>
    <w:rsid w:val="00541CEE"/>
    <w:rsid w:val="00541DDF"/>
    <w:rsid w:val="00541F67"/>
    <w:rsid w:val="005423EC"/>
    <w:rsid w:val="0054247E"/>
    <w:rsid w:val="0054266F"/>
    <w:rsid w:val="00542676"/>
    <w:rsid w:val="005427C1"/>
    <w:rsid w:val="005429A3"/>
    <w:rsid w:val="00542A1F"/>
    <w:rsid w:val="00542D32"/>
    <w:rsid w:val="00542DE3"/>
    <w:rsid w:val="005430A2"/>
    <w:rsid w:val="0054310F"/>
    <w:rsid w:val="005431EA"/>
    <w:rsid w:val="005431EB"/>
    <w:rsid w:val="005433C4"/>
    <w:rsid w:val="005433FA"/>
    <w:rsid w:val="0054346A"/>
    <w:rsid w:val="00543632"/>
    <w:rsid w:val="0054368B"/>
    <w:rsid w:val="00543B45"/>
    <w:rsid w:val="00543C1C"/>
    <w:rsid w:val="00543C59"/>
    <w:rsid w:val="00543E51"/>
    <w:rsid w:val="00543E86"/>
    <w:rsid w:val="00543F77"/>
    <w:rsid w:val="00543FD9"/>
    <w:rsid w:val="0054415D"/>
    <w:rsid w:val="00544434"/>
    <w:rsid w:val="0054456A"/>
    <w:rsid w:val="00544614"/>
    <w:rsid w:val="005446F7"/>
    <w:rsid w:val="00544759"/>
    <w:rsid w:val="005447B2"/>
    <w:rsid w:val="005448CB"/>
    <w:rsid w:val="00544974"/>
    <w:rsid w:val="00544992"/>
    <w:rsid w:val="00544AFE"/>
    <w:rsid w:val="00544B29"/>
    <w:rsid w:val="00544B94"/>
    <w:rsid w:val="00544CF7"/>
    <w:rsid w:val="00544D86"/>
    <w:rsid w:val="00544F0B"/>
    <w:rsid w:val="00545046"/>
    <w:rsid w:val="005450E6"/>
    <w:rsid w:val="005453D3"/>
    <w:rsid w:val="005454CD"/>
    <w:rsid w:val="00545510"/>
    <w:rsid w:val="005455FA"/>
    <w:rsid w:val="0054569C"/>
    <w:rsid w:val="005456E8"/>
    <w:rsid w:val="00545701"/>
    <w:rsid w:val="00545A37"/>
    <w:rsid w:val="00545A9E"/>
    <w:rsid w:val="00545C6F"/>
    <w:rsid w:val="00545DCD"/>
    <w:rsid w:val="00545DEC"/>
    <w:rsid w:val="00545E46"/>
    <w:rsid w:val="00546094"/>
    <w:rsid w:val="005461A2"/>
    <w:rsid w:val="0054621F"/>
    <w:rsid w:val="0054662E"/>
    <w:rsid w:val="0054667A"/>
    <w:rsid w:val="0054675A"/>
    <w:rsid w:val="00546805"/>
    <w:rsid w:val="0054693F"/>
    <w:rsid w:val="00546A9D"/>
    <w:rsid w:val="00546BF6"/>
    <w:rsid w:val="00546F45"/>
    <w:rsid w:val="00546F46"/>
    <w:rsid w:val="00547117"/>
    <w:rsid w:val="00547517"/>
    <w:rsid w:val="00547548"/>
    <w:rsid w:val="005476B1"/>
    <w:rsid w:val="005477DD"/>
    <w:rsid w:val="00547834"/>
    <w:rsid w:val="005479F2"/>
    <w:rsid w:val="00547BA0"/>
    <w:rsid w:val="00547BFA"/>
    <w:rsid w:val="00547C15"/>
    <w:rsid w:val="00547D41"/>
    <w:rsid w:val="00547E85"/>
    <w:rsid w:val="00550106"/>
    <w:rsid w:val="005501C3"/>
    <w:rsid w:val="0055042B"/>
    <w:rsid w:val="00550822"/>
    <w:rsid w:val="00550B41"/>
    <w:rsid w:val="00550FBD"/>
    <w:rsid w:val="00551046"/>
    <w:rsid w:val="0055126A"/>
    <w:rsid w:val="0055140F"/>
    <w:rsid w:val="005515EB"/>
    <w:rsid w:val="0055173E"/>
    <w:rsid w:val="0055181A"/>
    <w:rsid w:val="00551851"/>
    <w:rsid w:val="00551B34"/>
    <w:rsid w:val="00551B71"/>
    <w:rsid w:val="00551D2A"/>
    <w:rsid w:val="00551F8E"/>
    <w:rsid w:val="0055200B"/>
    <w:rsid w:val="005521D2"/>
    <w:rsid w:val="00552269"/>
    <w:rsid w:val="005522BA"/>
    <w:rsid w:val="005523C7"/>
    <w:rsid w:val="00552467"/>
    <w:rsid w:val="0055259E"/>
    <w:rsid w:val="0055270A"/>
    <w:rsid w:val="005527D3"/>
    <w:rsid w:val="00552873"/>
    <w:rsid w:val="00552BEC"/>
    <w:rsid w:val="00552D12"/>
    <w:rsid w:val="00552D9E"/>
    <w:rsid w:val="00552FA7"/>
    <w:rsid w:val="00553135"/>
    <w:rsid w:val="005531A0"/>
    <w:rsid w:val="00553278"/>
    <w:rsid w:val="005532F1"/>
    <w:rsid w:val="00553443"/>
    <w:rsid w:val="00553A4B"/>
    <w:rsid w:val="00553B31"/>
    <w:rsid w:val="00553D43"/>
    <w:rsid w:val="00553D84"/>
    <w:rsid w:val="00554247"/>
    <w:rsid w:val="005542AB"/>
    <w:rsid w:val="00554512"/>
    <w:rsid w:val="00554632"/>
    <w:rsid w:val="00554701"/>
    <w:rsid w:val="00554736"/>
    <w:rsid w:val="0055478D"/>
    <w:rsid w:val="0055486A"/>
    <w:rsid w:val="00554943"/>
    <w:rsid w:val="00554A9F"/>
    <w:rsid w:val="00554ABA"/>
    <w:rsid w:val="00554DB9"/>
    <w:rsid w:val="00554E1D"/>
    <w:rsid w:val="00554F5C"/>
    <w:rsid w:val="0055515C"/>
    <w:rsid w:val="0055533C"/>
    <w:rsid w:val="0055548B"/>
    <w:rsid w:val="0055569B"/>
    <w:rsid w:val="005557C5"/>
    <w:rsid w:val="00555815"/>
    <w:rsid w:val="00555A7C"/>
    <w:rsid w:val="00555ABD"/>
    <w:rsid w:val="00555BDD"/>
    <w:rsid w:val="00555E8D"/>
    <w:rsid w:val="005560D2"/>
    <w:rsid w:val="0055646F"/>
    <w:rsid w:val="00556AA1"/>
    <w:rsid w:val="00556ACA"/>
    <w:rsid w:val="00556B9A"/>
    <w:rsid w:val="00556E8D"/>
    <w:rsid w:val="0055709D"/>
    <w:rsid w:val="005570E9"/>
    <w:rsid w:val="005573C9"/>
    <w:rsid w:val="0055768F"/>
    <w:rsid w:val="0055769D"/>
    <w:rsid w:val="00557B26"/>
    <w:rsid w:val="00557C6F"/>
    <w:rsid w:val="0056015D"/>
    <w:rsid w:val="0056017D"/>
    <w:rsid w:val="00560222"/>
    <w:rsid w:val="00560676"/>
    <w:rsid w:val="00560808"/>
    <w:rsid w:val="005609CE"/>
    <w:rsid w:val="00560A89"/>
    <w:rsid w:val="00560AF6"/>
    <w:rsid w:val="00560BE6"/>
    <w:rsid w:val="00560E29"/>
    <w:rsid w:val="00560F95"/>
    <w:rsid w:val="005616E7"/>
    <w:rsid w:val="00561850"/>
    <w:rsid w:val="00561A6D"/>
    <w:rsid w:val="00561C98"/>
    <w:rsid w:val="00561ECC"/>
    <w:rsid w:val="00561EEC"/>
    <w:rsid w:val="00562076"/>
    <w:rsid w:val="005620FA"/>
    <w:rsid w:val="00562179"/>
    <w:rsid w:val="00562203"/>
    <w:rsid w:val="00562312"/>
    <w:rsid w:val="00562565"/>
    <w:rsid w:val="0056262E"/>
    <w:rsid w:val="0056266E"/>
    <w:rsid w:val="005626E4"/>
    <w:rsid w:val="00562AD4"/>
    <w:rsid w:val="00562AE0"/>
    <w:rsid w:val="00562EDA"/>
    <w:rsid w:val="00563124"/>
    <w:rsid w:val="0056323D"/>
    <w:rsid w:val="0056329F"/>
    <w:rsid w:val="00563438"/>
    <w:rsid w:val="00563538"/>
    <w:rsid w:val="0056366E"/>
    <w:rsid w:val="0056371D"/>
    <w:rsid w:val="00563862"/>
    <w:rsid w:val="00563C33"/>
    <w:rsid w:val="00563F65"/>
    <w:rsid w:val="0056408C"/>
    <w:rsid w:val="005640E5"/>
    <w:rsid w:val="005644AB"/>
    <w:rsid w:val="00564A87"/>
    <w:rsid w:val="00564BD8"/>
    <w:rsid w:val="00564E36"/>
    <w:rsid w:val="00564E38"/>
    <w:rsid w:val="005652C2"/>
    <w:rsid w:val="005656F5"/>
    <w:rsid w:val="00565CC6"/>
    <w:rsid w:val="00565F17"/>
    <w:rsid w:val="00566200"/>
    <w:rsid w:val="00566213"/>
    <w:rsid w:val="00566536"/>
    <w:rsid w:val="005666B3"/>
    <w:rsid w:val="005667CE"/>
    <w:rsid w:val="00566D65"/>
    <w:rsid w:val="00566DAE"/>
    <w:rsid w:val="0056719B"/>
    <w:rsid w:val="0056731C"/>
    <w:rsid w:val="00567375"/>
    <w:rsid w:val="005674FF"/>
    <w:rsid w:val="005675B1"/>
    <w:rsid w:val="0056762C"/>
    <w:rsid w:val="0056777A"/>
    <w:rsid w:val="005677A7"/>
    <w:rsid w:val="005678B4"/>
    <w:rsid w:val="00567CBB"/>
    <w:rsid w:val="00567F9D"/>
    <w:rsid w:val="00567FEB"/>
    <w:rsid w:val="00570045"/>
    <w:rsid w:val="005704C9"/>
    <w:rsid w:val="0057062C"/>
    <w:rsid w:val="00570680"/>
    <w:rsid w:val="00570751"/>
    <w:rsid w:val="00570790"/>
    <w:rsid w:val="00570978"/>
    <w:rsid w:val="00570BF5"/>
    <w:rsid w:val="00570C28"/>
    <w:rsid w:val="00570D9F"/>
    <w:rsid w:val="00570DCF"/>
    <w:rsid w:val="00571299"/>
    <w:rsid w:val="005713D5"/>
    <w:rsid w:val="005716BC"/>
    <w:rsid w:val="0057172F"/>
    <w:rsid w:val="00571B56"/>
    <w:rsid w:val="00571EC7"/>
    <w:rsid w:val="005725CB"/>
    <w:rsid w:val="005727DB"/>
    <w:rsid w:val="0057288A"/>
    <w:rsid w:val="005729C5"/>
    <w:rsid w:val="00572A59"/>
    <w:rsid w:val="00572C8D"/>
    <w:rsid w:val="00572D64"/>
    <w:rsid w:val="00572E34"/>
    <w:rsid w:val="00572F42"/>
    <w:rsid w:val="0057314E"/>
    <w:rsid w:val="00573197"/>
    <w:rsid w:val="0057333A"/>
    <w:rsid w:val="005737A7"/>
    <w:rsid w:val="005738D0"/>
    <w:rsid w:val="005738F0"/>
    <w:rsid w:val="00573983"/>
    <w:rsid w:val="005739F2"/>
    <w:rsid w:val="00573D06"/>
    <w:rsid w:val="00573DFA"/>
    <w:rsid w:val="00573E53"/>
    <w:rsid w:val="00573EC2"/>
    <w:rsid w:val="0057402C"/>
    <w:rsid w:val="005740D1"/>
    <w:rsid w:val="005741DB"/>
    <w:rsid w:val="005743BC"/>
    <w:rsid w:val="00574475"/>
    <w:rsid w:val="00574547"/>
    <w:rsid w:val="0057463E"/>
    <w:rsid w:val="0057466B"/>
    <w:rsid w:val="005748EC"/>
    <w:rsid w:val="00574A90"/>
    <w:rsid w:val="00574C14"/>
    <w:rsid w:val="00574CA8"/>
    <w:rsid w:val="0057506B"/>
    <w:rsid w:val="0057510A"/>
    <w:rsid w:val="0057510F"/>
    <w:rsid w:val="005754EC"/>
    <w:rsid w:val="00575572"/>
    <w:rsid w:val="005755C8"/>
    <w:rsid w:val="0057573F"/>
    <w:rsid w:val="00575837"/>
    <w:rsid w:val="00575CB1"/>
    <w:rsid w:val="00576282"/>
    <w:rsid w:val="00576304"/>
    <w:rsid w:val="00576535"/>
    <w:rsid w:val="00576578"/>
    <w:rsid w:val="00576602"/>
    <w:rsid w:val="00576790"/>
    <w:rsid w:val="0057684C"/>
    <w:rsid w:val="00576A04"/>
    <w:rsid w:val="00576BC9"/>
    <w:rsid w:val="00576EE0"/>
    <w:rsid w:val="00576EE1"/>
    <w:rsid w:val="00577165"/>
    <w:rsid w:val="00577207"/>
    <w:rsid w:val="005777C0"/>
    <w:rsid w:val="00577A84"/>
    <w:rsid w:val="00577D52"/>
    <w:rsid w:val="00577DE1"/>
    <w:rsid w:val="00577DE2"/>
    <w:rsid w:val="0058001E"/>
    <w:rsid w:val="0058059D"/>
    <w:rsid w:val="005807A0"/>
    <w:rsid w:val="00580A03"/>
    <w:rsid w:val="00580DCF"/>
    <w:rsid w:val="00580E74"/>
    <w:rsid w:val="00580FF7"/>
    <w:rsid w:val="00581328"/>
    <w:rsid w:val="005816B2"/>
    <w:rsid w:val="005817C7"/>
    <w:rsid w:val="00581804"/>
    <w:rsid w:val="00581835"/>
    <w:rsid w:val="00581A0E"/>
    <w:rsid w:val="00581EBA"/>
    <w:rsid w:val="0058249C"/>
    <w:rsid w:val="005825D8"/>
    <w:rsid w:val="00582CBE"/>
    <w:rsid w:val="00582E39"/>
    <w:rsid w:val="00582E59"/>
    <w:rsid w:val="00582EFF"/>
    <w:rsid w:val="005832D0"/>
    <w:rsid w:val="005834AE"/>
    <w:rsid w:val="00583530"/>
    <w:rsid w:val="00583631"/>
    <w:rsid w:val="00583A90"/>
    <w:rsid w:val="00583B40"/>
    <w:rsid w:val="00583DC9"/>
    <w:rsid w:val="00583FED"/>
    <w:rsid w:val="005840CF"/>
    <w:rsid w:val="00584126"/>
    <w:rsid w:val="00584236"/>
    <w:rsid w:val="00584609"/>
    <w:rsid w:val="00584763"/>
    <w:rsid w:val="00584B7F"/>
    <w:rsid w:val="00584D51"/>
    <w:rsid w:val="00584D6C"/>
    <w:rsid w:val="00584E4D"/>
    <w:rsid w:val="005850FE"/>
    <w:rsid w:val="005854FB"/>
    <w:rsid w:val="00585570"/>
    <w:rsid w:val="00585759"/>
    <w:rsid w:val="00585802"/>
    <w:rsid w:val="00585A96"/>
    <w:rsid w:val="00585D9A"/>
    <w:rsid w:val="00585DBB"/>
    <w:rsid w:val="00585FC0"/>
    <w:rsid w:val="005861DD"/>
    <w:rsid w:val="005863BF"/>
    <w:rsid w:val="005864A5"/>
    <w:rsid w:val="005866BA"/>
    <w:rsid w:val="005867EC"/>
    <w:rsid w:val="00586B51"/>
    <w:rsid w:val="00586CF1"/>
    <w:rsid w:val="00586F6D"/>
    <w:rsid w:val="0058719E"/>
    <w:rsid w:val="00587287"/>
    <w:rsid w:val="005872E0"/>
    <w:rsid w:val="00587341"/>
    <w:rsid w:val="005876DB"/>
    <w:rsid w:val="00587B8F"/>
    <w:rsid w:val="00587D15"/>
    <w:rsid w:val="00587D9C"/>
    <w:rsid w:val="00587F8A"/>
    <w:rsid w:val="00587FCE"/>
    <w:rsid w:val="00590088"/>
    <w:rsid w:val="00590453"/>
    <w:rsid w:val="00590512"/>
    <w:rsid w:val="0059066F"/>
    <w:rsid w:val="0059068E"/>
    <w:rsid w:val="00590839"/>
    <w:rsid w:val="005908E0"/>
    <w:rsid w:val="00590902"/>
    <w:rsid w:val="005909B8"/>
    <w:rsid w:val="005909D4"/>
    <w:rsid w:val="00590B79"/>
    <w:rsid w:val="00590D74"/>
    <w:rsid w:val="00590ED5"/>
    <w:rsid w:val="00591088"/>
    <w:rsid w:val="00591092"/>
    <w:rsid w:val="005910AE"/>
    <w:rsid w:val="005910D4"/>
    <w:rsid w:val="0059125A"/>
    <w:rsid w:val="005914EB"/>
    <w:rsid w:val="0059162F"/>
    <w:rsid w:val="0059172C"/>
    <w:rsid w:val="00591AE9"/>
    <w:rsid w:val="00591D7E"/>
    <w:rsid w:val="00591F71"/>
    <w:rsid w:val="0059210C"/>
    <w:rsid w:val="005928CF"/>
    <w:rsid w:val="00592AAB"/>
    <w:rsid w:val="00592B7D"/>
    <w:rsid w:val="00592BB2"/>
    <w:rsid w:val="00592CE2"/>
    <w:rsid w:val="00592D59"/>
    <w:rsid w:val="00592E80"/>
    <w:rsid w:val="00592F69"/>
    <w:rsid w:val="005931FC"/>
    <w:rsid w:val="00593394"/>
    <w:rsid w:val="00593721"/>
    <w:rsid w:val="00593811"/>
    <w:rsid w:val="0059383D"/>
    <w:rsid w:val="00593C61"/>
    <w:rsid w:val="00593E26"/>
    <w:rsid w:val="00593EB3"/>
    <w:rsid w:val="005940C2"/>
    <w:rsid w:val="00594284"/>
    <w:rsid w:val="00594684"/>
    <w:rsid w:val="00594699"/>
    <w:rsid w:val="0059471F"/>
    <w:rsid w:val="00594743"/>
    <w:rsid w:val="005947BD"/>
    <w:rsid w:val="005947D3"/>
    <w:rsid w:val="0059494B"/>
    <w:rsid w:val="00594E6E"/>
    <w:rsid w:val="00594FAA"/>
    <w:rsid w:val="005950C8"/>
    <w:rsid w:val="00595329"/>
    <w:rsid w:val="005957E9"/>
    <w:rsid w:val="00595C55"/>
    <w:rsid w:val="00595D3A"/>
    <w:rsid w:val="00595D5E"/>
    <w:rsid w:val="00595D65"/>
    <w:rsid w:val="0059607E"/>
    <w:rsid w:val="0059650D"/>
    <w:rsid w:val="00596530"/>
    <w:rsid w:val="0059677B"/>
    <w:rsid w:val="0059686F"/>
    <w:rsid w:val="00596DA4"/>
    <w:rsid w:val="00596FD6"/>
    <w:rsid w:val="005970C8"/>
    <w:rsid w:val="005973DB"/>
    <w:rsid w:val="00597480"/>
    <w:rsid w:val="00597532"/>
    <w:rsid w:val="00597830"/>
    <w:rsid w:val="00597A36"/>
    <w:rsid w:val="00597ABB"/>
    <w:rsid w:val="00597AF9"/>
    <w:rsid w:val="00597DB7"/>
    <w:rsid w:val="00597FB4"/>
    <w:rsid w:val="005A014D"/>
    <w:rsid w:val="005A0194"/>
    <w:rsid w:val="005A0D94"/>
    <w:rsid w:val="005A0FD4"/>
    <w:rsid w:val="005A1692"/>
    <w:rsid w:val="005A1705"/>
    <w:rsid w:val="005A17FC"/>
    <w:rsid w:val="005A1993"/>
    <w:rsid w:val="005A1AAB"/>
    <w:rsid w:val="005A1B7B"/>
    <w:rsid w:val="005A1CB4"/>
    <w:rsid w:val="005A1D16"/>
    <w:rsid w:val="005A1E71"/>
    <w:rsid w:val="005A1FCD"/>
    <w:rsid w:val="005A2096"/>
    <w:rsid w:val="005A21CF"/>
    <w:rsid w:val="005A22F9"/>
    <w:rsid w:val="005A23B6"/>
    <w:rsid w:val="005A24D4"/>
    <w:rsid w:val="005A2543"/>
    <w:rsid w:val="005A288F"/>
    <w:rsid w:val="005A28C0"/>
    <w:rsid w:val="005A2A06"/>
    <w:rsid w:val="005A2A3E"/>
    <w:rsid w:val="005A2AC9"/>
    <w:rsid w:val="005A2AF0"/>
    <w:rsid w:val="005A2C9E"/>
    <w:rsid w:val="005A2E1F"/>
    <w:rsid w:val="005A2E51"/>
    <w:rsid w:val="005A2F83"/>
    <w:rsid w:val="005A313D"/>
    <w:rsid w:val="005A31EF"/>
    <w:rsid w:val="005A3259"/>
    <w:rsid w:val="005A355D"/>
    <w:rsid w:val="005A3580"/>
    <w:rsid w:val="005A3702"/>
    <w:rsid w:val="005A3964"/>
    <w:rsid w:val="005A4043"/>
    <w:rsid w:val="005A4076"/>
    <w:rsid w:val="005A41E5"/>
    <w:rsid w:val="005A42A6"/>
    <w:rsid w:val="005A4466"/>
    <w:rsid w:val="005A45C1"/>
    <w:rsid w:val="005A4BD2"/>
    <w:rsid w:val="005A4D79"/>
    <w:rsid w:val="005A4D8B"/>
    <w:rsid w:val="005A5310"/>
    <w:rsid w:val="005A5641"/>
    <w:rsid w:val="005A57E6"/>
    <w:rsid w:val="005A5BF1"/>
    <w:rsid w:val="005A5E1F"/>
    <w:rsid w:val="005A5E79"/>
    <w:rsid w:val="005A6037"/>
    <w:rsid w:val="005A633B"/>
    <w:rsid w:val="005A642A"/>
    <w:rsid w:val="005A681C"/>
    <w:rsid w:val="005A6B8D"/>
    <w:rsid w:val="005A6BFC"/>
    <w:rsid w:val="005A6EC5"/>
    <w:rsid w:val="005A6FAA"/>
    <w:rsid w:val="005A730A"/>
    <w:rsid w:val="005A7340"/>
    <w:rsid w:val="005A762B"/>
    <w:rsid w:val="005A7716"/>
    <w:rsid w:val="005A7781"/>
    <w:rsid w:val="005A78CF"/>
    <w:rsid w:val="005A78E3"/>
    <w:rsid w:val="005A79BA"/>
    <w:rsid w:val="005A7DAE"/>
    <w:rsid w:val="005A7E9C"/>
    <w:rsid w:val="005A7EBF"/>
    <w:rsid w:val="005A7F74"/>
    <w:rsid w:val="005B01F4"/>
    <w:rsid w:val="005B02A8"/>
    <w:rsid w:val="005B03B4"/>
    <w:rsid w:val="005B03E0"/>
    <w:rsid w:val="005B03FA"/>
    <w:rsid w:val="005B041E"/>
    <w:rsid w:val="005B0451"/>
    <w:rsid w:val="005B05B6"/>
    <w:rsid w:val="005B0680"/>
    <w:rsid w:val="005B077A"/>
    <w:rsid w:val="005B09E6"/>
    <w:rsid w:val="005B0AE3"/>
    <w:rsid w:val="005B0B09"/>
    <w:rsid w:val="005B0B13"/>
    <w:rsid w:val="005B0B27"/>
    <w:rsid w:val="005B0CEF"/>
    <w:rsid w:val="005B0D15"/>
    <w:rsid w:val="005B0E2D"/>
    <w:rsid w:val="005B0EF3"/>
    <w:rsid w:val="005B0FEE"/>
    <w:rsid w:val="005B1014"/>
    <w:rsid w:val="005B122C"/>
    <w:rsid w:val="005B14D8"/>
    <w:rsid w:val="005B1571"/>
    <w:rsid w:val="005B1809"/>
    <w:rsid w:val="005B1900"/>
    <w:rsid w:val="005B1948"/>
    <w:rsid w:val="005B1A7D"/>
    <w:rsid w:val="005B1CA1"/>
    <w:rsid w:val="005B1FC8"/>
    <w:rsid w:val="005B20E7"/>
    <w:rsid w:val="005B217B"/>
    <w:rsid w:val="005B2268"/>
    <w:rsid w:val="005B2558"/>
    <w:rsid w:val="005B258F"/>
    <w:rsid w:val="005B25BC"/>
    <w:rsid w:val="005B279A"/>
    <w:rsid w:val="005B27CF"/>
    <w:rsid w:val="005B29A9"/>
    <w:rsid w:val="005B2A17"/>
    <w:rsid w:val="005B2BF0"/>
    <w:rsid w:val="005B2C63"/>
    <w:rsid w:val="005B2D37"/>
    <w:rsid w:val="005B2EC8"/>
    <w:rsid w:val="005B3028"/>
    <w:rsid w:val="005B3415"/>
    <w:rsid w:val="005B3585"/>
    <w:rsid w:val="005B3586"/>
    <w:rsid w:val="005B364A"/>
    <w:rsid w:val="005B36CB"/>
    <w:rsid w:val="005B38FE"/>
    <w:rsid w:val="005B3987"/>
    <w:rsid w:val="005B3B55"/>
    <w:rsid w:val="005B3C8C"/>
    <w:rsid w:val="005B3DF1"/>
    <w:rsid w:val="005B40C6"/>
    <w:rsid w:val="005B4127"/>
    <w:rsid w:val="005B4252"/>
    <w:rsid w:val="005B504C"/>
    <w:rsid w:val="005B54AA"/>
    <w:rsid w:val="005B54F7"/>
    <w:rsid w:val="005B5567"/>
    <w:rsid w:val="005B55E3"/>
    <w:rsid w:val="005B5D7E"/>
    <w:rsid w:val="005B5F0A"/>
    <w:rsid w:val="005B64BB"/>
    <w:rsid w:val="005B64C1"/>
    <w:rsid w:val="005B669B"/>
    <w:rsid w:val="005B68A7"/>
    <w:rsid w:val="005B691F"/>
    <w:rsid w:val="005B6BC2"/>
    <w:rsid w:val="005B6BC8"/>
    <w:rsid w:val="005B6D2E"/>
    <w:rsid w:val="005B6D50"/>
    <w:rsid w:val="005B6DE8"/>
    <w:rsid w:val="005B6FC2"/>
    <w:rsid w:val="005B70EA"/>
    <w:rsid w:val="005B74E2"/>
    <w:rsid w:val="005B75CF"/>
    <w:rsid w:val="005B75ED"/>
    <w:rsid w:val="005B7946"/>
    <w:rsid w:val="005B7948"/>
    <w:rsid w:val="005B7A9D"/>
    <w:rsid w:val="005B7B63"/>
    <w:rsid w:val="005B7B80"/>
    <w:rsid w:val="005B7BAE"/>
    <w:rsid w:val="005B7DB0"/>
    <w:rsid w:val="005B7DE1"/>
    <w:rsid w:val="005B7E07"/>
    <w:rsid w:val="005C0035"/>
    <w:rsid w:val="005C01AD"/>
    <w:rsid w:val="005C029C"/>
    <w:rsid w:val="005C0935"/>
    <w:rsid w:val="005C0944"/>
    <w:rsid w:val="005C09E0"/>
    <w:rsid w:val="005C0B2C"/>
    <w:rsid w:val="005C0BCD"/>
    <w:rsid w:val="005C0D2C"/>
    <w:rsid w:val="005C0E60"/>
    <w:rsid w:val="005C1290"/>
    <w:rsid w:val="005C13D9"/>
    <w:rsid w:val="005C15F9"/>
    <w:rsid w:val="005C188C"/>
    <w:rsid w:val="005C18ED"/>
    <w:rsid w:val="005C1956"/>
    <w:rsid w:val="005C19E6"/>
    <w:rsid w:val="005C1D59"/>
    <w:rsid w:val="005C209E"/>
    <w:rsid w:val="005C209F"/>
    <w:rsid w:val="005C2314"/>
    <w:rsid w:val="005C2518"/>
    <w:rsid w:val="005C25CE"/>
    <w:rsid w:val="005C26B6"/>
    <w:rsid w:val="005C2916"/>
    <w:rsid w:val="005C29FA"/>
    <w:rsid w:val="005C2C09"/>
    <w:rsid w:val="005C2E95"/>
    <w:rsid w:val="005C2ED3"/>
    <w:rsid w:val="005C2F39"/>
    <w:rsid w:val="005C3139"/>
    <w:rsid w:val="005C34A2"/>
    <w:rsid w:val="005C36EB"/>
    <w:rsid w:val="005C373F"/>
    <w:rsid w:val="005C39EA"/>
    <w:rsid w:val="005C3A18"/>
    <w:rsid w:val="005C3B23"/>
    <w:rsid w:val="005C3D78"/>
    <w:rsid w:val="005C40DF"/>
    <w:rsid w:val="005C471E"/>
    <w:rsid w:val="005C4777"/>
    <w:rsid w:val="005C49B2"/>
    <w:rsid w:val="005C4A42"/>
    <w:rsid w:val="005C4C3B"/>
    <w:rsid w:val="005C4D90"/>
    <w:rsid w:val="005C4F1D"/>
    <w:rsid w:val="005C4F50"/>
    <w:rsid w:val="005C4F57"/>
    <w:rsid w:val="005C5574"/>
    <w:rsid w:val="005C55BD"/>
    <w:rsid w:val="005C577D"/>
    <w:rsid w:val="005C59B1"/>
    <w:rsid w:val="005C5ABE"/>
    <w:rsid w:val="005C5CD9"/>
    <w:rsid w:val="005C5D43"/>
    <w:rsid w:val="005C5E67"/>
    <w:rsid w:val="005C5F39"/>
    <w:rsid w:val="005C612C"/>
    <w:rsid w:val="005C652E"/>
    <w:rsid w:val="005C666B"/>
    <w:rsid w:val="005C6BBD"/>
    <w:rsid w:val="005C6DF1"/>
    <w:rsid w:val="005C721B"/>
    <w:rsid w:val="005C7377"/>
    <w:rsid w:val="005C7423"/>
    <w:rsid w:val="005C743E"/>
    <w:rsid w:val="005C7679"/>
    <w:rsid w:val="005C7885"/>
    <w:rsid w:val="005C790D"/>
    <w:rsid w:val="005C79E6"/>
    <w:rsid w:val="005C7D22"/>
    <w:rsid w:val="005C7EA2"/>
    <w:rsid w:val="005C7EBC"/>
    <w:rsid w:val="005C7F0C"/>
    <w:rsid w:val="005D0349"/>
    <w:rsid w:val="005D03B7"/>
    <w:rsid w:val="005D03E3"/>
    <w:rsid w:val="005D06DE"/>
    <w:rsid w:val="005D081D"/>
    <w:rsid w:val="005D0839"/>
    <w:rsid w:val="005D083B"/>
    <w:rsid w:val="005D0A49"/>
    <w:rsid w:val="005D0AFD"/>
    <w:rsid w:val="005D0EFB"/>
    <w:rsid w:val="005D0F05"/>
    <w:rsid w:val="005D10CB"/>
    <w:rsid w:val="005D1104"/>
    <w:rsid w:val="005D1316"/>
    <w:rsid w:val="005D155A"/>
    <w:rsid w:val="005D1706"/>
    <w:rsid w:val="005D1B14"/>
    <w:rsid w:val="005D1DC8"/>
    <w:rsid w:val="005D1DFE"/>
    <w:rsid w:val="005D1F6D"/>
    <w:rsid w:val="005D2001"/>
    <w:rsid w:val="005D2187"/>
    <w:rsid w:val="005D2201"/>
    <w:rsid w:val="005D241F"/>
    <w:rsid w:val="005D2592"/>
    <w:rsid w:val="005D25DC"/>
    <w:rsid w:val="005D26DE"/>
    <w:rsid w:val="005D2788"/>
    <w:rsid w:val="005D27E9"/>
    <w:rsid w:val="005D296D"/>
    <w:rsid w:val="005D2DC4"/>
    <w:rsid w:val="005D30BB"/>
    <w:rsid w:val="005D30F6"/>
    <w:rsid w:val="005D3104"/>
    <w:rsid w:val="005D3245"/>
    <w:rsid w:val="005D3326"/>
    <w:rsid w:val="005D35F3"/>
    <w:rsid w:val="005D378C"/>
    <w:rsid w:val="005D3797"/>
    <w:rsid w:val="005D37FD"/>
    <w:rsid w:val="005D3905"/>
    <w:rsid w:val="005D3A15"/>
    <w:rsid w:val="005D3C34"/>
    <w:rsid w:val="005D3C4A"/>
    <w:rsid w:val="005D3D15"/>
    <w:rsid w:val="005D3FA6"/>
    <w:rsid w:val="005D43B3"/>
    <w:rsid w:val="005D4411"/>
    <w:rsid w:val="005D444F"/>
    <w:rsid w:val="005D4CB9"/>
    <w:rsid w:val="005D5893"/>
    <w:rsid w:val="005D5900"/>
    <w:rsid w:val="005D5C81"/>
    <w:rsid w:val="005D5C87"/>
    <w:rsid w:val="005D5CA6"/>
    <w:rsid w:val="005D5E79"/>
    <w:rsid w:val="005D5EEF"/>
    <w:rsid w:val="005D627A"/>
    <w:rsid w:val="005D62DF"/>
    <w:rsid w:val="005D67E5"/>
    <w:rsid w:val="005D6881"/>
    <w:rsid w:val="005D6951"/>
    <w:rsid w:val="005D6ACA"/>
    <w:rsid w:val="005D6CAA"/>
    <w:rsid w:val="005D6D3D"/>
    <w:rsid w:val="005D6E45"/>
    <w:rsid w:val="005D6F93"/>
    <w:rsid w:val="005D71A6"/>
    <w:rsid w:val="005D79B7"/>
    <w:rsid w:val="005D7CC3"/>
    <w:rsid w:val="005E0175"/>
    <w:rsid w:val="005E031E"/>
    <w:rsid w:val="005E03D2"/>
    <w:rsid w:val="005E06AA"/>
    <w:rsid w:val="005E096D"/>
    <w:rsid w:val="005E0A49"/>
    <w:rsid w:val="005E0D3B"/>
    <w:rsid w:val="005E0DD9"/>
    <w:rsid w:val="005E1364"/>
    <w:rsid w:val="005E1467"/>
    <w:rsid w:val="005E1686"/>
    <w:rsid w:val="005E1784"/>
    <w:rsid w:val="005E1C40"/>
    <w:rsid w:val="005E1C9E"/>
    <w:rsid w:val="005E1EEC"/>
    <w:rsid w:val="005E1FC2"/>
    <w:rsid w:val="005E20C6"/>
    <w:rsid w:val="005E23C6"/>
    <w:rsid w:val="005E2405"/>
    <w:rsid w:val="005E254F"/>
    <w:rsid w:val="005E2707"/>
    <w:rsid w:val="005E2738"/>
    <w:rsid w:val="005E2A29"/>
    <w:rsid w:val="005E2FE0"/>
    <w:rsid w:val="005E3046"/>
    <w:rsid w:val="005E3192"/>
    <w:rsid w:val="005E328C"/>
    <w:rsid w:val="005E3444"/>
    <w:rsid w:val="005E3676"/>
    <w:rsid w:val="005E3926"/>
    <w:rsid w:val="005E3A2E"/>
    <w:rsid w:val="005E3B99"/>
    <w:rsid w:val="005E3D0E"/>
    <w:rsid w:val="005E3D38"/>
    <w:rsid w:val="005E3E38"/>
    <w:rsid w:val="005E3E85"/>
    <w:rsid w:val="005E4131"/>
    <w:rsid w:val="005E41D5"/>
    <w:rsid w:val="005E42EE"/>
    <w:rsid w:val="005E4345"/>
    <w:rsid w:val="005E4540"/>
    <w:rsid w:val="005E48B0"/>
    <w:rsid w:val="005E4908"/>
    <w:rsid w:val="005E4ABB"/>
    <w:rsid w:val="005E4EBA"/>
    <w:rsid w:val="005E52C9"/>
    <w:rsid w:val="005E5395"/>
    <w:rsid w:val="005E54C1"/>
    <w:rsid w:val="005E5691"/>
    <w:rsid w:val="005E599A"/>
    <w:rsid w:val="005E5C2F"/>
    <w:rsid w:val="005E5C72"/>
    <w:rsid w:val="005E5CFA"/>
    <w:rsid w:val="005E5DF9"/>
    <w:rsid w:val="005E6125"/>
    <w:rsid w:val="005E6139"/>
    <w:rsid w:val="005E6185"/>
    <w:rsid w:val="005E6700"/>
    <w:rsid w:val="005E683A"/>
    <w:rsid w:val="005E6893"/>
    <w:rsid w:val="005E6B89"/>
    <w:rsid w:val="005E6BE0"/>
    <w:rsid w:val="005E708B"/>
    <w:rsid w:val="005E73AA"/>
    <w:rsid w:val="005E7538"/>
    <w:rsid w:val="005E7673"/>
    <w:rsid w:val="005E76D8"/>
    <w:rsid w:val="005E7B1B"/>
    <w:rsid w:val="005E7B51"/>
    <w:rsid w:val="005E7C0B"/>
    <w:rsid w:val="005E7D9B"/>
    <w:rsid w:val="005E7EEC"/>
    <w:rsid w:val="005F00E0"/>
    <w:rsid w:val="005F0121"/>
    <w:rsid w:val="005F0197"/>
    <w:rsid w:val="005F0223"/>
    <w:rsid w:val="005F02E1"/>
    <w:rsid w:val="005F0492"/>
    <w:rsid w:val="005F0714"/>
    <w:rsid w:val="005F08B0"/>
    <w:rsid w:val="005F09ED"/>
    <w:rsid w:val="005F0C03"/>
    <w:rsid w:val="005F0FFD"/>
    <w:rsid w:val="005F114F"/>
    <w:rsid w:val="005F118F"/>
    <w:rsid w:val="005F12ED"/>
    <w:rsid w:val="005F1331"/>
    <w:rsid w:val="005F14AF"/>
    <w:rsid w:val="005F1F24"/>
    <w:rsid w:val="005F1F4D"/>
    <w:rsid w:val="005F1F55"/>
    <w:rsid w:val="005F22D0"/>
    <w:rsid w:val="005F231E"/>
    <w:rsid w:val="005F2538"/>
    <w:rsid w:val="005F253F"/>
    <w:rsid w:val="005F2A35"/>
    <w:rsid w:val="005F2C00"/>
    <w:rsid w:val="005F2C1F"/>
    <w:rsid w:val="005F2CCA"/>
    <w:rsid w:val="005F2D1E"/>
    <w:rsid w:val="005F2D26"/>
    <w:rsid w:val="005F2D29"/>
    <w:rsid w:val="005F2EF4"/>
    <w:rsid w:val="005F30BE"/>
    <w:rsid w:val="005F33C9"/>
    <w:rsid w:val="005F33D6"/>
    <w:rsid w:val="005F349A"/>
    <w:rsid w:val="005F34D0"/>
    <w:rsid w:val="005F34E1"/>
    <w:rsid w:val="005F38BB"/>
    <w:rsid w:val="005F3AF6"/>
    <w:rsid w:val="005F3C1C"/>
    <w:rsid w:val="005F3C43"/>
    <w:rsid w:val="005F3D24"/>
    <w:rsid w:val="005F4035"/>
    <w:rsid w:val="005F4037"/>
    <w:rsid w:val="005F430A"/>
    <w:rsid w:val="005F433C"/>
    <w:rsid w:val="005F4485"/>
    <w:rsid w:val="005F45E9"/>
    <w:rsid w:val="005F46D2"/>
    <w:rsid w:val="005F48EB"/>
    <w:rsid w:val="005F498D"/>
    <w:rsid w:val="005F4A7D"/>
    <w:rsid w:val="005F4DDB"/>
    <w:rsid w:val="005F4F9F"/>
    <w:rsid w:val="005F537E"/>
    <w:rsid w:val="005F5459"/>
    <w:rsid w:val="005F5977"/>
    <w:rsid w:val="005F5A07"/>
    <w:rsid w:val="005F5B3F"/>
    <w:rsid w:val="005F5B78"/>
    <w:rsid w:val="005F5E61"/>
    <w:rsid w:val="005F5EE2"/>
    <w:rsid w:val="005F6138"/>
    <w:rsid w:val="005F62E5"/>
    <w:rsid w:val="005F65F7"/>
    <w:rsid w:val="005F6658"/>
    <w:rsid w:val="005F67B2"/>
    <w:rsid w:val="005F6F93"/>
    <w:rsid w:val="005F7033"/>
    <w:rsid w:val="005F7190"/>
    <w:rsid w:val="005F71A3"/>
    <w:rsid w:val="005F73DE"/>
    <w:rsid w:val="005F7537"/>
    <w:rsid w:val="00600047"/>
    <w:rsid w:val="006003D6"/>
    <w:rsid w:val="00600440"/>
    <w:rsid w:val="00600500"/>
    <w:rsid w:val="0060070C"/>
    <w:rsid w:val="00600AC8"/>
    <w:rsid w:val="00600B56"/>
    <w:rsid w:val="00600B61"/>
    <w:rsid w:val="00600B93"/>
    <w:rsid w:val="00600F70"/>
    <w:rsid w:val="00601249"/>
    <w:rsid w:val="00601408"/>
    <w:rsid w:val="00601443"/>
    <w:rsid w:val="00601657"/>
    <w:rsid w:val="0060167A"/>
    <w:rsid w:val="00601763"/>
    <w:rsid w:val="00601783"/>
    <w:rsid w:val="00601862"/>
    <w:rsid w:val="00601B30"/>
    <w:rsid w:val="00601C58"/>
    <w:rsid w:val="00601E33"/>
    <w:rsid w:val="0060206A"/>
    <w:rsid w:val="0060234F"/>
    <w:rsid w:val="00602486"/>
    <w:rsid w:val="0060277F"/>
    <w:rsid w:val="00602ADE"/>
    <w:rsid w:val="00602C4A"/>
    <w:rsid w:val="00602EA7"/>
    <w:rsid w:val="00603287"/>
    <w:rsid w:val="00603403"/>
    <w:rsid w:val="0060362A"/>
    <w:rsid w:val="00603754"/>
    <w:rsid w:val="00603A7E"/>
    <w:rsid w:val="00603C3D"/>
    <w:rsid w:val="00603CAE"/>
    <w:rsid w:val="00603DA6"/>
    <w:rsid w:val="00603E1A"/>
    <w:rsid w:val="006040A4"/>
    <w:rsid w:val="006040CF"/>
    <w:rsid w:val="00604321"/>
    <w:rsid w:val="006045D5"/>
    <w:rsid w:val="006047A4"/>
    <w:rsid w:val="00604981"/>
    <w:rsid w:val="00604F66"/>
    <w:rsid w:val="00605164"/>
    <w:rsid w:val="00605287"/>
    <w:rsid w:val="00605720"/>
    <w:rsid w:val="00605858"/>
    <w:rsid w:val="00605B54"/>
    <w:rsid w:val="00605BEB"/>
    <w:rsid w:val="00605C51"/>
    <w:rsid w:val="00605DFF"/>
    <w:rsid w:val="00606005"/>
    <w:rsid w:val="006060ED"/>
    <w:rsid w:val="0060641A"/>
    <w:rsid w:val="006066E9"/>
    <w:rsid w:val="00606799"/>
    <w:rsid w:val="00606B12"/>
    <w:rsid w:val="00606B7F"/>
    <w:rsid w:val="00606D76"/>
    <w:rsid w:val="0060701D"/>
    <w:rsid w:val="006070E0"/>
    <w:rsid w:val="00607385"/>
    <w:rsid w:val="0060757C"/>
    <w:rsid w:val="006075DA"/>
    <w:rsid w:val="0060762A"/>
    <w:rsid w:val="006077F7"/>
    <w:rsid w:val="00607AB8"/>
    <w:rsid w:val="00607B48"/>
    <w:rsid w:val="00607FD2"/>
    <w:rsid w:val="0061005A"/>
    <w:rsid w:val="006101BC"/>
    <w:rsid w:val="006102A3"/>
    <w:rsid w:val="006102FD"/>
    <w:rsid w:val="006108EC"/>
    <w:rsid w:val="00610954"/>
    <w:rsid w:val="00610BFA"/>
    <w:rsid w:val="00610CBA"/>
    <w:rsid w:val="00610E08"/>
    <w:rsid w:val="00610FB3"/>
    <w:rsid w:val="006113CC"/>
    <w:rsid w:val="00611B67"/>
    <w:rsid w:val="00611F5C"/>
    <w:rsid w:val="0061224C"/>
    <w:rsid w:val="00612630"/>
    <w:rsid w:val="006129E7"/>
    <w:rsid w:val="00612AAC"/>
    <w:rsid w:val="00612C8C"/>
    <w:rsid w:val="00612DDF"/>
    <w:rsid w:val="00612E23"/>
    <w:rsid w:val="006131D0"/>
    <w:rsid w:val="0061340E"/>
    <w:rsid w:val="0061366A"/>
    <w:rsid w:val="00613A24"/>
    <w:rsid w:val="00613A2A"/>
    <w:rsid w:val="00613EA8"/>
    <w:rsid w:val="00613EC9"/>
    <w:rsid w:val="006140CD"/>
    <w:rsid w:val="006142B5"/>
    <w:rsid w:val="006144BF"/>
    <w:rsid w:val="006145D6"/>
    <w:rsid w:val="00614A34"/>
    <w:rsid w:val="00614ABB"/>
    <w:rsid w:val="00614F65"/>
    <w:rsid w:val="00615350"/>
    <w:rsid w:val="00615399"/>
    <w:rsid w:val="006153E6"/>
    <w:rsid w:val="00615498"/>
    <w:rsid w:val="00615523"/>
    <w:rsid w:val="00615720"/>
    <w:rsid w:val="006158BC"/>
    <w:rsid w:val="00615B4F"/>
    <w:rsid w:val="00615C94"/>
    <w:rsid w:val="00615CD9"/>
    <w:rsid w:val="00615D18"/>
    <w:rsid w:val="00615E27"/>
    <w:rsid w:val="00615EA5"/>
    <w:rsid w:val="00615EE3"/>
    <w:rsid w:val="00615FBD"/>
    <w:rsid w:val="00616150"/>
    <w:rsid w:val="006161E5"/>
    <w:rsid w:val="006164FE"/>
    <w:rsid w:val="00616667"/>
    <w:rsid w:val="00616830"/>
    <w:rsid w:val="006168EA"/>
    <w:rsid w:val="00616A02"/>
    <w:rsid w:val="00616A50"/>
    <w:rsid w:val="00616CD0"/>
    <w:rsid w:val="00616F67"/>
    <w:rsid w:val="00617038"/>
    <w:rsid w:val="00617151"/>
    <w:rsid w:val="00617182"/>
    <w:rsid w:val="00617322"/>
    <w:rsid w:val="0061743A"/>
    <w:rsid w:val="006174C4"/>
    <w:rsid w:val="006174D6"/>
    <w:rsid w:val="006175DC"/>
    <w:rsid w:val="00617D01"/>
    <w:rsid w:val="00617D37"/>
    <w:rsid w:val="00617E86"/>
    <w:rsid w:val="0062046E"/>
    <w:rsid w:val="00620474"/>
    <w:rsid w:val="006204D2"/>
    <w:rsid w:val="006205FF"/>
    <w:rsid w:val="00620948"/>
    <w:rsid w:val="00620996"/>
    <w:rsid w:val="00620A40"/>
    <w:rsid w:val="00621292"/>
    <w:rsid w:val="0062132A"/>
    <w:rsid w:val="006214B0"/>
    <w:rsid w:val="006217DA"/>
    <w:rsid w:val="00621823"/>
    <w:rsid w:val="00621910"/>
    <w:rsid w:val="00621AEC"/>
    <w:rsid w:val="00621D85"/>
    <w:rsid w:val="00621EED"/>
    <w:rsid w:val="00621FA9"/>
    <w:rsid w:val="00622188"/>
    <w:rsid w:val="006222D6"/>
    <w:rsid w:val="00622381"/>
    <w:rsid w:val="006225D0"/>
    <w:rsid w:val="0062298B"/>
    <w:rsid w:val="00622D39"/>
    <w:rsid w:val="0062307D"/>
    <w:rsid w:val="0062357D"/>
    <w:rsid w:val="00623700"/>
    <w:rsid w:val="00623863"/>
    <w:rsid w:val="00623A30"/>
    <w:rsid w:val="00623B7D"/>
    <w:rsid w:val="00623C3F"/>
    <w:rsid w:val="00623DA5"/>
    <w:rsid w:val="00623F55"/>
    <w:rsid w:val="00623FC3"/>
    <w:rsid w:val="006242D7"/>
    <w:rsid w:val="0062434F"/>
    <w:rsid w:val="00624937"/>
    <w:rsid w:val="00624B21"/>
    <w:rsid w:val="00624DBB"/>
    <w:rsid w:val="00624F07"/>
    <w:rsid w:val="00625053"/>
    <w:rsid w:val="00625238"/>
    <w:rsid w:val="00625239"/>
    <w:rsid w:val="006255A7"/>
    <w:rsid w:val="0062576B"/>
    <w:rsid w:val="006257BD"/>
    <w:rsid w:val="00625C4C"/>
    <w:rsid w:val="00625CF2"/>
    <w:rsid w:val="00626088"/>
    <w:rsid w:val="0062609F"/>
    <w:rsid w:val="006260E8"/>
    <w:rsid w:val="0062638A"/>
    <w:rsid w:val="00626594"/>
    <w:rsid w:val="00626758"/>
    <w:rsid w:val="006267F8"/>
    <w:rsid w:val="00626A4A"/>
    <w:rsid w:val="00626AB7"/>
    <w:rsid w:val="00626AD0"/>
    <w:rsid w:val="00626B72"/>
    <w:rsid w:val="00626C15"/>
    <w:rsid w:val="00627368"/>
    <w:rsid w:val="006276D5"/>
    <w:rsid w:val="0062788B"/>
    <w:rsid w:val="00627A18"/>
    <w:rsid w:val="00627BC8"/>
    <w:rsid w:val="00627ED2"/>
    <w:rsid w:val="0063011E"/>
    <w:rsid w:val="006302EB"/>
    <w:rsid w:val="00630544"/>
    <w:rsid w:val="006307BC"/>
    <w:rsid w:val="00630871"/>
    <w:rsid w:val="00630CE5"/>
    <w:rsid w:val="00630D50"/>
    <w:rsid w:val="0063106D"/>
    <w:rsid w:val="0063126D"/>
    <w:rsid w:val="006312DC"/>
    <w:rsid w:val="00631330"/>
    <w:rsid w:val="00631715"/>
    <w:rsid w:val="00631820"/>
    <w:rsid w:val="00631880"/>
    <w:rsid w:val="006318D5"/>
    <w:rsid w:val="00631952"/>
    <w:rsid w:val="00631BB6"/>
    <w:rsid w:val="00631E69"/>
    <w:rsid w:val="00631F99"/>
    <w:rsid w:val="006321D6"/>
    <w:rsid w:val="006322F4"/>
    <w:rsid w:val="006323FB"/>
    <w:rsid w:val="0063258D"/>
    <w:rsid w:val="0063278D"/>
    <w:rsid w:val="00632930"/>
    <w:rsid w:val="00632F9C"/>
    <w:rsid w:val="006331FF"/>
    <w:rsid w:val="006332C3"/>
    <w:rsid w:val="006332DF"/>
    <w:rsid w:val="00633642"/>
    <w:rsid w:val="00633739"/>
    <w:rsid w:val="00633746"/>
    <w:rsid w:val="006338B8"/>
    <w:rsid w:val="00633C5A"/>
    <w:rsid w:val="00633EC9"/>
    <w:rsid w:val="006341FC"/>
    <w:rsid w:val="0063447A"/>
    <w:rsid w:val="00634703"/>
    <w:rsid w:val="00634705"/>
    <w:rsid w:val="0063470A"/>
    <w:rsid w:val="0063471A"/>
    <w:rsid w:val="00634796"/>
    <w:rsid w:val="00635123"/>
    <w:rsid w:val="0063514A"/>
    <w:rsid w:val="006351FC"/>
    <w:rsid w:val="0063540F"/>
    <w:rsid w:val="00635596"/>
    <w:rsid w:val="006357A8"/>
    <w:rsid w:val="00635AEF"/>
    <w:rsid w:val="00635B3A"/>
    <w:rsid w:val="00635B89"/>
    <w:rsid w:val="00635D1F"/>
    <w:rsid w:val="00635D89"/>
    <w:rsid w:val="00635F6C"/>
    <w:rsid w:val="00635FD5"/>
    <w:rsid w:val="006360CB"/>
    <w:rsid w:val="0063615B"/>
    <w:rsid w:val="006364D9"/>
    <w:rsid w:val="00636527"/>
    <w:rsid w:val="00636661"/>
    <w:rsid w:val="006367EB"/>
    <w:rsid w:val="006367F0"/>
    <w:rsid w:val="0063690C"/>
    <w:rsid w:val="006369C6"/>
    <w:rsid w:val="00636B29"/>
    <w:rsid w:val="00636FDF"/>
    <w:rsid w:val="006373C9"/>
    <w:rsid w:val="00637662"/>
    <w:rsid w:val="006376DC"/>
    <w:rsid w:val="00637B02"/>
    <w:rsid w:val="00637B89"/>
    <w:rsid w:val="00637D08"/>
    <w:rsid w:val="00637D27"/>
    <w:rsid w:val="00637E1F"/>
    <w:rsid w:val="00637FEA"/>
    <w:rsid w:val="00640034"/>
    <w:rsid w:val="00640311"/>
    <w:rsid w:val="0064056E"/>
    <w:rsid w:val="006409AD"/>
    <w:rsid w:val="00640A34"/>
    <w:rsid w:val="00640D1E"/>
    <w:rsid w:val="00640EA6"/>
    <w:rsid w:val="006411A5"/>
    <w:rsid w:val="00641251"/>
    <w:rsid w:val="006412A6"/>
    <w:rsid w:val="006415EB"/>
    <w:rsid w:val="00641708"/>
    <w:rsid w:val="00641842"/>
    <w:rsid w:val="0064193D"/>
    <w:rsid w:val="00641991"/>
    <w:rsid w:val="00641A2B"/>
    <w:rsid w:val="00641C30"/>
    <w:rsid w:val="00641C96"/>
    <w:rsid w:val="00641D3C"/>
    <w:rsid w:val="00642101"/>
    <w:rsid w:val="00642224"/>
    <w:rsid w:val="006422F1"/>
    <w:rsid w:val="00642335"/>
    <w:rsid w:val="0064286E"/>
    <w:rsid w:val="006429A6"/>
    <w:rsid w:val="006429B3"/>
    <w:rsid w:val="00642C3A"/>
    <w:rsid w:val="00642C3B"/>
    <w:rsid w:val="00642CE9"/>
    <w:rsid w:val="00642DA6"/>
    <w:rsid w:val="00642F4E"/>
    <w:rsid w:val="00643091"/>
    <w:rsid w:val="006431B1"/>
    <w:rsid w:val="0064321C"/>
    <w:rsid w:val="00643237"/>
    <w:rsid w:val="00643320"/>
    <w:rsid w:val="0064339D"/>
    <w:rsid w:val="006435B1"/>
    <w:rsid w:val="00643691"/>
    <w:rsid w:val="0064391C"/>
    <w:rsid w:val="00643B61"/>
    <w:rsid w:val="00643BCB"/>
    <w:rsid w:val="00643C5F"/>
    <w:rsid w:val="006444ED"/>
    <w:rsid w:val="00644639"/>
    <w:rsid w:val="00644BA4"/>
    <w:rsid w:val="00644C1C"/>
    <w:rsid w:val="00644C5C"/>
    <w:rsid w:val="00644CC1"/>
    <w:rsid w:val="00644D58"/>
    <w:rsid w:val="00644F41"/>
    <w:rsid w:val="006450C9"/>
    <w:rsid w:val="00645103"/>
    <w:rsid w:val="00645526"/>
    <w:rsid w:val="0064557F"/>
    <w:rsid w:val="006456C4"/>
    <w:rsid w:val="00645796"/>
    <w:rsid w:val="00645943"/>
    <w:rsid w:val="00645A98"/>
    <w:rsid w:val="00646076"/>
    <w:rsid w:val="00646118"/>
    <w:rsid w:val="00646153"/>
    <w:rsid w:val="00646157"/>
    <w:rsid w:val="0064637E"/>
    <w:rsid w:val="006464AD"/>
    <w:rsid w:val="006464CE"/>
    <w:rsid w:val="006465BE"/>
    <w:rsid w:val="006467D5"/>
    <w:rsid w:val="00646821"/>
    <w:rsid w:val="00646C27"/>
    <w:rsid w:val="00646EDC"/>
    <w:rsid w:val="006470C6"/>
    <w:rsid w:val="0064711E"/>
    <w:rsid w:val="006472CD"/>
    <w:rsid w:val="006476B1"/>
    <w:rsid w:val="006478D0"/>
    <w:rsid w:val="006478D9"/>
    <w:rsid w:val="00647CD5"/>
    <w:rsid w:val="00647D31"/>
    <w:rsid w:val="00647E6F"/>
    <w:rsid w:val="00647F9A"/>
    <w:rsid w:val="0065051C"/>
    <w:rsid w:val="00650608"/>
    <w:rsid w:val="0065090A"/>
    <w:rsid w:val="00650A27"/>
    <w:rsid w:val="00650CF7"/>
    <w:rsid w:val="00650D7E"/>
    <w:rsid w:val="00650E49"/>
    <w:rsid w:val="00650FE7"/>
    <w:rsid w:val="006511DA"/>
    <w:rsid w:val="006513DE"/>
    <w:rsid w:val="006513F9"/>
    <w:rsid w:val="006517CB"/>
    <w:rsid w:val="00651A17"/>
    <w:rsid w:val="00651D4B"/>
    <w:rsid w:val="00651D58"/>
    <w:rsid w:val="00651DFA"/>
    <w:rsid w:val="00651E45"/>
    <w:rsid w:val="00651F80"/>
    <w:rsid w:val="006520C2"/>
    <w:rsid w:val="006521B7"/>
    <w:rsid w:val="0065233C"/>
    <w:rsid w:val="00652427"/>
    <w:rsid w:val="0065272E"/>
    <w:rsid w:val="0065276F"/>
    <w:rsid w:val="00652796"/>
    <w:rsid w:val="006527E3"/>
    <w:rsid w:val="00652818"/>
    <w:rsid w:val="00652896"/>
    <w:rsid w:val="006529A4"/>
    <w:rsid w:val="006529FA"/>
    <w:rsid w:val="00652ADA"/>
    <w:rsid w:val="00652AEB"/>
    <w:rsid w:val="00652D6C"/>
    <w:rsid w:val="00652DD5"/>
    <w:rsid w:val="00652EC9"/>
    <w:rsid w:val="006533A8"/>
    <w:rsid w:val="006533C1"/>
    <w:rsid w:val="00653508"/>
    <w:rsid w:val="0065360B"/>
    <w:rsid w:val="00653751"/>
    <w:rsid w:val="006537FC"/>
    <w:rsid w:val="00653929"/>
    <w:rsid w:val="00653A7B"/>
    <w:rsid w:val="00653F2A"/>
    <w:rsid w:val="00653FAF"/>
    <w:rsid w:val="006542C1"/>
    <w:rsid w:val="006542D2"/>
    <w:rsid w:val="006544C4"/>
    <w:rsid w:val="006545AC"/>
    <w:rsid w:val="0065464A"/>
    <w:rsid w:val="006547B3"/>
    <w:rsid w:val="00654A09"/>
    <w:rsid w:val="00654BBE"/>
    <w:rsid w:val="00654C98"/>
    <w:rsid w:val="00654CD7"/>
    <w:rsid w:val="00654DB4"/>
    <w:rsid w:val="00654FEE"/>
    <w:rsid w:val="006551F0"/>
    <w:rsid w:val="00655328"/>
    <w:rsid w:val="00655494"/>
    <w:rsid w:val="00655575"/>
    <w:rsid w:val="006558B2"/>
    <w:rsid w:val="00655E67"/>
    <w:rsid w:val="00655F9C"/>
    <w:rsid w:val="00656218"/>
    <w:rsid w:val="00656302"/>
    <w:rsid w:val="00656308"/>
    <w:rsid w:val="00656362"/>
    <w:rsid w:val="00656406"/>
    <w:rsid w:val="00656B60"/>
    <w:rsid w:val="00656BDA"/>
    <w:rsid w:val="00656CA2"/>
    <w:rsid w:val="00657047"/>
    <w:rsid w:val="0065717E"/>
    <w:rsid w:val="00657340"/>
    <w:rsid w:val="00657392"/>
    <w:rsid w:val="006573C3"/>
    <w:rsid w:val="006573D0"/>
    <w:rsid w:val="006573DF"/>
    <w:rsid w:val="0065749F"/>
    <w:rsid w:val="0065750F"/>
    <w:rsid w:val="00657991"/>
    <w:rsid w:val="00657A3B"/>
    <w:rsid w:val="00657A77"/>
    <w:rsid w:val="00657BBB"/>
    <w:rsid w:val="00660118"/>
    <w:rsid w:val="0066013F"/>
    <w:rsid w:val="00660153"/>
    <w:rsid w:val="006601E1"/>
    <w:rsid w:val="0066061B"/>
    <w:rsid w:val="006607C4"/>
    <w:rsid w:val="0066093A"/>
    <w:rsid w:val="00660B6C"/>
    <w:rsid w:val="00660C57"/>
    <w:rsid w:val="00660C5B"/>
    <w:rsid w:val="00660DC5"/>
    <w:rsid w:val="00660DEA"/>
    <w:rsid w:val="00660FB1"/>
    <w:rsid w:val="006614BA"/>
    <w:rsid w:val="006614DC"/>
    <w:rsid w:val="00661C70"/>
    <w:rsid w:val="00661E21"/>
    <w:rsid w:val="00661E8B"/>
    <w:rsid w:val="00661F2B"/>
    <w:rsid w:val="00661FCD"/>
    <w:rsid w:val="00661FDE"/>
    <w:rsid w:val="00662132"/>
    <w:rsid w:val="00662163"/>
    <w:rsid w:val="006621BF"/>
    <w:rsid w:val="006627B2"/>
    <w:rsid w:val="00662952"/>
    <w:rsid w:val="00662993"/>
    <w:rsid w:val="0066319F"/>
    <w:rsid w:val="00663293"/>
    <w:rsid w:val="006633BB"/>
    <w:rsid w:val="00663461"/>
    <w:rsid w:val="006635E8"/>
    <w:rsid w:val="00663726"/>
    <w:rsid w:val="00663BAB"/>
    <w:rsid w:val="00663C22"/>
    <w:rsid w:val="00663C5D"/>
    <w:rsid w:val="00664147"/>
    <w:rsid w:val="006642B1"/>
    <w:rsid w:val="00664383"/>
    <w:rsid w:val="00664422"/>
    <w:rsid w:val="00664685"/>
    <w:rsid w:val="006649AA"/>
    <w:rsid w:val="00664A6A"/>
    <w:rsid w:val="00664E13"/>
    <w:rsid w:val="00664ECC"/>
    <w:rsid w:val="00664ECD"/>
    <w:rsid w:val="00664F15"/>
    <w:rsid w:val="00664FA4"/>
    <w:rsid w:val="0066500B"/>
    <w:rsid w:val="006651D0"/>
    <w:rsid w:val="00665690"/>
    <w:rsid w:val="006657FC"/>
    <w:rsid w:val="00665887"/>
    <w:rsid w:val="00665A12"/>
    <w:rsid w:val="00665AA6"/>
    <w:rsid w:val="00665F02"/>
    <w:rsid w:val="00665FCD"/>
    <w:rsid w:val="00666058"/>
    <w:rsid w:val="006660AF"/>
    <w:rsid w:val="0066649D"/>
    <w:rsid w:val="006664A9"/>
    <w:rsid w:val="00666554"/>
    <w:rsid w:val="00666668"/>
    <w:rsid w:val="0066674C"/>
    <w:rsid w:val="00666868"/>
    <w:rsid w:val="00666962"/>
    <w:rsid w:val="0066698C"/>
    <w:rsid w:val="006669FD"/>
    <w:rsid w:val="00666D36"/>
    <w:rsid w:val="00666D75"/>
    <w:rsid w:val="00666F57"/>
    <w:rsid w:val="00666FBE"/>
    <w:rsid w:val="006673C9"/>
    <w:rsid w:val="006674E5"/>
    <w:rsid w:val="0066753F"/>
    <w:rsid w:val="00667764"/>
    <w:rsid w:val="00670147"/>
    <w:rsid w:val="006704F7"/>
    <w:rsid w:val="00670815"/>
    <w:rsid w:val="00670AD2"/>
    <w:rsid w:val="00670CDD"/>
    <w:rsid w:val="00670D6A"/>
    <w:rsid w:val="00670EA7"/>
    <w:rsid w:val="00670FF6"/>
    <w:rsid w:val="0067108B"/>
    <w:rsid w:val="0067108D"/>
    <w:rsid w:val="006713FC"/>
    <w:rsid w:val="00671611"/>
    <w:rsid w:val="00671748"/>
    <w:rsid w:val="00671783"/>
    <w:rsid w:val="00671784"/>
    <w:rsid w:val="00671823"/>
    <w:rsid w:val="00671A06"/>
    <w:rsid w:val="00671D9E"/>
    <w:rsid w:val="00671DF9"/>
    <w:rsid w:val="00671F75"/>
    <w:rsid w:val="0067216A"/>
    <w:rsid w:val="006721A5"/>
    <w:rsid w:val="00672470"/>
    <w:rsid w:val="006725DB"/>
    <w:rsid w:val="006725E5"/>
    <w:rsid w:val="006726BE"/>
    <w:rsid w:val="0067283A"/>
    <w:rsid w:val="00672C2B"/>
    <w:rsid w:val="00672C96"/>
    <w:rsid w:val="00672C9D"/>
    <w:rsid w:val="00672E66"/>
    <w:rsid w:val="00672FA6"/>
    <w:rsid w:val="0067305E"/>
    <w:rsid w:val="0067326D"/>
    <w:rsid w:val="006732FE"/>
    <w:rsid w:val="00673975"/>
    <w:rsid w:val="00673C20"/>
    <w:rsid w:val="00673DC8"/>
    <w:rsid w:val="00673F46"/>
    <w:rsid w:val="006740DC"/>
    <w:rsid w:val="0067447A"/>
    <w:rsid w:val="0067447B"/>
    <w:rsid w:val="006746BF"/>
    <w:rsid w:val="00674722"/>
    <w:rsid w:val="00674884"/>
    <w:rsid w:val="006748B0"/>
    <w:rsid w:val="00674996"/>
    <w:rsid w:val="006749F6"/>
    <w:rsid w:val="00674B30"/>
    <w:rsid w:val="006750B4"/>
    <w:rsid w:val="00675310"/>
    <w:rsid w:val="00675389"/>
    <w:rsid w:val="0067548B"/>
    <w:rsid w:val="006754C2"/>
    <w:rsid w:val="006757E4"/>
    <w:rsid w:val="0067599D"/>
    <w:rsid w:val="006759E0"/>
    <w:rsid w:val="00675BDE"/>
    <w:rsid w:val="00675C9D"/>
    <w:rsid w:val="00675D5F"/>
    <w:rsid w:val="00675D8E"/>
    <w:rsid w:val="00675DCA"/>
    <w:rsid w:val="00675E17"/>
    <w:rsid w:val="00675FFB"/>
    <w:rsid w:val="00676061"/>
    <w:rsid w:val="006762E6"/>
    <w:rsid w:val="006764A6"/>
    <w:rsid w:val="0067664C"/>
    <w:rsid w:val="00676768"/>
    <w:rsid w:val="0067686A"/>
    <w:rsid w:val="006768EB"/>
    <w:rsid w:val="00676994"/>
    <w:rsid w:val="00676B23"/>
    <w:rsid w:val="00676C22"/>
    <w:rsid w:val="00676CA8"/>
    <w:rsid w:val="00676DAA"/>
    <w:rsid w:val="00676E0D"/>
    <w:rsid w:val="00676FD0"/>
    <w:rsid w:val="0067707F"/>
    <w:rsid w:val="00677096"/>
    <w:rsid w:val="006771B8"/>
    <w:rsid w:val="006777C7"/>
    <w:rsid w:val="00677914"/>
    <w:rsid w:val="00677A3F"/>
    <w:rsid w:val="00677B83"/>
    <w:rsid w:val="00677B91"/>
    <w:rsid w:val="00677DE9"/>
    <w:rsid w:val="0068015B"/>
    <w:rsid w:val="006809B7"/>
    <w:rsid w:val="00680E23"/>
    <w:rsid w:val="00680F6F"/>
    <w:rsid w:val="006810C2"/>
    <w:rsid w:val="006811DA"/>
    <w:rsid w:val="00681214"/>
    <w:rsid w:val="00681292"/>
    <w:rsid w:val="00681386"/>
    <w:rsid w:val="006815B3"/>
    <w:rsid w:val="00681759"/>
    <w:rsid w:val="00681896"/>
    <w:rsid w:val="00681949"/>
    <w:rsid w:val="00681A0A"/>
    <w:rsid w:val="00681E35"/>
    <w:rsid w:val="00681EED"/>
    <w:rsid w:val="00681F57"/>
    <w:rsid w:val="00681FE6"/>
    <w:rsid w:val="0068208A"/>
    <w:rsid w:val="00682186"/>
    <w:rsid w:val="006821DD"/>
    <w:rsid w:val="00682752"/>
    <w:rsid w:val="0068278C"/>
    <w:rsid w:val="00682829"/>
    <w:rsid w:val="00682EED"/>
    <w:rsid w:val="00682F64"/>
    <w:rsid w:val="0068315C"/>
    <w:rsid w:val="006833D4"/>
    <w:rsid w:val="00683850"/>
    <w:rsid w:val="00683F0D"/>
    <w:rsid w:val="006842DF"/>
    <w:rsid w:val="00684608"/>
    <w:rsid w:val="006849A7"/>
    <w:rsid w:val="00684A02"/>
    <w:rsid w:val="00684A35"/>
    <w:rsid w:val="00684BAA"/>
    <w:rsid w:val="00684C80"/>
    <w:rsid w:val="00684CF5"/>
    <w:rsid w:val="00684DF5"/>
    <w:rsid w:val="00684F1E"/>
    <w:rsid w:val="00685137"/>
    <w:rsid w:val="00685483"/>
    <w:rsid w:val="006858A9"/>
    <w:rsid w:val="00685BA6"/>
    <w:rsid w:val="00685BAA"/>
    <w:rsid w:val="00685DE6"/>
    <w:rsid w:val="00685F2B"/>
    <w:rsid w:val="00685FBD"/>
    <w:rsid w:val="0068608F"/>
    <w:rsid w:val="006860C1"/>
    <w:rsid w:val="0068610D"/>
    <w:rsid w:val="00686206"/>
    <w:rsid w:val="00686282"/>
    <w:rsid w:val="00686415"/>
    <w:rsid w:val="0068681B"/>
    <w:rsid w:val="00686AA8"/>
    <w:rsid w:val="00686B2F"/>
    <w:rsid w:val="00686D93"/>
    <w:rsid w:val="00686DE3"/>
    <w:rsid w:val="00686E59"/>
    <w:rsid w:val="00686EF5"/>
    <w:rsid w:val="00687303"/>
    <w:rsid w:val="006875E4"/>
    <w:rsid w:val="006877B3"/>
    <w:rsid w:val="00687A1F"/>
    <w:rsid w:val="00687E42"/>
    <w:rsid w:val="00687FED"/>
    <w:rsid w:val="00690141"/>
    <w:rsid w:val="0069033F"/>
    <w:rsid w:val="0069069A"/>
    <w:rsid w:val="006907E1"/>
    <w:rsid w:val="00690965"/>
    <w:rsid w:val="00690FBC"/>
    <w:rsid w:val="00691130"/>
    <w:rsid w:val="006913A5"/>
    <w:rsid w:val="00691439"/>
    <w:rsid w:val="00691521"/>
    <w:rsid w:val="00691721"/>
    <w:rsid w:val="00691797"/>
    <w:rsid w:val="0069199E"/>
    <w:rsid w:val="00691C6B"/>
    <w:rsid w:val="00691E5F"/>
    <w:rsid w:val="00691F4D"/>
    <w:rsid w:val="006923C1"/>
    <w:rsid w:val="00692568"/>
    <w:rsid w:val="0069283A"/>
    <w:rsid w:val="00692BF8"/>
    <w:rsid w:val="00692E0B"/>
    <w:rsid w:val="0069384F"/>
    <w:rsid w:val="00693BB2"/>
    <w:rsid w:val="00693D9C"/>
    <w:rsid w:val="00693F9C"/>
    <w:rsid w:val="00694227"/>
    <w:rsid w:val="0069435F"/>
    <w:rsid w:val="00694405"/>
    <w:rsid w:val="006944B6"/>
    <w:rsid w:val="00694586"/>
    <w:rsid w:val="006948B3"/>
    <w:rsid w:val="0069497C"/>
    <w:rsid w:val="00694CB1"/>
    <w:rsid w:val="00694CDA"/>
    <w:rsid w:val="00694E0D"/>
    <w:rsid w:val="00694F0A"/>
    <w:rsid w:val="00694F82"/>
    <w:rsid w:val="00695038"/>
    <w:rsid w:val="00695125"/>
    <w:rsid w:val="006956AF"/>
    <w:rsid w:val="00695818"/>
    <w:rsid w:val="006959C2"/>
    <w:rsid w:val="00695AE2"/>
    <w:rsid w:val="00696155"/>
    <w:rsid w:val="00696230"/>
    <w:rsid w:val="006962FF"/>
    <w:rsid w:val="00696401"/>
    <w:rsid w:val="006964FC"/>
    <w:rsid w:val="006965AB"/>
    <w:rsid w:val="00696767"/>
    <w:rsid w:val="00696A1C"/>
    <w:rsid w:val="00696A34"/>
    <w:rsid w:val="00696B59"/>
    <w:rsid w:val="00696B86"/>
    <w:rsid w:val="00696D68"/>
    <w:rsid w:val="00696EC3"/>
    <w:rsid w:val="00697010"/>
    <w:rsid w:val="00697474"/>
    <w:rsid w:val="0069763C"/>
    <w:rsid w:val="00697DE3"/>
    <w:rsid w:val="006A024C"/>
    <w:rsid w:val="006A02AE"/>
    <w:rsid w:val="006A03E6"/>
    <w:rsid w:val="006A082D"/>
    <w:rsid w:val="006A0EC0"/>
    <w:rsid w:val="006A0ED9"/>
    <w:rsid w:val="006A117B"/>
    <w:rsid w:val="006A1273"/>
    <w:rsid w:val="006A1393"/>
    <w:rsid w:val="006A1406"/>
    <w:rsid w:val="006A14B6"/>
    <w:rsid w:val="006A1785"/>
    <w:rsid w:val="006A18D2"/>
    <w:rsid w:val="006A1B09"/>
    <w:rsid w:val="006A1C74"/>
    <w:rsid w:val="006A1CCA"/>
    <w:rsid w:val="006A1CD1"/>
    <w:rsid w:val="006A1EF8"/>
    <w:rsid w:val="006A2146"/>
    <w:rsid w:val="006A22EE"/>
    <w:rsid w:val="006A24FE"/>
    <w:rsid w:val="006A252B"/>
    <w:rsid w:val="006A25EF"/>
    <w:rsid w:val="006A2720"/>
    <w:rsid w:val="006A285B"/>
    <w:rsid w:val="006A2888"/>
    <w:rsid w:val="006A2DAE"/>
    <w:rsid w:val="006A31A1"/>
    <w:rsid w:val="006A3864"/>
    <w:rsid w:val="006A38EB"/>
    <w:rsid w:val="006A39D9"/>
    <w:rsid w:val="006A3A6D"/>
    <w:rsid w:val="006A3BF2"/>
    <w:rsid w:val="006A41BA"/>
    <w:rsid w:val="006A4365"/>
    <w:rsid w:val="006A44DB"/>
    <w:rsid w:val="006A469A"/>
    <w:rsid w:val="006A4A74"/>
    <w:rsid w:val="006A4B1C"/>
    <w:rsid w:val="006A4F85"/>
    <w:rsid w:val="006A5495"/>
    <w:rsid w:val="006A5518"/>
    <w:rsid w:val="006A5747"/>
    <w:rsid w:val="006A59D6"/>
    <w:rsid w:val="006A5B22"/>
    <w:rsid w:val="006A5B3F"/>
    <w:rsid w:val="006A5F48"/>
    <w:rsid w:val="006A5FEC"/>
    <w:rsid w:val="006A6097"/>
    <w:rsid w:val="006A6346"/>
    <w:rsid w:val="006A63F6"/>
    <w:rsid w:val="006A6437"/>
    <w:rsid w:val="006A6551"/>
    <w:rsid w:val="006A6A3A"/>
    <w:rsid w:val="006A6CD6"/>
    <w:rsid w:val="006A6FFD"/>
    <w:rsid w:val="006A7011"/>
    <w:rsid w:val="006A7031"/>
    <w:rsid w:val="006A72A2"/>
    <w:rsid w:val="006A72F1"/>
    <w:rsid w:val="006A73B2"/>
    <w:rsid w:val="006A75B8"/>
    <w:rsid w:val="006A75FE"/>
    <w:rsid w:val="006A7A07"/>
    <w:rsid w:val="006A7AF1"/>
    <w:rsid w:val="006A7F6F"/>
    <w:rsid w:val="006B01FE"/>
    <w:rsid w:val="006B028B"/>
    <w:rsid w:val="006B03AF"/>
    <w:rsid w:val="006B04B4"/>
    <w:rsid w:val="006B04BD"/>
    <w:rsid w:val="006B0634"/>
    <w:rsid w:val="006B06B1"/>
    <w:rsid w:val="006B0822"/>
    <w:rsid w:val="006B0B37"/>
    <w:rsid w:val="006B100D"/>
    <w:rsid w:val="006B1131"/>
    <w:rsid w:val="006B12C6"/>
    <w:rsid w:val="006B12D0"/>
    <w:rsid w:val="006B12FF"/>
    <w:rsid w:val="006B1974"/>
    <w:rsid w:val="006B1D6B"/>
    <w:rsid w:val="006B1DD5"/>
    <w:rsid w:val="006B1E4D"/>
    <w:rsid w:val="006B1F2F"/>
    <w:rsid w:val="006B1F67"/>
    <w:rsid w:val="006B2517"/>
    <w:rsid w:val="006B253A"/>
    <w:rsid w:val="006B25E5"/>
    <w:rsid w:val="006B26CC"/>
    <w:rsid w:val="006B287E"/>
    <w:rsid w:val="006B2982"/>
    <w:rsid w:val="006B2A75"/>
    <w:rsid w:val="006B2AC5"/>
    <w:rsid w:val="006B2BF1"/>
    <w:rsid w:val="006B2C75"/>
    <w:rsid w:val="006B2D8C"/>
    <w:rsid w:val="006B30AC"/>
    <w:rsid w:val="006B3725"/>
    <w:rsid w:val="006B3B40"/>
    <w:rsid w:val="006B3CD4"/>
    <w:rsid w:val="006B3E39"/>
    <w:rsid w:val="006B431B"/>
    <w:rsid w:val="006B44ED"/>
    <w:rsid w:val="006B4787"/>
    <w:rsid w:val="006B4852"/>
    <w:rsid w:val="006B48F7"/>
    <w:rsid w:val="006B4A24"/>
    <w:rsid w:val="006B4AFB"/>
    <w:rsid w:val="006B4E0B"/>
    <w:rsid w:val="006B50A8"/>
    <w:rsid w:val="006B5188"/>
    <w:rsid w:val="006B541D"/>
    <w:rsid w:val="006B5501"/>
    <w:rsid w:val="006B55AB"/>
    <w:rsid w:val="006B5942"/>
    <w:rsid w:val="006B5D39"/>
    <w:rsid w:val="006B5D51"/>
    <w:rsid w:val="006B5DCD"/>
    <w:rsid w:val="006B5E9E"/>
    <w:rsid w:val="006B5F04"/>
    <w:rsid w:val="006B5FF5"/>
    <w:rsid w:val="006B6055"/>
    <w:rsid w:val="006B6201"/>
    <w:rsid w:val="006B65AE"/>
    <w:rsid w:val="006B6772"/>
    <w:rsid w:val="006B6821"/>
    <w:rsid w:val="006B6AC2"/>
    <w:rsid w:val="006B6B62"/>
    <w:rsid w:val="006B6CAC"/>
    <w:rsid w:val="006B6CE8"/>
    <w:rsid w:val="006B6DAD"/>
    <w:rsid w:val="006B6ECC"/>
    <w:rsid w:val="006B71A0"/>
    <w:rsid w:val="006B756E"/>
    <w:rsid w:val="006B76EE"/>
    <w:rsid w:val="006B78A5"/>
    <w:rsid w:val="006B793D"/>
    <w:rsid w:val="006B7A15"/>
    <w:rsid w:val="006B7D3B"/>
    <w:rsid w:val="006B7D3F"/>
    <w:rsid w:val="006B7E98"/>
    <w:rsid w:val="006B7EC4"/>
    <w:rsid w:val="006C0033"/>
    <w:rsid w:val="006C005F"/>
    <w:rsid w:val="006C0291"/>
    <w:rsid w:val="006C03CC"/>
    <w:rsid w:val="006C09DC"/>
    <w:rsid w:val="006C0A32"/>
    <w:rsid w:val="006C0B94"/>
    <w:rsid w:val="006C0D40"/>
    <w:rsid w:val="006C0F4C"/>
    <w:rsid w:val="006C0F58"/>
    <w:rsid w:val="006C106A"/>
    <w:rsid w:val="006C1175"/>
    <w:rsid w:val="006C13A0"/>
    <w:rsid w:val="006C158F"/>
    <w:rsid w:val="006C168D"/>
    <w:rsid w:val="006C1A0F"/>
    <w:rsid w:val="006C1F8D"/>
    <w:rsid w:val="006C2AE4"/>
    <w:rsid w:val="006C2C93"/>
    <w:rsid w:val="006C2CCB"/>
    <w:rsid w:val="006C3307"/>
    <w:rsid w:val="006C3508"/>
    <w:rsid w:val="006C37E9"/>
    <w:rsid w:val="006C3A1C"/>
    <w:rsid w:val="006C3B46"/>
    <w:rsid w:val="006C3DA4"/>
    <w:rsid w:val="006C3E15"/>
    <w:rsid w:val="006C3F76"/>
    <w:rsid w:val="006C4156"/>
    <w:rsid w:val="006C42A7"/>
    <w:rsid w:val="006C43DC"/>
    <w:rsid w:val="006C44BE"/>
    <w:rsid w:val="006C47A5"/>
    <w:rsid w:val="006C4890"/>
    <w:rsid w:val="006C48F6"/>
    <w:rsid w:val="006C4ABE"/>
    <w:rsid w:val="006C4BE6"/>
    <w:rsid w:val="006C4C23"/>
    <w:rsid w:val="006C4D9D"/>
    <w:rsid w:val="006C5107"/>
    <w:rsid w:val="006C511F"/>
    <w:rsid w:val="006C5252"/>
    <w:rsid w:val="006C53F6"/>
    <w:rsid w:val="006C542E"/>
    <w:rsid w:val="006C54B9"/>
    <w:rsid w:val="006C5529"/>
    <w:rsid w:val="006C568F"/>
    <w:rsid w:val="006C569C"/>
    <w:rsid w:val="006C5BFC"/>
    <w:rsid w:val="006C5E70"/>
    <w:rsid w:val="006C6076"/>
    <w:rsid w:val="006C609A"/>
    <w:rsid w:val="006C6122"/>
    <w:rsid w:val="006C63F8"/>
    <w:rsid w:val="006C6578"/>
    <w:rsid w:val="006C6C90"/>
    <w:rsid w:val="006C6F2A"/>
    <w:rsid w:val="006C6FC3"/>
    <w:rsid w:val="006C746E"/>
    <w:rsid w:val="006C7763"/>
    <w:rsid w:val="006C7B03"/>
    <w:rsid w:val="006C7B3B"/>
    <w:rsid w:val="006C7BC2"/>
    <w:rsid w:val="006C7BDD"/>
    <w:rsid w:val="006C7C19"/>
    <w:rsid w:val="006D01C2"/>
    <w:rsid w:val="006D043E"/>
    <w:rsid w:val="006D05FD"/>
    <w:rsid w:val="006D0E42"/>
    <w:rsid w:val="006D0E77"/>
    <w:rsid w:val="006D0F22"/>
    <w:rsid w:val="006D0F6A"/>
    <w:rsid w:val="006D0F98"/>
    <w:rsid w:val="006D127F"/>
    <w:rsid w:val="006D130A"/>
    <w:rsid w:val="006D14DE"/>
    <w:rsid w:val="006D15C1"/>
    <w:rsid w:val="006D1906"/>
    <w:rsid w:val="006D1A64"/>
    <w:rsid w:val="006D1A86"/>
    <w:rsid w:val="006D1B43"/>
    <w:rsid w:val="006D1B77"/>
    <w:rsid w:val="006D1B7C"/>
    <w:rsid w:val="006D1CD8"/>
    <w:rsid w:val="006D1DE5"/>
    <w:rsid w:val="006D1F5F"/>
    <w:rsid w:val="006D219A"/>
    <w:rsid w:val="006D2217"/>
    <w:rsid w:val="006D2297"/>
    <w:rsid w:val="006D23BA"/>
    <w:rsid w:val="006D26D0"/>
    <w:rsid w:val="006D280B"/>
    <w:rsid w:val="006D2C15"/>
    <w:rsid w:val="006D2F53"/>
    <w:rsid w:val="006D3015"/>
    <w:rsid w:val="006D33D4"/>
    <w:rsid w:val="006D3487"/>
    <w:rsid w:val="006D34BA"/>
    <w:rsid w:val="006D358F"/>
    <w:rsid w:val="006D3649"/>
    <w:rsid w:val="006D375B"/>
    <w:rsid w:val="006D37E8"/>
    <w:rsid w:val="006D3B27"/>
    <w:rsid w:val="006D3DA2"/>
    <w:rsid w:val="006D42DE"/>
    <w:rsid w:val="006D495A"/>
    <w:rsid w:val="006D4C49"/>
    <w:rsid w:val="006D4CB9"/>
    <w:rsid w:val="006D4D9F"/>
    <w:rsid w:val="006D4FA0"/>
    <w:rsid w:val="006D5142"/>
    <w:rsid w:val="006D5336"/>
    <w:rsid w:val="006D56E8"/>
    <w:rsid w:val="006D57E9"/>
    <w:rsid w:val="006D5845"/>
    <w:rsid w:val="006D58CB"/>
    <w:rsid w:val="006D5ADA"/>
    <w:rsid w:val="006D5B4B"/>
    <w:rsid w:val="006D5CF0"/>
    <w:rsid w:val="006D5D2F"/>
    <w:rsid w:val="006D5F9D"/>
    <w:rsid w:val="006D6398"/>
    <w:rsid w:val="006D639B"/>
    <w:rsid w:val="006D63E6"/>
    <w:rsid w:val="006D64A4"/>
    <w:rsid w:val="006D66E9"/>
    <w:rsid w:val="006D6832"/>
    <w:rsid w:val="006D6868"/>
    <w:rsid w:val="006D69E8"/>
    <w:rsid w:val="006D6DDF"/>
    <w:rsid w:val="006D70A8"/>
    <w:rsid w:val="006D7102"/>
    <w:rsid w:val="006D7519"/>
    <w:rsid w:val="006D7848"/>
    <w:rsid w:val="006D7869"/>
    <w:rsid w:val="006D798F"/>
    <w:rsid w:val="006D79AF"/>
    <w:rsid w:val="006E0088"/>
    <w:rsid w:val="006E00DE"/>
    <w:rsid w:val="006E0200"/>
    <w:rsid w:val="006E03FF"/>
    <w:rsid w:val="006E0419"/>
    <w:rsid w:val="006E0628"/>
    <w:rsid w:val="006E07DE"/>
    <w:rsid w:val="006E0800"/>
    <w:rsid w:val="006E08EB"/>
    <w:rsid w:val="006E1117"/>
    <w:rsid w:val="006E1284"/>
    <w:rsid w:val="006E15B8"/>
    <w:rsid w:val="006E1634"/>
    <w:rsid w:val="006E203E"/>
    <w:rsid w:val="006E2282"/>
    <w:rsid w:val="006E2486"/>
    <w:rsid w:val="006E255C"/>
    <w:rsid w:val="006E2828"/>
    <w:rsid w:val="006E29AB"/>
    <w:rsid w:val="006E2A1A"/>
    <w:rsid w:val="006E2A69"/>
    <w:rsid w:val="006E2AF9"/>
    <w:rsid w:val="006E2C95"/>
    <w:rsid w:val="006E2DD9"/>
    <w:rsid w:val="006E2E3C"/>
    <w:rsid w:val="006E2EE8"/>
    <w:rsid w:val="006E2EE9"/>
    <w:rsid w:val="006E2FED"/>
    <w:rsid w:val="006E310B"/>
    <w:rsid w:val="006E311B"/>
    <w:rsid w:val="006E3332"/>
    <w:rsid w:val="006E34B2"/>
    <w:rsid w:val="006E34C5"/>
    <w:rsid w:val="006E35E6"/>
    <w:rsid w:val="006E3651"/>
    <w:rsid w:val="006E3AC1"/>
    <w:rsid w:val="006E40B9"/>
    <w:rsid w:val="006E44D5"/>
    <w:rsid w:val="006E4AF4"/>
    <w:rsid w:val="006E4B49"/>
    <w:rsid w:val="006E4B9A"/>
    <w:rsid w:val="006E4CE0"/>
    <w:rsid w:val="006E50F8"/>
    <w:rsid w:val="006E51A7"/>
    <w:rsid w:val="006E51E2"/>
    <w:rsid w:val="006E5332"/>
    <w:rsid w:val="006E54ED"/>
    <w:rsid w:val="006E5609"/>
    <w:rsid w:val="006E5728"/>
    <w:rsid w:val="006E58A7"/>
    <w:rsid w:val="006E5998"/>
    <w:rsid w:val="006E59A5"/>
    <w:rsid w:val="006E5B64"/>
    <w:rsid w:val="006E60C9"/>
    <w:rsid w:val="006E636A"/>
    <w:rsid w:val="006E640F"/>
    <w:rsid w:val="006E653D"/>
    <w:rsid w:val="006E666C"/>
    <w:rsid w:val="006E669A"/>
    <w:rsid w:val="006E6F90"/>
    <w:rsid w:val="006E74D8"/>
    <w:rsid w:val="006E75A3"/>
    <w:rsid w:val="006E7613"/>
    <w:rsid w:val="006E7B12"/>
    <w:rsid w:val="006E7E98"/>
    <w:rsid w:val="006F06B9"/>
    <w:rsid w:val="006F07E4"/>
    <w:rsid w:val="006F08B9"/>
    <w:rsid w:val="006F0A0E"/>
    <w:rsid w:val="006F0A70"/>
    <w:rsid w:val="006F0A92"/>
    <w:rsid w:val="006F0D1E"/>
    <w:rsid w:val="006F0E96"/>
    <w:rsid w:val="006F0ED9"/>
    <w:rsid w:val="006F0F87"/>
    <w:rsid w:val="006F133F"/>
    <w:rsid w:val="006F15EF"/>
    <w:rsid w:val="006F169C"/>
    <w:rsid w:val="006F1996"/>
    <w:rsid w:val="006F1D28"/>
    <w:rsid w:val="006F1ED5"/>
    <w:rsid w:val="006F1F3A"/>
    <w:rsid w:val="006F1F6D"/>
    <w:rsid w:val="006F201A"/>
    <w:rsid w:val="006F238F"/>
    <w:rsid w:val="006F24E1"/>
    <w:rsid w:val="006F25E7"/>
    <w:rsid w:val="006F282A"/>
    <w:rsid w:val="006F28C8"/>
    <w:rsid w:val="006F2AD4"/>
    <w:rsid w:val="006F2D4F"/>
    <w:rsid w:val="006F2E87"/>
    <w:rsid w:val="006F32F8"/>
    <w:rsid w:val="006F3309"/>
    <w:rsid w:val="006F3427"/>
    <w:rsid w:val="006F386F"/>
    <w:rsid w:val="006F3B43"/>
    <w:rsid w:val="006F3C80"/>
    <w:rsid w:val="006F3C98"/>
    <w:rsid w:val="006F3D84"/>
    <w:rsid w:val="006F3FE6"/>
    <w:rsid w:val="006F4300"/>
    <w:rsid w:val="006F456C"/>
    <w:rsid w:val="006F45BC"/>
    <w:rsid w:val="006F4900"/>
    <w:rsid w:val="006F4A0F"/>
    <w:rsid w:val="006F4B0D"/>
    <w:rsid w:val="006F4B91"/>
    <w:rsid w:val="006F4E4D"/>
    <w:rsid w:val="006F5271"/>
    <w:rsid w:val="006F53E9"/>
    <w:rsid w:val="006F54B9"/>
    <w:rsid w:val="006F5A0B"/>
    <w:rsid w:val="006F5B35"/>
    <w:rsid w:val="006F5D81"/>
    <w:rsid w:val="006F5F71"/>
    <w:rsid w:val="006F5FEE"/>
    <w:rsid w:val="006F6328"/>
    <w:rsid w:val="006F640D"/>
    <w:rsid w:val="006F645B"/>
    <w:rsid w:val="006F69B0"/>
    <w:rsid w:val="006F6BAA"/>
    <w:rsid w:val="006F6BF7"/>
    <w:rsid w:val="006F6C6C"/>
    <w:rsid w:val="006F6F67"/>
    <w:rsid w:val="006F7017"/>
    <w:rsid w:val="006F716B"/>
    <w:rsid w:val="006F7209"/>
    <w:rsid w:val="006F7297"/>
    <w:rsid w:val="006F72AF"/>
    <w:rsid w:val="006F77E9"/>
    <w:rsid w:val="006F7B1E"/>
    <w:rsid w:val="006F7BA6"/>
    <w:rsid w:val="006F7C67"/>
    <w:rsid w:val="006F7DEC"/>
    <w:rsid w:val="007002B5"/>
    <w:rsid w:val="007007FD"/>
    <w:rsid w:val="007009C6"/>
    <w:rsid w:val="00700A28"/>
    <w:rsid w:val="00700D2A"/>
    <w:rsid w:val="00700E1F"/>
    <w:rsid w:val="00700F2D"/>
    <w:rsid w:val="00702013"/>
    <w:rsid w:val="007021BD"/>
    <w:rsid w:val="00702294"/>
    <w:rsid w:val="00702323"/>
    <w:rsid w:val="0070232A"/>
    <w:rsid w:val="007023B0"/>
    <w:rsid w:val="00702487"/>
    <w:rsid w:val="007024AD"/>
    <w:rsid w:val="00702649"/>
    <w:rsid w:val="007026D8"/>
    <w:rsid w:val="007026FA"/>
    <w:rsid w:val="0070281A"/>
    <w:rsid w:val="007029CF"/>
    <w:rsid w:val="00702B2A"/>
    <w:rsid w:val="00702B8B"/>
    <w:rsid w:val="00702CD8"/>
    <w:rsid w:val="00702E17"/>
    <w:rsid w:val="00703167"/>
    <w:rsid w:val="007031A2"/>
    <w:rsid w:val="00703267"/>
    <w:rsid w:val="007035B2"/>
    <w:rsid w:val="0070377A"/>
    <w:rsid w:val="007039AE"/>
    <w:rsid w:val="00703B3E"/>
    <w:rsid w:val="00703D09"/>
    <w:rsid w:val="00703E08"/>
    <w:rsid w:val="00703F58"/>
    <w:rsid w:val="00703FAB"/>
    <w:rsid w:val="007042FD"/>
    <w:rsid w:val="007042FF"/>
    <w:rsid w:val="0070449E"/>
    <w:rsid w:val="007046A0"/>
    <w:rsid w:val="007046A2"/>
    <w:rsid w:val="0070470F"/>
    <w:rsid w:val="0070471E"/>
    <w:rsid w:val="0070483B"/>
    <w:rsid w:val="0070483F"/>
    <w:rsid w:val="00704A22"/>
    <w:rsid w:val="00704A8F"/>
    <w:rsid w:val="00704A94"/>
    <w:rsid w:val="00704B9D"/>
    <w:rsid w:val="00704EAC"/>
    <w:rsid w:val="0070514C"/>
    <w:rsid w:val="00705300"/>
    <w:rsid w:val="00705305"/>
    <w:rsid w:val="007053B4"/>
    <w:rsid w:val="007055B6"/>
    <w:rsid w:val="007055BC"/>
    <w:rsid w:val="00705681"/>
    <w:rsid w:val="00705823"/>
    <w:rsid w:val="007058CA"/>
    <w:rsid w:val="007058D8"/>
    <w:rsid w:val="0070591F"/>
    <w:rsid w:val="0070595A"/>
    <w:rsid w:val="0070596D"/>
    <w:rsid w:val="00705981"/>
    <w:rsid w:val="00705A3D"/>
    <w:rsid w:val="00705CDE"/>
    <w:rsid w:val="007062B2"/>
    <w:rsid w:val="007062BD"/>
    <w:rsid w:val="0070641F"/>
    <w:rsid w:val="00706647"/>
    <w:rsid w:val="00706691"/>
    <w:rsid w:val="00706986"/>
    <w:rsid w:val="00706B96"/>
    <w:rsid w:val="00706FA4"/>
    <w:rsid w:val="0070717E"/>
    <w:rsid w:val="0070757C"/>
    <w:rsid w:val="007076AB"/>
    <w:rsid w:val="00707800"/>
    <w:rsid w:val="007078C0"/>
    <w:rsid w:val="00707913"/>
    <w:rsid w:val="0070794D"/>
    <w:rsid w:val="00707B0B"/>
    <w:rsid w:val="00707BD0"/>
    <w:rsid w:val="00707F96"/>
    <w:rsid w:val="007101AC"/>
    <w:rsid w:val="007104BB"/>
    <w:rsid w:val="00710507"/>
    <w:rsid w:val="007105BF"/>
    <w:rsid w:val="00710622"/>
    <w:rsid w:val="007106B3"/>
    <w:rsid w:val="00710800"/>
    <w:rsid w:val="00710B63"/>
    <w:rsid w:val="00710C78"/>
    <w:rsid w:val="00710FCC"/>
    <w:rsid w:val="00711071"/>
    <w:rsid w:val="007110E1"/>
    <w:rsid w:val="007110FB"/>
    <w:rsid w:val="0071113C"/>
    <w:rsid w:val="007116D2"/>
    <w:rsid w:val="007118A1"/>
    <w:rsid w:val="007118D2"/>
    <w:rsid w:val="00711DCE"/>
    <w:rsid w:val="00711DD0"/>
    <w:rsid w:val="00711F8F"/>
    <w:rsid w:val="007120D2"/>
    <w:rsid w:val="00712155"/>
    <w:rsid w:val="00712921"/>
    <w:rsid w:val="0071317B"/>
    <w:rsid w:val="0071341D"/>
    <w:rsid w:val="00713875"/>
    <w:rsid w:val="007139B5"/>
    <w:rsid w:val="00713BD0"/>
    <w:rsid w:val="00713D03"/>
    <w:rsid w:val="00713D45"/>
    <w:rsid w:val="00713F05"/>
    <w:rsid w:val="00714065"/>
    <w:rsid w:val="00714173"/>
    <w:rsid w:val="0071450F"/>
    <w:rsid w:val="007147C2"/>
    <w:rsid w:val="007148D3"/>
    <w:rsid w:val="00714B21"/>
    <w:rsid w:val="007151A0"/>
    <w:rsid w:val="007151AE"/>
    <w:rsid w:val="0071523B"/>
    <w:rsid w:val="0071526C"/>
    <w:rsid w:val="007156AA"/>
    <w:rsid w:val="007157AA"/>
    <w:rsid w:val="00715838"/>
    <w:rsid w:val="007158AE"/>
    <w:rsid w:val="007158C6"/>
    <w:rsid w:val="00715994"/>
    <w:rsid w:val="00715D4A"/>
    <w:rsid w:val="00716029"/>
    <w:rsid w:val="007165DE"/>
    <w:rsid w:val="00716676"/>
    <w:rsid w:val="007169D8"/>
    <w:rsid w:val="00716B63"/>
    <w:rsid w:val="00716C95"/>
    <w:rsid w:val="00716D4F"/>
    <w:rsid w:val="0071743B"/>
    <w:rsid w:val="00717A06"/>
    <w:rsid w:val="00717A33"/>
    <w:rsid w:val="00717BD4"/>
    <w:rsid w:val="00717DFA"/>
    <w:rsid w:val="00717E57"/>
    <w:rsid w:val="00720180"/>
    <w:rsid w:val="00720250"/>
    <w:rsid w:val="0072030D"/>
    <w:rsid w:val="00720372"/>
    <w:rsid w:val="0072046B"/>
    <w:rsid w:val="007204E2"/>
    <w:rsid w:val="007209C5"/>
    <w:rsid w:val="007209F4"/>
    <w:rsid w:val="00720CF2"/>
    <w:rsid w:val="00720D2E"/>
    <w:rsid w:val="00720D4D"/>
    <w:rsid w:val="00720D65"/>
    <w:rsid w:val="00721347"/>
    <w:rsid w:val="00721392"/>
    <w:rsid w:val="00721775"/>
    <w:rsid w:val="00721A85"/>
    <w:rsid w:val="00721A8E"/>
    <w:rsid w:val="00721AB6"/>
    <w:rsid w:val="00721E35"/>
    <w:rsid w:val="00721F66"/>
    <w:rsid w:val="00722140"/>
    <w:rsid w:val="00722555"/>
    <w:rsid w:val="0072266F"/>
    <w:rsid w:val="007229C0"/>
    <w:rsid w:val="00722A66"/>
    <w:rsid w:val="00722C0C"/>
    <w:rsid w:val="00722C28"/>
    <w:rsid w:val="00722FF0"/>
    <w:rsid w:val="007232A8"/>
    <w:rsid w:val="007233FB"/>
    <w:rsid w:val="00723662"/>
    <w:rsid w:val="007237BF"/>
    <w:rsid w:val="0072387E"/>
    <w:rsid w:val="007238B0"/>
    <w:rsid w:val="00723BCD"/>
    <w:rsid w:val="00723CB1"/>
    <w:rsid w:val="00723CB2"/>
    <w:rsid w:val="00723CB9"/>
    <w:rsid w:val="00723DF4"/>
    <w:rsid w:val="00723F28"/>
    <w:rsid w:val="0072410C"/>
    <w:rsid w:val="00724427"/>
    <w:rsid w:val="0072466C"/>
    <w:rsid w:val="007247B3"/>
    <w:rsid w:val="00724827"/>
    <w:rsid w:val="0072485D"/>
    <w:rsid w:val="007248F2"/>
    <w:rsid w:val="00724BE7"/>
    <w:rsid w:val="00724F8E"/>
    <w:rsid w:val="0072529E"/>
    <w:rsid w:val="007252F0"/>
    <w:rsid w:val="00725313"/>
    <w:rsid w:val="007257DB"/>
    <w:rsid w:val="00725A1A"/>
    <w:rsid w:val="00725A56"/>
    <w:rsid w:val="00725B80"/>
    <w:rsid w:val="00725C12"/>
    <w:rsid w:val="00725E62"/>
    <w:rsid w:val="00726081"/>
    <w:rsid w:val="00726389"/>
    <w:rsid w:val="007263E7"/>
    <w:rsid w:val="007266F6"/>
    <w:rsid w:val="00726D23"/>
    <w:rsid w:val="00726D59"/>
    <w:rsid w:val="00726E5F"/>
    <w:rsid w:val="00726F93"/>
    <w:rsid w:val="0072706A"/>
    <w:rsid w:val="0072721F"/>
    <w:rsid w:val="0072753F"/>
    <w:rsid w:val="007275FB"/>
    <w:rsid w:val="007276B0"/>
    <w:rsid w:val="0072793B"/>
    <w:rsid w:val="007279ED"/>
    <w:rsid w:val="00727BAC"/>
    <w:rsid w:val="00727DE6"/>
    <w:rsid w:val="00727E5C"/>
    <w:rsid w:val="00727E78"/>
    <w:rsid w:val="00727F82"/>
    <w:rsid w:val="00730035"/>
    <w:rsid w:val="007302B3"/>
    <w:rsid w:val="007304E9"/>
    <w:rsid w:val="00730816"/>
    <w:rsid w:val="00730862"/>
    <w:rsid w:val="007308A1"/>
    <w:rsid w:val="00730A67"/>
    <w:rsid w:val="00730AEB"/>
    <w:rsid w:val="00730C3F"/>
    <w:rsid w:val="00730CC2"/>
    <w:rsid w:val="00730CD2"/>
    <w:rsid w:val="00730DA2"/>
    <w:rsid w:val="00730FAC"/>
    <w:rsid w:val="0073101B"/>
    <w:rsid w:val="00731198"/>
    <w:rsid w:val="007311AE"/>
    <w:rsid w:val="007313B6"/>
    <w:rsid w:val="00731410"/>
    <w:rsid w:val="007314B1"/>
    <w:rsid w:val="007315A6"/>
    <w:rsid w:val="007317D3"/>
    <w:rsid w:val="00731A1B"/>
    <w:rsid w:val="00731C56"/>
    <w:rsid w:val="00731C90"/>
    <w:rsid w:val="00731E46"/>
    <w:rsid w:val="00732077"/>
    <w:rsid w:val="0073238E"/>
    <w:rsid w:val="0073241D"/>
    <w:rsid w:val="007326DF"/>
    <w:rsid w:val="0073272C"/>
    <w:rsid w:val="00732883"/>
    <w:rsid w:val="00732AEB"/>
    <w:rsid w:val="00732BB2"/>
    <w:rsid w:val="00732CDD"/>
    <w:rsid w:val="00732DE8"/>
    <w:rsid w:val="00732FB7"/>
    <w:rsid w:val="00733329"/>
    <w:rsid w:val="00733386"/>
    <w:rsid w:val="007335B6"/>
    <w:rsid w:val="007336DB"/>
    <w:rsid w:val="007336ED"/>
    <w:rsid w:val="00733850"/>
    <w:rsid w:val="0073390E"/>
    <w:rsid w:val="00733BC0"/>
    <w:rsid w:val="00733C09"/>
    <w:rsid w:val="00733E66"/>
    <w:rsid w:val="00733F00"/>
    <w:rsid w:val="00733F14"/>
    <w:rsid w:val="00734127"/>
    <w:rsid w:val="00734138"/>
    <w:rsid w:val="007342EC"/>
    <w:rsid w:val="007342FB"/>
    <w:rsid w:val="007343D8"/>
    <w:rsid w:val="007346A3"/>
    <w:rsid w:val="0073479C"/>
    <w:rsid w:val="007348AC"/>
    <w:rsid w:val="00734F0E"/>
    <w:rsid w:val="0073553C"/>
    <w:rsid w:val="007355DE"/>
    <w:rsid w:val="0073569A"/>
    <w:rsid w:val="007358CB"/>
    <w:rsid w:val="00735F70"/>
    <w:rsid w:val="0073612E"/>
    <w:rsid w:val="00736293"/>
    <w:rsid w:val="0073639A"/>
    <w:rsid w:val="007363A0"/>
    <w:rsid w:val="007363B5"/>
    <w:rsid w:val="0073644A"/>
    <w:rsid w:val="007364F2"/>
    <w:rsid w:val="007367B6"/>
    <w:rsid w:val="0073749C"/>
    <w:rsid w:val="007374FE"/>
    <w:rsid w:val="00737601"/>
    <w:rsid w:val="00737703"/>
    <w:rsid w:val="007379AA"/>
    <w:rsid w:val="00737D9A"/>
    <w:rsid w:val="00737FB3"/>
    <w:rsid w:val="00740160"/>
    <w:rsid w:val="007401BE"/>
    <w:rsid w:val="007401D1"/>
    <w:rsid w:val="0074023D"/>
    <w:rsid w:val="00740430"/>
    <w:rsid w:val="00740469"/>
    <w:rsid w:val="007404C2"/>
    <w:rsid w:val="007406D2"/>
    <w:rsid w:val="00740E27"/>
    <w:rsid w:val="00740E31"/>
    <w:rsid w:val="00740E51"/>
    <w:rsid w:val="007414AD"/>
    <w:rsid w:val="00741B75"/>
    <w:rsid w:val="00741BE8"/>
    <w:rsid w:val="00741E5B"/>
    <w:rsid w:val="00741EE4"/>
    <w:rsid w:val="00742577"/>
    <w:rsid w:val="00742610"/>
    <w:rsid w:val="007427A7"/>
    <w:rsid w:val="007427F7"/>
    <w:rsid w:val="0074284B"/>
    <w:rsid w:val="007429B9"/>
    <w:rsid w:val="00742F4A"/>
    <w:rsid w:val="007432B7"/>
    <w:rsid w:val="007433A0"/>
    <w:rsid w:val="007433A6"/>
    <w:rsid w:val="007436E6"/>
    <w:rsid w:val="0074392A"/>
    <w:rsid w:val="00743A69"/>
    <w:rsid w:val="00743A75"/>
    <w:rsid w:val="00743B06"/>
    <w:rsid w:val="00743BE8"/>
    <w:rsid w:val="00743D3E"/>
    <w:rsid w:val="00743DF4"/>
    <w:rsid w:val="00743E70"/>
    <w:rsid w:val="0074423E"/>
    <w:rsid w:val="00744419"/>
    <w:rsid w:val="0074452B"/>
    <w:rsid w:val="00744ED0"/>
    <w:rsid w:val="00744F0B"/>
    <w:rsid w:val="00744FA4"/>
    <w:rsid w:val="007451DB"/>
    <w:rsid w:val="00745544"/>
    <w:rsid w:val="0074596F"/>
    <w:rsid w:val="00745A62"/>
    <w:rsid w:val="00745B0D"/>
    <w:rsid w:val="00745DE2"/>
    <w:rsid w:val="00745F51"/>
    <w:rsid w:val="00745FBA"/>
    <w:rsid w:val="007461C9"/>
    <w:rsid w:val="007464E0"/>
    <w:rsid w:val="007466A4"/>
    <w:rsid w:val="0074672F"/>
    <w:rsid w:val="007467F5"/>
    <w:rsid w:val="00746869"/>
    <w:rsid w:val="007468D0"/>
    <w:rsid w:val="007468D3"/>
    <w:rsid w:val="007468D5"/>
    <w:rsid w:val="00746B77"/>
    <w:rsid w:val="00746CB5"/>
    <w:rsid w:val="00746D5D"/>
    <w:rsid w:val="00746F0B"/>
    <w:rsid w:val="00746F6D"/>
    <w:rsid w:val="00747295"/>
    <w:rsid w:val="00747422"/>
    <w:rsid w:val="00747730"/>
    <w:rsid w:val="007477AE"/>
    <w:rsid w:val="007479DA"/>
    <w:rsid w:val="00747A63"/>
    <w:rsid w:val="00747AFD"/>
    <w:rsid w:val="00747BAF"/>
    <w:rsid w:val="00747C91"/>
    <w:rsid w:val="00747E1B"/>
    <w:rsid w:val="00747ED8"/>
    <w:rsid w:val="00747F01"/>
    <w:rsid w:val="00747F9D"/>
    <w:rsid w:val="00747FCD"/>
    <w:rsid w:val="00750385"/>
    <w:rsid w:val="007504EB"/>
    <w:rsid w:val="0075095A"/>
    <w:rsid w:val="00750ABB"/>
    <w:rsid w:val="00750BD0"/>
    <w:rsid w:val="00750C6E"/>
    <w:rsid w:val="00750CF3"/>
    <w:rsid w:val="007511FD"/>
    <w:rsid w:val="0075138C"/>
    <w:rsid w:val="0075154E"/>
    <w:rsid w:val="007517DE"/>
    <w:rsid w:val="00751997"/>
    <w:rsid w:val="007519EC"/>
    <w:rsid w:val="00751F78"/>
    <w:rsid w:val="00752002"/>
    <w:rsid w:val="00752029"/>
    <w:rsid w:val="00752048"/>
    <w:rsid w:val="007520A5"/>
    <w:rsid w:val="00752233"/>
    <w:rsid w:val="0075225C"/>
    <w:rsid w:val="0075240D"/>
    <w:rsid w:val="007524F6"/>
    <w:rsid w:val="00752510"/>
    <w:rsid w:val="00753012"/>
    <w:rsid w:val="00753125"/>
    <w:rsid w:val="007531E3"/>
    <w:rsid w:val="007532AC"/>
    <w:rsid w:val="007532F7"/>
    <w:rsid w:val="007534ED"/>
    <w:rsid w:val="007534FC"/>
    <w:rsid w:val="00753630"/>
    <w:rsid w:val="007536DE"/>
    <w:rsid w:val="007536FB"/>
    <w:rsid w:val="00753879"/>
    <w:rsid w:val="007538DE"/>
    <w:rsid w:val="007538FC"/>
    <w:rsid w:val="0075393E"/>
    <w:rsid w:val="007539E7"/>
    <w:rsid w:val="00753B51"/>
    <w:rsid w:val="00753BF2"/>
    <w:rsid w:val="0075401B"/>
    <w:rsid w:val="00754049"/>
    <w:rsid w:val="00754177"/>
    <w:rsid w:val="0075430E"/>
    <w:rsid w:val="00754647"/>
    <w:rsid w:val="0075466D"/>
    <w:rsid w:val="0075479D"/>
    <w:rsid w:val="007548F8"/>
    <w:rsid w:val="007549BD"/>
    <w:rsid w:val="00754A67"/>
    <w:rsid w:val="00754ABA"/>
    <w:rsid w:val="00754B50"/>
    <w:rsid w:val="00754C96"/>
    <w:rsid w:val="00754D4C"/>
    <w:rsid w:val="00754EC3"/>
    <w:rsid w:val="00755471"/>
    <w:rsid w:val="0075549F"/>
    <w:rsid w:val="007558D2"/>
    <w:rsid w:val="007558F1"/>
    <w:rsid w:val="00755B2F"/>
    <w:rsid w:val="00755D26"/>
    <w:rsid w:val="00755DF9"/>
    <w:rsid w:val="00755E60"/>
    <w:rsid w:val="00755EDA"/>
    <w:rsid w:val="00755FD5"/>
    <w:rsid w:val="00756024"/>
    <w:rsid w:val="007560F7"/>
    <w:rsid w:val="00756157"/>
    <w:rsid w:val="00756194"/>
    <w:rsid w:val="007561D6"/>
    <w:rsid w:val="007562E0"/>
    <w:rsid w:val="00756327"/>
    <w:rsid w:val="00756495"/>
    <w:rsid w:val="0075649F"/>
    <w:rsid w:val="007564DD"/>
    <w:rsid w:val="00756724"/>
    <w:rsid w:val="00756751"/>
    <w:rsid w:val="00756C88"/>
    <w:rsid w:val="00756D07"/>
    <w:rsid w:val="00756E3E"/>
    <w:rsid w:val="00756E71"/>
    <w:rsid w:val="00756F7F"/>
    <w:rsid w:val="0075718E"/>
    <w:rsid w:val="007574A5"/>
    <w:rsid w:val="0075770A"/>
    <w:rsid w:val="0075770D"/>
    <w:rsid w:val="007578AF"/>
    <w:rsid w:val="00757CDC"/>
    <w:rsid w:val="00757D8C"/>
    <w:rsid w:val="00757F9E"/>
    <w:rsid w:val="007601D4"/>
    <w:rsid w:val="00760255"/>
    <w:rsid w:val="00760287"/>
    <w:rsid w:val="0076033B"/>
    <w:rsid w:val="0076042E"/>
    <w:rsid w:val="00760629"/>
    <w:rsid w:val="00760C57"/>
    <w:rsid w:val="00760E79"/>
    <w:rsid w:val="00761103"/>
    <w:rsid w:val="00761128"/>
    <w:rsid w:val="0076115A"/>
    <w:rsid w:val="007613F6"/>
    <w:rsid w:val="007617AB"/>
    <w:rsid w:val="00761B2F"/>
    <w:rsid w:val="007620FD"/>
    <w:rsid w:val="00762350"/>
    <w:rsid w:val="007626E0"/>
    <w:rsid w:val="007627D7"/>
    <w:rsid w:val="00762B13"/>
    <w:rsid w:val="00762C11"/>
    <w:rsid w:val="00762D2D"/>
    <w:rsid w:val="00762EC6"/>
    <w:rsid w:val="00763257"/>
    <w:rsid w:val="0076331E"/>
    <w:rsid w:val="00763327"/>
    <w:rsid w:val="007635B5"/>
    <w:rsid w:val="007637D3"/>
    <w:rsid w:val="00763910"/>
    <w:rsid w:val="00763932"/>
    <w:rsid w:val="00763C55"/>
    <w:rsid w:val="00763DA1"/>
    <w:rsid w:val="007640A1"/>
    <w:rsid w:val="0076415F"/>
    <w:rsid w:val="007641D6"/>
    <w:rsid w:val="00764336"/>
    <w:rsid w:val="00764470"/>
    <w:rsid w:val="00764672"/>
    <w:rsid w:val="00764678"/>
    <w:rsid w:val="00764742"/>
    <w:rsid w:val="00764814"/>
    <w:rsid w:val="00764ABA"/>
    <w:rsid w:val="00764B2C"/>
    <w:rsid w:val="00764BC3"/>
    <w:rsid w:val="00764CFE"/>
    <w:rsid w:val="00764D7B"/>
    <w:rsid w:val="0076501D"/>
    <w:rsid w:val="007650CF"/>
    <w:rsid w:val="0076512A"/>
    <w:rsid w:val="0076550C"/>
    <w:rsid w:val="00765A46"/>
    <w:rsid w:val="00765C0A"/>
    <w:rsid w:val="00765CFC"/>
    <w:rsid w:val="00765E1A"/>
    <w:rsid w:val="007660E3"/>
    <w:rsid w:val="00766423"/>
    <w:rsid w:val="00766537"/>
    <w:rsid w:val="00766CBE"/>
    <w:rsid w:val="00766D37"/>
    <w:rsid w:val="00766E83"/>
    <w:rsid w:val="00766F28"/>
    <w:rsid w:val="0076703D"/>
    <w:rsid w:val="007676F6"/>
    <w:rsid w:val="00767793"/>
    <w:rsid w:val="00767AC2"/>
    <w:rsid w:val="00767AD6"/>
    <w:rsid w:val="00767BF3"/>
    <w:rsid w:val="00770219"/>
    <w:rsid w:val="00770363"/>
    <w:rsid w:val="007703DB"/>
    <w:rsid w:val="00770497"/>
    <w:rsid w:val="00770543"/>
    <w:rsid w:val="007706FF"/>
    <w:rsid w:val="00770790"/>
    <w:rsid w:val="007707B9"/>
    <w:rsid w:val="007708D8"/>
    <w:rsid w:val="007709DA"/>
    <w:rsid w:val="00770BE9"/>
    <w:rsid w:val="00770C49"/>
    <w:rsid w:val="00770DA1"/>
    <w:rsid w:val="00770DFD"/>
    <w:rsid w:val="00770F72"/>
    <w:rsid w:val="00771032"/>
    <w:rsid w:val="00771067"/>
    <w:rsid w:val="0077127F"/>
    <w:rsid w:val="00771349"/>
    <w:rsid w:val="00771969"/>
    <w:rsid w:val="00771BAF"/>
    <w:rsid w:val="00771C21"/>
    <w:rsid w:val="00771ED4"/>
    <w:rsid w:val="007727D7"/>
    <w:rsid w:val="007728AF"/>
    <w:rsid w:val="00772AB7"/>
    <w:rsid w:val="00772AC0"/>
    <w:rsid w:val="00772D98"/>
    <w:rsid w:val="00772E59"/>
    <w:rsid w:val="00772F72"/>
    <w:rsid w:val="00773181"/>
    <w:rsid w:val="007731AF"/>
    <w:rsid w:val="007731CD"/>
    <w:rsid w:val="007734B7"/>
    <w:rsid w:val="007734E6"/>
    <w:rsid w:val="00773591"/>
    <w:rsid w:val="00773798"/>
    <w:rsid w:val="00773A2B"/>
    <w:rsid w:val="00773CC4"/>
    <w:rsid w:val="00773E9E"/>
    <w:rsid w:val="00773EF8"/>
    <w:rsid w:val="00774062"/>
    <w:rsid w:val="007741D7"/>
    <w:rsid w:val="007743DD"/>
    <w:rsid w:val="007744A1"/>
    <w:rsid w:val="0077463F"/>
    <w:rsid w:val="00774A37"/>
    <w:rsid w:val="00775013"/>
    <w:rsid w:val="007750FA"/>
    <w:rsid w:val="007751A6"/>
    <w:rsid w:val="00775615"/>
    <w:rsid w:val="007757AA"/>
    <w:rsid w:val="00775A73"/>
    <w:rsid w:val="00775AC2"/>
    <w:rsid w:val="00775B22"/>
    <w:rsid w:val="00776142"/>
    <w:rsid w:val="007761CC"/>
    <w:rsid w:val="0077643D"/>
    <w:rsid w:val="00776751"/>
    <w:rsid w:val="00776982"/>
    <w:rsid w:val="00776E14"/>
    <w:rsid w:val="00776F23"/>
    <w:rsid w:val="00777075"/>
    <w:rsid w:val="00777078"/>
    <w:rsid w:val="007770B0"/>
    <w:rsid w:val="0077718A"/>
    <w:rsid w:val="0077737D"/>
    <w:rsid w:val="00777700"/>
    <w:rsid w:val="0077797A"/>
    <w:rsid w:val="007779FF"/>
    <w:rsid w:val="00777CA4"/>
    <w:rsid w:val="00777D8B"/>
    <w:rsid w:val="00777F88"/>
    <w:rsid w:val="00780334"/>
    <w:rsid w:val="00780382"/>
    <w:rsid w:val="00780582"/>
    <w:rsid w:val="0078070A"/>
    <w:rsid w:val="00780746"/>
    <w:rsid w:val="00780808"/>
    <w:rsid w:val="007808E1"/>
    <w:rsid w:val="00780A5C"/>
    <w:rsid w:val="00780A73"/>
    <w:rsid w:val="00780B58"/>
    <w:rsid w:val="00780F4E"/>
    <w:rsid w:val="007813E6"/>
    <w:rsid w:val="0078145F"/>
    <w:rsid w:val="00781A33"/>
    <w:rsid w:val="00781BD8"/>
    <w:rsid w:val="00781CDF"/>
    <w:rsid w:val="007821D3"/>
    <w:rsid w:val="007822A0"/>
    <w:rsid w:val="007823B5"/>
    <w:rsid w:val="007823F8"/>
    <w:rsid w:val="00782496"/>
    <w:rsid w:val="00782612"/>
    <w:rsid w:val="0078263F"/>
    <w:rsid w:val="007826A4"/>
    <w:rsid w:val="0078284A"/>
    <w:rsid w:val="007828F9"/>
    <w:rsid w:val="00782997"/>
    <w:rsid w:val="00782AB4"/>
    <w:rsid w:val="00782B0A"/>
    <w:rsid w:val="00782B16"/>
    <w:rsid w:val="00782CB0"/>
    <w:rsid w:val="00782E13"/>
    <w:rsid w:val="007830C6"/>
    <w:rsid w:val="00783227"/>
    <w:rsid w:val="00783597"/>
    <w:rsid w:val="007838B7"/>
    <w:rsid w:val="007838DC"/>
    <w:rsid w:val="00783950"/>
    <w:rsid w:val="00783A30"/>
    <w:rsid w:val="00783DDE"/>
    <w:rsid w:val="00783EDE"/>
    <w:rsid w:val="0078407E"/>
    <w:rsid w:val="00784387"/>
    <w:rsid w:val="00784550"/>
    <w:rsid w:val="0078460B"/>
    <w:rsid w:val="00784662"/>
    <w:rsid w:val="00784891"/>
    <w:rsid w:val="00784B2F"/>
    <w:rsid w:val="00785027"/>
    <w:rsid w:val="00785209"/>
    <w:rsid w:val="0078526F"/>
    <w:rsid w:val="0078532B"/>
    <w:rsid w:val="0078533C"/>
    <w:rsid w:val="007854D0"/>
    <w:rsid w:val="00785570"/>
    <w:rsid w:val="0078576F"/>
    <w:rsid w:val="0078589D"/>
    <w:rsid w:val="00785919"/>
    <w:rsid w:val="00785A97"/>
    <w:rsid w:val="00785D60"/>
    <w:rsid w:val="00785D87"/>
    <w:rsid w:val="00785E8D"/>
    <w:rsid w:val="00786039"/>
    <w:rsid w:val="00786087"/>
    <w:rsid w:val="007863B0"/>
    <w:rsid w:val="0078669F"/>
    <w:rsid w:val="00786A48"/>
    <w:rsid w:val="00786C41"/>
    <w:rsid w:val="00786E0C"/>
    <w:rsid w:val="00786F66"/>
    <w:rsid w:val="007870D6"/>
    <w:rsid w:val="0078711E"/>
    <w:rsid w:val="00787434"/>
    <w:rsid w:val="00787482"/>
    <w:rsid w:val="0078759E"/>
    <w:rsid w:val="00787766"/>
    <w:rsid w:val="007878F9"/>
    <w:rsid w:val="00787AC6"/>
    <w:rsid w:val="00787AE9"/>
    <w:rsid w:val="00787C4E"/>
    <w:rsid w:val="00787FFB"/>
    <w:rsid w:val="0079021B"/>
    <w:rsid w:val="007902C6"/>
    <w:rsid w:val="00790459"/>
    <w:rsid w:val="00790738"/>
    <w:rsid w:val="0079074C"/>
    <w:rsid w:val="00790965"/>
    <w:rsid w:val="007909E0"/>
    <w:rsid w:val="00790DA8"/>
    <w:rsid w:val="007910A1"/>
    <w:rsid w:val="007910A8"/>
    <w:rsid w:val="007911E2"/>
    <w:rsid w:val="007913CC"/>
    <w:rsid w:val="007916E9"/>
    <w:rsid w:val="00791723"/>
    <w:rsid w:val="00791741"/>
    <w:rsid w:val="007921BE"/>
    <w:rsid w:val="0079226D"/>
    <w:rsid w:val="00792473"/>
    <w:rsid w:val="00792578"/>
    <w:rsid w:val="0079273A"/>
    <w:rsid w:val="007927F9"/>
    <w:rsid w:val="00792840"/>
    <w:rsid w:val="0079285F"/>
    <w:rsid w:val="00792AD8"/>
    <w:rsid w:val="00792CB5"/>
    <w:rsid w:val="00792DFC"/>
    <w:rsid w:val="00792E55"/>
    <w:rsid w:val="00792F0D"/>
    <w:rsid w:val="00793355"/>
    <w:rsid w:val="0079348F"/>
    <w:rsid w:val="007934A2"/>
    <w:rsid w:val="007934F3"/>
    <w:rsid w:val="00793663"/>
    <w:rsid w:val="0079371C"/>
    <w:rsid w:val="00793757"/>
    <w:rsid w:val="00793782"/>
    <w:rsid w:val="007938F6"/>
    <w:rsid w:val="00793929"/>
    <w:rsid w:val="0079397C"/>
    <w:rsid w:val="00793D97"/>
    <w:rsid w:val="00793ECA"/>
    <w:rsid w:val="00793F98"/>
    <w:rsid w:val="007941B7"/>
    <w:rsid w:val="007943BC"/>
    <w:rsid w:val="007944F3"/>
    <w:rsid w:val="00794781"/>
    <w:rsid w:val="00794E0D"/>
    <w:rsid w:val="007952A7"/>
    <w:rsid w:val="0079530D"/>
    <w:rsid w:val="00795369"/>
    <w:rsid w:val="007953FB"/>
    <w:rsid w:val="007954FD"/>
    <w:rsid w:val="007956DA"/>
    <w:rsid w:val="00795801"/>
    <w:rsid w:val="00795C69"/>
    <w:rsid w:val="00795F20"/>
    <w:rsid w:val="007966FB"/>
    <w:rsid w:val="00796B4D"/>
    <w:rsid w:val="00796EB5"/>
    <w:rsid w:val="00796F4A"/>
    <w:rsid w:val="0079711E"/>
    <w:rsid w:val="007971A1"/>
    <w:rsid w:val="00797206"/>
    <w:rsid w:val="007972DC"/>
    <w:rsid w:val="00797381"/>
    <w:rsid w:val="007973A7"/>
    <w:rsid w:val="007974C5"/>
    <w:rsid w:val="00797600"/>
    <w:rsid w:val="007976B4"/>
    <w:rsid w:val="00797AA1"/>
    <w:rsid w:val="00797C26"/>
    <w:rsid w:val="00797C6C"/>
    <w:rsid w:val="00797D9C"/>
    <w:rsid w:val="00797DFC"/>
    <w:rsid w:val="00797FDD"/>
    <w:rsid w:val="007A0353"/>
    <w:rsid w:val="007A04AB"/>
    <w:rsid w:val="007A04CF"/>
    <w:rsid w:val="007A08EF"/>
    <w:rsid w:val="007A0A3F"/>
    <w:rsid w:val="007A108D"/>
    <w:rsid w:val="007A10D7"/>
    <w:rsid w:val="007A14DF"/>
    <w:rsid w:val="007A16BB"/>
    <w:rsid w:val="007A1770"/>
    <w:rsid w:val="007A184E"/>
    <w:rsid w:val="007A1C85"/>
    <w:rsid w:val="007A1D19"/>
    <w:rsid w:val="007A1E91"/>
    <w:rsid w:val="007A1F40"/>
    <w:rsid w:val="007A2107"/>
    <w:rsid w:val="007A21C1"/>
    <w:rsid w:val="007A2449"/>
    <w:rsid w:val="007A2547"/>
    <w:rsid w:val="007A2596"/>
    <w:rsid w:val="007A2818"/>
    <w:rsid w:val="007A2C55"/>
    <w:rsid w:val="007A2DD4"/>
    <w:rsid w:val="007A31B2"/>
    <w:rsid w:val="007A369B"/>
    <w:rsid w:val="007A39FA"/>
    <w:rsid w:val="007A3E7E"/>
    <w:rsid w:val="007A3F89"/>
    <w:rsid w:val="007A41F5"/>
    <w:rsid w:val="007A4579"/>
    <w:rsid w:val="007A46B1"/>
    <w:rsid w:val="007A4725"/>
    <w:rsid w:val="007A479E"/>
    <w:rsid w:val="007A49A7"/>
    <w:rsid w:val="007A4A70"/>
    <w:rsid w:val="007A4E1B"/>
    <w:rsid w:val="007A4E55"/>
    <w:rsid w:val="007A4F10"/>
    <w:rsid w:val="007A4F9F"/>
    <w:rsid w:val="007A4FB1"/>
    <w:rsid w:val="007A5038"/>
    <w:rsid w:val="007A52A0"/>
    <w:rsid w:val="007A56E8"/>
    <w:rsid w:val="007A5BD0"/>
    <w:rsid w:val="007A5EDC"/>
    <w:rsid w:val="007A6149"/>
    <w:rsid w:val="007A61CE"/>
    <w:rsid w:val="007A61D2"/>
    <w:rsid w:val="007A6501"/>
    <w:rsid w:val="007A667A"/>
    <w:rsid w:val="007A6B7F"/>
    <w:rsid w:val="007A6C49"/>
    <w:rsid w:val="007A6D15"/>
    <w:rsid w:val="007A6E71"/>
    <w:rsid w:val="007A7088"/>
    <w:rsid w:val="007A742C"/>
    <w:rsid w:val="007A746C"/>
    <w:rsid w:val="007A752D"/>
    <w:rsid w:val="007A7560"/>
    <w:rsid w:val="007A76ED"/>
    <w:rsid w:val="007A773E"/>
    <w:rsid w:val="007A7857"/>
    <w:rsid w:val="007A79CE"/>
    <w:rsid w:val="007A7B64"/>
    <w:rsid w:val="007A7CF3"/>
    <w:rsid w:val="007A7E25"/>
    <w:rsid w:val="007A7EA5"/>
    <w:rsid w:val="007B00A6"/>
    <w:rsid w:val="007B0100"/>
    <w:rsid w:val="007B0483"/>
    <w:rsid w:val="007B04C3"/>
    <w:rsid w:val="007B053A"/>
    <w:rsid w:val="007B0592"/>
    <w:rsid w:val="007B0594"/>
    <w:rsid w:val="007B06C5"/>
    <w:rsid w:val="007B0931"/>
    <w:rsid w:val="007B0D00"/>
    <w:rsid w:val="007B0D65"/>
    <w:rsid w:val="007B0D84"/>
    <w:rsid w:val="007B0E2E"/>
    <w:rsid w:val="007B0F23"/>
    <w:rsid w:val="007B1206"/>
    <w:rsid w:val="007B16D0"/>
    <w:rsid w:val="007B1773"/>
    <w:rsid w:val="007B17AB"/>
    <w:rsid w:val="007B1889"/>
    <w:rsid w:val="007B18CF"/>
    <w:rsid w:val="007B18FD"/>
    <w:rsid w:val="007B1A8F"/>
    <w:rsid w:val="007B1B7E"/>
    <w:rsid w:val="007B1B97"/>
    <w:rsid w:val="007B1C19"/>
    <w:rsid w:val="007B1D71"/>
    <w:rsid w:val="007B1F29"/>
    <w:rsid w:val="007B223A"/>
    <w:rsid w:val="007B232F"/>
    <w:rsid w:val="007B2335"/>
    <w:rsid w:val="007B2339"/>
    <w:rsid w:val="007B2501"/>
    <w:rsid w:val="007B2556"/>
    <w:rsid w:val="007B27AB"/>
    <w:rsid w:val="007B2942"/>
    <w:rsid w:val="007B2A9C"/>
    <w:rsid w:val="007B2B12"/>
    <w:rsid w:val="007B2C95"/>
    <w:rsid w:val="007B2CEB"/>
    <w:rsid w:val="007B2DCB"/>
    <w:rsid w:val="007B3161"/>
    <w:rsid w:val="007B31B0"/>
    <w:rsid w:val="007B35EB"/>
    <w:rsid w:val="007B3718"/>
    <w:rsid w:val="007B3BFD"/>
    <w:rsid w:val="007B3CC2"/>
    <w:rsid w:val="007B422A"/>
    <w:rsid w:val="007B4291"/>
    <w:rsid w:val="007B455E"/>
    <w:rsid w:val="007B4571"/>
    <w:rsid w:val="007B49F6"/>
    <w:rsid w:val="007B4A39"/>
    <w:rsid w:val="007B4B57"/>
    <w:rsid w:val="007B4EE7"/>
    <w:rsid w:val="007B537A"/>
    <w:rsid w:val="007B5388"/>
    <w:rsid w:val="007B5471"/>
    <w:rsid w:val="007B581A"/>
    <w:rsid w:val="007B5962"/>
    <w:rsid w:val="007B5DCF"/>
    <w:rsid w:val="007B5F86"/>
    <w:rsid w:val="007B61B6"/>
    <w:rsid w:val="007B686E"/>
    <w:rsid w:val="007B69BB"/>
    <w:rsid w:val="007B6A2C"/>
    <w:rsid w:val="007B6AEA"/>
    <w:rsid w:val="007B6B26"/>
    <w:rsid w:val="007B75FB"/>
    <w:rsid w:val="007B775E"/>
    <w:rsid w:val="007B77C9"/>
    <w:rsid w:val="007B7B3C"/>
    <w:rsid w:val="007B7BB4"/>
    <w:rsid w:val="007B7DE8"/>
    <w:rsid w:val="007C041C"/>
    <w:rsid w:val="007C0574"/>
    <w:rsid w:val="007C0649"/>
    <w:rsid w:val="007C070A"/>
    <w:rsid w:val="007C0988"/>
    <w:rsid w:val="007C09D2"/>
    <w:rsid w:val="007C0B53"/>
    <w:rsid w:val="007C0CD2"/>
    <w:rsid w:val="007C0D80"/>
    <w:rsid w:val="007C0FA6"/>
    <w:rsid w:val="007C102A"/>
    <w:rsid w:val="007C106D"/>
    <w:rsid w:val="007C11F0"/>
    <w:rsid w:val="007C1767"/>
    <w:rsid w:val="007C186B"/>
    <w:rsid w:val="007C1A49"/>
    <w:rsid w:val="007C1AA0"/>
    <w:rsid w:val="007C1C12"/>
    <w:rsid w:val="007C1CE1"/>
    <w:rsid w:val="007C1ED0"/>
    <w:rsid w:val="007C1EF3"/>
    <w:rsid w:val="007C2037"/>
    <w:rsid w:val="007C2242"/>
    <w:rsid w:val="007C2567"/>
    <w:rsid w:val="007C2579"/>
    <w:rsid w:val="007C257F"/>
    <w:rsid w:val="007C2671"/>
    <w:rsid w:val="007C2674"/>
    <w:rsid w:val="007C29CC"/>
    <w:rsid w:val="007C2AFE"/>
    <w:rsid w:val="007C2F5B"/>
    <w:rsid w:val="007C2FAB"/>
    <w:rsid w:val="007C3022"/>
    <w:rsid w:val="007C3032"/>
    <w:rsid w:val="007C30FB"/>
    <w:rsid w:val="007C30FE"/>
    <w:rsid w:val="007C318A"/>
    <w:rsid w:val="007C321C"/>
    <w:rsid w:val="007C3434"/>
    <w:rsid w:val="007C35BA"/>
    <w:rsid w:val="007C3EDE"/>
    <w:rsid w:val="007C3F97"/>
    <w:rsid w:val="007C3FED"/>
    <w:rsid w:val="007C4007"/>
    <w:rsid w:val="007C406A"/>
    <w:rsid w:val="007C4109"/>
    <w:rsid w:val="007C4264"/>
    <w:rsid w:val="007C42F5"/>
    <w:rsid w:val="007C4591"/>
    <w:rsid w:val="007C47F7"/>
    <w:rsid w:val="007C485A"/>
    <w:rsid w:val="007C49FC"/>
    <w:rsid w:val="007C4C34"/>
    <w:rsid w:val="007C4CF9"/>
    <w:rsid w:val="007C4D05"/>
    <w:rsid w:val="007C4D5F"/>
    <w:rsid w:val="007C4F67"/>
    <w:rsid w:val="007C50D3"/>
    <w:rsid w:val="007C51D7"/>
    <w:rsid w:val="007C53E2"/>
    <w:rsid w:val="007C551C"/>
    <w:rsid w:val="007C573A"/>
    <w:rsid w:val="007C5C1C"/>
    <w:rsid w:val="007C6481"/>
    <w:rsid w:val="007C6862"/>
    <w:rsid w:val="007C6A5C"/>
    <w:rsid w:val="007C6C44"/>
    <w:rsid w:val="007C6D33"/>
    <w:rsid w:val="007C6E0C"/>
    <w:rsid w:val="007C6F60"/>
    <w:rsid w:val="007C705D"/>
    <w:rsid w:val="007C7115"/>
    <w:rsid w:val="007C729F"/>
    <w:rsid w:val="007C72A5"/>
    <w:rsid w:val="007C73DE"/>
    <w:rsid w:val="007C7688"/>
    <w:rsid w:val="007C768B"/>
    <w:rsid w:val="007C76A9"/>
    <w:rsid w:val="007C77A7"/>
    <w:rsid w:val="007C781B"/>
    <w:rsid w:val="007C7883"/>
    <w:rsid w:val="007C78EF"/>
    <w:rsid w:val="007C78F3"/>
    <w:rsid w:val="007C7D0D"/>
    <w:rsid w:val="007C7DDB"/>
    <w:rsid w:val="007C7EF1"/>
    <w:rsid w:val="007D03E7"/>
    <w:rsid w:val="007D0570"/>
    <w:rsid w:val="007D0658"/>
    <w:rsid w:val="007D0917"/>
    <w:rsid w:val="007D09A0"/>
    <w:rsid w:val="007D0B06"/>
    <w:rsid w:val="007D0F15"/>
    <w:rsid w:val="007D0FD8"/>
    <w:rsid w:val="007D11AD"/>
    <w:rsid w:val="007D1446"/>
    <w:rsid w:val="007D1913"/>
    <w:rsid w:val="007D1A9B"/>
    <w:rsid w:val="007D1DAF"/>
    <w:rsid w:val="007D21B7"/>
    <w:rsid w:val="007D2542"/>
    <w:rsid w:val="007D25C4"/>
    <w:rsid w:val="007D2777"/>
    <w:rsid w:val="007D27B1"/>
    <w:rsid w:val="007D286A"/>
    <w:rsid w:val="007D2916"/>
    <w:rsid w:val="007D2BBE"/>
    <w:rsid w:val="007D2CB5"/>
    <w:rsid w:val="007D2E16"/>
    <w:rsid w:val="007D2FA7"/>
    <w:rsid w:val="007D3126"/>
    <w:rsid w:val="007D34FF"/>
    <w:rsid w:val="007D3550"/>
    <w:rsid w:val="007D365A"/>
    <w:rsid w:val="007D377D"/>
    <w:rsid w:val="007D386C"/>
    <w:rsid w:val="007D3894"/>
    <w:rsid w:val="007D3B00"/>
    <w:rsid w:val="007D3DDE"/>
    <w:rsid w:val="007D3E22"/>
    <w:rsid w:val="007D3E9F"/>
    <w:rsid w:val="007D4309"/>
    <w:rsid w:val="007D4434"/>
    <w:rsid w:val="007D46B8"/>
    <w:rsid w:val="007D4788"/>
    <w:rsid w:val="007D484B"/>
    <w:rsid w:val="007D494A"/>
    <w:rsid w:val="007D495A"/>
    <w:rsid w:val="007D4C3E"/>
    <w:rsid w:val="007D4D5D"/>
    <w:rsid w:val="007D4E37"/>
    <w:rsid w:val="007D5653"/>
    <w:rsid w:val="007D583D"/>
    <w:rsid w:val="007D591C"/>
    <w:rsid w:val="007D5E06"/>
    <w:rsid w:val="007D60CD"/>
    <w:rsid w:val="007D614F"/>
    <w:rsid w:val="007D6167"/>
    <w:rsid w:val="007D6824"/>
    <w:rsid w:val="007D6CBB"/>
    <w:rsid w:val="007D6DAE"/>
    <w:rsid w:val="007D6E45"/>
    <w:rsid w:val="007D6F41"/>
    <w:rsid w:val="007D7448"/>
    <w:rsid w:val="007D77ED"/>
    <w:rsid w:val="007D7850"/>
    <w:rsid w:val="007D787A"/>
    <w:rsid w:val="007D78D5"/>
    <w:rsid w:val="007D7BEC"/>
    <w:rsid w:val="007D7E32"/>
    <w:rsid w:val="007D7FA0"/>
    <w:rsid w:val="007E0368"/>
    <w:rsid w:val="007E053D"/>
    <w:rsid w:val="007E05B2"/>
    <w:rsid w:val="007E06AF"/>
    <w:rsid w:val="007E06DA"/>
    <w:rsid w:val="007E06DB"/>
    <w:rsid w:val="007E07CE"/>
    <w:rsid w:val="007E0A60"/>
    <w:rsid w:val="007E0B7C"/>
    <w:rsid w:val="007E0FFF"/>
    <w:rsid w:val="007E1410"/>
    <w:rsid w:val="007E1450"/>
    <w:rsid w:val="007E157F"/>
    <w:rsid w:val="007E16AA"/>
    <w:rsid w:val="007E171B"/>
    <w:rsid w:val="007E17A2"/>
    <w:rsid w:val="007E1841"/>
    <w:rsid w:val="007E1842"/>
    <w:rsid w:val="007E1985"/>
    <w:rsid w:val="007E1AA1"/>
    <w:rsid w:val="007E1C7F"/>
    <w:rsid w:val="007E1DA4"/>
    <w:rsid w:val="007E1DE7"/>
    <w:rsid w:val="007E1DEE"/>
    <w:rsid w:val="007E21BF"/>
    <w:rsid w:val="007E22DE"/>
    <w:rsid w:val="007E2443"/>
    <w:rsid w:val="007E2762"/>
    <w:rsid w:val="007E2B2B"/>
    <w:rsid w:val="007E306D"/>
    <w:rsid w:val="007E33CA"/>
    <w:rsid w:val="007E34B9"/>
    <w:rsid w:val="007E36DD"/>
    <w:rsid w:val="007E3776"/>
    <w:rsid w:val="007E38B6"/>
    <w:rsid w:val="007E3980"/>
    <w:rsid w:val="007E3F50"/>
    <w:rsid w:val="007E41A7"/>
    <w:rsid w:val="007E4447"/>
    <w:rsid w:val="007E444A"/>
    <w:rsid w:val="007E445C"/>
    <w:rsid w:val="007E4510"/>
    <w:rsid w:val="007E453E"/>
    <w:rsid w:val="007E46E2"/>
    <w:rsid w:val="007E46E7"/>
    <w:rsid w:val="007E4786"/>
    <w:rsid w:val="007E487B"/>
    <w:rsid w:val="007E48DA"/>
    <w:rsid w:val="007E49AB"/>
    <w:rsid w:val="007E4A64"/>
    <w:rsid w:val="007E4B73"/>
    <w:rsid w:val="007E5171"/>
    <w:rsid w:val="007E51E3"/>
    <w:rsid w:val="007E544C"/>
    <w:rsid w:val="007E56F5"/>
    <w:rsid w:val="007E5840"/>
    <w:rsid w:val="007E5CC8"/>
    <w:rsid w:val="007E6065"/>
    <w:rsid w:val="007E60DC"/>
    <w:rsid w:val="007E62AF"/>
    <w:rsid w:val="007E6422"/>
    <w:rsid w:val="007E64B4"/>
    <w:rsid w:val="007E6953"/>
    <w:rsid w:val="007E6C4C"/>
    <w:rsid w:val="007E6E46"/>
    <w:rsid w:val="007E71DA"/>
    <w:rsid w:val="007E7A11"/>
    <w:rsid w:val="007E7AB6"/>
    <w:rsid w:val="007E7C64"/>
    <w:rsid w:val="007E7C9E"/>
    <w:rsid w:val="007F0112"/>
    <w:rsid w:val="007F014D"/>
    <w:rsid w:val="007F021C"/>
    <w:rsid w:val="007F02DE"/>
    <w:rsid w:val="007F035A"/>
    <w:rsid w:val="007F0544"/>
    <w:rsid w:val="007F0E17"/>
    <w:rsid w:val="007F0E56"/>
    <w:rsid w:val="007F0F45"/>
    <w:rsid w:val="007F1489"/>
    <w:rsid w:val="007F1594"/>
    <w:rsid w:val="007F1601"/>
    <w:rsid w:val="007F16BB"/>
    <w:rsid w:val="007F1DC8"/>
    <w:rsid w:val="007F1FBB"/>
    <w:rsid w:val="007F22DD"/>
    <w:rsid w:val="007F2744"/>
    <w:rsid w:val="007F2902"/>
    <w:rsid w:val="007F29DA"/>
    <w:rsid w:val="007F2B80"/>
    <w:rsid w:val="007F2E88"/>
    <w:rsid w:val="007F310A"/>
    <w:rsid w:val="007F3122"/>
    <w:rsid w:val="007F31E7"/>
    <w:rsid w:val="007F355B"/>
    <w:rsid w:val="007F359C"/>
    <w:rsid w:val="007F3BD4"/>
    <w:rsid w:val="007F3C82"/>
    <w:rsid w:val="007F40E0"/>
    <w:rsid w:val="007F4124"/>
    <w:rsid w:val="007F4159"/>
    <w:rsid w:val="007F4334"/>
    <w:rsid w:val="007F43C1"/>
    <w:rsid w:val="007F44B8"/>
    <w:rsid w:val="007F4683"/>
    <w:rsid w:val="007F46E7"/>
    <w:rsid w:val="007F49F8"/>
    <w:rsid w:val="007F4AF1"/>
    <w:rsid w:val="007F4E35"/>
    <w:rsid w:val="007F4E42"/>
    <w:rsid w:val="007F4F13"/>
    <w:rsid w:val="007F5665"/>
    <w:rsid w:val="007F57A7"/>
    <w:rsid w:val="007F57D2"/>
    <w:rsid w:val="007F586A"/>
    <w:rsid w:val="007F5917"/>
    <w:rsid w:val="007F5A58"/>
    <w:rsid w:val="007F5E8B"/>
    <w:rsid w:val="007F6386"/>
    <w:rsid w:val="007F63B1"/>
    <w:rsid w:val="007F653C"/>
    <w:rsid w:val="007F692F"/>
    <w:rsid w:val="007F6DDE"/>
    <w:rsid w:val="007F6E56"/>
    <w:rsid w:val="007F6FFE"/>
    <w:rsid w:val="007F718A"/>
    <w:rsid w:val="007F72C0"/>
    <w:rsid w:val="007F72F1"/>
    <w:rsid w:val="007F7324"/>
    <w:rsid w:val="007F74AC"/>
    <w:rsid w:val="007F7618"/>
    <w:rsid w:val="007F787F"/>
    <w:rsid w:val="007F7D9C"/>
    <w:rsid w:val="007F7DE2"/>
    <w:rsid w:val="007F7F9F"/>
    <w:rsid w:val="0080011C"/>
    <w:rsid w:val="0080019A"/>
    <w:rsid w:val="008002E5"/>
    <w:rsid w:val="008004B3"/>
    <w:rsid w:val="00800677"/>
    <w:rsid w:val="00800880"/>
    <w:rsid w:val="00800A1F"/>
    <w:rsid w:val="00800BD6"/>
    <w:rsid w:val="00800C02"/>
    <w:rsid w:val="00800CA4"/>
    <w:rsid w:val="00800E10"/>
    <w:rsid w:val="00800E29"/>
    <w:rsid w:val="00800EFB"/>
    <w:rsid w:val="00801025"/>
    <w:rsid w:val="008011D0"/>
    <w:rsid w:val="0080129F"/>
    <w:rsid w:val="008012AB"/>
    <w:rsid w:val="0080144B"/>
    <w:rsid w:val="00801460"/>
    <w:rsid w:val="008014AF"/>
    <w:rsid w:val="008014DE"/>
    <w:rsid w:val="00801658"/>
    <w:rsid w:val="008017C2"/>
    <w:rsid w:val="008017F3"/>
    <w:rsid w:val="00801845"/>
    <w:rsid w:val="00801855"/>
    <w:rsid w:val="00801A9E"/>
    <w:rsid w:val="00801BE5"/>
    <w:rsid w:val="00801D8D"/>
    <w:rsid w:val="00801D93"/>
    <w:rsid w:val="008021E4"/>
    <w:rsid w:val="0080244D"/>
    <w:rsid w:val="008024BE"/>
    <w:rsid w:val="008025D9"/>
    <w:rsid w:val="008027FA"/>
    <w:rsid w:val="00802A05"/>
    <w:rsid w:val="00802BF8"/>
    <w:rsid w:val="00802DEC"/>
    <w:rsid w:val="00802DF5"/>
    <w:rsid w:val="00803452"/>
    <w:rsid w:val="00803C53"/>
    <w:rsid w:val="00803DF1"/>
    <w:rsid w:val="00804041"/>
    <w:rsid w:val="008040F2"/>
    <w:rsid w:val="008043B3"/>
    <w:rsid w:val="008048CB"/>
    <w:rsid w:val="008048F9"/>
    <w:rsid w:val="00804B54"/>
    <w:rsid w:val="00804CC9"/>
    <w:rsid w:val="00804E16"/>
    <w:rsid w:val="00805101"/>
    <w:rsid w:val="008051A2"/>
    <w:rsid w:val="0080560D"/>
    <w:rsid w:val="008056F1"/>
    <w:rsid w:val="00805930"/>
    <w:rsid w:val="00805E96"/>
    <w:rsid w:val="008060B3"/>
    <w:rsid w:val="008060D8"/>
    <w:rsid w:val="008062EA"/>
    <w:rsid w:val="0080657F"/>
    <w:rsid w:val="008065D4"/>
    <w:rsid w:val="008066D7"/>
    <w:rsid w:val="008068A1"/>
    <w:rsid w:val="0080699D"/>
    <w:rsid w:val="00806CB1"/>
    <w:rsid w:val="00806D48"/>
    <w:rsid w:val="00806E4F"/>
    <w:rsid w:val="00806F4E"/>
    <w:rsid w:val="00806FC0"/>
    <w:rsid w:val="008071A0"/>
    <w:rsid w:val="00807377"/>
    <w:rsid w:val="008076BE"/>
    <w:rsid w:val="008076CA"/>
    <w:rsid w:val="00807735"/>
    <w:rsid w:val="008079B0"/>
    <w:rsid w:val="00807D8F"/>
    <w:rsid w:val="008100B9"/>
    <w:rsid w:val="00810201"/>
    <w:rsid w:val="008102F5"/>
    <w:rsid w:val="008103D3"/>
    <w:rsid w:val="00810B1B"/>
    <w:rsid w:val="00810C10"/>
    <w:rsid w:val="00810EC1"/>
    <w:rsid w:val="00810FB9"/>
    <w:rsid w:val="00810FF1"/>
    <w:rsid w:val="0081117E"/>
    <w:rsid w:val="008113C0"/>
    <w:rsid w:val="008114F3"/>
    <w:rsid w:val="008116DD"/>
    <w:rsid w:val="00811965"/>
    <w:rsid w:val="00811BE2"/>
    <w:rsid w:val="00812140"/>
    <w:rsid w:val="008121F0"/>
    <w:rsid w:val="0081230A"/>
    <w:rsid w:val="0081254F"/>
    <w:rsid w:val="00812848"/>
    <w:rsid w:val="00812A73"/>
    <w:rsid w:val="00812ACD"/>
    <w:rsid w:val="00812C5F"/>
    <w:rsid w:val="0081333C"/>
    <w:rsid w:val="008133D9"/>
    <w:rsid w:val="00813849"/>
    <w:rsid w:val="0081385E"/>
    <w:rsid w:val="008138C6"/>
    <w:rsid w:val="00813ABD"/>
    <w:rsid w:val="00813B63"/>
    <w:rsid w:val="00813F2C"/>
    <w:rsid w:val="00814291"/>
    <w:rsid w:val="00814517"/>
    <w:rsid w:val="008146A0"/>
    <w:rsid w:val="00814B25"/>
    <w:rsid w:val="00814C8E"/>
    <w:rsid w:val="00814CD5"/>
    <w:rsid w:val="00814F7B"/>
    <w:rsid w:val="008150AC"/>
    <w:rsid w:val="00815126"/>
    <w:rsid w:val="008152C9"/>
    <w:rsid w:val="00815E01"/>
    <w:rsid w:val="00816069"/>
    <w:rsid w:val="008160B8"/>
    <w:rsid w:val="00816266"/>
    <w:rsid w:val="00816327"/>
    <w:rsid w:val="008164E4"/>
    <w:rsid w:val="00816690"/>
    <w:rsid w:val="008167B2"/>
    <w:rsid w:val="0081694A"/>
    <w:rsid w:val="00816AB5"/>
    <w:rsid w:val="00816AF6"/>
    <w:rsid w:val="00816D1C"/>
    <w:rsid w:val="00816D98"/>
    <w:rsid w:val="00817313"/>
    <w:rsid w:val="00817406"/>
    <w:rsid w:val="008175F6"/>
    <w:rsid w:val="00817A6E"/>
    <w:rsid w:val="00817B60"/>
    <w:rsid w:val="00817F6A"/>
    <w:rsid w:val="0082005F"/>
    <w:rsid w:val="00820521"/>
    <w:rsid w:val="00820559"/>
    <w:rsid w:val="0082055B"/>
    <w:rsid w:val="008205D5"/>
    <w:rsid w:val="0082090B"/>
    <w:rsid w:val="00820923"/>
    <w:rsid w:val="00820B11"/>
    <w:rsid w:val="00820D2B"/>
    <w:rsid w:val="0082108E"/>
    <w:rsid w:val="00821129"/>
    <w:rsid w:val="00821254"/>
    <w:rsid w:val="0082136C"/>
    <w:rsid w:val="00821494"/>
    <w:rsid w:val="0082156F"/>
    <w:rsid w:val="0082157A"/>
    <w:rsid w:val="008217AE"/>
    <w:rsid w:val="008217F4"/>
    <w:rsid w:val="00821A38"/>
    <w:rsid w:val="00821A9E"/>
    <w:rsid w:val="00821E9B"/>
    <w:rsid w:val="00821EE0"/>
    <w:rsid w:val="00821F3C"/>
    <w:rsid w:val="008228BE"/>
    <w:rsid w:val="00822AC3"/>
    <w:rsid w:val="00822D9B"/>
    <w:rsid w:val="00822F6F"/>
    <w:rsid w:val="0082322A"/>
    <w:rsid w:val="0082323A"/>
    <w:rsid w:val="008232DC"/>
    <w:rsid w:val="00823B04"/>
    <w:rsid w:val="00823C5E"/>
    <w:rsid w:val="00823C87"/>
    <w:rsid w:val="00823E24"/>
    <w:rsid w:val="00823F77"/>
    <w:rsid w:val="008241D0"/>
    <w:rsid w:val="0082425E"/>
    <w:rsid w:val="0082493F"/>
    <w:rsid w:val="00824D39"/>
    <w:rsid w:val="00824D72"/>
    <w:rsid w:val="00824F48"/>
    <w:rsid w:val="00824F84"/>
    <w:rsid w:val="00824FEB"/>
    <w:rsid w:val="0082511D"/>
    <w:rsid w:val="00825238"/>
    <w:rsid w:val="0082527B"/>
    <w:rsid w:val="008253A5"/>
    <w:rsid w:val="00825409"/>
    <w:rsid w:val="008258D9"/>
    <w:rsid w:val="00825BA8"/>
    <w:rsid w:val="00825BCB"/>
    <w:rsid w:val="00826279"/>
    <w:rsid w:val="00826348"/>
    <w:rsid w:val="00826D7C"/>
    <w:rsid w:val="00826D8F"/>
    <w:rsid w:val="00826FB3"/>
    <w:rsid w:val="00827143"/>
    <w:rsid w:val="0082739E"/>
    <w:rsid w:val="008274B1"/>
    <w:rsid w:val="0082760D"/>
    <w:rsid w:val="008276CB"/>
    <w:rsid w:val="00827788"/>
    <w:rsid w:val="00827BC5"/>
    <w:rsid w:val="00827BFB"/>
    <w:rsid w:val="00827C58"/>
    <w:rsid w:val="00827C61"/>
    <w:rsid w:val="00827CD6"/>
    <w:rsid w:val="00827DC2"/>
    <w:rsid w:val="00830300"/>
    <w:rsid w:val="0083094C"/>
    <w:rsid w:val="0083094E"/>
    <w:rsid w:val="00830EC1"/>
    <w:rsid w:val="00830EE8"/>
    <w:rsid w:val="00830F02"/>
    <w:rsid w:val="008310AB"/>
    <w:rsid w:val="0083132B"/>
    <w:rsid w:val="008313BA"/>
    <w:rsid w:val="0083155B"/>
    <w:rsid w:val="00831582"/>
    <w:rsid w:val="008317D6"/>
    <w:rsid w:val="00831831"/>
    <w:rsid w:val="00831A6F"/>
    <w:rsid w:val="00831A8F"/>
    <w:rsid w:val="008321A5"/>
    <w:rsid w:val="00832357"/>
    <w:rsid w:val="008323CF"/>
    <w:rsid w:val="00832580"/>
    <w:rsid w:val="00832954"/>
    <w:rsid w:val="00832D5E"/>
    <w:rsid w:val="00832EA0"/>
    <w:rsid w:val="00833051"/>
    <w:rsid w:val="008330D2"/>
    <w:rsid w:val="00833143"/>
    <w:rsid w:val="00833664"/>
    <w:rsid w:val="0083382E"/>
    <w:rsid w:val="0083387A"/>
    <w:rsid w:val="00833CB3"/>
    <w:rsid w:val="008340FE"/>
    <w:rsid w:val="00834108"/>
    <w:rsid w:val="00834417"/>
    <w:rsid w:val="0083447F"/>
    <w:rsid w:val="008345E7"/>
    <w:rsid w:val="008348DA"/>
    <w:rsid w:val="008349F1"/>
    <w:rsid w:val="00834D8B"/>
    <w:rsid w:val="00834DA7"/>
    <w:rsid w:val="00834F03"/>
    <w:rsid w:val="00834F48"/>
    <w:rsid w:val="008350A3"/>
    <w:rsid w:val="0083526C"/>
    <w:rsid w:val="0083534C"/>
    <w:rsid w:val="00835398"/>
    <w:rsid w:val="008353C2"/>
    <w:rsid w:val="008358D8"/>
    <w:rsid w:val="00835A56"/>
    <w:rsid w:val="00835BF0"/>
    <w:rsid w:val="00835E2E"/>
    <w:rsid w:val="008361B4"/>
    <w:rsid w:val="00836401"/>
    <w:rsid w:val="008364BF"/>
    <w:rsid w:val="0083688A"/>
    <w:rsid w:val="00836912"/>
    <w:rsid w:val="008369AD"/>
    <w:rsid w:val="008369CB"/>
    <w:rsid w:val="008369E7"/>
    <w:rsid w:val="00836A30"/>
    <w:rsid w:val="00836E5F"/>
    <w:rsid w:val="00836EA7"/>
    <w:rsid w:val="00836ECA"/>
    <w:rsid w:val="008373F2"/>
    <w:rsid w:val="008373F7"/>
    <w:rsid w:val="00837523"/>
    <w:rsid w:val="00837543"/>
    <w:rsid w:val="008375C5"/>
    <w:rsid w:val="00837AA7"/>
    <w:rsid w:val="00837B78"/>
    <w:rsid w:val="00837C8B"/>
    <w:rsid w:val="00840054"/>
    <w:rsid w:val="008400C7"/>
    <w:rsid w:val="0084013B"/>
    <w:rsid w:val="0084017D"/>
    <w:rsid w:val="0084034F"/>
    <w:rsid w:val="0084048E"/>
    <w:rsid w:val="0084078C"/>
    <w:rsid w:val="00840962"/>
    <w:rsid w:val="00840B00"/>
    <w:rsid w:val="00840B0D"/>
    <w:rsid w:val="00841045"/>
    <w:rsid w:val="00841280"/>
    <w:rsid w:val="0084130B"/>
    <w:rsid w:val="008415BC"/>
    <w:rsid w:val="008418FC"/>
    <w:rsid w:val="00841912"/>
    <w:rsid w:val="00841926"/>
    <w:rsid w:val="00841F1B"/>
    <w:rsid w:val="00841F43"/>
    <w:rsid w:val="00842175"/>
    <w:rsid w:val="0084258E"/>
    <w:rsid w:val="008425C5"/>
    <w:rsid w:val="00842732"/>
    <w:rsid w:val="00842748"/>
    <w:rsid w:val="00842B11"/>
    <w:rsid w:val="00842DAB"/>
    <w:rsid w:val="00842E8B"/>
    <w:rsid w:val="008430E0"/>
    <w:rsid w:val="0084335F"/>
    <w:rsid w:val="0084370C"/>
    <w:rsid w:val="00843737"/>
    <w:rsid w:val="00843809"/>
    <w:rsid w:val="00843B76"/>
    <w:rsid w:val="00843DD5"/>
    <w:rsid w:val="00843E85"/>
    <w:rsid w:val="008440CD"/>
    <w:rsid w:val="00844308"/>
    <w:rsid w:val="0084442D"/>
    <w:rsid w:val="00844522"/>
    <w:rsid w:val="00844540"/>
    <w:rsid w:val="008446D4"/>
    <w:rsid w:val="00844740"/>
    <w:rsid w:val="00844779"/>
    <w:rsid w:val="00844B20"/>
    <w:rsid w:val="00844F24"/>
    <w:rsid w:val="00844F9E"/>
    <w:rsid w:val="00845069"/>
    <w:rsid w:val="00845286"/>
    <w:rsid w:val="00845329"/>
    <w:rsid w:val="00845388"/>
    <w:rsid w:val="0084585C"/>
    <w:rsid w:val="00845968"/>
    <w:rsid w:val="0084598F"/>
    <w:rsid w:val="00845DCD"/>
    <w:rsid w:val="00845E1E"/>
    <w:rsid w:val="00845ED2"/>
    <w:rsid w:val="00846339"/>
    <w:rsid w:val="00846344"/>
    <w:rsid w:val="008465C8"/>
    <w:rsid w:val="00846814"/>
    <w:rsid w:val="00846A89"/>
    <w:rsid w:val="00846B02"/>
    <w:rsid w:val="00846B7D"/>
    <w:rsid w:val="00846BC0"/>
    <w:rsid w:val="00846DD5"/>
    <w:rsid w:val="00846EC4"/>
    <w:rsid w:val="00846F43"/>
    <w:rsid w:val="00846F66"/>
    <w:rsid w:val="008470B0"/>
    <w:rsid w:val="0084721D"/>
    <w:rsid w:val="00847245"/>
    <w:rsid w:val="008473CD"/>
    <w:rsid w:val="0084747C"/>
    <w:rsid w:val="0084757D"/>
    <w:rsid w:val="008475A8"/>
    <w:rsid w:val="008478CB"/>
    <w:rsid w:val="00847A78"/>
    <w:rsid w:val="00847EAA"/>
    <w:rsid w:val="00847EE1"/>
    <w:rsid w:val="00847F85"/>
    <w:rsid w:val="008502B0"/>
    <w:rsid w:val="00850987"/>
    <w:rsid w:val="008509C9"/>
    <w:rsid w:val="00850E8C"/>
    <w:rsid w:val="008510EC"/>
    <w:rsid w:val="008510F6"/>
    <w:rsid w:val="008511B3"/>
    <w:rsid w:val="0085136C"/>
    <w:rsid w:val="0085143A"/>
    <w:rsid w:val="008515FA"/>
    <w:rsid w:val="00851844"/>
    <w:rsid w:val="00851C2C"/>
    <w:rsid w:val="00851C68"/>
    <w:rsid w:val="00851E35"/>
    <w:rsid w:val="00851ECC"/>
    <w:rsid w:val="00852134"/>
    <w:rsid w:val="00852379"/>
    <w:rsid w:val="0085259F"/>
    <w:rsid w:val="00852B69"/>
    <w:rsid w:val="00852DAA"/>
    <w:rsid w:val="00852F75"/>
    <w:rsid w:val="00853058"/>
    <w:rsid w:val="00853215"/>
    <w:rsid w:val="00853414"/>
    <w:rsid w:val="00853661"/>
    <w:rsid w:val="00853749"/>
    <w:rsid w:val="00853755"/>
    <w:rsid w:val="008538F8"/>
    <w:rsid w:val="00853AE6"/>
    <w:rsid w:val="00853BD0"/>
    <w:rsid w:val="00853CB4"/>
    <w:rsid w:val="00853E5E"/>
    <w:rsid w:val="0085403E"/>
    <w:rsid w:val="008540B8"/>
    <w:rsid w:val="008540C4"/>
    <w:rsid w:val="0085445C"/>
    <w:rsid w:val="00854558"/>
    <w:rsid w:val="008545C5"/>
    <w:rsid w:val="008547FC"/>
    <w:rsid w:val="008549FC"/>
    <w:rsid w:val="00854C57"/>
    <w:rsid w:val="00854E23"/>
    <w:rsid w:val="00854F53"/>
    <w:rsid w:val="00855513"/>
    <w:rsid w:val="00855A90"/>
    <w:rsid w:val="00855EEE"/>
    <w:rsid w:val="0085605E"/>
    <w:rsid w:val="00856308"/>
    <w:rsid w:val="00856598"/>
    <w:rsid w:val="0085690F"/>
    <w:rsid w:val="0085695A"/>
    <w:rsid w:val="00856B0C"/>
    <w:rsid w:val="00856C70"/>
    <w:rsid w:val="00856E1B"/>
    <w:rsid w:val="00856E2C"/>
    <w:rsid w:val="00857037"/>
    <w:rsid w:val="008570BC"/>
    <w:rsid w:val="008573A8"/>
    <w:rsid w:val="0085772C"/>
    <w:rsid w:val="00857776"/>
    <w:rsid w:val="00857BD4"/>
    <w:rsid w:val="00857BF2"/>
    <w:rsid w:val="00857E0B"/>
    <w:rsid w:val="00860163"/>
    <w:rsid w:val="00860297"/>
    <w:rsid w:val="008604C1"/>
    <w:rsid w:val="008604ED"/>
    <w:rsid w:val="00860727"/>
    <w:rsid w:val="008607B3"/>
    <w:rsid w:val="0086098A"/>
    <w:rsid w:val="00860BCC"/>
    <w:rsid w:val="00860D91"/>
    <w:rsid w:val="00860E3B"/>
    <w:rsid w:val="00860E90"/>
    <w:rsid w:val="00860EC9"/>
    <w:rsid w:val="0086128D"/>
    <w:rsid w:val="0086160B"/>
    <w:rsid w:val="008616D6"/>
    <w:rsid w:val="008619C4"/>
    <w:rsid w:val="00861D67"/>
    <w:rsid w:val="00862069"/>
    <w:rsid w:val="00862B04"/>
    <w:rsid w:val="00862BE0"/>
    <w:rsid w:val="00862C9C"/>
    <w:rsid w:val="00863078"/>
    <w:rsid w:val="0086313F"/>
    <w:rsid w:val="008631A5"/>
    <w:rsid w:val="008631B6"/>
    <w:rsid w:val="008634C3"/>
    <w:rsid w:val="00863531"/>
    <w:rsid w:val="0086353E"/>
    <w:rsid w:val="00863560"/>
    <w:rsid w:val="0086356D"/>
    <w:rsid w:val="008639EB"/>
    <w:rsid w:val="00863AA1"/>
    <w:rsid w:val="00863C0D"/>
    <w:rsid w:val="00863DA0"/>
    <w:rsid w:val="00864020"/>
    <w:rsid w:val="0086446E"/>
    <w:rsid w:val="008644C7"/>
    <w:rsid w:val="008644CE"/>
    <w:rsid w:val="008645D9"/>
    <w:rsid w:val="00864676"/>
    <w:rsid w:val="00864AC9"/>
    <w:rsid w:val="00864CCA"/>
    <w:rsid w:val="0086561B"/>
    <w:rsid w:val="008657B1"/>
    <w:rsid w:val="00865C2F"/>
    <w:rsid w:val="00865C7C"/>
    <w:rsid w:val="00865CB2"/>
    <w:rsid w:val="00865EAA"/>
    <w:rsid w:val="008660EF"/>
    <w:rsid w:val="008661FA"/>
    <w:rsid w:val="00866227"/>
    <w:rsid w:val="008663A0"/>
    <w:rsid w:val="00866511"/>
    <w:rsid w:val="0086656D"/>
    <w:rsid w:val="008667DB"/>
    <w:rsid w:val="00866834"/>
    <w:rsid w:val="00866955"/>
    <w:rsid w:val="00866B7F"/>
    <w:rsid w:val="00866EAF"/>
    <w:rsid w:val="008671FC"/>
    <w:rsid w:val="0086726E"/>
    <w:rsid w:val="008676D8"/>
    <w:rsid w:val="0086787E"/>
    <w:rsid w:val="00867A48"/>
    <w:rsid w:val="00867BBC"/>
    <w:rsid w:val="00867C63"/>
    <w:rsid w:val="00867E6A"/>
    <w:rsid w:val="00867F52"/>
    <w:rsid w:val="00867FAE"/>
    <w:rsid w:val="0087031B"/>
    <w:rsid w:val="0087048F"/>
    <w:rsid w:val="008704A6"/>
    <w:rsid w:val="008706B3"/>
    <w:rsid w:val="00870848"/>
    <w:rsid w:val="00870B73"/>
    <w:rsid w:val="00870E8D"/>
    <w:rsid w:val="00871039"/>
    <w:rsid w:val="00871209"/>
    <w:rsid w:val="00871294"/>
    <w:rsid w:val="0087132A"/>
    <w:rsid w:val="00871466"/>
    <w:rsid w:val="008714DE"/>
    <w:rsid w:val="008715C1"/>
    <w:rsid w:val="008717D4"/>
    <w:rsid w:val="00871BF8"/>
    <w:rsid w:val="00871C40"/>
    <w:rsid w:val="00871F24"/>
    <w:rsid w:val="0087207C"/>
    <w:rsid w:val="008723B2"/>
    <w:rsid w:val="00872478"/>
    <w:rsid w:val="00872588"/>
    <w:rsid w:val="00872F85"/>
    <w:rsid w:val="008730F8"/>
    <w:rsid w:val="00873124"/>
    <w:rsid w:val="0087339F"/>
    <w:rsid w:val="00873502"/>
    <w:rsid w:val="008737A9"/>
    <w:rsid w:val="008739FA"/>
    <w:rsid w:val="00873B65"/>
    <w:rsid w:val="00873CE9"/>
    <w:rsid w:val="00873D5F"/>
    <w:rsid w:val="00873E7A"/>
    <w:rsid w:val="00873EC9"/>
    <w:rsid w:val="00873F13"/>
    <w:rsid w:val="00873F9A"/>
    <w:rsid w:val="008740BA"/>
    <w:rsid w:val="008742BF"/>
    <w:rsid w:val="00874331"/>
    <w:rsid w:val="008744B4"/>
    <w:rsid w:val="00874532"/>
    <w:rsid w:val="00874550"/>
    <w:rsid w:val="00874753"/>
    <w:rsid w:val="008749FE"/>
    <w:rsid w:val="0087503B"/>
    <w:rsid w:val="00875060"/>
    <w:rsid w:val="0087515B"/>
    <w:rsid w:val="008754B3"/>
    <w:rsid w:val="00875582"/>
    <w:rsid w:val="00875603"/>
    <w:rsid w:val="00876178"/>
    <w:rsid w:val="00876204"/>
    <w:rsid w:val="008763BC"/>
    <w:rsid w:val="0087670C"/>
    <w:rsid w:val="0087674E"/>
    <w:rsid w:val="00876BC5"/>
    <w:rsid w:val="00876CEA"/>
    <w:rsid w:val="00876DE0"/>
    <w:rsid w:val="00876DEE"/>
    <w:rsid w:val="00876FCF"/>
    <w:rsid w:val="00877029"/>
    <w:rsid w:val="00877508"/>
    <w:rsid w:val="0087754D"/>
    <w:rsid w:val="00877AAE"/>
    <w:rsid w:val="00877ACD"/>
    <w:rsid w:val="00877D9A"/>
    <w:rsid w:val="00877D9D"/>
    <w:rsid w:val="00877E8A"/>
    <w:rsid w:val="00877FB8"/>
    <w:rsid w:val="008803B5"/>
    <w:rsid w:val="00880414"/>
    <w:rsid w:val="0088087E"/>
    <w:rsid w:val="00880947"/>
    <w:rsid w:val="00880D19"/>
    <w:rsid w:val="00880D91"/>
    <w:rsid w:val="00880E23"/>
    <w:rsid w:val="00880E8D"/>
    <w:rsid w:val="00880F4C"/>
    <w:rsid w:val="0088163B"/>
    <w:rsid w:val="0088171F"/>
    <w:rsid w:val="0088186D"/>
    <w:rsid w:val="00881C1D"/>
    <w:rsid w:val="008822A5"/>
    <w:rsid w:val="00882379"/>
    <w:rsid w:val="0088263C"/>
    <w:rsid w:val="008827B1"/>
    <w:rsid w:val="00882839"/>
    <w:rsid w:val="0088299E"/>
    <w:rsid w:val="00882A46"/>
    <w:rsid w:val="00882E0A"/>
    <w:rsid w:val="0088317C"/>
    <w:rsid w:val="00883353"/>
    <w:rsid w:val="00883411"/>
    <w:rsid w:val="0088344E"/>
    <w:rsid w:val="008834D6"/>
    <w:rsid w:val="00883524"/>
    <w:rsid w:val="008836AD"/>
    <w:rsid w:val="00883AF1"/>
    <w:rsid w:val="00883DE4"/>
    <w:rsid w:val="00883E9B"/>
    <w:rsid w:val="00884148"/>
    <w:rsid w:val="0088416D"/>
    <w:rsid w:val="008841EE"/>
    <w:rsid w:val="008845C6"/>
    <w:rsid w:val="008847D1"/>
    <w:rsid w:val="008849EC"/>
    <w:rsid w:val="00884C2A"/>
    <w:rsid w:val="00884C9C"/>
    <w:rsid w:val="00884F5F"/>
    <w:rsid w:val="00884FFA"/>
    <w:rsid w:val="00885388"/>
    <w:rsid w:val="008853B7"/>
    <w:rsid w:val="00885532"/>
    <w:rsid w:val="00885686"/>
    <w:rsid w:val="008856A6"/>
    <w:rsid w:val="00885A02"/>
    <w:rsid w:val="00885CDF"/>
    <w:rsid w:val="00886177"/>
    <w:rsid w:val="00886255"/>
    <w:rsid w:val="0088646B"/>
    <w:rsid w:val="008869DA"/>
    <w:rsid w:val="00886E67"/>
    <w:rsid w:val="00886F81"/>
    <w:rsid w:val="00886FE8"/>
    <w:rsid w:val="00887081"/>
    <w:rsid w:val="00887175"/>
    <w:rsid w:val="0088720C"/>
    <w:rsid w:val="00887741"/>
    <w:rsid w:val="00887762"/>
    <w:rsid w:val="00887BCA"/>
    <w:rsid w:val="00887D49"/>
    <w:rsid w:val="00887F11"/>
    <w:rsid w:val="008901A7"/>
    <w:rsid w:val="00890241"/>
    <w:rsid w:val="00890262"/>
    <w:rsid w:val="00890315"/>
    <w:rsid w:val="00890339"/>
    <w:rsid w:val="0089041B"/>
    <w:rsid w:val="00890637"/>
    <w:rsid w:val="00890683"/>
    <w:rsid w:val="0089081B"/>
    <w:rsid w:val="0089083B"/>
    <w:rsid w:val="00890C2B"/>
    <w:rsid w:val="00890CA4"/>
    <w:rsid w:val="00890D73"/>
    <w:rsid w:val="00890F91"/>
    <w:rsid w:val="00891056"/>
    <w:rsid w:val="0089112B"/>
    <w:rsid w:val="0089136B"/>
    <w:rsid w:val="0089142D"/>
    <w:rsid w:val="00891441"/>
    <w:rsid w:val="008919DE"/>
    <w:rsid w:val="00892005"/>
    <w:rsid w:val="008923F2"/>
    <w:rsid w:val="0089242B"/>
    <w:rsid w:val="008926CE"/>
    <w:rsid w:val="0089271C"/>
    <w:rsid w:val="00892F0B"/>
    <w:rsid w:val="00893041"/>
    <w:rsid w:val="0089354F"/>
    <w:rsid w:val="00893603"/>
    <w:rsid w:val="00893B05"/>
    <w:rsid w:val="00893E33"/>
    <w:rsid w:val="0089425B"/>
    <w:rsid w:val="008942D1"/>
    <w:rsid w:val="00894643"/>
    <w:rsid w:val="00894685"/>
    <w:rsid w:val="0089487B"/>
    <w:rsid w:val="00894BAE"/>
    <w:rsid w:val="00895026"/>
    <w:rsid w:val="0089520A"/>
    <w:rsid w:val="008952C8"/>
    <w:rsid w:val="0089533A"/>
    <w:rsid w:val="0089543A"/>
    <w:rsid w:val="0089559C"/>
    <w:rsid w:val="008955DD"/>
    <w:rsid w:val="008956EC"/>
    <w:rsid w:val="00895703"/>
    <w:rsid w:val="00895991"/>
    <w:rsid w:val="008959CD"/>
    <w:rsid w:val="00895B93"/>
    <w:rsid w:val="0089622E"/>
    <w:rsid w:val="00896536"/>
    <w:rsid w:val="00896689"/>
    <w:rsid w:val="008966BA"/>
    <w:rsid w:val="008966E9"/>
    <w:rsid w:val="0089683A"/>
    <w:rsid w:val="0089690F"/>
    <w:rsid w:val="0089698B"/>
    <w:rsid w:val="00896A6F"/>
    <w:rsid w:val="00896B08"/>
    <w:rsid w:val="00896C67"/>
    <w:rsid w:val="00896E95"/>
    <w:rsid w:val="00896F07"/>
    <w:rsid w:val="00896FD4"/>
    <w:rsid w:val="008970E3"/>
    <w:rsid w:val="00897117"/>
    <w:rsid w:val="008971E0"/>
    <w:rsid w:val="00897458"/>
    <w:rsid w:val="00897682"/>
    <w:rsid w:val="00897CBC"/>
    <w:rsid w:val="00897CF3"/>
    <w:rsid w:val="00897D89"/>
    <w:rsid w:val="00897E7D"/>
    <w:rsid w:val="00897F7D"/>
    <w:rsid w:val="008A010F"/>
    <w:rsid w:val="008A0133"/>
    <w:rsid w:val="008A0433"/>
    <w:rsid w:val="008A0472"/>
    <w:rsid w:val="008A04CC"/>
    <w:rsid w:val="008A0564"/>
    <w:rsid w:val="008A0641"/>
    <w:rsid w:val="008A06E3"/>
    <w:rsid w:val="008A09C0"/>
    <w:rsid w:val="008A0A8F"/>
    <w:rsid w:val="008A0B65"/>
    <w:rsid w:val="008A0B7C"/>
    <w:rsid w:val="008A0FB6"/>
    <w:rsid w:val="008A13D0"/>
    <w:rsid w:val="008A1801"/>
    <w:rsid w:val="008A1A87"/>
    <w:rsid w:val="008A1CC2"/>
    <w:rsid w:val="008A1D27"/>
    <w:rsid w:val="008A1E18"/>
    <w:rsid w:val="008A1E5B"/>
    <w:rsid w:val="008A2256"/>
    <w:rsid w:val="008A235D"/>
    <w:rsid w:val="008A24AF"/>
    <w:rsid w:val="008A26E2"/>
    <w:rsid w:val="008A2A1A"/>
    <w:rsid w:val="008A2A52"/>
    <w:rsid w:val="008A2ABC"/>
    <w:rsid w:val="008A3109"/>
    <w:rsid w:val="008A3618"/>
    <w:rsid w:val="008A3695"/>
    <w:rsid w:val="008A3832"/>
    <w:rsid w:val="008A3936"/>
    <w:rsid w:val="008A3A59"/>
    <w:rsid w:val="008A3C4E"/>
    <w:rsid w:val="008A3DB1"/>
    <w:rsid w:val="008A3DF9"/>
    <w:rsid w:val="008A3FA3"/>
    <w:rsid w:val="008A4104"/>
    <w:rsid w:val="008A435A"/>
    <w:rsid w:val="008A43A8"/>
    <w:rsid w:val="008A455C"/>
    <w:rsid w:val="008A468D"/>
    <w:rsid w:val="008A48F9"/>
    <w:rsid w:val="008A4BC3"/>
    <w:rsid w:val="008A5130"/>
    <w:rsid w:val="008A532E"/>
    <w:rsid w:val="008A54FA"/>
    <w:rsid w:val="008A5577"/>
    <w:rsid w:val="008A55F8"/>
    <w:rsid w:val="008A5F7C"/>
    <w:rsid w:val="008A60A6"/>
    <w:rsid w:val="008A618E"/>
    <w:rsid w:val="008A632B"/>
    <w:rsid w:val="008A633D"/>
    <w:rsid w:val="008A6484"/>
    <w:rsid w:val="008A6857"/>
    <w:rsid w:val="008A69C5"/>
    <w:rsid w:val="008A6A40"/>
    <w:rsid w:val="008A6AA9"/>
    <w:rsid w:val="008A6B0C"/>
    <w:rsid w:val="008A6D72"/>
    <w:rsid w:val="008A70F2"/>
    <w:rsid w:val="008A741D"/>
    <w:rsid w:val="008A76E5"/>
    <w:rsid w:val="008A7EB0"/>
    <w:rsid w:val="008B02B3"/>
    <w:rsid w:val="008B037B"/>
    <w:rsid w:val="008B03DD"/>
    <w:rsid w:val="008B06E2"/>
    <w:rsid w:val="008B086E"/>
    <w:rsid w:val="008B08D0"/>
    <w:rsid w:val="008B0AB2"/>
    <w:rsid w:val="008B0CC7"/>
    <w:rsid w:val="008B0DA8"/>
    <w:rsid w:val="008B0EDC"/>
    <w:rsid w:val="008B11F5"/>
    <w:rsid w:val="008B13E7"/>
    <w:rsid w:val="008B1407"/>
    <w:rsid w:val="008B1501"/>
    <w:rsid w:val="008B1713"/>
    <w:rsid w:val="008B18ED"/>
    <w:rsid w:val="008B19BA"/>
    <w:rsid w:val="008B1A8B"/>
    <w:rsid w:val="008B1BDD"/>
    <w:rsid w:val="008B1D45"/>
    <w:rsid w:val="008B1ED1"/>
    <w:rsid w:val="008B2476"/>
    <w:rsid w:val="008B249A"/>
    <w:rsid w:val="008B24E8"/>
    <w:rsid w:val="008B2646"/>
    <w:rsid w:val="008B29B9"/>
    <w:rsid w:val="008B2B4A"/>
    <w:rsid w:val="008B2B58"/>
    <w:rsid w:val="008B2D43"/>
    <w:rsid w:val="008B2D72"/>
    <w:rsid w:val="008B302A"/>
    <w:rsid w:val="008B30B4"/>
    <w:rsid w:val="008B31CE"/>
    <w:rsid w:val="008B31E6"/>
    <w:rsid w:val="008B344F"/>
    <w:rsid w:val="008B35D2"/>
    <w:rsid w:val="008B3ACA"/>
    <w:rsid w:val="008B3B21"/>
    <w:rsid w:val="008B3BD2"/>
    <w:rsid w:val="008B458A"/>
    <w:rsid w:val="008B45B5"/>
    <w:rsid w:val="008B46F3"/>
    <w:rsid w:val="008B4822"/>
    <w:rsid w:val="008B4995"/>
    <w:rsid w:val="008B4A48"/>
    <w:rsid w:val="008B4B71"/>
    <w:rsid w:val="008B4E5B"/>
    <w:rsid w:val="008B4F70"/>
    <w:rsid w:val="008B4FA1"/>
    <w:rsid w:val="008B5328"/>
    <w:rsid w:val="008B5744"/>
    <w:rsid w:val="008B576F"/>
    <w:rsid w:val="008B584E"/>
    <w:rsid w:val="008B5978"/>
    <w:rsid w:val="008B59B1"/>
    <w:rsid w:val="008B5C51"/>
    <w:rsid w:val="008B5D89"/>
    <w:rsid w:val="008B6219"/>
    <w:rsid w:val="008B644F"/>
    <w:rsid w:val="008B64C6"/>
    <w:rsid w:val="008B6642"/>
    <w:rsid w:val="008B66BA"/>
    <w:rsid w:val="008B6720"/>
    <w:rsid w:val="008B6B50"/>
    <w:rsid w:val="008B6EAD"/>
    <w:rsid w:val="008B6EF7"/>
    <w:rsid w:val="008B7182"/>
    <w:rsid w:val="008B71E7"/>
    <w:rsid w:val="008B7226"/>
    <w:rsid w:val="008B72B2"/>
    <w:rsid w:val="008B7442"/>
    <w:rsid w:val="008B791F"/>
    <w:rsid w:val="008B7ABC"/>
    <w:rsid w:val="008C019A"/>
    <w:rsid w:val="008C031E"/>
    <w:rsid w:val="008C0554"/>
    <w:rsid w:val="008C06BD"/>
    <w:rsid w:val="008C0986"/>
    <w:rsid w:val="008C0A1B"/>
    <w:rsid w:val="008C0AE9"/>
    <w:rsid w:val="008C0C86"/>
    <w:rsid w:val="008C0C88"/>
    <w:rsid w:val="008C0E25"/>
    <w:rsid w:val="008C0E8D"/>
    <w:rsid w:val="008C0F22"/>
    <w:rsid w:val="008C0FCF"/>
    <w:rsid w:val="008C1075"/>
    <w:rsid w:val="008C1327"/>
    <w:rsid w:val="008C13F0"/>
    <w:rsid w:val="008C1477"/>
    <w:rsid w:val="008C1512"/>
    <w:rsid w:val="008C15E2"/>
    <w:rsid w:val="008C19B0"/>
    <w:rsid w:val="008C1AF5"/>
    <w:rsid w:val="008C1DC5"/>
    <w:rsid w:val="008C1E4F"/>
    <w:rsid w:val="008C1F55"/>
    <w:rsid w:val="008C1F94"/>
    <w:rsid w:val="008C2050"/>
    <w:rsid w:val="008C2164"/>
    <w:rsid w:val="008C2342"/>
    <w:rsid w:val="008C25A7"/>
    <w:rsid w:val="008C2BAB"/>
    <w:rsid w:val="008C2CCC"/>
    <w:rsid w:val="008C305A"/>
    <w:rsid w:val="008C3181"/>
    <w:rsid w:val="008C32A7"/>
    <w:rsid w:val="008C3A0C"/>
    <w:rsid w:val="008C3B71"/>
    <w:rsid w:val="008C3EAC"/>
    <w:rsid w:val="008C3FE7"/>
    <w:rsid w:val="008C4411"/>
    <w:rsid w:val="008C4420"/>
    <w:rsid w:val="008C45C2"/>
    <w:rsid w:val="008C45E6"/>
    <w:rsid w:val="008C4862"/>
    <w:rsid w:val="008C486B"/>
    <w:rsid w:val="008C4CD7"/>
    <w:rsid w:val="008C4CE8"/>
    <w:rsid w:val="008C4DAA"/>
    <w:rsid w:val="008C5222"/>
    <w:rsid w:val="008C531B"/>
    <w:rsid w:val="008C532F"/>
    <w:rsid w:val="008C550D"/>
    <w:rsid w:val="008C55F4"/>
    <w:rsid w:val="008C5604"/>
    <w:rsid w:val="008C5965"/>
    <w:rsid w:val="008C5A01"/>
    <w:rsid w:val="008C5A16"/>
    <w:rsid w:val="008C5B0B"/>
    <w:rsid w:val="008C5E32"/>
    <w:rsid w:val="008C6442"/>
    <w:rsid w:val="008C6459"/>
    <w:rsid w:val="008C6587"/>
    <w:rsid w:val="008C6647"/>
    <w:rsid w:val="008C69C9"/>
    <w:rsid w:val="008C6B30"/>
    <w:rsid w:val="008C6C03"/>
    <w:rsid w:val="008C6C54"/>
    <w:rsid w:val="008C6CC6"/>
    <w:rsid w:val="008C6D8D"/>
    <w:rsid w:val="008C6D97"/>
    <w:rsid w:val="008C7043"/>
    <w:rsid w:val="008C72BD"/>
    <w:rsid w:val="008C72DC"/>
    <w:rsid w:val="008C73B2"/>
    <w:rsid w:val="008C751A"/>
    <w:rsid w:val="008C7541"/>
    <w:rsid w:val="008C79C5"/>
    <w:rsid w:val="008C79F3"/>
    <w:rsid w:val="008C7CAF"/>
    <w:rsid w:val="008C7E46"/>
    <w:rsid w:val="008D00B2"/>
    <w:rsid w:val="008D0533"/>
    <w:rsid w:val="008D0732"/>
    <w:rsid w:val="008D0765"/>
    <w:rsid w:val="008D08A5"/>
    <w:rsid w:val="008D0C4E"/>
    <w:rsid w:val="008D0EF2"/>
    <w:rsid w:val="008D0EF4"/>
    <w:rsid w:val="008D109D"/>
    <w:rsid w:val="008D132D"/>
    <w:rsid w:val="008D140F"/>
    <w:rsid w:val="008D1629"/>
    <w:rsid w:val="008D1784"/>
    <w:rsid w:val="008D194C"/>
    <w:rsid w:val="008D1C7B"/>
    <w:rsid w:val="008D1EE1"/>
    <w:rsid w:val="008D1F09"/>
    <w:rsid w:val="008D2182"/>
    <w:rsid w:val="008D2507"/>
    <w:rsid w:val="008D26EE"/>
    <w:rsid w:val="008D29ED"/>
    <w:rsid w:val="008D2A75"/>
    <w:rsid w:val="008D2B5E"/>
    <w:rsid w:val="008D2C2C"/>
    <w:rsid w:val="008D2C30"/>
    <w:rsid w:val="008D2E02"/>
    <w:rsid w:val="008D3161"/>
    <w:rsid w:val="008D3257"/>
    <w:rsid w:val="008D333D"/>
    <w:rsid w:val="008D346A"/>
    <w:rsid w:val="008D36D0"/>
    <w:rsid w:val="008D3935"/>
    <w:rsid w:val="008D395E"/>
    <w:rsid w:val="008D3A5B"/>
    <w:rsid w:val="008D3FFF"/>
    <w:rsid w:val="008D4167"/>
    <w:rsid w:val="008D435D"/>
    <w:rsid w:val="008D4587"/>
    <w:rsid w:val="008D4647"/>
    <w:rsid w:val="008D47B8"/>
    <w:rsid w:val="008D497C"/>
    <w:rsid w:val="008D498F"/>
    <w:rsid w:val="008D49E7"/>
    <w:rsid w:val="008D4A0D"/>
    <w:rsid w:val="008D4C43"/>
    <w:rsid w:val="008D4D6A"/>
    <w:rsid w:val="008D4DBD"/>
    <w:rsid w:val="008D4E8F"/>
    <w:rsid w:val="008D4EB0"/>
    <w:rsid w:val="008D508F"/>
    <w:rsid w:val="008D50EF"/>
    <w:rsid w:val="008D53B7"/>
    <w:rsid w:val="008D552E"/>
    <w:rsid w:val="008D55DB"/>
    <w:rsid w:val="008D5781"/>
    <w:rsid w:val="008D5902"/>
    <w:rsid w:val="008D5A68"/>
    <w:rsid w:val="008D5C13"/>
    <w:rsid w:val="008D5DC4"/>
    <w:rsid w:val="008D5E00"/>
    <w:rsid w:val="008D5EA8"/>
    <w:rsid w:val="008D5F4C"/>
    <w:rsid w:val="008D5F92"/>
    <w:rsid w:val="008D6136"/>
    <w:rsid w:val="008D6381"/>
    <w:rsid w:val="008D6492"/>
    <w:rsid w:val="008D6537"/>
    <w:rsid w:val="008D6C9B"/>
    <w:rsid w:val="008D727C"/>
    <w:rsid w:val="008D72EE"/>
    <w:rsid w:val="008D7777"/>
    <w:rsid w:val="008D7796"/>
    <w:rsid w:val="008D7919"/>
    <w:rsid w:val="008D7922"/>
    <w:rsid w:val="008D7ADA"/>
    <w:rsid w:val="008D7C88"/>
    <w:rsid w:val="008D7D54"/>
    <w:rsid w:val="008E013E"/>
    <w:rsid w:val="008E018E"/>
    <w:rsid w:val="008E09A8"/>
    <w:rsid w:val="008E0A7C"/>
    <w:rsid w:val="008E0DCE"/>
    <w:rsid w:val="008E0E88"/>
    <w:rsid w:val="008E0EB0"/>
    <w:rsid w:val="008E0FF5"/>
    <w:rsid w:val="008E122A"/>
    <w:rsid w:val="008E1493"/>
    <w:rsid w:val="008E168E"/>
    <w:rsid w:val="008E171D"/>
    <w:rsid w:val="008E17D9"/>
    <w:rsid w:val="008E185D"/>
    <w:rsid w:val="008E18C7"/>
    <w:rsid w:val="008E1960"/>
    <w:rsid w:val="008E1AEC"/>
    <w:rsid w:val="008E1CBD"/>
    <w:rsid w:val="008E1DF2"/>
    <w:rsid w:val="008E1E83"/>
    <w:rsid w:val="008E1EDC"/>
    <w:rsid w:val="008E2009"/>
    <w:rsid w:val="008E21E6"/>
    <w:rsid w:val="008E2277"/>
    <w:rsid w:val="008E245A"/>
    <w:rsid w:val="008E28A6"/>
    <w:rsid w:val="008E28EA"/>
    <w:rsid w:val="008E2979"/>
    <w:rsid w:val="008E2999"/>
    <w:rsid w:val="008E2A8C"/>
    <w:rsid w:val="008E2C90"/>
    <w:rsid w:val="008E2D1B"/>
    <w:rsid w:val="008E2D87"/>
    <w:rsid w:val="008E3000"/>
    <w:rsid w:val="008E30F6"/>
    <w:rsid w:val="008E3219"/>
    <w:rsid w:val="008E34B5"/>
    <w:rsid w:val="008E374F"/>
    <w:rsid w:val="008E3DBA"/>
    <w:rsid w:val="008E3F5F"/>
    <w:rsid w:val="008E4143"/>
    <w:rsid w:val="008E44CE"/>
    <w:rsid w:val="008E45A3"/>
    <w:rsid w:val="008E4617"/>
    <w:rsid w:val="008E46A7"/>
    <w:rsid w:val="008E4785"/>
    <w:rsid w:val="008E4806"/>
    <w:rsid w:val="008E4B49"/>
    <w:rsid w:val="008E4B59"/>
    <w:rsid w:val="008E4F5F"/>
    <w:rsid w:val="008E4FDF"/>
    <w:rsid w:val="008E50F1"/>
    <w:rsid w:val="008E51FB"/>
    <w:rsid w:val="008E5255"/>
    <w:rsid w:val="008E547B"/>
    <w:rsid w:val="008E5732"/>
    <w:rsid w:val="008E57C9"/>
    <w:rsid w:val="008E5843"/>
    <w:rsid w:val="008E58C6"/>
    <w:rsid w:val="008E5DCE"/>
    <w:rsid w:val="008E5E3E"/>
    <w:rsid w:val="008E5F1F"/>
    <w:rsid w:val="008E5F8D"/>
    <w:rsid w:val="008E5FF7"/>
    <w:rsid w:val="008E60AF"/>
    <w:rsid w:val="008E617A"/>
    <w:rsid w:val="008E6351"/>
    <w:rsid w:val="008E643D"/>
    <w:rsid w:val="008E65C9"/>
    <w:rsid w:val="008E6CEE"/>
    <w:rsid w:val="008E6F75"/>
    <w:rsid w:val="008E7039"/>
    <w:rsid w:val="008E72E7"/>
    <w:rsid w:val="008E7405"/>
    <w:rsid w:val="008E7603"/>
    <w:rsid w:val="008E7877"/>
    <w:rsid w:val="008E7882"/>
    <w:rsid w:val="008E7D20"/>
    <w:rsid w:val="008E7D60"/>
    <w:rsid w:val="008E7EFA"/>
    <w:rsid w:val="008F0084"/>
    <w:rsid w:val="008F0087"/>
    <w:rsid w:val="008F00C5"/>
    <w:rsid w:val="008F01DF"/>
    <w:rsid w:val="008F03F4"/>
    <w:rsid w:val="008F08C4"/>
    <w:rsid w:val="008F0D06"/>
    <w:rsid w:val="008F0EFA"/>
    <w:rsid w:val="008F0FD2"/>
    <w:rsid w:val="008F1149"/>
    <w:rsid w:val="008F1263"/>
    <w:rsid w:val="008F12D0"/>
    <w:rsid w:val="008F1385"/>
    <w:rsid w:val="008F13E2"/>
    <w:rsid w:val="008F14C5"/>
    <w:rsid w:val="008F168C"/>
    <w:rsid w:val="008F1AB8"/>
    <w:rsid w:val="008F1AB9"/>
    <w:rsid w:val="008F1B49"/>
    <w:rsid w:val="008F1BDC"/>
    <w:rsid w:val="008F1D17"/>
    <w:rsid w:val="008F2042"/>
    <w:rsid w:val="008F231E"/>
    <w:rsid w:val="008F2527"/>
    <w:rsid w:val="008F2981"/>
    <w:rsid w:val="008F2A7E"/>
    <w:rsid w:val="008F2B51"/>
    <w:rsid w:val="008F2EE8"/>
    <w:rsid w:val="008F31F5"/>
    <w:rsid w:val="008F34C8"/>
    <w:rsid w:val="008F364C"/>
    <w:rsid w:val="008F3706"/>
    <w:rsid w:val="008F37CA"/>
    <w:rsid w:val="008F37D3"/>
    <w:rsid w:val="008F38CD"/>
    <w:rsid w:val="008F3C3F"/>
    <w:rsid w:val="008F418A"/>
    <w:rsid w:val="008F43B3"/>
    <w:rsid w:val="008F44A7"/>
    <w:rsid w:val="008F4519"/>
    <w:rsid w:val="008F453F"/>
    <w:rsid w:val="008F48B8"/>
    <w:rsid w:val="008F4ABA"/>
    <w:rsid w:val="008F4AF5"/>
    <w:rsid w:val="008F4B2E"/>
    <w:rsid w:val="008F4FEA"/>
    <w:rsid w:val="008F5446"/>
    <w:rsid w:val="008F55A3"/>
    <w:rsid w:val="008F56F5"/>
    <w:rsid w:val="008F578D"/>
    <w:rsid w:val="008F57D5"/>
    <w:rsid w:val="008F597F"/>
    <w:rsid w:val="008F5990"/>
    <w:rsid w:val="008F5A3D"/>
    <w:rsid w:val="008F5C47"/>
    <w:rsid w:val="008F5C4F"/>
    <w:rsid w:val="008F5CBC"/>
    <w:rsid w:val="008F5E3C"/>
    <w:rsid w:val="008F5F1A"/>
    <w:rsid w:val="008F6099"/>
    <w:rsid w:val="008F66CE"/>
    <w:rsid w:val="008F6850"/>
    <w:rsid w:val="008F6B4D"/>
    <w:rsid w:val="008F6C65"/>
    <w:rsid w:val="008F6D44"/>
    <w:rsid w:val="008F6F63"/>
    <w:rsid w:val="008F7027"/>
    <w:rsid w:val="008F70B4"/>
    <w:rsid w:val="008F7390"/>
    <w:rsid w:val="008F7471"/>
    <w:rsid w:val="008F7878"/>
    <w:rsid w:val="008F78C1"/>
    <w:rsid w:val="008F7931"/>
    <w:rsid w:val="008F7BD9"/>
    <w:rsid w:val="008F7DB1"/>
    <w:rsid w:val="008F7E97"/>
    <w:rsid w:val="008F7EDC"/>
    <w:rsid w:val="00900151"/>
    <w:rsid w:val="0090018D"/>
    <w:rsid w:val="009003E2"/>
    <w:rsid w:val="009005E9"/>
    <w:rsid w:val="00900830"/>
    <w:rsid w:val="00900914"/>
    <w:rsid w:val="00900DCF"/>
    <w:rsid w:val="00901136"/>
    <w:rsid w:val="0090137C"/>
    <w:rsid w:val="009013F1"/>
    <w:rsid w:val="00901545"/>
    <w:rsid w:val="0090163E"/>
    <w:rsid w:val="00901741"/>
    <w:rsid w:val="00901861"/>
    <w:rsid w:val="009019EA"/>
    <w:rsid w:val="00901FE1"/>
    <w:rsid w:val="0090224F"/>
    <w:rsid w:val="009024DF"/>
    <w:rsid w:val="00902B8F"/>
    <w:rsid w:val="00902E3E"/>
    <w:rsid w:val="00902F6D"/>
    <w:rsid w:val="00902F9A"/>
    <w:rsid w:val="0090306B"/>
    <w:rsid w:val="0090349E"/>
    <w:rsid w:val="009034E5"/>
    <w:rsid w:val="00903516"/>
    <w:rsid w:val="009037A9"/>
    <w:rsid w:val="0090382D"/>
    <w:rsid w:val="00903CD8"/>
    <w:rsid w:val="00903DED"/>
    <w:rsid w:val="00903E6F"/>
    <w:rsid w:val="0090406A"/>
    <w:rsid w:val="009042E4"/>
    <w:rsid w:val="00904306"/>
    <w:rsid w:val="009043C2"/>
    <w:rsid w:val="00904632"/>
    <w:rsid w:val="009046E1"/>
    <w:rsid w:val="00904708"/>
    <w:rsid w:val="00904748"/>
    <w:rsid w:val="00904A07"/>
    <w:rsid w:val="00904AF6"/>
    <w:rsid w:val="00904E79"/>
    <w:rsid w:val="00904EA8"/>
    <w:rsid w:val="00904FF9"/>
    <w:rsid w:val="0090503C"/>
    <w:rsid w:val="00905329"/>
    <w:rsid w:val="009054D3"/>
    <w:rsid w:val="009057ED"/>
    <w:rsid w:val="00905ACF"/>
    <w:rsid w:val="00905C3C"/>
    <w:rsid w:val="00905C80"/>
    <w:rsid w:val="00906136"/>
    <w:rsid w:val="009062DB"/>
    <w:rsid w:val="009064D5"/>
    <w:rsid w:val="00906714"/>
    <w:rsid w:val="0090674C"/>
    <w:rsid w:val="009067CC"/>
    <w:rsid w:val="00906D5B"/>
    <w:rsid w:val="00906D97"/>
    <w:rsid w:val="00906EA2"/>
    <w:rsid w:val="00907150"/>
    <w:rsid w:val="00907304"/>
    <w:rsid w:val="00907369"/>
    <w:rsid w:val="00907624"/>
    <w:rsid w:val="00907945"/>
    <w:rsid w:val="00907947"/>
    <w:rsid w:val="00907CB3"/>
    <w:rsid w:val="00910279"/>
    <w:rsid w:val="009103D4"/>
    <w:rsid w:val="00910487"/>
    <w:rsid w:val="009107BB"/>
    <w:rsid w:val="00910B06"/>
    <w:rsid w:val="00910B8C"/>
    <w:rsid w:val="009110BE"/>
    <w:rsid w:val="0091110E"/>
    <w:rsid w:val="00911146"/>
    <w:rsid w:val="00911393"/>
    <w:rsid w:val="00911472"/>
    <w:rsid w:val="00911576"/>
    <w:rsid w:val="009118D2"/>
    <w:rsid w:val="00911A8E"/>
    <w:rsid w:val="00911CDF"/>
    <w:rsid w:val="00911D72"/>
    <w:rsid w:val="00911DCE"/>
    <w:rsid w:val="00912150"/>
    <w:rsid w:val="00912364"/>
    <w:rsid w:val="009123AF"/>
    <w:rsid w:val="009123E7"/>
    <w:rsid w:val="00912544"/>
    <w:rsid w:val="009126E2"/>
    <w:rsid w:val="0091271D"/>
    <w:rsid w:val="009127B6"/>
    <w:rsid w:val="009127D9"/>
    <w:rsid w:val="00912A59"/>
    <w:rsid w:val="00912AF1"/>
    <w:rsid w:val="00912D23"/>
    <w:rsid w:val="00912EDE"/>
    <w:rsid w:val="00913300"/>
    <w:rsid w:val="0091335C"/>
    <w:rsid w:val="00913366"/>
    <w:rsid w:val="00913409"/>
    <w:rsid w:val="0091353B"/>
    <w:rsid w:val="0091372D"/>
    <w:rsid w:val="009137F2"/>
    <w:rsid w:val="00913A04"/>
    <w:rsid w:val="00913AC6"/>
    <w:rsid w:val="00913B30"/>
    <w:rsid w:val="00913BBE"/>
    <w:rsid w:val="00913EE8"/>
    <w:rsid w:val="00913F40"/>
    <w:rsid w:val="00913FB8"/>
    <w:rsid w:val="009141F3"/>
    <w:rsid w:val="0091420B"/>
    <w:rsid w:val="00914608"/>
    <w:rsid w:val="00914624"/>
    <w:rsid w:val="00914C7E"/>
    <w:rsid w:val="00914E88"/>
    <w:rsid w:val="00914E96"/>
    <w:rsid w:val="0091501A"/>
    <w:rsid w:val="009150BB"/>
    <w:rsid w:val="009150C5"/>
    <w:rsid w:val="009152DF"/>
    <w:rsid w:val="009153E1"/>
    <w:rsid w:val="00915519"/>
    <w:rsid w:val="00915682"/>
    <w:rsid w:val="00915899"/>
    <w:rsid w:val="009158D0"/>
    <w:rsid w:val="00915C44"/>
    <w:rsid w:val="00915E7D"/>
    <w:rsid w:val="009161B0"/>
    <w:rsid w:val="009161C9"/>
    <w:rsid w:val="009161EC"/>
    <w:rsid w:val="00916271"/>
    <w:rsid w:val="0091646F"/>
    <w:rsid w:val="009166E7"/>
    <w:rsid w:val="00916CD3"/>
    <w:rsid w:val="00916FCC"/>
    <w:rsid w:val="009170AB"/>
    <w:rsid w:val="0091723C"/>
    <w:rsid w:val="009172BB"/>
    <w:rsid w:val="009175F0"/>
    <w:rsid w:val="0091766E"/>
    <w:rsid w:val="00917A29"/>
    <w:rsid w:val="00917AE9"/>
    <w:rsid w:val="00917D38"/>
    <w:rsid w:val="00920186"/>
    <w:rsid w:val="00920683"/>
    <w:rsid w:val="00920896"/>
    <w:rsid w:val="00920DAB"/>
    <w:rsid w:val="00920FA8"/>
    <w:rsid w:val="009210C0"/>
    <w:rsid w:val="009211A0"/>
    <w:rsid w:val="00921291"/>
    <w:rsid w:val="009212AC"/>
    <w:rsid w:val="009213D3"/>
    <w:rsid w:val="00921656"/>
    <w:rsid w:val="009218F6"/>
    <w:rsid w:val="009219DF"/>
    <w:rsid w:val="00921B7D"/>
    <w:rsid w:val="00921BC9"/>
    <w:rsid w:val="00921C73"/>
    <w:rsid w:val="00921E13"/>
    <w:rsid w:val="00921EBF"/>
    <w:rsid w:val="00921F33"/>
    <w:rsid w:val="00921FDD"/>
    <w:rsid w:val="009221D3"/>
    <w:rsid w:val="009222FE"/>
    <w:rsid w:val="0092232E"/>
    <w:rsid w:val="009223A7"/>
    <w:rsid w:val="009226B2"/>
    <w:rsid w:val="00922756"/>
    <w:rsid w:val="009229AD"/>
    <w:rsid w:val="00922B4E"/>
    <w:rsid w:val="00923692"/>
    <w:rsid w:val="00923819"/>
    <w:rsid w:val="00923847"/>
    <w:rsid w:val="009238CD"/>
    <w:rsid w:val="009239BA"/>
    <w:rsid w:val="00923A85"/>
    <w:rsid w:val="00923B91"/>
    <w:rsid w:val="00923CF4"/>
    <w:rsid w:val="009243B1"/>
    <w:rsid w:val="00924578"/>
    <w:rsid w:val="00924709"/>
    <w:rsid w:val="009247DB"/>
    <w:rsid w:val="00924800"/>
    <w:rsid w:val="00924A06"/>
    <w:rsid w:val="00924B13"/>
    <w:rsid w:val="00924DEF"/>
    <w:rsid w:val="00925356"/>
    <w:rsid w:val="0092562D"/>
    <w:rsid w:val="009259FF"/>
    <w:rsid w:val="00925B56"/>
    <w:rsid w:val="00925E11"/>
    <w:rsid w:val="009261BE"/>
    <w:rsid w:val="009263F4"/>
    <w:rsid w:val="009263F8"/>
    <w:rsid w:val="009264BC"/>
    <w:rsid w:val="0092665B"/>
    <w:rsid w:val="00926983"/>
    <w:rsid w:val="00926A80"/>
    <w:rsid w:val="00926B50"/>
    <w:rsid w:val="00926E0D"/>
    <w:rsid w:val="00926FEB"/>
    <w:rsid w:val="009272F7"/>
    <w:rsid w:val="00927409"/>
    <w:rsid w:val="009276A6"/>
    <w:rsid w:val="009276AA"/>
    <w:rsid w:val="00927A0D"/>
    <w:rsid w:val="00927AFC"/>
    <w:rsid w:val="00927B1F"/>
    <w:rsid w:val="00927C4A"/>
    <w:rsid w:val="00927C4B"/>
    <w:rsid w:val="00927CBB"/>
    <w:rsid w:val="00927ED9"/>
    <w:rsid w:val="00930043"/>
    <w:rsid w:val="009300FB"/>
    <w:rsid w:val="00930122"/>
    <w:rsid w:val="009301C5"/>
    <w:rsid w:val="0093025E"/>
    <w:rsid w:val="00930417"/>
    <w:rsid w:val="009304A8"/>
    <w:rsid w:val="009304C3"/>
    <w:rsid w:val="0093060B"/>
    <w:rsid w:val="00930830"/>
    <w:rsid w:val="00930A36"/>
    <w:rsid w:val="00930D5D"/>
    <w:rsid w:val="00930DCD"/>
    <w:rsid w:val="00930FFB"/>
    <w:rsid w:val="009313EB"/>
    <w:rsid w:val="00931838"/>
    <w:rsid w:val="0093186C"/>
    <w:rsid w:val="00931B43"/>
    <w:rsid w:val="00931BAE"/>
    <w:rsid w:val="00931CF1"/>
    <w:rsid w:val="00931DA4"/>
    <w:rsid w:val="00931E54"/>
    <w:rsid w:val="00931E8B"/>
    <w:rsid w:val="00931ED1"/>
    <w:rsid w:val="00931EFF"/>
    <w:rsid w:val="009320D1"/>
    <w:rsid w:val="009321CF"/>
    <w:rsid w:val="00932331"/>
    <w:rsid w:val="00932475"/>
    <w:rsid w:val="009327E0"/>
    <w:rsid w:val="00932A73"/>
    <w:rsid w:val="00932E72"/>
    <w:rsid w:val="00933139"/>
    <w:rsid w:val="0093328C"/>
    <w:rsid w:val="00933506"/>
    <w:rsid w:val="0093375E"/>
    <w:rsid w:val="0093389C"/>
    <w:rsid w:val="009339FD"/>
    <w:rsid w:val="00933C19"/>
    <w:rsid w:val="00933D16"/>
    <w:rsid w:val="00933D50"/>
    <w:rsid w:val="00933DA9"/>
    <w:rsid w:val="00933E2F"/>
    <w:rsid w:val="00934128"/>
    <w:rsid w:val="00934431"/>
    <w:rsid w:val="00934450"/>
    <w:rsid w:val="00934468"/>
    <w:rsid w:val="009345F5"/>
    <w:rsid w:val="00934684"/>
    <w:rsid w:val="00934921"/>
    <w:rsid w:val="0093493F"/>
    <w:rsid w:val="00934A8C"/>
    <w:rsid w:val="00934BA2"/>
    <w:rsid w:val="00934BC8"/>
    <w:rsid w:val="00934C39"/>
    <w:rsid w:val="00934E64"/>
    <w:rsid w:val="00935489"/>
    <w:rsid w:val="0093564A"/>
    <w:rsid w:val="00935832"/>
    <w:rsid w:val="00935A1C"/>
    <w:rsid w:val="00935B19"/>
    <w:rsid w:val="00935B9A"/>
    <w:rsid w:val="00935C8E"/>
    <w:rsid w:val="00935DDC"/>
    <w:rsid w:val="009361B2"/>
    <w:rsid w:val="00936412"/>
    <w:rsid w:val="00936542"/>
    <w:rsid w:val="009365F6"/>
    <w:rsid w:val="0093683F"/>
    <w:rsid w:val="00936A6B"/>
    <w:rsid w:val="00936B29"/>
    <w:rsid w:val="00936B97"/>
    <w:rsid w:val="00936CDD"/>
    <w:rsid w:val="00936FA8"/>
    <w:rsid w:val="00936FE8"/>
    <w:rsid w:val="00937053"/>
    <w:rsid w:val="00937272"/>
    <w:rsid w:val="009375C7"/>
    <w:rsid w:val="00937BB6"/>
    <w:rsid w:val="00937BD8"/>
    <w:rsid w:val="00937FB0"/>
    <w:rsid w:val="00940106"/>
    <w:rsid w:val="009405A7"/>
    <w:rsid w:val="00940AD9"/>
    <w:rsid w:val="00940C84"/>
    <w:rsid w:val="00940D30"/>
    <w:rsid w:val="00940E5D"/>
    <w:rsid w:val="00940E87"/>
    <w:rsid w:val="009412AC"/>
    <w:rsid w:val="0094131F"/>
    <w:rsid w:val="009414AF"/>
    <w:rsid w:val="009414BD"/>
    <w:rsid w:val="0094158D"/>
    <w:rsid w:val="009415B7"/>
    <w:rsid w:val="00941675"/>
    <w:rsid w:val="00941A08"/>
    <w:rsid w:val="00941B8D"/>
    <w:rsid w:val="00941D26"/>
    <w:rsid w:val="00941D8F"/>
    <w:rsid w:val="00941EB9"/>
    <w:rsid w:val="00942261"/>
    <w:rsid w:val="009424DC"/>
    <w:rsid w:val="009426ED"/>
    <w:rsid w:val="00942970"/>
    <w:rsid w:val="00942ACE"/>
    <w:rsid w:val="00942B09"/>
    <w:rsid w:val="00942DCD"/>
    <w:rsid w:val="00942DF6"/>
    <w:rsid w:val="00942EA0"/>
    <w:rsid w:val="009433BF"/>
    <w:rsid w:val="009436C6"/>
    <w:rsid w:val="009437D5"/>
    <w:rsid w:val="00943977"/>
    <w:rsid w:val="009439F7"/>
    <w:rsid w:val="00943A10"/>
    <w:rsid w:val="00943A29"/>
    <w:rsid w:val="00943A85"/>
    <w:rsid w:val="00943DCA"/>
    <w:rsid w:val="00943EAD"/>
    <w:rsid w:val="009441C5"/>
    <w:rsid w:val="00944373"/>
    <w:rsid w:val="00944704"/>
    <w:rsid w:val="009448A7"/>
    <w:rsid w:val="0094499F"/>
    <w:rsid w:val="009449A9"/>
    <w:rsid w:val="00944A69"/>
    <w:rsid w:val="00944BE3"/>
    <w:rsid w:val="00944D1C"/>
    <w:rsid w:val="009450EA"/>
    <w:rsid w:val="009451AF"/>
    <w:rsid w:val="0094555B"/>
    <w:rsid w:val="00945643"/>
    <w:rsid w:val="009456AB"/>
    <w:rsid w:val="009457D9"/>
    <w:rsid w:val="009458A7"/>
    <w:rsid w:val="009458AF"/>
    <w:rsid w:val="00945AC8"/>
    <w:rsid w:val="00945C49"/>
    <w:rsid w:val="00945D97"/>
    <w:rsid w:val="00945FB3"/>
    <w:rsid w:val="00945FC7"/>
    <w:rsid w:val="00946084"/>
    <w:rsid w:val="0094626D"/>
    <w:rsid w:val="009463CB"/>
    <w:rsid w:val="009465E4"/>
    <w:rsid w:val="00946AC9"/>
    <w:rsid w:val="00946EE6"/>
    <w:rsid w:val="00947334"/>
    <w:rsid w:val="0094746E"/>
    <w:rsid w:val="009474BF"/>
    <w:rsid w:val="00947AB1"/>
    <w:rsid w:val="0095001A"/>
    <w:rsid w:val="00950047"/>
    <w:rsid w:val="00950068"/>
    <w:rsid w:val="009500F0"/>
    <w:rsid w:val="00950149"/>
    <w:rsid w:val="009506F4"/>
    <w:rsid w:val="00950928"/>
    <w:rsid w:val="00950C5D"/>
    <w:rsid w:val="00950D86"/>
    <w:rsid w:val="00951578"/>
    <w:rsid w:val="009515F6"/>
    <w:rsid w:val="009518AA"/>
    <w:rsid w:val="009519BF"/>
    <w:rsid w:val="00951A08"/>
    <w:rsid w:val="00951A17"/>
    <w:rsid w:val="00951A63"/>
    <w:rsid w:val="00951BA8"/>
    <w:rsid w:val="00951DBC"/>
    <w:rsid w:val="009521B1"/>
    <w:rsid w:val="00952463"/>
    <w:rsid w:val="009525A5"/>
    <w:rsid w:val="0095274E"/>
    <w:rsid w:val="009527F9"/>
    <w:rsid w:val="0095285A"/>
    <w:rsid w:val="0095295F"/>
    <w:rsid w:val="00952A10"/>
    <w:rsid w:val="00952B58"/>
    <w:rsid w:val="00952B9E"/>
    <w:rsid w:val="00952BED"/>
    <w:rsid w:val="0095357F"/>
    <w:rsid w:val="00953686"/>
    <w:rsid w:val="00953853"/>
    <w:rsid w:val="00953998"/>
    <w:rsid w:val="00953A16"/>
    <w:rsid w:val="00953ADA"/>
    <w:rsid w:val="00953CDF"/>
    <w:rsid w:val="00953DB1"/>
    <w:rsid w:val="00953E3F"/>
    <w:rsid w:val="00954062"/>
    <w:rsid w:val="00954491"/>
    <w:rsid w:val="00954644"/>
    <w:rsid w:val="00954705"/>
    <w:rsid w:val="00954A4A"/>
    <w:rsid w:val="00954A67"/>
    <w:rsid w:val="00954C32"/>
    <w:rsid w:val="00954DBF"/>
    <w:rsid w:val="0095526B"/>
    <w:rsid w:val="0095537C"/>
    <w:rsid w:val="00955595"/>
    <w:rsid w:val="00955BDF"/>
    <w:rsid w:val="00955C2F"/>
    <w:rsid w:val="00955C65"/>
    <w:rsid w:val="00955DCC"/>
    <w:rsid w:val="0095605E"/>
    <w:rsid w:val="00956261"/>
    <w:rsid w:val="00956785"/>
    <w:rsid w:val="00956CA7"/>
    <w:rsid w:val="00957035"/>
    <w:rsid w:val="00957096"/>
    <w:rsid w:val="009571B0"/>
    <w:rsid w:val="00957516"/>
    <w:rsid w:val="00957818"/>
    <w:rsid w:val="00957BE7"/>
    <w:rsid w:val="00957BFC"/>
    <w:rsid w:val="00957EFC"/>
    <w:rsid w:val="00957FE7"/>
    <w:rsid w:val="0096024B"/>
    <w:rsid w:val="009602EB"/>
    <w:rsid w:val="0096049D"/>
    <w:rsid w:val="009604E4"/>
    <w:rsid w:val="00960520"/>
    <w:rsid w:val="00960534"/>
    <w:rsid w:val="00960635"/>
    <w:rsid w:val="00960657"/>
    <w:rsid w:val="00960A5D"/>
    <w:rsid w:val="00960BBB"/>
    <w:rsid w:val="00960BC7"/>
    <w:rsid w:val="00960D85"/>
    <w:rsid w:val="00961263"/>
    <w:rsid w:val="0096127B"/>
    <w:rsid w:val="009617EF"/>
    <w:rsid w:val="0096187B"/>
    <w:rsid w:val="009619F3"/>
    <w:rsid w:val="00961AB1"/>
    <w:rsid w:val="00961DDE"/>
    <w:rsid w:val="00961FC7"/>
    <w:rsid w:val="0096218B"/>
    <w:rsid w:val="009622FB"/>
    <w:rsid w:val="00962AE8"/>
    <w:rsid w:val="00962E22"/>
    <w:rsid w:val="00963072"/>
    <w:rsid w:val="00963246"/>
    <w:rsid w:val="00963273"/>
    <w:rsid w:val="00963399"/>
    <w:rsid w:val="009636AE"/>
    <w:rsid w:val="00963764"/>
    <w:rsid w:val="009639BE"/>
    <w:rsid w:val="00963E1E"/>
    <w:rsid w:val="00963ED9"/>
    <w:rsid w:val="00963F38"/>
    <w:rsid w:val="00964181"/>
    <w:rsid w:val="00964511"/>
    <w:rsid w:val="009649BF"/>
    <w:rsid w:val="00964A77"/>
    <w:rsid w:val="00964B0E"/>
    <w:rsid w:val="00964C36"/>
    <w:rsid w:val="00964D96"/>
    <w:rsid w:val="00964DFD"/>
    <w:rsid w:val="00964FD0"/>
    <w:rsid w:val="00965216"/>
    <w:rsid w:val="00965229"/>
    <w:rsid w:val="00965647"/>
    <w:rsid w:val="00965B32"/>
    <w:rsid w:val="00965C7F"/>
    <w:rsid w:val="00965DEB"/>
    <w:rsid w:val="00966263"/>
    <w:rsid w:val="0096639E"/>
    <w:rsid w:val="0096672F"/>
    <w:rsid w:val="00966760"/>
    <w:rsid w:val="009667F4"/>
    <w:rsid w:val="00966B88"/>
    <w:rsid w:val="00966E4E"/>
    <w:rsid w:val="0096732A"/>
    <w:rsid w:val="0096746F"/>
    <w:rsid w:val="00967667"/>
    <w:rsid w:val="00967B61"/>
    <w:rsid w:val="009702E7"/>
    <w:rsid w:val="009707F7"/>
    <w:rsid w:val="00970903"/>
    <w:rsid w:val="00970944"/>
    <w:rsid w:val="009709B8"/>
    <w:rsid w:val="00970A59"/>
    <w:rsid w:val="00970AAC"/>
    <w:rsid w:val="00970BD4"/>
    <w:rsid w:val="00970EEE"/>
    <w:rsid w:val="009711A1"/>
    <w:rsid w:val="009716DC"/>
    <w:rsid w:val="0097180B"/>
    <w:rsid w:val="00971828"/>
    <w:rsid w:val="009718D6"/>
    <w:rsid w:val="009719D9"/>
    <w:rsid w:val="00971B43"/>
    <w:rsid w:val="00971C18"/>
    <w:rsid w:val="00971FA9"/>
    <w:rsid w:val="009721BC"/>
    <w:rsid w:val="009721C3"/>
    <w:rsid w:val="009725C9"/>
    <w:rsid w:val="00972ACE"/>
    <w:rsid w:val="00972C62"/>
    <w:rsid w:val="00972D0E"/>
    <w:rsid w:val="00972D5C"/>
    <w:rsid w:val="00972E6F"/>
    <w:rsid w:val="00972F0F"/>
    <w:rsid w:val="00973137"/>
    <w:rsid w:val="0097315F"/>
    <w:rsid w:val="009732C9"/>
    <w:rsid w:val="009733FB"/>
    <w:rsid w:val="0097388D"/>
    <w:rsid w:val="00973C95"/>
    <w:rsid w:val="00973EC2"/>
    <w:rsid w:val="00973F33"/>
    <w:rsid w:val="00973FB1"/>
    <w:rsid w:val="00974080"/>
    <w:rsid w:val="009743AC"/>
    <w:rsid w:val="00974488"/>
    <w:rsid w:val="00974A9A"/>
    <w:rsid w:val="00974BCF"/>
    <w:rsid w:val="00974EF1"/>
    <w:rsid w:val="00974F05"/>
    <w:rsid w:val="00975137"/>
    <w:rsid w:val="00975236"/>
    <w:rsid w:val="009754C0"/>
    <w:rsid w:val="009754C7"/>
    <w:rsid w:val="009757A7"/>
    <w:rsid w:val="009757C2"/>
    <w:rsid w:val="0097582F"/>
    <w:rsid w:val="00975A98"/>
    <w:rsid w:val="00975B45"/>
    <w:rsid w:val="00975F8D"/>
    <w:rsid w:val="009762D7"/>
    <w:rsid w:val="009762F4"/>
    <w:rsid w:val="009764E2"/>
    <w:rsid w:val="009766E9"/>
    <w:rsid w:val="0097680B"/>
    <w:rsid w:val="0097681B"/>
    <w:rsid w:val="00976B46"/>
    <w:rsid w:val="00976E50"/>
    <w:rsid w:val="00976FEE"/>
    <w:rsid w:val="00977074"/>
    <w:rsid w:val="00977162"/>
    <w:rsid w:val="009774F2"/>
    <w:rsid w:val="009774FC"/>
    <w:rsid w:val="009803A7"/>
    <w:rsid w:val="00980629"/>
    <w:rsid w:val="009808BD"/>
    <w:rsid w:val="00981137"/>
    <w:rsid w:val="00981354"/>
    <w:rsid w:val="00981374"/>
    <w:rsid w:val="009813C3"/>
    <w:rsid w:val="009813FA"/>
    <w:rsid w:val="00981409"/>
    <w:rsid w:val="009814CB"/>
    <w:rsid w:val="00981579"/>
    <w:rsid w:val="009815B4"/>
    <w:rsid w:val="00981621"/>
    <w:rsid w:val="009816B9"/>
    <w:rsid w:val="00981758"/>
    <w:rsid w:val="00981771"/>
    <w:rsid w:val="009818EA"/>
    <w:rsid w:val="00981CAF"/>
    <w:rsid w:val="00981E8C"/>
    <w:rsid w:val="00982125"/>
    <w:rsid w:val="00982323"/>
    <w:rsid w:val="00982353"/>
    <w:rsid w:val="0098276A"/>
    <w:rsid w:val="00982882"/>
    <w:rsid w:val="00982A8E"/>
    <w:rsid w:val="00982C4B"/>
    <w:rsid w:val="00982EA8"/>
    <w:rsid w:val="0098331A"/>
    <w:rsid w:val="00983428"/>
    <w:rsid w:val="0098345D"/>
    <w:rsid w:val="0098363A"/>
    <w:rsid w:val="0098382E"/>
    <w:rsid w:val="009838DA"/>
    <w:rsid w:val="0098392C"/>
    <w:rsid w:val="00983A09"/>
    <w:rsid w:val="00983C80"/>
    <w:rsid w:val="00983D10"/>
    <w:rsid w:val="00984111"/>
    <w:rsid w:val="00984212"/>
    <w:rsid w:val="00984313"/>
    <w:rsid w:val="009844C5"/>
    <w:rsid w:val="009847B9"/>
    <w:rsid w:val="00984A0B"/>
    <w:rsid w:val="00984BCB"/>
    <w:rsid w:val="00984C15"/>
    <w:rsid w:val="0098526C"/>
    <w:rsid w:val="00985CB7"/>
    <w:rsid w:val="00985D3D"/>
    <w:rsid w:val="00985E96"/>
    <w:rsid w:val="00985F98"/>
    <w:rsid w:val="00985FB2"/>
    <w:rsid w:val="00985FFE"/>
    <w:rsid w:val="009862F5"/>
    <w:rsid w:val="009862F7"/>
    <w:rsid w:val="00986353"/>
    <w:rsid w:val="0098656B"/>
    <w:rsid w:val="00986753"/>
    <w:rsid w:val="00986813"/>
    <w:rsid w:val="00986AD6"/>
    <w:rsid w:val="00986B64"/>
    <w:rsid w:val="00986BF6"/>
    <w:rsid w:val="00986F27"/>
    <w:rsid w:val="00986F68"/>
    <w:rsid w:val="00986FC5"/>
    <w:rsid w:val="00987156"/>
    <w:rsid w:val="00987212"/>
    <w:rsid w:val="00987359"/>
    <w:rsid w:val="00987360"/>
    <w:rsid w:val="00987536"/>
    <w:rsid w:val="009876CA"/>
    <w:rsid w:val="009877AE"/>
    <w:rsid w:val="009879E6"/>
    <w:rsid w:val="00987B25"/>
    <w:rsid w:val="00987F6E"/>
    <w:rsid w:val="009900AE"/>
    <w:rsid w:val="009900D0"/>
    <w:rsid w:val="00990354"/>
    <w:rsid w:val="00990475"/>
    <w:rsid w:val="009906D8"/>
    <w:rsid w:val="00990787"/>
    <w:rsid w:val="00990CAC"/>
    <w:rsid w:val="00990DC3"/>
    <w:rsid w:val="00990DEC"/>
    <w:rsid w:val="00990F43"/>
    <w:rsid w:val="00990FEA"/>
    <w:rsid w:val="0099134D"/>
    <w:rsid w:val="00991833"/>
    <w:rsid w:val="00991A35"/>
    <w:rsid w:val="00991EC2"/>
    <w:rsid w:val="009922B8"/>
    <w:rsid w:val="0099249A"/>
    <w:rsid w:val="009925A4"/>
    <w:rsid w:val="00992693"/>
    <w:rsid w:val="00992700"/>
    <w:rsid w:val="00992F80"/>
    <w:rsid w:val="0099324F"/>
    <w:rsid w:val="009932AD"/>
    <w:rsid w:val="00993384"/>
    <w:rsid w:val="009934BF"/>
    <w:rsid w:val="009935B9"/>
    <w:rsid w:val="009936F4"/>
    <w:rsid w:val="009937CA"/>
    <w:rsid w:val="00993B0B"/>
    <w:rsid w:val="00993B26"/>
    <w:rsid w:val="00993D42"/>
    <w:rsid w:val="00993FBF"/>
    <w:rsid w:val="009942EB"/>
    <w:rsid w:val="0099449B"/>
    <w:rsid w:val="009945A4"/>
    <w:rsid w:val="00994722"/>
    <w:rsid w:val="0099486D"/>
    <w:rsid w:val="00994883"/>
    <w:rsid w:val="0099492F"/>
    <w:rsid w:val="00994AEA"/>
    <w:rsid w:val="00994CE6"/>
    <w:rsid w:val="00994E37"/>
    <w:rsid w:val="00994EB3"/>
    <w:rsid w:val="00995229"/>
    <w:rsid w:val="00995385"/>
    <w:rsid w:val="009953CC"/>
    <w:rsid w:val="009955A4"/>
    <w:rsid w:val="009955B4"/>
    <w:rsid w:val="009958B2"/>
    <w:rsid w:val="00995991"/>
    <w:rsid w:val="00995C11"/>
    <w:rsid w:val="00995CA6"/>
    <w:rsid w:val="00995CFF"/>
    <w:rsid w:val="00995F4E"/>
    <w:rsid w:val="009968C6"/>
    <w:rsid w:val="00996AFF"/>
    <w:rsid w:val="00996B10"/>
    <w:rsid w:val="00996CA5"/>
    <w:rsid w:val="00996F36"/>
    <w:rsid w:val="00997104"/>
    <w:rsid w:val="00997429"/>
    <w:rsid w:val="0099750F"/>
    <w:rsid w:val="0099790C"/>
    <w:rsid w:val="00997958"/>
    <w:rsid w:val="00997963"/>
    <w:rsid w:val="009979BF"/>
    <w:rsid w:val="00997B36"/>
    <w:rsid w:val="00997E36"/>
    <w:rsid w:val="00997FAE"/>
    <w:rsid w:val="009A000D"/>
    <w:rsid w:val="009A00F4"/>
    <w:rsid w:val="009A045A"/>
    <w:rsid w:val="009A052F"/>
    <w:rsid w:val="009A0584"/>
    <w:rsid w:val="009A05A0"/>
    <w:rsid w:val="009A05A9"/>
    <w:rsid w:val="009A05BE"/>
    <w:rsid w:val="009A0873"/>
    <w:rsid w:val="009A0A69"/>
    <w:rsid w:val="009A0D15"/>
    <w:rsid w:val="009A0D70"/>
    <w:rsid w:val="009A0E8C"/>
    <w:rsid w:val="009A0EBD"/>
    <w:rsid w:val="009A0F0C"/>
    <w:rsid w:val="009A0FAD"/>
    <w:rsid w:val="009A1032"/>
    <w:rsid w:val="009A1333"/>
    <w:rsid w:val="009A1783"/>
    <w:rsid w:val="009A1873"/>
    <w:rsid w:val="009A1AD0"/>
    <w:rsid w:val="009A1AE3"/>
    <w:rsid w:val="009A1C77"/>
    <w:rsid w:val="009A1D91"/>
    <w:rsid w:val="009A1E87"/>
    <w:rsid w:val="009A1F99"/>
    <w:rsid w:val="009A2007"/>
    <w:rsid w:val="009A231D"/>
    <w:rsid w:val="009A2463"/>
    <w:rsid w:val="009A2630"/>
    <w:rsid w:val="009A27EC"/>
    <w:rsid w:val="009A2963"/>
    <w:rsid w:val="009A2E29"/>
    <w:rsid w:val="009A2EEE"/>
    <w:rsid w:val="009A3137"/>
    <w:rsid w:val="009A3283"/>
    <w:rsid w:val="009A3322"/>
    <w:rsid w:val="009A3AC2"/>
    <w:rsid w:val="009A3AD1"/>
    <w:rsid w:val="009A3E9E"/>
    <w:rsid w:val="009A4086"/>
    <w:rsid w:val="009A4091"/>
    <w:rsid w:val="009A45DB"/>
    <w:rsid w:val="009A492D"/>
    <w:rsid w:val="009A49AF"/>
    <w:rsid w:val="009A4A74"/>
    <w:rsid w:val="009A4B8B"/>
    <w:rsid w:val="009A4D87"/>
    <w:rsid w:val="009A4D9C"/>
    <w:rsid w:val="009A5124"/>
    <w:rsid w:val="009A51DC"/>
    <w:rsid w:val="009A5206"/>
    <w:rsid w:val="009A5268"/>
    <w:rsid w:val="009A539D"/>
    <w:rsid w:val="009A5682"/>
    <w:rsid w:val="009A5746"/>
    <w:rsid w:val="009A5BC1"/>
    <w:rsid w:val="009A5BF8"/>
    <w:rsid w:val="009A5F5E"/>
    <w:rsid w:val="009A6081"/>
    <w:rsid w:val="009A6292"/>
    <w:rsid w:val="009A6444"/>
    <w:rsid w:val="009A66BE"/>
    <w:rsid w:val="009A67D3"/>
    <w:rsid w:val="009A6AC5"/>
    <w:rsid w:val="009A6B40"/>
    <w:rsid w:val="009A6D81"/>
    <w:rsid w:val="009A6D8A"/>
    <w:rsid w:val="009A7362"/>
    <w:rsid w:val="009A74E0"/>
    <w:rsid w:val="009A7518"/>
    <w:rsid w:val="009A764E"/>
    <w:rsid w:val="009A77B0"/>
    <w:rsid w:val="009A77B1"/>
    <w:rsid w:val="009A77D2"/>
    <w:rsid w:val="009A78C1"/>
    <w:rsid w:val="009A790E"/>
    <w:rsid w:val="009A7B7A"/>
    <w:rsid w:val="009A7C24"/>
    <w:rsid w:val="009A7C6D"/>
    <w:rsid w:val="009A7D0B"/>
    <w:rsid w:val="009A7D42"/>
    <w:rsid w:val="009A7D55"/>
    <w:rsid w:val="009A7DF7"/>
    <w:rsid w:val="009B0009"/>
    <w:rsid w:val="009B0498"/>
    <w:rsid w:val="009B097B"/>
    <w:rsid w:val="009B0E46"/>
    <w:rsid w:val="009B0E9A"/>
    <w:rsid w:val="009B1674"/>
    <w:rsid w:val="009B1AB3"/>
    <w:rsid w:val="009B1AE4"/>
    <w:rsid w:val="009B1FDA"/>
    <w:rsid w:val="009B20B2"/>
    <w:rsid w:val="009B21A7"/>
    <w:rsid w:val="009B231B"/>
    <w:rsid w:val="009B2329"/>
    <w:rsid w:val="009B249A"/>
    <w:rsid w:val="009B2516"/>
    <w:rsid w:val="009B28C2"/>
    <w:rsid w:val="009B2D56"/>
    <w:rsid w:val="009B30B3"/>
    <w:rsid w:val="009B343D"/>
    <w:rsid w:val="009B3C63"/>
    <w:rsid w:val="009B3C84"/>
    <w:rsid w:val="009B3CA5"/>
    <w:rsid w:val="009B3D3C"/>
    <w:rsid w:val="009B3FD7"/>
    <w:rsid w:val="009B4075"/>
    <w:rsid w:val="009B40FE"/>
    <w:rsid w:val="009B415D"/>
    <w:rsid w:val="009B427D"/>
    <w:rsid w:val="009B4400"/>
    <w:rsid w:val="009B479A"/>
    <w:rsid w:val="009B498E"/>
    <w:rsid w:val="009B49F0"/>
    <w:rsid w:val="009B4C87"/>
    <w:rsid w:val="009B4D6A"/>
    <w:rsid w:val="009B4E6C"/>
    <w:rsid w:val="009B4F90"/>
    <w:rsid w:val="009B4FED"/>
    <w:rsid w:val="009B5320"/>
    <w:rsid w:val="009B5458"/>
    <w:rsid w:val="009B55D3"/>
    <w:rsid w:val="009B579F"/>
    <w:rsid w:val="009B6028"/>
    <w:rsid w:val="009B614D"/>
    <w:rsid w:val="009B61E4"/>
    <w:rsid w:val="009B624B"/>
    <w:rsid w:val="009B62DA"/>
    <w:rsid w:val="009B64A0"/>
    <w:rsid w:val="009B6690"/>
    <w:rsid w:val="009B6762"/>
    <w:rsid w:val="009B6799"/>
    <w:rsid w:val="009B6D21"/>
    <w:rsid w:val="009B6FD4"/>
    <w:rsid w:val="009B705D"/>
    <w:rsid w:val="009B76F7"/>
    <w:rsid w:val="009B77FC"/>
    <w:rsid w:val="009B79E8"/>
    <w:rsid w:val="009B7BA9"/>
    <w:rsid w:val="009B7CB8"/>
    <w:rsid w:val="009B7E33"/>
    <w:rsid w:val="009B7FBC"/>
    <w:rsid w:val="009C0308"/>
    <w:rsid w:val="009C0335"/>
    <w:rsid w:val="009C0391"/>
    <w:rsid w:val="009C04A2"/>
    <w:rsid w:val="009C04FB"/>
    <w:rsid w:val="009C056E"/>
    <w:rsid w:val="009C0649"/>
    <w:rsid w:val="009C065C"/>
    <w:rsid w:val="009C06D9"/>
    <w:rsid w:val="009C077F"/>
    <w:rsid w:val="009C0AA0"/>
    <w:rsid w:val="009C0D56"/>
    <w:rsid w:val="009C0D83"/>
    <w:rsid w:val="009C0F4A"/>
    <w:rsid w:val="009C0FE4"/>
    <w:rsid w:val="009C125A"/>
    <w:rsid w:val="009C12A4"/>
    <w:rsid w:val="009C12A9"/>
    <w:rsid w:val="009C158E"/>
    <w:rsid w:val="009C1590"/>
    <w:rsid w:val="009C1722"/>
    <w:rsid w:val="009C1C14"/>
    <w:rsid w:val="009C221C"/>
    <w:rsid w:val="009C23A3"/>
    <w:rsid w:val="009C2435"/>
    <w:rsid w:val="009C24EB"/>
    <w:rsid w:val="009C2B07"/>
    <w:rsid w:val="009C2C59"/>
    <w:rsid w:val="009C2DE6"/>
    <w:rsid w:val="009C2FA5"/>
    <w:rsid w:val="009C2FCE"/>
    <w:rsid w:val="009C3089"/>
    <w:rsid w:val="009C3127"/>
    <w:rsid w:val="009C3192"/>
    <w:rsid w:val="009C335B"/>
    <w:rsid w:val="009C362C"/>
    <w:rsid w:val="009C36C8"/>
    <w:rsid w:val="009C39EB"/>
    <w:rsid w:val="009C3CF5"/>
    <w:rsid w:val="009C3D95"/>
    <w:rsid w:val="009C3E31"/>
    <w:rsid w:val="009C3E7F"/>
    <w:rsid w:val="009C40B9"/>
    <w:rsid w:val="009C4231"/>
    <w:rsid w:val="009C438F"/>
    <w:rsid w:val="009C4494"/>
    <w:rsid w:val="009C4519"/>
    <w:rsid w:val="009C485A"/>
    <w:rsid w:val="009C4B10"/>
    <w:rsid w:val="009C4CB9"/>
    <w:rsid w:val="009C4F96"/>
    <w:rsid w:val="009C50A1"/>
    <w:rsid w:val="009C539E"/>
    <w:rsid w:val="009C544C"/>
    <w:rsid w:val="009C5625"/>
    <w:rsid w:val="009C5769"/>
    <w:rsid w:val="009C585F"/>
    <w:rsid w:val="009C591C"/>
    <w:rsid w:val="009C5B2A"/>
    <w:rsid w:val="009C5E40"/>
    <w:rsid w:val="009C62D8"/>
    <w:rsid w:val="009C66A9"/>
    <w:rsid w:val="009C6815"/>
    <w:rsid w:val="009C69B8"/>
    <w:rsid w:val="009C6A68"/>
    <w:rsid w:val="009C6BC9"/>
    <w:rsid w:val="009C6E32"/>
    <w:rsid w:val="009C6E88"/>
    <w:rsid w:val="009C6EE5"/>
    <w:rsid w:val="009C6F3E"/>
    <w:rsid w:val="009C6FCC"/>
    <w:rsid w:val="009C7199"/>
    <w:rsid w:val="009C731A"/>
    <w:rsid w:val="009C739A"/>
    <w:rsid w:val="009C7446"/>
    <w:rsid w:val="009C7455"/>
    <w:rsid w:val="009C7654"/>
    <w:rsid w:val="009C76B2"/>
    <w:rsid w:val="009C7953"/>
    <w:rsid w:val="009C7BAA"/>
    <w:rsid w:val="009C7C59"/>
    <w:rsid w:val="009D03BE"/>
    <w:rsid w:val="009D048D"/>
    <w:rsid w:val="009D06EB"/>
    <w:rsid w:val="009D0D12"/>
    <w:rsid w:val="009D110E"/>
    <w:rsid w:val="009D17C5"/>
    <w:rsid w:val="009D1A59"/>
    <w:rsid w:val="009D1A78"/>
    <w:rsid w:val="009D1DF4"/>
    <w:rsid w:val="009D207B"/>
    <w:rsid w:val="009D22C3"/>
    <w:rsid w:val="009D2423"/>
    <w:rsid w:val="009D264B"/>
    <w:rsid w:val="009D29E5"/>
    <w:rsid w:val="009D2C8A"/>
    <w:rsid w:val="009D303B"/>
    <w:rsid w:val="009D318D"/>
    <w:rsid w:val="009D31E9"/>
    <w:rsid w:val="009D34DE"/>
    <w:rsid w:val="009D3558"/>
    <w:rsid w:val="009D39C0"/>
    <w:rsid w:val="009D3CB8"/>
    <w:rsid w:val="009D3CCD"/>
    <w:rsid w:val="009D3E07"/>
    <w:rsid w:val="009D4251"/>
    <w:rsid w:val="009D4329"/>
    <w:rsid w:val="009D4770"/>
    <w:rsid w:val="009D49AB"/>
    <w:rsid w:val="009D49D1"/>
    <w:rsid w:val="009D4A21"/>
    <w:rsid w:val="009D4A30"/>
    <w:rsid w:val="009D4A70"/>
    <w:rsid w:val="009D4C02"/>
    <w:rsid w:val="009D4C46"/>
    <w:rsid w:val="009D4D21"/>
    <w:rsid w:val="009D4D55"/>
    <w:rsid w:val="009D4FDB"/>
    <w:rsid w:val="009D50FC"/>
    <w:rsid w:val="009D511B"/>
    <w:rsid w:val="009D5666"/>
    <w:rsid w:val="009D5C0D"/>
    <w:rsid w:val="009D5C2D"/>
    <w:rsid w:val="009D5CBA"/>
    <w:rsid w:val="009D622F"/>
    <w:rsid w:val="009D62FF"/>
    <w:rsid w:val="009D63B9"/>
    <w:rsid w:val="009D6691"/>
    <w:rsid w:val="009D69A7"/>
    <w:rsid w:val="009D6B21"/>
    <w:rsid w:val="009D6E4D"/>
    <w:rsid w:val="009D6F9A"/>
    <w:rsid w:val="009D700A"/>
    <w:rsid w:val="009D705B"/>
    <w:rsid w:val="009D73E2"/>
    <w:rsid w:val="009D78A5"/>
    <w:rsid w:val="009D79C9"/>
    <w:rsid w:val="009D7AA7"/>
    <w:rsid w:val="009D7B22"/>
    <w:rsid w:val="009D7B9E"/>
    <w:rsid w:val="009D7BE7"/>
    <w:rsid w:val="009D7EC8"/>
    <w:rsid w:val="009D7ED3"/>
    <w:rsid w:val="009D7FD9"/>
    <w:rsid w:val="009E0097"/>
    <w:rsid w:val="009E041D"/>
    <w:rsid w:val="009E0557"/>
    <w:rsid w:val="009E05B6"/>
    <w:rsid w:val="009E0A25"/>
    <w:rsid w:val="009E0DDE"/>
    <w:rsid w:val="009E0EEB"/>
    <w:rsid w:val="009E1374"/>
    <w:rsid w:val="009E13BD"/>
    <w:rsid w:val="009E13C4"/>
    <w:rsid w:val="009E150F"/>
    <w:rsid w:val="009E1560"/>
    <w:rsid w:val="009E1640"/>
    <w:rsid w:val="009E166C"/>
    <w:rsid w:val="009E1B5B"/>
    <w:rsid w:val="009E1C0B"/>
    <w:rsid w:val="009E1F24"/>
    <w:rsid w:val="009E2012"/>
    <w:rsid w:val="009E20C6"/>
    <w:rsid w:val="009E2100"/>
    <w:rsid w:val="009E214D"/>
    <w:rsid w:val="009E21CB"/>
    <w:rsid w:val="009E22FE"/>
    <w:rsid w:val="009E26CA"/>
    <w:rsid w:val="009E2821"/>
    <w:rsid w:val="009E29C8"/>
    <w:rsid w:val="009E2A35"/>
    <w:rsid w:val="009E2A7E"/>
    <w:rsid w:val="009E2C00"/>
    <w:rsid w:val="009E32B4"/>
    <w:rsid w:val="009E34A8"/>
    <w:rsid w:val="009E359D"/>
    <w:rsid w:val="009E39A5"/>
    <w:rsid w:val="009E3A1C"/>
    <w:rsid w:val="009E3C51"/>
    <w:rsid w:val="009E3FA3"/>
    <w:rsid w:val="009E3FAD"/>
    <w:rsid w:val="009E41ED"/>
    <w:rsid w:val="009E468E"/>
    <w:rsid w:val="009E4AB2"/>
    <w:rsid w:val="009E4AC7"/>
    <w:rsid w:val="009E4C78"/>
    <w:rsid w:val="009E5820"/>
    <w:rsid w:val="009E58B9"/>
    <w:rsid w:val="009E5AF7"/>
    <w:rsid w:val="009E615B"/>
    <w:rsid w:val="009E61F0"/>
    <w:rsid w:val="009E64C8"/>
    <w:rsid w:val="009E659B"/>
    <w:rsid w:val="009E66B3"/>
    <w:rsid w:val="009E69CF"/>
    <w:rsid w:val="009E6B6E"/>
    <w:rsid w:val="009E6D7F"/>
    <w:rsid w:val="009E7242"/>
    <w:rsid w:val="009E735C"/>
    <w:rsid w:val="009E73A4"/>
    <w:rsid w:val="009E753D"/>
    <w:rsid w:val="009E7600"/>
    <w:rsid w:val="009E7843"/>
    <w:rsid w:val="009E7866"/>
    <w:rsid w:val="009E7E50"/>
    <w:rsid w:val="009F0247"/>
    <w:rsid w:val="009F02E0"/>
    <w:rsid w:val="009F049D"/>
    <w:rsid w:val="009F0544"/>
    <w:rsid w:val="009F055F"/>
    <w:rsid w:val="009F05CC"/>
    <w:rsid w:val="009F061C"/>
    <w:rsid w:val="009F06E1"/>
    <w:rsid w:val="009F0804"/>
    <w:rsid w:val="009F0813"/>
    <w:rsid w:val="009F0957"/>
    <w:rsid w:val="009F0A1D"/>
    <w:rsid w:val="009F0B57"/>
    <w:rsid w:val="009F0CA3"/>
    <w:rsid w:val="009F1339"/>
    <w:rsid w:val="009F136E"/>
    <w:rsid w:val="009F15A6"/>
    <w:rsid w:val="009F1605"/>
    <w:rsid w:val="009F168E"/>
    <w:rsid w:val="009F1B80"/>
    <w:rsid w:val="009F1C9A"/>
    <w:rsid w:val="009F1D60"/>
    <w:rsid w:val="009F1E13"/>
    <w:rsid w:val="009F1F73"/>
    <w:rsid w:val="009F201B"/>
    <w:rsid w:val="009F245D"/>
    <w:rsid w:val="009F24E8"/>
    <w:rsid w:val="009F2556"/>
    <w:rsid w:val="009F2614"/>
    <w:rsid w:val="009F2788"/>
    <w:rsid w:val="009F281B"/>
    <w:rsid w:val="009F2B71"/>
    <w:rsid w:val="009F2E9E"/>
    <w:rsid w:val="009F33B0"/>
    <w:rsid w:val="009F39D8"/>
    <w:rsid w:val="009F3C37"/>
    <w:rsid w:val="009F3C8F"/>
    <w:rsid w:val="009F3CCE"/>
    <w:rsid w:val="009F3E2F"/>
    <w:rsid w:val="009F3E55"/>
    <w:rsid w:val="009F3E5E"/>
    <w:rsid w:val="009F3E96"/>
    <w:rsid w:val="009F407F"/>
    <w:rsid w:val="009F4163"/>
    <w:rsid w:val="009F42F0"/>
    <w:rsid w:val="009F445D"/>
    <w:rsid w:val="009F45E6"/>
    <w:rsid w:val="009F4787"/>
    <w:rsid w:val="009F4A0C"/>
    <w:rsid w:val="009F4AB1"/>
    <w:rsid w:val="009F4E34"/>
    <w:rsid w:val="009F5022"/>
    <w:rsid w:val="009F51BD"/>
    <w:rsid w:val="009F526C"/>
    <w:rsid w:val="009F5335"/>
    <w:rsid w:val="009F5524"/>
    <w:rsid w:val="009F597E"/>
    <w:rsid w:val="009F5ACD"/>
    <w:rsid w:val="009F5CD2"/>
    <w:rsid w:val="009F5D28"/>
    <w:rsid w:val="009F6056"/>
    <w:rsid w:val="009F6354"/>
    <w:rsid w:val="009F668A"/>
    <w:rsid w:val="009F67AE"/>
    <w:rsid w:val="009F6906"/>
    <w:rsid w:val="009F6CDA"/>
    <w:rsid w:val="009F6E17"/>
    <w:rsid w:val="009F6F6F"/>
    <w:rsid w:val="009F70EA"/>
    <w:rsid w:val="009F727E"/>
    <w:rsid w:val="00A00012"/>
    <w:rsid w:val="00A00621"/>
    <w:rsid w:val="00A006D1"/>
    <w:rsid w:val="00A006EF"/>
    <w:rsid w:val="00A00851"/>
    <w:rsid w:val="00A009CB"/>
    <w:rsid w:val="00A00C5F"/>
    <w:rsid w:val="00A00D22"/>
    <w:rsid w:val="00A00F94"/>
    <w:rsid w:val="00A00F98"/>
    <w:rsid w:val="00A01052"/>
    <w:rsid w:val="00A0108A"/>
    <w:rsid w:val="00A01733"/>
    <w:rsid w:val="00A01957"/>
    <w:rsid w:val="00A01AB2"/>
    <w:rsid w:val="00A01D1F"/>
    <w:rsid w:val="00A01D8D"/>
    <w:rsid w:val="00A020C7"/>
    <w:rsid w:val="00A021FD"/>
    <w:rsid w:val="00A024AB"/>
    <w:rsid w:val="00A024FB"/>
    <w:rsid w:val="00A0251B"/>
    <w:rsid w:val="00A0258B"/>
    <w:rsid w:val="00A02628"/>
    <w:rsid w:val="00A027D3"/>
    <w:rsid w:val="00A027D7"/>
    <w:rsid w:val="00A028B3"/>
    <w:rsid w:val="00A029AF"/>
    <w:rsid w:val="00A029E3"/>
    <w:rsid w:val="00A02A04"/>
    <w:rsid w:val="00A02A7E"/>
    <w:rsid w:val="00A02BA2"/>
    <w:rsid w:val="00A02F68"/>
    <w:rsid w:val="00A03368"/>
    <w:rsid w:val="00A03692"/>
    <w:rsid w:val="00A03779"/>
    <w:rsid w:val="00A03D8D"/>
    <w:rsid w:val="00A03DF4"/>
    <w:rsid w:val="00A03ED9"/>
    <w:rsid w:val="00A0433F"/>
    <w:rsid w:val="00A0442D"/>
    <w:rsid w:val="00A044CD"/>
    <w:rsid w:val="00A045D0"/>
    <w:rsid w:val="00A045DC"/>
    <w:rsid w:val="00A04724"/>
    <w:rsid w:val="00A047CD"/>
    <w:rsid w:val="00A04B28"/>
    <w:rsid w:val="00A04C58"/>
    <w:rsid w:val="00A04CD0"/>
    <w:rsid w:val="00A04D7D"/>
    <w:rsid w:val="00A04D9C"/>
    <w:rsid w:val="00A0510E"/>
    <w:rsid w:val="00A05313"/>
    <w:rsid w:val="00A05328"/>
    <w:rsid w:val="00A0533C"/>
    <w:rsid w:val="00A05414"/>
    <w:rsid w:val="00A05447"/>
    <w:rsid w:val="00A05816"/>
    <w:rsid w:val="00A058FA"/>
    <w:rsid w:val="00A059F3"/>
    <w:rsid w:val="00A05BD9"/>
    <w:rsid w:val="00A05BED"/>
    <w:rsid w:val="00A05D46"/>
    <w:rsid w:val="00A05DB6"/>
    <w:rsid w:val="00A05DD8"/>
    <w:rsid w:val="00A06187"/>
    <w:rsid w:val="00A061DA"/>
    <w:rsid w:val="00A064F6"/>
    <w:rsid w:val="00A0685F"/>
    <w:rsid w:val="00A06885"/>
    <w:rsid w:val="00A06936"/>
    <w:rsid w:val="00A06A8C"/>
    <w:rsid w:val="00A06BFA"/>
    <w:rsid w:val="00A06CBD"/>
    <w:rsid w:val="00A06D3B"/>
    <w:rsid w:val="00A06FDD"/>
    <w:rsid w:val="00A0710D"/>
    <w:rsid w:val="00A075E4"/>
    <w:rsid w:val="00A07872"/>
    <w:rsid w:val="00A07EBA"/>
    <w:rsid w:val="00A07F90"/>
    <w:rsid w:val="00A1018A"/>
    <w:rsid w:val="00A101E6"/>
    <w:rsid w:val="00A101F9"/>
    <w:rsid w:val="00A10389"/>
    <w:rsid w:val="00A103C2"/>
    <w:rsid w:val="00A106D8"/>
    <w:rsid w:val="00A1080E"/>
    <w:rsid w:val="00A1092A"/>
    <w:rsid w:val="00A109C5"/>
    <w:rsid w:val="00A10FC3"/>
    <w:rsid w:val="00A1115B"/>
    <w:rsid w:val="00A116CC"/>
    <w:rsid w:val="00A11895"/>
    <w:rsid w:val="00A118B7"/>
    <w:rsid w:val="00A11C2C"/>
    <w:rsid w:val="00A11DEB"/>
    <w:rsid w:val="00A11F7A"/>
    <w:rsid w:val="00A1210B"/>
    <w:rsid w:val="00A1213C"/>
    <w:rsid w:val="00A124C9"/>
    <w:rsid w:val="00A12A21"/>
    <w:rsid w:val="00A12B2F"/>
    <w:rsid w:val="00A12B58"/>
    <w:rsid w:val="00A12BDA"/>
    <w:rsid w:val="00A12D08"/>
    <w:rsid w:val="00A12FD5"/>
    <w:rsid w:val="00A12FE5"/>
    <w:rsid w:val="00A1333E"/>
    <w:rsid w:val="00A13CC7"/>
    <w:rsid w:val="00A13DA0"/>
    <w:rsid w:val="00A1412C"/>
    <w:rsid w:val="00A14270"/>
    <w:rsid w:val="00A14596"/>
    <w:rsid w:val="00A145C5"/>
    <w:rsid w:val="00A14C4E"/>
    <w:rsid w:val="00A14D0C"/>
    <w:rsid w:val="00A14E7A"/>
    <w:rsid w:val="00A154B3"/>
    <w:rsid w:val="00A1571F"/>
    <w:rsid w:val="00A1576B"/>
    <w:rsid w:val="00A159A0"/>
    <w:rsid w:val="00A15B62"/>
    <w:rsid w:val="00A15E65"/>
    <w:rsid w:val="00A15ED4"/>
    <w:rsid w:val="00A15F87"/>
    <w:rsid w:val="00A160DF"/>
    <w:rsid w:val="00A16299"/>
    <w:rsid w:val="00A162BD"/>
    <w:rsid w:val="00A165A0"/>
    <w:rsid w:val="00A165E9"/>
    <w:rsid w:val="00A16657"/>
    <w:rsid w:val="00A168C5"/>
    <w:rsid w:val="00A16911"/>
    <w:rsid w:val="00A16B00"/>
    <w:rsid w:val="00A17323"/>
    <w:rsid w:val="00A17672"/>
    <w:rsid w:val="00A178ED"/>
    <w:rsid w:val="00A1799B"/>
    <w:rsid w:val="00A17AF1"/>
    <w:rsid w:val="00A17B13"/>
    <w:rsid w:val="00A17C52"/>
    <w:rsid w:val="00A17CA5"/>
    <w:rsid w:val="00A17DFD"/>
    <w:rsid w:val="00A17E42"/>
    <w:rsid w:val="00A17F87"/>
    <w:rsid w:val="00A200E3"/>
    <w:rsid w:val="00A200E8"/>
    <w:rsid w:val="00A20192"/>
    <w:rsid w:val="00A2037F"/>
    <w:rsid w:val="00A20411"/>
    <w:rsid w:val="00A204B9"/>
    <w:rsid w:val="00A20799"/>
    <w:rsid w:val="00A207EF"/>
    <w:rsid w:val="00A2096E"/>
    <w:rsid w:val="00A20B30"/>
    <w:rsid w:val="00A210EB"/>
    <w:rsid w:val="00A2134D"/>
    <w:rsid w:val="00A214F6"/>
    <w:rsid w:val="00A2186F"/>
    <w:rsid w:val="00A21966"/>
    <w:rsid w:val="00A21A0C"/>
    <w:rsid w:val="00A2221C"/>
    <w:rsid w:val="00A22398"/>
    <w:rsid w:val="00A22755"/>
    <w:rsid w:val="00A227BB"/>
    <w:rsid w:val="00A22879"/>
    <w:rsid w:val="00A229C6"/>
    <w:rsid w:val="00A22B39"/>
    <w:rsid w:val="00A22C58"/>
    <w:rsid w:val="00A22CFF"/>
    <w:rsid w:val="00A22E88"/>
    <w:rsid w:val="00A22EEF"/>
    <w:rsid w:val="00A2314F"/>
    <w:rsid w:val="00A2318E"/>
    <w:rsid w:val="00A235EF"/>
    <w:rsid w:val="00A2374B"/>
    <w:rsid w:val="00A239C5"/>
    <w:rsid w:val="00A23F08"/>
    <w:rsid w:val="00A23F28"/>
    <w:rsid w:val="00A23FCF"/>
    <w:rsid w:val="00A2415D"/>
    <w:rsid w:val="00A244A5"/>
    <w:rsid w:val="00A244EB"/>
    <w:rsid w:val="00A245A7"/>
    <w:rsid w:val="00A245B7"/>
    <w:rsid w:val="00A24A97"/>
    <w:rsid w:val="00A24BD7"/>
    <w:rsid w:val="00A24C36"/>
    <w:rsid w:val="00A24F54"/>
    <w:rsid w:val="00A2509A"/>
    <w:rsid w:val="00A25323"/>
    <w:rsid w:val="00A2572A"/>
    <w:rsid w:val="00A2587E"/>
    <w:rsid w:val="00A26327"/>
    <w:rsid w:val="00A267A2"/>
    <w:rsid w:val="00A26A9D"/>
    <w:rsid w:val="00A26B8E"/>
    <w:rsid w:val="00A26EC3"/>
    <w:rsid w:val="00A27321"/>
    <w:rsid w:val="00A27375"/>
    <w:rsid w:val="00A27417"/>
    <w:rsid w:val="00A2751D"/>
    <w:rsid w:val="00A2769A"/>
    <w:rsid w:val="00A27B1A"/>
    <w:rsid w:val="00A27C3A"/>
    <w:rsid w:val="00A27CB2"/>
    <w:rsid w:val="00A27D17"/>
    <w:rsid w:val="00A3029D"/>
    <w:rsid w:val="00A30308"/>
    <w:rsid w:val="00A304F6"/>
    <w:rsid w:val="00A30B7B"/>
    <w:rsid w:val="00A30EB3"/>
    <w:rsid w:val="00A31476"/>
    <w:rsid w:val="00A314C9"/>
    <w:rsid w:val="00A3152E"/>
    <w:rsid w:val="00A3184B"/>
    <w:rsid w:val="00A319F3"/>
    <w:rsid w:val="00A31A94"/>
    <w:rsid w:val="00A31F76"/>
    <w:rsid w:val="00A320FF"/>
    <w:rsid w:val="00A321AB"/>
    <w:rsid w:val="00A321CA"/>
    <w:rsid w:val="00A32268"/>
    <w:rsid w:val="00A3249F"/>
    <w:rsid w:val="00A3270A"/>
    <w:rsid w:val="00A32740"/>
    <w:rsid w:val="00A32743"/>
    <w:rsid w:val="00A32937"/>
    <w:rsid w:val="00A32A9F"/>
    <w:rsid w:val="00A32D8D"/>
    <w:rsid w:val="00A3300D"/>
    <w:rsid w:val="00A331D1"/>
    <w:rsid w:val="00A332F0"/>
    <w:rsid w:val="00A33310"/>
    <w:rsid w:val="00A334C6"/>
    <w:rsid w:val="00A337B0"/>
    <w:rsid w:val="00A33B2F"/>
    <w:rsid w:val="00A33C41"/>
    <w:rsid w:val="00A33C58"/>
    <w:rsid w:val="00A33E17"/>
    <w:rsid w:val="00A3402C"/>
    <w:rsid w:val="00A34096"/>
    <w:rsid w:val="00A34229"/>
    <w:rsid w:val="00A342D5"/>
    <w:rsid w:val="00A343C9"/>
    <w:rsid w:val="00A348DE"/>
    <w:rsid w:val="00A34B38"/>
    <w:rsid w:val="00A34C3F"/>
    <w:rsid w:val="00A34E8D"/>
    <w:rsid w:val="00A3510D"/>
    <w:rsid w:val="00A351F0"/>
    <w:rsid w:val="00A35628"/>
    <w:rsid w:val="00A35638"/>
    <w:rsid w:val="00A356A0"/>
    <w:rsid w:val="00A356AA"/>
    <w:rsid w:val="00A35740"/>
    <w:rsid w:val="00A35880"/>
    <w:rsid w:val="00A3593E"/>
    <w:rsid w:val="00A359DE"/>
    <w:rsid w:val="00A360FF"/>
    <w:rsid w:val="00A3611C"/>
    <w:rsid w:val="00A36295"/>
    <w:rsid w:val="00A36864"/>
    <w:rsid w:val="00A368BA"/>
    <w:rsid w:val="00A36A63"/>
    <w:rsid w:val="00A36CFF"/>
    <w:rsid w:val="00A36E85"/>
    <w:rsid w:val="00A37091"/>
    <w:rsid w:val="00A37186"/>
    <w:rsid w:val="00A372D8"/>
    <w:rsid w:val="00A37456"/>
    <w:rsid w:val="00A3762D"/>
    <w:rsid w:val="00A37679"/>
    <w:rsid w:val="00A378C1"/>
    <w:rsid w:val="00A37AE6"/>
    <w:rsid w:val="00A37CDC"/>
    <w:rsid w:val="00A37D26"/>
    <w:rsid w:val="00A37EA9"/>
    <w:rsid w:val="00A401F3"/>
    <w:rsid w:val="00A402D2"/>
    <w:rsid w:val="00A40458"/>
    <w:rsid w:val="00A40753"/>
    <w:rsid w:val="00A408F4"/>
    <w:rsid w:val="00A40AFC"/>
    <w:rsid w:val="00A40B3D"/>
    <w:rsid w:val="00A40E99"/>
    <w:rsid w:val="00A41263"/>
    <w:rsid w:val="00A412A2"/>
    <w:rsid w:val="00A413FA"/>
    <w:rsid w:val="00A41533"/>
    <w:rsid w:val="00A41697"/>
    <w:rsid w:val="00A4184E"/>
    <w:rsid w:val="00A41ED9"/>
    <w:rsid w:val="00A423C5"/>
    <w:rsid w:val="00A42486"/>
    <w:rsid w:val="00A42875"/>
    <w:rsid w:val="00A42A0C"/>
    <w:rsid w:val="00A42A9B"/>
    <w:rsid w:val="00A42DEE"/>
    <w:rsid w:val="00A42FD0"/>
    <w:rsid w:val="00A431BF"/>
    <w:rsid w:val="00A435DF"/>
    <w:rsid w:val="00A4397A"/>
    <w:rsid w:val="00A439BF"/>
    <w:rsid w:val="00A43BA5"/>
    <w:rsid w:val="00A43C1F"/>
    <w:rsid w:val="00A43E36"/>
    <w:rsid w:val="00A43E41"/>
    <w:rsid w:val="00A4412A"/>
    <w:rsid w:val="00A44152"/>
    <w:rsid w:val="00A4439E"/>
    <w:rsid w:val="00A444DD"/>
    <w:rsid w:val="00A447CC"/>
    <w:rsid w:val="00A44964"/>
    <w:rsid w:val="00A44C76"/>
    <w:rsid w:val="00A44CE9"/>
    <w:rsid w:val="00A452E1"/>
    <w:rsid w:val="00A45419"/>
    <w:rsid w:val="00A45571"/>
    <w:rsid w:val="00A4565F"/>
    <w:rsid w:val="00A456CF"/>
    <w:rsid w:val="00A456F2"/>
    <w:rsid w:val="00A457F2"/>
    <w:rsid w:val="00A4598A"/>
    <w:rsid w:val="00A45ABF"/>
    <w:rsid w:val="00A45C65"/>
    <w:rsid w:val="00A45D19"/>
    <w:rsid w:val="00A45DC0"/>
    <w:rsid w:val="00A45E44"/>
    <w:rsid w:val="00A45F15"/>
    <w:rsid w:val="00A46011"/>
    <w:rsid w:val="00A46047"/>
    <w:rsid w:val="00A46243"/>
    <w:rsid w:val="00A465CF"/>
    <w:rsid w:val="00A466FC"/>
    <w:rsid w:val="00A46A5C"/>
    <w:rsid w:val="00A46C6D"/>
    <w:rsid w:val="00A46D2E"/>
    <w:rsid w:val="00A46DA6"/>
    <w:rsid w:val="00A46EFC"/>
    <w:rsid w:val="00A479FB"/>
    <w:rsid w:val="00A47C6A"/>
    <w:rsid w:val="00A47FDF"/>
    <w:rsid w:val="00A501CA"/>
    <w:rsid w:val="00A501CF"/>
    <w:rsid w:val="00A5022C"/>
    <w:rsid w:val="00A50238"/>
    <w:rsid w:val="00A5024D"/>
    <w:rsid w:val="00A5029C"/>
    <w:rsid w:val="00A50354"/>
    <w:rsid w:val="00A504D9"/>
    <w:rsid w:val="00A504E3"/>
    <w:rsid w:val="00A505FD"/>
    <w:rsid w:val="00A5079F"/>
    <w:rsid w:val="00A50AC5"/>
    <w:rsid w:val="00A50B58"/>
    <w:rsid w:val="00A50E5B"/>
    <w:rsid w:val="00A50EA2"/>
    <w:rsid w:val="00A50F13"/>
    <w:rsid w:val="00A50F61"/>
    <w:rsid w:val="00A5178A"/>
    <w:rsid w:val="00A51985"/>
    <w:rsid w:val="00A51AD5"/>
    <w:rsid w:val="00A51C7E"/>
    <w:rsid w:val="00A51D2D"/>
    <w:rsid w:val="00A51DF3"/>
    <w:rsid w:val="00A51FE0"/>
    <w:rsid w:val="00A52050"/>
    <w:rsid w:val="00A5205B"/>
    <w:rsid w:val="00A5210B"/>
    <w:rsid w:val="00A52130"/>
    <w:rsid w:val="00A522F4"/>
    <w:rsid w:val="00A523E0"/>
    <w:rsid w:val="00A524E8"/>
    <w:rsid w:val="00A52625"/>
    <w:rsid w:val="00A528E5"/>
    <w:rsid w:val="00A52A2D"/>
    <w:rsid w:val="00A52AB7"/>
    <w:rsid w:val="00A52ACF"/>
    <w:rsid w:val="00A52D53"/>
    <w:rsid w:val="00A530EB"/>
    <w:rsid w:val="00A53158"/>
    <w:rsid w:val="00A53533"/>
    <w:rsid w:val="00A5357B"/>
    <w:rsid w:val="00A53825"/>
    <w:rsid w:val="00A539FE"/>
    <w:rsid w:val="00A53D83"/>
    <w:rsid w:val="00A53F36"/>
    <w:rsid w:val="00A53F80"/>
    <w:rsid w:val="00A54080"/>
    <w:rsid w:val="00A54152"/>
    <w:rsid w:val="00A5419A"/>
    <w:rsid w:val="00A541D5"/>
    <w:rsid w:val="00A54392"/>
    <w:rsid w:val="00A546D6"/>
    <w:rsid w:val="00A546DD"/>
    <w:rsid w:val="00A547B6"/>
    <w:rsid w:val="00A54D6F"/>
    <w:rsid w:val="00A5500A"/>
    <w:rsid w:val="00A5514E"/>
    <w:rsid w:val="00A5528B"/>
    <w:rsid w:val="00A5530A"/>
    <w:rsid w:val="00A553B0"/>
    <w:rsid w:val="00A554E8"/>
    <w:rsid w:val="00A55915"/>
    <w:rsid w:val="00A559C3"/>
    <w:rsid w:val="00A55CF1"/>
    <w:rsid w:val="00A55DEB"/>
    <w:rsid w:val="00A56269"/>
    <w:rsid w:val="00A5656C"/>
    <w:rsid w:val="00A566B4"/>
    <w:rsid w:val="00A568D5"/>
    <w:rsid w:val="00A56A04"/>
    <w:rsid w:val="00A56A84"/>
    <w:rsid w:val="00A56C92"/>
    <w:rsid w:val="00A56CA6"/>
    <w:rsid w:val="00A56DD2"/>
    <w:rsid w:val="00A56E9C"/>
    <w:rsid w:val="00A56EA8"/>
    <w:rsid w:val="00A56ED2"/>
    <w:rsid w:val="00A56ED6"/>
    <w:rsid w:val="00A571B4"/>
    <w:rsid w:val="00A57308"/>
    <w:rsid w:val="00A573B2"/>
    <w:rsid w:val="00A5761B"/>
    <w:rsid w:val="00A5799E"/>
    <w:rsid w:val="00A57B01"/>
    <w:rsid w:val="00A57B37"/>
    <w:rsid w:val="00A57E92"/>
    <w:rsid w:val="00A57FC9"/>
    <w:rsid w:val="00A60609"/>
    <w:rsid w:val="00A6065C"/>
    <w:rsid w:val="00A6076E"/>
    <w:rsid w:val="00A60F49"/>
    <w:rsid w:val="00A610C4"/>
    <w:rsid w:val="00A612FE"/>
    <w:rsid w:val="00A6146A"/>
    <w:rsid w:val="00A61649"/>
    <w:rsid w:val="00A618B9"/>
    <w:rsid w:val="00A618D0"/>
    <w:rsid w:val="00A6198A"/>
    <w:rsid w:val="00A61B1B"/>
    <w:rsid w:val="00A61D12"/>
    <w:rsid w:val="00A6208E"/>
    <w:rsid w:val="00A62160"/>
    <w:rsid w:val="00A6255A"/>
    <w:rsid w:val="00A62582"/>
    <w:rsid w:val="00A62600"/>
    <w:rsid w:val="00A62798"/>
    <w:rsid w:val="00A62B35"/>
    <w:rsid w:val="00A62C4A"/>
    <w:rsid w:val="00A62CB3"/>
    <w:rsid w:val="00A62D92"/>
    <w:rsid w:val="00A62DD0"/>
    <w:rsid w:val="00A62F6E"/>
    <w:rsid w:val="00A62FBF"/>
    <w:rsid w:val="00A630AB"/>
    <w:rsid w:val="00A630E5"/>
    <w:rsid w:val="00A6315A"/>
    <w:rsid w:val="00A631DB"/>
    <w:rsid w:val="00A6325D"/>
    <w:rsid w:val="00A6329C"/>
    <w:rsid w:val="00A632B9"/>
    <w:rsid w:val="00A63466"/>
    <w:rsid w:val="00A63828"/>
    <w:rsid w:val="00A63856"/>
    <w:rsid w:val="00A6385C"/>
    <w:rsid w:val="00A63949"/>
    <w:rsid w:val="00A63A49"/>
    <w:rsid w:val="00A63D58"/>
    <w:rsid w:val="00A641EF"/>
    <w:rsid w:val="00A64324"/>
    <w:rsid w:val="00A643E7"/>
    <w:rsid w:val="00A6467D"/>
    <w:rsid w:val="00A648F5"/>
    <w:rsid w:val="00A64B4E"/>
    <w:rsid w:val="00A64C02"/>
    <w:rsid w:val="00A65311"/>
    <w:rsid w:val="00A65599"/>
    <w:rsid w:val="00A65602"/>
    <w:rsid w:val="00A6585D"/>
    <w:rsid w:val="00A65991"/>
    <w:rsid w:val="00A659E8"/>
    <w:rsid w:val="00A65BA4"/>
    <w:rsid w:val="00A65DFF"/>
    <w:rsid w:val="00A66005"/>
    <w:rsid w:val="00A660EC"/>
    <w:rsid w:val="00A6634A"/>
    <w:rsid w:val="00A66644"/>
    <w:rsid w:val="00A666E5"/>
    <w:rsid w:val="00A667AE"/>
    <w:rsid w:val="00A66969"/>
    <w:rsid w:val="00A66B40"/>
    <w:rsid w:val="00A67092"/>
    <w:rsid w:val="00A673EB"/>
    <w:rsid w:val="00A6742C"/>
    <w:rsid w:val="00A6764E"/>
    <w:rsid w:val="00A67691"/>
    <w:rsid w:val="00A6775E"/>
    <w:rsid w:val="00A67A01"/>
    <w:rsid w:val="00A67C0F"/>
    <w:rsid w:val="00A7010C"/>
    <w:rsid w:val="00A7039E"/>
    <w:rsid w:val="00A703C0"/>
    <w:rsid w:val="00A70549"/>
    <w:rsid w:val="00A70655"/>
    <w:rsid w:val="00A7067F"/>
    <w:rsid w:val="00A706B6"/>
    <w:rsid w:val="00A707DB"/>
    <w:rsid w:val="00A7089E"/>
    <w:rsid w:val="00A709BA"/>
    <w:rsid w:val="00A70A29"/>
    <w:rsid w:val="00A70D1A"/>
    <w:rsid w:val="00A71261"/>
    <w:rsid w:val="00A71536"/>
    <w:rsid w:val="00A715F7"/>
    <w:rsid w:val="00A71937"/>
    <w:rsid w:val="00A71B8D"/>
    <w:rsid w:val="00A71CB7"/>
    <w:rsid w:val="00A71D00"/>
    <w:rsid w:val="00A71F17"/>
    <w:rsid w:val="00A71FC5"/>
    <w:rsid w:val="00A72042"/>
    <w:rsid w:val="00A724E5"/>
    <w:rsid w:val="00A72638"/>
    <w:rsid w:val="00A729A7"/>
    <w:rsid w:val="00A72A14"/>
    <w:rsid w:val="00A72A15"/>
    <w:rsid w:val="00A72AC0"/>
    <w:rsid w:val="00A72AF1"/>
    <w:rsid w:val="00A72B03"/>
    <w:rsid w:val="00A72B59"/>
    <w:rsid w:val="00A72D06"/>
    <w:rsid w:val="00A72DF8"/>
    <w:rsid w:val="00A72E72"/>
    <w:rsid w:val="00A73329"/>
    <w:rsid w:val="00A733E3"/>
    <w:rsid w:val="00A7376D"/>
    <w:rsid w:val="00A73DD9"/>
    <w:rsid w:val="00A73E11"/>
    <w:rsid w:val="00A74274"/>
    <w:rsid w:val="00A747E7"/>
    <w:rsid w:val="00A747F9"/>
    <w:rsid w:val="00A74B81"/>
    <w:rsid w:val="00A74CB0"/>
    <w:rsid w:val="00A74D71"/>
    <w:rsid w:val="00A74E64"/>
    <w:rsid w:val="00A74E7A"/>
    <w:rsid w:val="00A75481"/>
    <w:rsid w:val="00A755DB"/>
    <w:rsid w:val="00A75632"/>
    <w:rsid w:val="00A75A6B"/>
    <w:rsid w:val="00A75D78"/>
    <w:rsid w:val="00A76083"/>
    <w:rsid w:val="00A76373"/>
    <w:rsid w:val="00A768FD"/>
    <w:rsid w:val="00A76905"/>
    <w:rsid w:val="00A76A7B"/>
    <w:rsid w:val="00A76AB6"/>
    <w:rsid w:val="00A76B9D"/>
    <w:rsid w:val="00A76E28"/>
    <w:rsid w:val="00A76FCD"/>
    <w:rsid w:val="00A76FE0"/>
    <w:rsid w:val="00A773F4"/>
    <w:rsid w:val="00A774A8"/>
    <w:rsid w:val="00A775F9"/>
    <w:rsid w:val="00A777F8"/>
    <w:rsid w:val="00A77A1C"/>
    <w:rsid w:val="00A77B5E"/>
    <w:rsid w:val="00A77C3B"/>
    <w:rsid w:val="00A77D7F"/>
    <w:rsid w:val="00A77E60"/>
    <w:rsid w:val="00A77ECA"/>
    <w:rsid w:val="00A8001F"/>
    <w:rsid w:val="00A802D3"/>
    <w:rsid w:val="00A8067E"/>
    <w:rsid w:val="00A806BD"/>
    <w:rsid w:val="00A807E0"/>
    <w:rsid w:val="00A8098E"/>
    <w:rsid w:val="00A809DE"/>
    <w:rsid w:val="00A80C2B"/>
    <w:rsid w:val="00A81071"/>
    <w:rsid w:val="00A813C2"/>
    <w:rsid w:val="00A8144B"/>
    <w:rsid w:val="00A815BA"/>
    <w:rsid w:val="00A81602"/>
    <w:rsid w:val="00A81604"/>
    <w:rsid w:val="00A81938"/>
    <w:rsid w:val="00A81988"/>
    <w:rsid w:val="00A81A52"/>
    <w:rsid w:val="00A81DE7"/>
    <w:rsid w:val="00A81E97"/>
    <w:rsid w:val="00A81F4B"/>
    <w:rsid w:val="00A81F7D"/>
    <w:rsid w:val="00A821F6"/>
    <w:rsid w:val="00A82252"/>
    <w:rsid w:val="00A822C9"/>
    <w:rsid w:val="00A82420"/>
    <w:rsid w:val="00A82436"/>
    <w:rsid w:val="00A82528"/>
    <w:rsid w:val="00A8271B"/>
    <w:rsid w:val="00A82A55"/>
    <w:rsid w:val="00A82AC7"/>
    <w:rsid w:val="00A82EF9"/>
    <w:rsid w:val="00A8310D"/>
    <w:rsid w:val="00A83A0F"/>
    <w:rsid w:val="00A83A5D"/>
    <w:rsid w:val="00A83A81"/>
    <w:rsid w:val="00A83BD3"/>
    <w:rsid w:val="00A83EE0"/>
    <w:rsid w:val="00A8407C"/>
    <w:rsid w:val="00A8416D"/>
    <w:rsid w:val="00A842D1"/>
    <w:rsid w:val="00A8434D"/>
    <w:rsid w:val="00A84903"/>
    <w:rsid w:val="00A84A9F"/>
    <w:rsid w:val="00A84D3F"/>
    <w:rsid w:val="00A84F98"/>
    <w:rsid w:val="00A851B3"/>
    <w:rsid w:val="00A856C3"/>
    <w:rsid w:val="00A85816"/>
    <w:rsid w:val="00A85834"/>
    <w:rsid w:val="00A8584D"/>
    <w:rsid w:val="00A85E73"/>
    <w:rsid w:val="00A85E80"/>
    <w:rsid w:val="00A85FC5"/>
    <w:rsid w:val="00A85FF9"/>
    <w:rsid w:val="00A86704"/>
    <w:rsid w:val="00A86B6C"/>
    <w:rsid w:val="00A86C9C"/>
    <w:rsid w:val="00A86F6C"/>
    <w:rsid w:val="00A870DB"/>
    <w:rsid w:val="00A8725D"/>
    <w:rsid w:val="00A87466"/>
    <w:rsid w:val="00A8775D"/>
    <w:rsid w:val="00A8790B"/>
    <w:rsid w:val="00A87C80"/>
    <w:rsid w:val="00A87E1C"/>
    <w:rsid w:val="00A9002F"/>
    <w:rsid w:val="00A90069"/>
    <w:rsid w:val="00A9039D"/>
    <w:rsid w:val="00A903AC"/>
    <w:rsid w:val="00A90449"/>
    <w:rsid w:val="00A9082E"/>
    <w:rsid w:val="00A90E50"/>
    <w:rsid w:val="00A90F48"/>
    <w:rsid w:val="00A914F7"/>
    <w:rsid w:val="00A9157E"/>
    <w:rsid w:val="00A9164F"/>
    <w:rsid w:val="00A91657"/>
    <w:rsid w:val="00A91732"/>
    <w:rsid w:val="00A91982"/>
    <w:rsid w:val="00A920BA"/>
    <w:rsid w:val="00A92116"/>
    <w:rsid w:val="00A922E8"/>
    <w:rsid w:val="00A925D5"/>
    <w:rsid w:val="00A927C4"/>
    <w:rsid w:val="00A92A1C"/>
    <w:rsid w:val="00A92AA1"/>
    <w:rsid w:val="00A92AF1"/>
    <w:rsid w:val="00A92CB4"/>
    <w:rsid w:val="00A92CE0"/>
    <w:rsid w:val="00A92FE0"/>
    <w:rsid w:val="00A92FEC"/>
    <w:rsid w:val="00A931AE"/>
    <w:rsid w:val="00A931FD"/>
    <w:rsid w:val="00A933DF"/>
    <w:rsid w:val="00A936C2"/>
    <w:rsid w:val="00A93BEE"/>
    <w:rsid w:val="00A93C1F"/>
    <w:rsid w:val="00A93FA8"/>
    <w:rsid w:val="00A93FAE"/>
    <w:rsid w:val="00A94035"/>
    <w:rsid w:val="00A940CD"/>
    <w:rsid w:val="00A94180"/>
    <w:rsid w:val="00A94316"/>
    <w:rsid w:val="00A9436D"/>
    <w:rsid w:val="00A9441F"/>
    <w:rsid w:val="00A9476E"/>
    <w:rsid w:val="00A94B9E"/>
    <w:rsid w:val="00A94C7F"/>
    <w:rsid w:val="00A95033"/>
    <w:rsid w:val="00A95037"/>
    <w:rsid w:val="00A9537D"/>
    <w:rsid w:val="00A9541E"/>
    <w:rsid w:val="00A95583"/>
    <w:rsid w:val="00A956DB"/>
    <w:rsid w:val="00A9579F"/>
    <w:rsid w:val="00A958CC"/>
    <w:rsid w:val="00A95E0B"/>
    <w:rsid w:val="00A96121"/>
    <w:rsid w:val="00A966D8"/>
    <w:rsid w:val="00A969ED"/>
    <w:rsid w:val="00A96F62"/>
    <w:rsid w:val="00A9731B"/>
    <w:rsid w:val="00A97397"/>
    <w:rsid w:val="00A97564"/>
    <w:rsid w:val="00A975FD"/>
    <w:rsid w:val="00A976E2"/>
    <w:rsid w:val="00A979F1"/>
    <w:rsid w:val="00A97A71"/>
    <w:rsid w:val="00A97CB7"/>
    <w:rsid w:val="00A97D98"/>
    <w:rsid w:val="00AA00CC"/>
    <w:rsid w:val="00AA0575"/>
    <w:rsid w:val="00AA0784"/>
    <w:rsid w:val="00AA0BD5"/>
    <w:rsid w:val="00AA0C47"/>
    <w:rsid w:val="00AA0C50"/>
    <w:rsid w:val="00AA0ED6"/>
    <w:rsid w:val="00AA0F08"/>
    <w:rsid w:val="00AA0F8B"/>
    <w:rsid w:val="00AA1706"/>
    <w:rsid w:val="00AA1CFA"/>
    <w:rsid w:val="00AA1EB2"/>
    <w:rsid w:val="00AA209E"/>
    <w:rsid w:val="00AA214A"/>
    <w:rsid w:val="00AA214D"/>
    <w:rsid w:val="00AA2198"/>
    <w:rsid w:val="00AA21A3"/>
    <w:rsid w:val="00AA232E"/>
    <w:rsid w:val="00AA247B"/>
    <w:rsid w:val="00AA251A"/>
    <w:rsid w:val="00AA25DA"/>
    <w:rsid w:val="00AA2700"/>
    <w:rsid w:val="00AA2795"/>
    <w:rsid w:val="00AA284A"/>
    <w:rsid w:val="00AA2908"/>
    <w:rsid w:val="00AA2942"/>
    <w:rsid w:val="00AA2C43"/>
    <w:rsid w:val="00AA2CE9"/>
    <w:rsid w:val="00AA2EF3"/>
    <w:rsid w:val="00AA2F8D"/>
    <w:rsid w:val="00AA30F2"/>
    <w:rsid w:val="00AA313C"/>
    <w:rsid w:val="00AA346C"/>
    <w:rsid w:val="00AA3638"/>
    <w:rsid w:val="00AA37AB"/>
    <w:rsid w:val="00AA382C"/>
    <w:rsid w:val="00AA3A7E"/>
    <w:rsid w:val="00AA3AC0"/>
    <w:rsid w:val="00AA3C02"/>
    <w:rsid w:val="00AA3D01"/>
    <w:rsid w:val="00AA43BC"/>
    <w:rsid w:val="00AA498D"/>
    <w:rsid w:val="00AA4A81"/>
    <w:rsid w:val="00AA4B83"/>
    <w:rsid w:val="00AA4BAE"/>
    <w:rsid w:val="00AA4C58"/>
    <w:rsid w:val="00AA4DF6"/>
    <w:rsid w:val="00AA4E6F"/>
    <w:rsid w:val="00AA4EC5"/>
    <w:rsid w:val="00AA50FB"/>
    <w:rsid w:val="00AA51A0"/>
    <w:rsid w:val="00AA55E2"/>
    <w:rsid w:val="00AA56F1"/>
    <w:rsid w:val="00AA589C"/>
    <w:rsid w:val="00AA5A45"/>
    <w:rsid w:val="00AA5A85"/>
    <w:rsid w:val="00AA5AA1"/>
    <w:rsid w:val="00AA5B00"/>
    <w:rsid w:val="00AA605B"/>
    <w:rsid w:val="00AA6137"/>
    <w:rsid w:val="00AA62F6"/>
    <w:rsid w:val="00AA655F"/>
    <w:rsid w:val="00AA6589"/>
    <w:rsid w:val="00AA6938"/>
    <w:rsid w:val="00AA70DD"/>
    <w:rsid w:val="00AA71E4"/>
    <w:rsid w:val="00AA72A1"/>
    <w:rsid w:val="00AA7448"/>
    <w:rsid w:val="00AA77D7"/>
    <w:rsid w:val="00AA7BF5"/>
    <w:rsid w:val="00AB0241"/>
    <w:rsid w:val="00AB042A"/>
    <w:rsid w:val="00AB057E"/>
    <w:rsid w:val="00AB05AB"/>
    <w:rsid w:val="00AB07D9"/>
    <w:rsid w:val="00AB0916"/>
    <w:rsid w:val="00AB0AE1"/>
    <w:rsid w:val="00AB0B68"/>
    <w:rsid w:val="00AB0CA3"/>
    <w:rsid w:val="00AB0CB2"/>
    <w:rsid w:val="00AB0D41"/>
    <w:rsid w:val="00AB0E5E"/>
    <w:rsid w:val="00AB0EFD"/>
    <w:rsid w:val="00AB0F07"/>
    <w:rsid w:val="00AB1413"/>
    <w:rsid w:val="00AB1643"/>
    <w:rsid w:val="00AB167E"/>
    <w:rsid w:val="00AB1782"/>
    <w:rsid w:val="00AB18C5"/>
    <w:rsid w:val="00AB18D5"/>
    <w:rsid w:val="00AB1AF7"/>
    <w:rsid w:val="00AB1CFB"/>
    <w:rsid w:val="00AB1D22"/>
    <w:rsid w:val="00AB1F3E"/>
    <w:rsid w:val="00AB2386"/>
    <w:rsid w:val="00AB243C"/>
    <w:rsid w:val="00AB2E31"/>
    <w:rsid w:val="00AB302E"/>
    <w:rsid w:val="00AB30D4"/>
    <w:rsid w:val="00AB315C"/>
    <w:rsid w:val="00AB3171"/>
    <w:rsid w:val="00AB33AC"/>
    <w:rsid w:val="00AB34D6"/>
    <w:rsid w:val="00AB377C"/>
    <w:rsid w:val="00AB37AD"/>
    <w:rsid w:val="00AB38E2"/>
    <w:rsid w:val="00AB3AF4"/>
    <w:rsid w:val="00AB3C54"/>
    <w:rsid w:val="00AB400F"/>
    <w:rsid w:val="00AB46B8"/>
    <w:rsid w:val="00AB484E"/>
    <w:rsid w:val="00AB49D9"/>
    <w:rsid w:val="00AB4C3E"/>
    <w:rsid w:val="00AB4C86"/>
    <w:rsid w:val="00AB4DD5"/>
    <w:rsid w:val="00AB4F20"/>
    <w:rsid w:val="00AB5203"/>
    <w:rsid w:val="00AB53CE"/>
    <w:rsid w:val="00AB53D1"/>
    <w:rsid w:val="00AB5424"/>
    <w:rsid w:val="00AB54CA"/>
    <w:rsid w:val="00AB5821"/>
    <w:rsid w:val="00AB5AF3"/>
    <w:rsid w:val="00AB5C44"/>
    <w:rsid w:val="00AB64C4"/>
    <w:rsid w:val="00AB69B2"/>
    <w:rsid w:val="00AB6ED5"/>
    <w:rsid w:val="00AB7399"/>
    <w:rsid w:val="00AB739A"/>
    <w:rsid w:val="00AB7519"/>
    <w:rsid w:val="00AB7542"/>
    <w:rsid w:val="00AB7599"/>
    <w:rsid w:val="00AB7750"/>
    <w:rsid w:val="00AB7A50"/>
    <w:rsid w:val="00AC0185"/>
    <w:rsid w:val="00AC01A2"/>
    <w:rsid w:val="00AC05D8"/>
    <w:rsid w:val="00AC062B"/>
    <w:rsid w:val="00AC0867"/>
    <w:rsid w:val="00AC09DF"/>
    <w:rsid w:val="00AC0B2F"/>
    <w:rsid w:val="00AC0DC7"/>
    <w:rsid w:val="00AC1101"/>
    <w:rsid w:val="00AC142B"/>
    <w:rsid w:val="00AC1670"/>
    <w:rsid w:val="00AC1870"/>
    <w:rsid w:val="00AC1879"/>
    <w:rsid w:val="00AC19DB"/>
    <w:rsid w:val="00AC1C3C"/>
    <w:rsid w:val="00AC1C58"/>
    <w:rsid w:val="00AC1D44"/>
    <w:rsid w:val="00AC1E04"/>
    <w:rsid w:val="00AC1E47"/>
    <w:rsid w:val="00AC1E48"/>
    <w:rsid w:val="00AC1EE6"/>
    <w:rsid w:val="00AC2204"/>
    <w:rsid w:val="00AC22A5"/>
    <w:rsid w:val="00AC23A7"/>
    <w:rsid w:val="00AC250E"/>
    <w:rsid w:val="00AC2835"/>
    <w:rsid w:val="00AC2C2D"/>
    <w:rsid w:val="00AC2CCE"/>
    <w:rsid w:val="00AC2DF9"/>
    <w:rsid w:val="00AC2F02"/>
    <w:rsid w:val="00AC30E7"/>
    <w:rsid w:val="00AC35AE"/>
    <w:rsid w:val="00AC3B22"/>
    <w:rsid w:val="00AC3F02"/>
    <w:rsid w:val="00AC3F21"/>
    <w:rsid w:val="00AC3FEF"/>
    <w:rsid w:val="00AC4131"/>
    <w:rsid w:val="00AC44C7"/>
    <w:rsid w:val="00AC4811"/>
    <w:rsid w:val="00AC4864"/>
    <w:rsid w:val="00AC49CB"/>
    <w:rsid w:val="00AC4BAF"/>
    <w:rsid w:val="00AC4E14"/>
    <w:rsid w:val="00AC5519"/>
    <w:rsid w:val="00AC56BB"/>
    <w:rsid w:val="00AC5746"/>
    <w:rsid w:val="00AC5E8B"/>
    <w:rsid w:val="00AC605B"/>
    <w:rsid w:val="00AC607D"/>
    <w:rsid w:val="00AC6415"/>
    <w:rsid w:val="00AC6643"/>
    <w:rsid w:val="00AC6732"/>
    <w:rsid w:val="00AC6943"/>
    <w:rsid w:val="00AC694A"/>
    <w:rsid w:val="00AC6A12"/>
    <w:rsid w:val="00AC6B9E"/>
    <w:rsid w:val="00AC6DBD"/>
    <w:rsid w:val="00AC6DE1"/>
    <w:rsid w:val="00AC6F6A"/>
    <w:rsid w:val="00AC708F"/>
    <w:rsid w:val="00AC7251"/>
    <w:rsid w:val="00AC74F8"/>
    <w:rsid w:val="00AC7567"/>
    <w:rsid w:val="00AC78A8"/>
    <w:rsid w:val="00AC7B67"/>
    <w:rsid w:val="00AC7D74"/>
    <w:rsid w:val="00AC7FC7"/>
    <w:rsid w:val="00AD02BE"/>
    <w:rsid w:val="00AD02C4"/>
    <w:rsid w:val="00AD0421"/>
    <w:rsid w:val="00AD0679"/>
    <w:rsid w:val="00AD06E6"/>
    <w:rsid w:val="00AD06F7"/>
    <w:rsid w:val="00AD095B"/>
    <w:rsid w:val="00AD09A2"/>
    <w:rsid w:val="00AD0BE5"/>
    <w:rsid w:val="00AD0C02"/>
    <w:rsid w:val="00AD1076"/>
    <w:rsid w:val="00AD1971"/>
    <w:rsid w:val="00AD1A22"/>
    <w:rsid w:val="00AD1AA8"/>
    <w:rsid w:val="00AD1C25"/>
    <w:rsid w:val="00AD1C47"/>
    <w:rsid w:val="00AD1DE8"/>
    <w:rsid w:val="00AD1F5F"/>
    <w:rsid w:val="00AD24F8"/>
    <w:rsid w:val="00AD2543"/>
    <w:rsid w:val="00AD282C"/>
    <w:rsid w:val="00AD289D"/>
    <w:rsid w:val="00AD2D53"/>
    <w:rsid w:val="00AD2EAB"/>
    <w:rsid w:val="00AD2FA5"/>
    <w:rsid w:val="00AD2FBA"/>
    <w:rsid w:val="00AD330A"/>
    <w:rsid w:val="00AD37C0"/>
    <w:rsid w:val="00AD37CE"/>
    <w:rsid w:val="00AD3A4C"/>
    <w:rsid w:val="00AD3A6A"/>
    <w:rsid w:val="00AD3AF3"/>
    <w:rsid w:val="00AD3C89"/>
    <w:rsid w:val="00AD3E1E"/>
    <w:rsid w:val="00AD3ED6"/>
    <w:rsid w:val="00AD3FFC"/>
    <w:rsid w:val="00AD450D"/>
    <w:rsid w:val="00AD50D4"/>
    <w:rsid w:val="00AD5284"/>
    <w:rsid w:val="00AD534C"/>
    <w:rsid w:val="00AD5491"/>
    <w:rsid w:val="00AD5493"/>
    <w:rsid w:val="00AD55DA"/>
    <w:rsid w:val="00AD5663"/>
    <w:rsid w:val="00AD57B2"/>
    <w:rsid w:val="00AD58EF"/>
    <w:rsid w:val="00AD5E25"/>
    <w:rsid w:val="00AD5EDC"/>
    <w:rsid w:val="00AD602B"/>
    <w:rsid w:val="00AD6043"/>
    <w:rsid w:val="00AD62D3"/>
    <w:rsid w:val="00AD64ED"/>
    <w:rsid w:val="00AD6525"/>
    <w:rsid w:val="00AD65F0"/>
    <w:rsid w:val="00AD676D"/>
    <w:rsid w:val="00AD6C03"/>
    <w:rsid w:val="00AD6DC7"/>
    <w:rsid w:val="00AD7085"/>
    <w:rsid w:val="00AD7716"/>
    <w:rsid w:val="00AD7764"/>
    <w:rsid w:val="00AD7853"/>
    <w:rsid w:val="00AD7941"/>
    <w:rsid w:val="00AD79B5"/>
    <w:rsid w:val="00AD7A02"/>
    <w:rsid w:val="00AD7BB7"/>
    <w:rsid w:val="00AD7C9D"/>
    <w:rsid w:val="00AD7EB1"/>
    <w:rsid w:val="00AD7FD8"/>
    <w:rsid w:val="00AE02CC"/>
    <w:rsid w:val="00AE0597"/>
    <w:rsid w:val="00AE065E"/>
    <w:rsid w:val="00AE067A"/>
    <w:rsid w:val="00AE0BEB"/>
    <w:rsid w:val="00AE0DED"/>
    <w:rsid w:val="00AE0FBD"/>
    <w:rsid w:val="00AE11C5"/>
    <w:rsid w:val="00AE1325"/>
    <w:rsid w:val="00AE13DE"/>
    <w:rsid w:val="00AE19B5"/>
    <w:rsid w:val="00AE1C1A"/>
    <w:rsid w:val="00AE1C3E"/>
    <w:rsid w:val="00AE1DAE"/>
    <w:rsid w:val="00AE1E71"/>
    <w:rsid w:val="00AE1F21"/>
    <w:rsid w:val="00AE1F6F"/>
    <w:rsid w:val="00AE20B2"/>
    <w:rsid w:val="00AE25F1"/>
    <w:rsid w:val="00AE2664"/>
    <w:rsid w:val="00AE2866"/>
    <w:rsid w:val="00AE286E"/>
    <w:rsid w:val="00AE28B8"/>
    <w:rsid w:val="00AE2A7B"/>
    <w:rsid w:val="00AE2E19"/>
    <w:rsid w:val="00AE31B4"/>
    <w:rsid w:val="00AE356A"/>
    <w:rsid w:val="00AE36E1"/>
    <w:rsid w:val="00AE370D"/>
    <w:rsid w:val="00AE3A75"/>
    <w:rsid w:val="00AE3AC4"/>
    <w:rsid w:val="00AE3B1A"/>
    <w:rsid w:val="00AE3B97"/>
    <w:rsid w:val="00AE3BB6"/>
    <w:rsid w:val="00AE3D08"/>
    <w:rsid w:val="00AE426E"/>
    <w:rsid w:val="00AE4362"/>
    <w:rsid w:val="00AE4510"/>
    <w:rsid w:val="00AE495C"/>
    <w:rsid w:val="00AE4A61"/>
    <w:rsid w:val="00AE4A78"/>
    <w:rsid w:val="00AE4B20"/>
    <w:rsid w:val="00AE4C95"/>
    <w:rsid w:val="00AE4C9D"/>
    <w:rsid w:val="00AE4D97"/>
    <w:rsid w:val="00AE5091"/>
    <w:rsid w:val="00AE50E2"/>
    <w:rsid w:val="00AE5131"/>
    <w:rsid w:val="00AE5196"/>
    <w:rsid w:val="00AE55C9"/>
    <w:rsid w:val="00AE593B"/>
    <w:rsid w:val="00AE5B73"/>
    <w:rsid w:val="00AE5D8A"/>
    <w:rsid w:val="00AE5F7C"/>
    <w:rsid w:val="00AE6134"/>
    <w:rsid w:val="00AE61FC"/>
    <w:rsid w:val="00AE6591"/>
    <w:rsid w:val="00AE66F0"/>
    <w:rsid w:val="00AE67ED"/>
    <w:rsid w:val="00AE694A"/>
    <w:rsid w:val="00AE69C2"/>
    <w:rsid w:val="00AE6A8D"/>
    <w:rsid w:val="00AE6B42"/>
    <w:rsid w:val="00AE6EE8"/>
    <w:rsid w:val="00AE7086"/>
    <w:rsid w:val="00AE717C"/>
    <w:rsid w:val="00AE720B"/>
    <w:rsid w:val="00AE76B3"/>
    <w:rsid w:val="00AE7884"/>
    <w:rsid w:val="00AE7C04"/>
    <w:rsid w:val="00AE7CD0"/>
    <w:rsid w:val="00AF01C2"/>
    <w:rsid w:val="00AF039D"/>
    <w:rsid w:val="00AF0430"/>
    <w:rsid w:val="00AF0771"/>
    <w:rsid w:val="00AF085F"/>
    <w:rsid w:val="00AF0C52"/>
    <w:rsid w:val="00AF0D9A"/>
    <w:rsid w:val="00AF1055"/>
    <w:rsid w:val="00AF1133"/>
    <w:rsid w:val="00AF1297"/>
    <w:rsid w:val="00AF1444"/>
    <w:rsid w:val="00AF1734"/>
    <w:rsid w:val="00AF1A8F"/>
    <w:rsid w:val="00AF1C64"/>
    <w:rsid w:val="00AF1D9E"/>
    <w:rsid w:val="00AF1DD5"/>
    <w:rsid w:val="00AF1DED"/>
    <w:rsid w:val="00AF1F96"/>
    <w:rsid w:val="00AF253C"/>
    <w:rsid w:val="00AF255F"/>
    <w:rsid w:val="00AF2690"/>
    <w:rsid w:val="00AF29E2"/>
    <w:rsid w:val="00AF29E5"/>
    <w:rsid w:val="00AF2C26"/>
    <w:rsid w:val="00AF3297"/>
    <w:rsid w:val="00AF32EC"/>
    <w:rsid w:val="00AF34CC"/>
    <w:rsid w:val="00AF3546"/>
    <w:rsid w:val="00AF40E6"/>
    <w:rsid w:val="00AF418A"/>
    <w:rsid w:val="00AF4222"/>
    <w:rsid w:val="00AF443B"/>
    <w:rsid w:val="00AF499C"/>
    <w:rsid w:val="00AF4C5B"/>
    <w:rsid w:val="00AF4F26"/>
    <w:rsid w:val="00AF52F9"/>
    <w:rsid w:val="00AF607E"/>
    <w:rsid w:val="00AF60A2"/>
    <w:rsid w:val="00AF61E8"/>
    <w:rsid w:val="00AF630E"/>
    <w:rsid w:val="00AF64CC"/>
    <w:rsid w:val="00AF688A"/>
    <w:rsid w:val="00AF69C2"/>
    <w:rsid w:val="00AF6B1A"/>
    <w:rsid w:val="00AF6DAC"/>
    <w:rsid w:val="00AF6F53"/>
    <w:rsid w:val="00AF6FDF"/>
    <w:rsid w:val="00AF704E"/>
    <w:rsid w:val="00AF70F5"/>
    <w:rsid w:val="00AF76B2"/>
    <w:rsid w:val="00AF7A96"/>
    <w:rsid w:val="00AF7E20"/>
    <w:rsid w:val="00AF7FCD"/>
    <w:rsid w:val="00B00027"/>
    <w:rsid w:val="00B004A9"/>
    <w:rsid w:val="00B005B8"/>
    <w:rsid w:val="00B0065D"/>
    <w:rsid w:val="00B007DD"/>
    <w:rsid w:val="00B008C4"/>
    <w:rsid w:val="00B008F0"/>
    <w:rsid w:val="00B008FE"/>
    <w:rsid w:val="00B00A4F"/>
    <w:rsid w:val="00B00BB4"/>
    <w:rsid w:val="00B00BD6"/>
    <w:rsid w:val="00B00C15"/>
    <w:rsid w:val="00B00D5A"/>
    <w:rsid w:val="00B012BB"/>
    <w:rsid w:val="00B0136B"/>
    <w:rsid w:val="00B01405"/>
    <w:rsid w:val="00B01533"/>
    <w:rsid w:val="00B01674"/>
    <w:rsid w:val="00B01732"/>
    <w:rsid w:val="00B01881"/>
    <w:rsid w:val="00B01A6E"/>
    <w:rsid w:val="00B01AAC"/>
    <w:rsid w:val="00B01B71"/>
    <w:rsid w:val="00B01E0B"/>
    <w:rsid w:val="00B020C3"/>
    <w:rsid w:val="00B021A1"/>
    <w:rsid w:val="00B02204"/>
    <w:rsid w:val="00B022BB"/>
    <w:rsid w:val="00B0237D"/>
    <w:rsid w:val="00B023F6"/>
    <w:rsid w:val="00B0246D"/>
    <w:rsid w:val="00B0272F"/>
    <w:rsid w:val="00B027BE"/>
    <w:rsid w:val="00B0284F"/>
    <w:rsid w:val="00B02A13"/>
    <w:rsid w:val="00B02B33"/>
    <w:rsid w:val="00B02E73"/>
    <w:rsid w:val="00B02F35"/>
    <w:rsid w:val="00B02F38"/>
    <w:rsid w:val="00B02F77"/>
    <w:rsid w:val="00B0303D"/>
    <w:rsid w:val="00B03236"/>
    <w:rsid w:val="00B03550"/>
    <w:rsid w:val="00B03617"/>
    <w:rsid w:val="00B03977"/>
    <w:rsid w:val="00B03CE8"/>
    <w:rsid w:val="00B03E66"/>
    <w:rsid w:val="00B04141"/>
    <w:rsid w:val="00B0436B"/>
    <w:rsid w:val="00B04427"/>
    <w:rsid w:val="00B0453A"/>
    <w:rsid w:val="00B04560"/>
    <w:rsid w:val="00B04590"/>
    <w:rsid w:val="00B04929"/>
    <w:rsid w:val="00B04B33"/>
    <w:rsid w:val="00B04D28"/>
    <w:rsid w:val="00B04E18"/>
    <w:rsid w:val="00B04E25"/>
    <w:rsid w:val="00B05083"/>
    <w:rsid w:val="00B05129"/>
    <w:rsid w:val="00B05154"/>
    <w:rsid w:val="00B0555C"/>
    <w:rsid w:val="00B05694"/>
    <w:rsid w:val="00B05ADA"/>
    <w:rsid w:val="00B05B1D"/>
    <w:rsid w:val="00B06161"/>
    <w:rsid w:val="00B06239"/>
    <w:rsid w:val="00B0675B"/>
    <w:rsid w:val="00B068BF"/>
    <w:rsid w:val="00B06B6F"/>
    <w:rsid w:val="00B06C9E"/>
    <w:rsid w:val="00B06CCF"/>
    <w:rsid w:val="00B06F02"/>
    <w:rsid w:val="00B07198"/>
    <w:rsid w:val="00B07230"/>
    <w:rsid w:val="00B0732A"/>
    <w:rsid w:val="00B07540"/>
    <w:rsid w:val="00B075B4"/>
    <w:rsid w:val="00B076B1"/>
    <w:rsid w:val="00B07A23"/>
    <w:rsid w:val="00B07A2C"/>
    <w:rsid w:val="00B07C83"/>
    <w:rsid w:val="00B07CE0"/>
    <w:rsid w:val="00B1001A"/>
    <w:rsid w:val="00B10145"/>
    <w:rsid w:val="00B1017D"/>
    <w:rsid w:val="00B106EC"/>
    <w:rsid w:val="00B107A0"/>
    <w:rsid w:val="00B10B09"/>
    <w:rsid w:val="00B10D56"/>
    <w:rsid w:val="00B11025"/>
    <w:rsid w:val="00B1129D"/>
    <w:rsid w:val="00B112D2"/>
    <w:rsid w:val="00B1131C"/>
    <w:rsid w:val="00B1134C"/>
    <w:rsid w:val="00B117BD"/>
    <w:rsid w:val="00B11964"/>
    <w:rsid w:val="00B119B4"/>
    <w:rsid w:val="00B11A9F"/>
    <w:rsid w:val="00B11BCF"/>
    <w:rsid w:val="00B11C86"/>
    <w:rsid w:val="00B11DC3"/>
    <w:rsid w:val="00B11EAA"/>
    <w:rsid w:val="00B1217A"/>
    <w:rsid w:val="00B121EA"/>
    <w:rsid w:val="00B1253B"/>
    <w:rsid w:val="00B125AB"/>
    <w:rsid w:val="00B12740"/>
    <w:rsid w:val="00B12A2B"/>
    <w:rsid w:val="00B12A73"/>
    <w:rsid w:val="00B12B6C"/>
    <w:rsid w:val="00B12C0E"/>
    <w:rsid w:val="00B12C74"/>
    <w:rsid w:val="00B12C84"/>
    <w:rsid w:val="00B130A8"/>
    <w:rsid w:val="00B131E5"/>
    <w:rsid w:val="00B13201"/>
    <w:rsid w:val="00B1323D"/>
    <w:rsid w:val="00B133FA"/>
    <w:rsid w:val="00B138C4"/>
    <w:rsid w:val="00B13932"/>
    <w:rsid w:val="00B13BBB"/>
    <w:rsid w:val="00B13BF1"/>
    <w:rsid w:val="00B13F09"/>
    <w:rsid w:val="00B14187"/>
    <w:rsid w:val="00B1452B"/>
    <w:rsid w:val="00B14540"/>
    <w:rsid w:val="00B14B1D"/>
    <w:rsid w:val="00B14CE8"/>
    <w:rsid w:val="00B14E40"/>
    <w:rsid w:val="00B150F7"/>
    <w:rsid w:val="00B152AC"/>
    <w:rsid w:val="00B1561D"/>
    <w:rsid w:val="00B15842"/>
    <w:rsid w:val="00B15A83"/>
    <w:rsid w:val="00B15DE9"/>
    <w:rsid w:val="00B15E34"/>
    <w:rsid w:val="00B160C8"/>
    <w:rsid w:val="00B166A8"/>
    <w:rsid w:val="00B1691B"/>
    <w:rsid w:val="00B16EDE"/>
    <w:rsid w:val="00B16F3C"/>
    <w:rsid w:val="00B17063"/>
    <w:rsid w:val="00B17189"/>
    <w:rsid w:val="00B171E0"/>
    <w:rsid w:val="00B1725B"/>
    <w:rsid w:val="00B17638"/>
    <w:rsid w:val="00B17670"/>
    <w:rsid w:val="00B1771C"/>
    <w:rsid w:val="00B177C7"/>
    <w:rsid w:val="00B17A78"/>
    <w:rsid w:val="00B17ACD"/>
    <w:rsid w:val="00B17BE0"/>
    <w:rsid w:val="00B20312"/>
    <w:rsid w:val="00B204F6"/>
    <w:rsid w:val="00B20568"/>
    <w:rsid w:val="00B20897"/>
    <w:rsid w:val="00B2097A"/>
    <w:rsid w:val="00B20BDC"/>
    <w:rsid w:val="00B20D5C"/>
    <w:rsid w:val="00B20EB2"/>
    <w:rsid w:val="00B20ECB"/>
    <w:rsid w:val="00B20F07"/>
    <w:rsid w:val="00B21047"/>
    <w:rsid w:val="00B210DC"/>
    <w:rsid w:val="00B2120B"/>
    <w:rsid w:val="00B216D1"/>
    <w:rsid w:val="00B21A9A"/>
    <w:rsid w:val="00B21B56"/>
    <w:rsid w:val="00B21B63"/>
    <w:rsid w:val="00B21D04"/>
    <w:rsid w:val="00B21FBC"/>
    <w:rsid w:val="00B2212A"/>
    <w:rsid w:val="00B22282"/>
    <w:rsid w:val="00B2245E"/>
    <w:rsid w:val="00B225B9"/>
    <w:rsid w:val="00B226C7"/>
    <w:rsid w:val="00B22865"/>
    <w:rsid w:val="00B229EF"/>
    <w:rsid w:val="00B22C80"/>
    <w:rsid w:val="00B22D0C"/>
    <w:rsid w:val="00B22D44"/>
    <w:rsid w:val="00B23255"/>
    <w:rsid w:val="00B233C9"/>
    <w:rsid w:val="00B23794"/>
    <w:rsid w:val="00B2380C"/>
    <w:rsid w:val="00B238C7"/>
    <w:rsid w:val="00B23B12"/>
    <w:rsid w:val="00B23C0B"/>
    <w:rsid w:val="00B23E11"/>
    <w:rsid w:val="00B24183"/>
    <w:rsid w:val="00B2426E"/>
    <w:rsid w:val="00B24275"/>
    <w:rsid w:val="00B2475D"/>
    <w:rsid w:val="00B2478D"/>
    <w:rsid w:val="00B247BC"/>
    <w:rsid w:val="00B24949"/>
    <w:rsid w:val="00B24F3A"/>
    <w:rsid w:val="00B24FB8"/>
    <w:rsid w:val="00B24FD4"/>
    <w:rsid w:val="00B25103"/>
    <w:rsid w:val="00B252E4"/>
    <w:rsid w:val="00B258BF"/>
    <w:rsid w:val="00B25CD0"/>
    <w:rsid w:val="00B2615F"/>
    <w:rsid w:val="00B2616C"/>
    <w:rsid w:val="00B263E6"/>
    <w:rsid w:val="00B264E7"/>
    <w:rsid w:val="00B265F8"/>
    <w:rsid w:val="00B266F8"/>
    <w:rsid w:val="00B267F5"/>
    <w:rsid w:val="00B26B58"/>
    <w:rsid w:val="00B26B98"/>
    <w:rsid w:val="00B26EB5"/>
    <w:rsid w:val="00B26F98"/>
    <w:rsid w:val="00B27162"/>
    <w:rsid w:val="00B274B1"/>
    <w:rsid w:val="00B27673"/>
    <w:rsid w:val="00B2776C"/>
    <w:rsid w:val="00B277EB"/>
    <w:rsid w:val="00B27B4D"/>
    <w:rsid w:val="00B27D5A"/>
    <w:rsid w:val="00B3012C"/>
    <w:rsid w:val="00B303A8"/>
    <w:rsid w:val="00B3067A"/>
    <w:rsid w:val="00B3089B"/>
    <w:rsid w:val="00B310DB"/>
    <w:rsid w:val="00B311F4"/>
    <w:rsid w:val="00B3126D"/>
    <w:rsid w:val="00B31274"/>
    <w:rsid w:val="00B314FF"/>
    <w:rsid w:val="00B3170C"/>
    <w:rsid w:val="00B317EE"/>
    <w:rsid w:val="00B31AB5"/>
    <w:rsid w:val="00B31B54"/>
    <w:rsid w:val="00B31EDF"/>
    <w:rsid w:val="00B31FBE"/>
    <w:rsid w:val="00B31FFA"/>
    <w:rsid w:val="00B3207B"/>
    <w:rsid w:val="00B32219"/>
    <w:rsid w:val="00B32377"/>
    <w:rsid w:val="00B32486"/>
    <w:rsid w:val="00B324E4"/>
    <w:rsid w:val="00B3267A"/>
    <w:rsid w:val="00B32960"/>
    <w:rsid w:val="00B32ECA"/>
    <w:rsid w:val="00B32F00"/>
    <w:rsid w:val="00B3330D"/>
    <w:rsid w:val="00B3336B"/>
    <w:rsid w:val="00B3345C"/>
    <w:rsid w:val="00B335EF"/>
    <w:rsid w:val="00B336FB"/>
    <w:rsid w:val="00B3371C"/>
    <w:rsid w:val="00B33954"/>
    <w:rsid w:val="00B3395B"/>
    <w:rsid w:val="00B33B44"/>
    <w:rsid w:val="00B33D09"/>
    <w:rsid w:val="00B34169"/>
    <w:rsid w:val="00B341CA"/>
    <w:rsid w:val="00B34358"/>
    <w:rsid w:val="00B346F7"/>
    <w:rsid w:val="00B351DF"/>
    <w:rsid w:val="00B352DC"/>
    <w:rsid w:val="00B35403"/>
    <w:rsid w:val="00B35553"/>
    <w:rsid w:val="00B35681"/>
    <w:rsid w:val="00B3579C"/>
    <w:rsid w:val="00B35A9A"/>
    <w:rsid w:val="00B35CE2"/>
    <w:rsid w:val="00B35E9B"/>
    <w:rsid w:val="00B35EDD"/>
    <w:rsid w:val="00B35F3A"/>
    <w:rsid w:val="00B35F81"/>
    <w:rsid w:val="00B36068"/>
    <w:rsid w:val="00B361B7"/>
    <w:rsid w:val="00B3623F"/>
    <w:rsid w:val="00B3633F"/>
    <w:rsid w:val="00B364E8"/>
    <w:rsid w:val="00B3650D"/>
    <w:rsid w:val="00B367FA"/>
    <w:rsid w:val="00B3686E"/>
    <w:rsid w:val="00B36C16"/>
    <w:rsid w:val="00B36CF3"/>
    <w:rsid w:val="00B36F58"/>
    <w:rsid w:val="00B36FD1"/>
    <w:rsid w:val="00B37211"/>
    <w:rsid w:val="00B372DE"/>
    <w:rsid w:val="00B37688"/>
    <w:rsid w:val="00B376BB"/>
    <w:rsid w:val="00B378A0"/>
    <w:rsid w:val="00B37B65"/>
    <w:rsid w:val="00B37CF1"/>
    <w:rsid w:val="00B4029F"/>
    <w:rsid w:val="00B402E6"/>
    <w:rsid w:val="00B40389"/>
    <w:rsid w:val="00B405AA"/>
    <w:rsid w:val="00B40DCE"/>
    <w:rsid w:val="00B40FF7"/>
    <w:rsid w:val="00B41323"/>
    <w:rsid w:val="00B413AF"/>
    <w:rsid w:val="00B415B1"/>
    <w:rsid w:val="00B416C0"/>
    <w:rsid w:val="00B416FB"/>
    <w:rsid w:val="00B41AD0"/>
    <w:rsid w:val="00B41AF5"/>
    <w:rsid w:val="00B41D46"/>
    <w:rsid w:val="00B4217B"/>
    <w:rsid w:val="00B42203"/>
    <w:rsid w:val="00B425E0"/>
    <w:rsid w:val="00B4263A"/>
    <w:rsid w:val="00B42845"/>
    <w:rsid w:val="00B42887"/>
    <w:rsid w:val="00B428AA"/>
    <w:rsid w:val="00B42904"/>
    <w:rsid w:val="00B42A3E"/>
    <w:rsid w:val="00B42E89"/>
    <w:rsid w:val="00B42ED6"/>
    <w:rsid w:val="00B433E3"/>
    <w:rsid w:val="00B434A7"/>
    <w:rsid w:val="00B43883"/>
    <w:rsid w:val="00B43992"/>
    <w:rsid w:val="00B43A22"/>
    <w:rsid w:val="00B43B14"/>
    <w:rsid w:val="00B43BF3"/>
    <w:rsid w:val="00B43D68"/>
    <w:rsid w:val="00B43D8D"/>
    <w:rsid w:val="00B43F7E"/>
    <w:rsid w:val="00B446FE"/>
    <w:rsid w:val="00B447B2"/>
    <w:rsid w:val="00B44A8E"/>
    <w:rsid w:val="00B44AB0"/>
    <w:rsid w:val="00B44C0B"/>
    <w:rsid w:val="00B44D58"/>
    <w:rsid w:val="00B44E51"/>
    <w:rsid w:val="00B450C3"/>
    <w:rsid w:val="00B454B9"/>
    <w:rsid w:val="00B458C4"/>
    <w:rsid w:val="00B45AAF"/>
    <w:rsid w:val="00B45B07"/>
    <w:rsid w:val="00B45BEF"/>
    <w:rsid w:val="00B45EB7"/>
    <w:rsid w:val="00B45EEE"/>
    <w:rsid w:val="00B46118"/>
    <w:rsid w:val="00B46139"/>
    <w:rsid w:val="00B462F6"/>
    <w:rsid w:val="00B46539"/>
    <w:rsid w:val="00B4674E"/>
    <w:rsid w:val="00B46BB5"/>
    <w:rsid w:val="00B46C29"/>
    <w:rsid w:val="00B47172"/>
    <w:rsid w:val="00B47222"/>
    <w:rsid w:val="00B473F5"/>
    <w:rsid w:val="00B4748F"/>
    <w:rsid w:val="00B474FC"/>
    <w:rsid w:val="00B4779D"/>
    <w:rsid w:val="00B47D8E"/>
    <w:rsid w:val="00B47F22"/>
    <w:rsid w:val="00B506B4"/>
    <w:rsid w:val="00B50809"/>
    <w:rsid w:val="00B508AC"/>
    <w:rsid w:val="00B508C6"/>
    <w:rsid w:val="00B50E7D"/>
    <w:rsid w:val="00B50FAB"/>
    <w:rsid w:val="00B51265"/>
    <w:rsid w:val="00B512C3"/>
    <w:rsid w:val="00B5135C"/>
    <w:rsid w:val="00B513D0"/>
    <w:rsid w:val="00B5140E"/>
    <w:rsid w:val="00B515AF"/>
    <w:rsid w:val="00B5190C"/>
    <w:rsid w:val="00B51A4C"/>
    <w:rsid w:val="00B51DF3"/>
    <w:rsid w:val="00B51ED8"/>
    <w:rsid w:val="00B51F2F"/>
    <w:rsid w:val="00B520FC"/>
    <w:rsid w:val="00B52617"/>
    <w:rsid w:val="00B528F8"/>
    <w:rsid w:val="00B52B66"/>
    <w:rsid w:val="00B52C40"/>
    <w:rsid w:val="00B52F02"/>
    <w:rsid w:val="00B52F40"/>
    <w:rsid w:val="00B5306E"/>
    <w:rsid w:val="00B53148"/>
    <w:rsid w:val="00B5317B"/>
    <w:rsid w:val="00B53206"/>
    <w:rsid w:val="00B53519"/>
    <w:rsid w:val="00B53748"/>
    <w:rsid w:val="00B538CB"/>
    <w:rsid w:val="00B53BCC"/>
    <w:rsid w:val="00B53CD7"/>
    <w:rsid w:val="00B53E1B"/>
    <w:rsid w:val="00B53EF8"/>
    <w:rsid w:val="00B53FD8"/>
    <w:rsid w:val="00B5402D"/>
    <w:rsid w:val="00B54418"/>
    <w:rsid w:val="00B54468"/>
    <w:rsid w:val="00B545F2"/>
    <w:rsid w:val="00B546E8"/>
    <w:rsid w:val="00B54700"/>
    <w:rsid w:val="00B54790"/>
    <w:rsid w:val="00B549E4"/>
    <w:rsid w:val="00B54A07"/>
    <w:rsid w:val="00B54C65"/>
    <w:rsid w:val="00B54D71"/>
    <w:rsid w:val="00B55131"/>
    <w:rsid w:val="00B551D0"/>
    <w:rsid w:val="00B552A0"/>
    <w:rsid w:val="00B5543F"/>
    <w:rsid w:val="00B557E1"/>
    <w:rsid w:val="00B55A89"/>
    <w:rsid w:val="00B55AA9"/>
    <w:rsid w:val="00B55D67"/>
    <w:rsid w:val="00B55E5E"/>
    <w:rsid w:val="00B55F0F"/>
    <w:rsid w:val="00B5605E"/>
    <w:rsid w:val="00B562F7"/>
    <w:rsid w:val="00B568C2"/>
    <w:rsid w:val="00B56924"/>
    <w:rsid w:val="00B56AC3"/>
    <w:rsid w:val="00B56DA3"/>
    <w:rsid w:val="00B56FD1"/>
    <w:rsid w:val="00B57067"/>
    <w:rsid w:val="00B571E0"/>
    <w:rsid w:val="00B572EA"/>
    <w:rsid w:val="00B5730C"/>
    <w:rsid w:val="00B57464"/>
    <w:rsid w:val="00B578AF"/>
    <w:rsid w:val="00B578D4"/>
    <w:rsid w:val="00B57A3C"/>
    <w:rsid w:val="00B57EEB"/>
    <w:rsid w:val="00B600C6"/>
    <w:rsid w:val="00B6029E"/>
    <w:rsid w:val="00B60734"/>
    <w:rsid w:val="00B60F8A"/>
    <w:rsid w:val="00B611A3"/>
    <w:rsid w:val="00B613AD"/>
    <w:rsid w:val="00B6142D"/>
    <w:rsid w:val="00B615F2"/>
    <w:rsid w:val="00B616FB"/>
    <w:rsid w:val="00B61753"/>
    <w:rsid w:val="00B61969"/>
    <w:rsid w:val="00B619EC"/>
    <w:rsid w:val="00B61DB7"/>
    <w:rsid w:val="00B61E98"/>
    <w:rsid w:val="00B62004"/>
    <w:rsid w:val="00B622C3"/>
    <w:rsid w:val="00B6259B"/>
    <w:rsid w:val="00B6264A"/>
    <w:rsid w:val="00B6273F"/>
    <w:rsid w:val="00B62AEA"/>
    <w:rsid w:val="00B62BC2"/>
    <w:rsid w:val="00B62F9C"/>
    <w:rsid w:val="00B630D2"/>
    <w:rsid w:val="00B631F7"/>
    <w:rsid w:val="00B63704"/>
    <w:rsid w:val="00B638A3"/>
    <w:rsid w:val="00B645DC"/>
    <w:rsid w:val="00B647E1"/>
    <w:rsid w:val="00B64CDB"/>
    <w:rsid w:val="00B64E3F"/>
    <w:rsid w:val="00B64E49"/>
    <w:rsid w:val="00B64F0E"/>
    <w:rsid w:val="00B653C4"/>
    <w:rsid w:val="00B655A4"/>
    <w:rsid w:val="00B656B0"/>
    <w:rsid w:val="00B657EF"/>
    <w:rsid w:val="00B65819"/>
    <w:rsid w:val="00B6586B"/>
    <w:rsid w:val="00B65A4C"/>
    <w:rsid w:val="00B65B8D"/>
    <w:rsid w:val="00B65FAF"/>
    <w:rsid w:val="00B663E5"/>
    <w:rsid w:val="00B6644F"/>
    <w:rsid w:val="00B66780"/>
    <w:rsid w:val="00B66DC8"/>
    <w:rsid w:val="00B670BB"/>
    <w:rsid w:val="00B67304"/>
    <w:rsid w:val="00B675A0"/>
    <w:rsid w:val="00B676A9"/>
    <w:rsid w:val="00B6770F"/>
    <w:rsid w:val="00B67960"/>
    <w:rsid w:val="00B67AA7"/>
    <w:rsid w:val="00B70054"/>
    <w:rsid w:val="00B700E3"/>
    <w:rsid w:val="00B701B5"/>
    <w:rsid w:val="00B706FF"/>
    <w:rsid w:val="00B7085F"/>
    <w:rsid w:val="00B7092C"/>
    <w:rsid w:val="00B70986"/>
    <w:rsid w:val="00B70B53"/>
    <w:rsid w:val="00B70EE4"/>
    <w:rsid w:val="00B70F18"/>
    <w:rsid w:val="00B70FD1"/>
    <w:rsid w:val="00B71026"/>
    <w:rsid w:val="00B713B1"/>
    <w:rsid w:val="00B7145E"/>
    <w:rsid w:val="00B719DE"/>
    <w:rsid w:val="00B71B61"/>
    <w:rsid w:val="00B71F7C"/>
    <w:rsid w:val="00B728A7"/>
    <w:rsid w:val="00B72951"/>
    <w:rsid w:val="00B72A8A"/>
    <w:rsid w:val="00B72B51"/>
    <w:rsid w:val="00B72BC5"/>
    <w:rsid w:val="00B72C72"/>
    <w:rsid w:val="00B72E60"/>
    <w:rsid w:val="00B73263"/>
    <w:rsid w:val="00B73654"/>
    <w:rsid w:val="00B7373A"/>
    <w:rsid w:val="00B73865"/>
    <w:rsid w:val="00B73A46"/>
    <w:rsid w:val="00B73B8D"/>
    <w:rsid w:val="00B73DF7"/>
    <w:rsid w:val="00B73E51"/>
    <w:rsid w:val="00B740ED"/>
    <w:rsid w:val="00B74171"/>
    <w:rsid w:val="00B7425D"/>
    <w:rsid w:val="00B74318"/>
    <w:rsid w:val="00B7479D"/>
    <w:rsid w:val="00B748C1"/>
    <w:rsid w:val="00B74904"/>
    <w:rsid w:val="00B74A84"/>
    <w:rsid w:val="00B74AAF"/>
    <w:rsid w:val="00B74B36"/>
    <w:rsid w:val="00B74C12"/>
    <w:rsid w:val="00B74CBC"/>
    <w:rsid w:val="00B74EF3"/>
    <w:rsid w:val="00B7511B"/>
    <w:rsid w:val="00B7518B"/>
    <w:rsid w:val="00B75317"/>
    <w:rsid w:val="00B757AE"/>
    <w:rsid w:val="00B757CE"/>
    <w:rsid w:val="00B75928"/>
    <w:rsid w:val="00B75985"/>
    <w:rsid w:val="00B75A73"/>
    <w:rsid w:val="00B75AC0"/>
    <w:rsid w:val="00B75B03"/>
    <w:rsid w:val="00B75B78"/>
    <w:rsid w:val="00B75B93"/>
    <w:rsid w:val="00B75C2F"/>
    <w:rsid w:val="00B75EE8"/>
    <w:rsid w:val="00B75EF8"/>
    <w:rsid w:val="00B75F36"/>
    <w:rsid w:val="00B7616F"/>
    <w:rsid w:val="00B76257"/>
    <w:rsid w:val="00B762A1"/>
    <w:rsid w:val="00B764C2"/>
    <w:rsid w:val="00B76720"/>
    <w:rsid w:val="00B76811"/>
    <w:rsid w:val="00B76852"/>
    <w:rsid w:val="00B768EE"/>
    <w:rsid w:val="00B769B7"/>
    <w:rsid w:val="00B769DC"/>
    <w:rsid w:val="00B76AA0"/>
    <w:rsid w:val="00B76DD6"/>
    <w:rsid w:val="00B76FD1"/>
    <w:rsid w:val="00B770C8"/>
    <w:rsid w:val="00B77294"/>
    <w:rsid w:val="00B772A0"/>
    <w:rsid w:val="00B77621"/>
    <w:rsid w:val="00B779EB"/>
    <w:rsid w:val="00B77C42"/>
    <w:rsid w:val="00B77CA2"/>
    <w:rsid w:val="00B77D71"/>
    <w:rsid w:val="00B77D77"/>
    <w:rsid w:val="00B80117"/>
    <w:rsid w:val="00B80174"/>
    <w:rsid w:val="00B80182"/>
    <w:rsid w:val="00B801C7"/>
    <w:rsid w:val="00B80301"/>
    <w:rsid w:val="00B80444"/>
    <w:rsid w:val="00B805B5"/>
    <w:rsid w:val="00B80877"/>
    <w:rsid w:val="00B8143A"/>
    <w:rsid w:val="00B8153B"/>
    <w:rsid w:val="00B8157A"/>
    <w:rsid w:val="00B815A7"/>
    <w:rsid w:val="00B81B94"/>
    <w:rsid w:val="00B81BAD"/>
    <w:rsid w:val="00B81BBF"/>
    <w:rsid w:val="00B81CA3"/>
    <w:rsid w:val="00B81DDE"/>
    <w:rsid w:val="00B81E55"/>
    <w:rsid w:val="00B8216C"/>
    <w:rsid w:val="00B822F7"/>
    <w:rsid w:val="00B8255A"/>
    <w:rsid w:val="00B82675"/>
    <w:rsid w:val="00B82707"/>
    <w:rsid w:val="00B82832"/>
    <w:rsid w:val="00B82BE5"/>
    <w:rsid w:val="00B82D0F"/>
    <w:rsid w:val="00B83050"/>
    <w:rsid w:val="00B831B1"/>
    <w:rsid w:val="00B834DA"/>
    <w:rsid w:val="00B836FF"/>
    <w:rsid w:val="00B8390E"/>
    <w:rsid w:val="00B839C2"/>
    <w:rsid w:val="00B83BBC"/>
    <w:rsid w:val="00B8445F"/>
    <w:rsid w:val="00B84632"/>
    <w:rsid w:val="00B84704"/>
    <w:rsid w:val="00B848A3"/>
    <w:rsid w:val="00B849C1"/>
    <w:rsid w:val="00B849E2"/>
    <w:rsid w:val="00B84A56"/>
    <w:rsid w:val="00B84AB2"/>
    <w:rsid w:val="00B84C11"/>
    <w:rsid w:val="00B84DE8"/>
    <w:rsid w:val="00B850D0"/>
    <w:rsid w:val="00B8533B"/>
    <w:rsid w:val="00B8542C"/>
    <w:rsid w:val="00B85482"/>
    <w:rsid w:val="00B8565F"/>
    <w:rsid w:val="00B85C7D"/>
    <w:rsid w:val="00B85FDD"/>
    <w:rsid w:val="00B860BA"/>
    <w:rsid w:val="00B861A4"/>
    <w:rsid w:val="00B862E6"/>
    <w:rsid w:val="00B86389"/>
    <w:rsid w:val="00B863B6"/>
    <w:rsid w:val="00B86581"/>
    <w:rsid w:val="00B867DC"/>
    <w:rsid w:val="00B86AA3"/>
    <w:rsid w:val="00B86CE6"/>
    <w:rsid w:val="00B86D28"/>
    <w:rsid w:val="00B86D98"/>
    <w:rsid w:val="00B8772D"/>
    <w:rsid w:val="00B8779D"/>
    <w:rsid w:val="00B87AF2"/>
    <w:rsid w:val="00B87BC0"/>
    <w:rsid w:val="00B87BDF"/>
    <w:rsid w:val="00B87C0B"/>
    <w:rsid w:val="00B87D17"/>
    <w:rsid w:val="00B87DEA"/>
    <w:rsid w:val="00B87F8F"/>
    <w:rsid w:val="00B903F9"/>
    <w:rsid w:val="00B9043D"/>
    <w:rsid w:val="00B904BA"/>
    <w:rsid w:val="00B9092B"/>
    <w:rsid w:val="00B90986"/>
    <w:rsid w:val="00B909F1"/>
    <w:rsid w:val="00B912B3"/>
    <w:rsid w:val="00B91335"/>
    <w:rsid w:val="00B91916"/>
    <w:rsid w:val="00B91CFD"/>
    <w:rsid w:val="00B91F59"/>
    <w:rsid w:val="00B92158"/>
    <w:rsid w:val="00B92239"/>
    <w:rsid w:val="00B9223A"/>
    <w:rsid w:val="00B92250"/>
    <w:rsid w:val="00B926F7"/>
    <w:rsid w:val="00B9292D"/>
    <w:rsid w:val="00B92BCC"/>
    <w:rsid w:val="00B92C30"/>
    <w:rsid w:val="00B92F5E"/>
    <w:rsid w:val="00B930BF"/>
    <w:rsid w:val="00B930F7"/>
    <w:rsid w:val="00B9311A"/>
    <w:rsid w:val="00B9314B"/>
    <w:rsid w:val="00B933ED"/>
    <w:rsid w:val="00B93430"/>
    <w:rsid w:val="00B9374C"/>
    <w:rsid w:val="00B93757"/>
    <w:rsid w:val="00B9392F"/>
    <w:rsid w:val="00B93A62"/>
    <w:rsid w:val="00B93CCB"/>
    <w:rsid w:val="00B93D00"/>
    <w:rsid w:val="00B94116"/>
    <w:rsid w:val="00B94161"/>
    <w:rsid w:val="00B941BD"/>
    <w:rsid w:val="00B94396"/>
    <w:rsid w:val="00B94606"/>
    <w:rsid w:val="00B947C5"/>
    <w:rsid w:val="00B948F8"/>
    <w:rsid w:val="00B949D8"/>
    <w:rsid w:val="00B95027"/>
    <w:rsid w:val="00B952C6"/>
    <w:rsid w:val="00B9530A"/>
    <w:rsid w:val="00B95522"/>
    <w:rsid w:val="00B959FA"/>
    <w:rsid w:val="00B95BA5"/>
    <w:rsid w:val="00B95CC1"/>
    <w:rsid w:val="00B95EB9"/>
    <w:rsid w:val="00B95F1B"/>
    <w:rsid w:val="00B9606E"/>
    <w:rsid w:val="00B96071"/>
    <w:rsid w:val="00B9618F"/>
    <w:rsid w:val="00B9646A"/>
    <w:rsid w:val="00B9651B"/>
    <w:rsid w:val="00B9678B"/>
    <w:rsid w:val="00B96B1B"/>
    <w:rsid w:val="00B96CFF"/>
    <w:rsid w:val="00B96F0B"/>
    <w:rsid w:val="00B96F79"/>
    <w:rsid w:val="00B96FEC"/>
    <w:rsid w:val="00B974FB"/>
    <w:rsid w:val="00B975E6"/>
    <w:rsid w:val="00B976C1"/>
    <w:rsid w:val="00B97B1F"/>
    <w:rsid w:val="00B97D0B"/>
    <w:rsid w:val="00B97F03"/>
    <w:rsid w:val="00BA01D2"/>
    <w:rsid w:val="00BA025C"/>
    <w:rsid w:val="00BA0406"/>
    <w:rsid w:val="00BA04FA"/>
    <w:rsid w:val="00BA0509"/>
    <w:rsid w:val="00BA06F5"/>
    <w:rsid w:val="00BA08B7"/>
    <w:rsid w:val="00BA0B6F"/>
    <w:rsid w:val="00BA0C84"/>
    <w:rsid w:val="00BA0E58"/>
    <w:rsid w:val="00BA11E2"/>
    <w:rsid w:val="00BA1212"/>
    <w:rsid w:val="00BA14BA"/>
    <w:rsid w:val="00BA1B31"/>
    <w:rsid w:val="00BA1D3A"/>
    <w:rsid w:val="00BA20D2"/>
    <w:rsid w:val="00BA22D0"/>
    <w:rsid w:val="00BA25B8"/>
    <w:rsid w:val="00BA25E7"/>
    <w:rsid w:val="00BA26E0"/>
    <w:rsid w:val="00BA27CC"/>
    <w:rsid w:val="00BA27D7"/>
    <w:rsid w:val="00BA2A0E"/>
    <w:rsid w:val="00BA2A13"/>
    <w:rsid w:val="00BA2C9C"/>
    <w:rsid w:val="00BA2DEF"/>
    <w:rsid w:val="00BA2E98"/>
    <w:rsid w:val="00BA2EF2"/>
    <w:rsid w:val="00BA2F26"/>
    <w:rsid w:val="00BA2FDD"/>
    <w:rsid w:val="00BA30C4"/>
    <w:rsid w:val="00BA3113"/>
    <w:rsid w:val="00BA313E"/>
    <w:rsid w:val="00BA34C4"/>
    <w:rsid w:val="00BA372A"/>
    <w:rsid w:val="00BA3853"/>
    <w:rsid w:val="00BA3BDB"/>
    <w:rsid w:val="00BA3CBB"/>
    <w:rsid w:val="00BA3D14"/>
    <w:rsid w:val="00BA3E82"/>
    <w:rsid w:val="00BA403C"/>
    <w:rsid w:val="00BA4141"/>
    <w:rsid w:val="00BA435E"/>
    <w:rsid w:val="00BA498E"/>
    <w:rsid w:val="00BA4C79"/>
    <w:rsid w:val="00BA4D70"/>
    <w:rsid w:val="00BA4E0D"/>
    <w:rsid w:val="00BA50A2"/>
    <w:rsid w:val="00BA50BF"/>
    <w:rsid w:val="00BA54D4"/>
    <w:rsid w:val="00BA5794"/>
    <w:rsid w:val="00BA5A68"/>
    <w:rsid w:val="00BA5BA3"/>
    <w:rsid w:val="00BA5C23"/>
    <w:rsid w:val="00BA5F69"/>
    <w:rsid w:val="00BA609A"/>
    <w:rsid w:val="00BA6355"/>
    <w:rsid w:val="00BA6399"/>
    <w:rsid w:val="00BA6B3D"/>
    <w:rsid w:val="00BA6E9E"/>
    <w:rsid w:val="00BA6FD3"/>
    <w:rsid w:val="00BA7194"/>
    <w:rsid w:val="00BA71DB"/>
    <w:rsid w:val="00BA7206"/>
    <w:rsid w:val="00BA738C"/>
    <w:rsid w:val="00BA7426"/>
    <w:rsid w:val="00BA74D7"/>
    <w:rsid w:val="00BA7675"/>
    <w:rsid w:val="00BA7B73"/>
    <w:rsid w:val="00BA7F21"/>
    <w:rsid w:val="00BA7F99"/>
    <w:rsid w:val="00BB0012"/>
    <w:rsid w:val="00BB0075"/>
    <w:rsid w:val="00BB042B"/>
    <w:rsid w:val="00BB0621"/>
    <w:rsid w:val="00BB0940"/>
    <w:rsid w:val="00BB0AA4"/>
    <w:rsid w:val="00BB0F58"/>
    <w:rsid w:val="00BB102A"/>
    <w:rsid w:val="00BB11F6"/>
    <w:rsid w:val="00BB13C3"/>
    <w:rsid w:val="00BB1544"/>
    <w:rsid w:val="00BB169F"/>
    <w:rsid w:val="00BB1A07"/>
    <w:rsid w:val="00BB1B85"/>
    <w:rsid w:val="00BB1BBA"/>
    <w:rsid w:val="00BB1C5E"/>
    <w:rsid w:val="00BB1D82"/>
    <w:rsid w:val="00BB1D9F"/>
    <w:rsid w:val="00BB1FD3"/>
    <w:rsid w:val="00BB2170"/>
    <w:rsid w:val="00BB225A"/>
    <w:rsid w:val="00BB2334"/>
    <w:rsid w:val="00BB23A2"/>
    <w:rsid w:val="00BB249C"/>
    <w:rsid w:val="00BB26E0"/>
    <w:rsid w:val="00BB2778"/>
    <w:rsid w:val="00BB28AD"/>
    <w:rsid w:val="00BB2A97"/>
    <w:rsid w:val="00BB2B70"/>
    <w:rsid w:val="00BB2EB2"/>
    <w:rsid w:val="00BB3503"/>
    <w:rsid w:val="00BB3692"/>
    <w:rsid w:val="00BB3750"/>
    <w:rsid w:val="00BB393B"/>
    <w:rsid w:val="00BB3B84"/>
    <w:rsid w:val="00BB3C20"/>
    <w:rsid w:val="00BB3F2E"/>
    <w:rsid w:val="00BB3F69"/>
    <w:rsid w:val="00BB4380"/>
    <w:rsid w:val="00BB445E"/>
    <w:rsid w:val="00BB4510"/>
    <w:rsid w:val="00BB455E"/>
    <w:rsid w:val="00BB4BC4"/>
    <w:rsid w:val="00BB4E6A"/>
    <w:rsid w:val="00BB52ED"/>
    <w:rsid w:val="00BB5425"/>
    <w:rsid w:val="00BB5488"/>
    <w:rsid w:val="00BB5525"/>
    <w:rsid w:val="00BB5546"/>
    <w:rsid w:val="00BB57C9"/>
    <w:rsid w:val="00BB5A4B"/>
    <w:rsid w:val="00BB5AAF"/>
    <w:rsid w:val="00BB5AC4"/>
    <w:rsid w:val="00BB5BC4"/>
    <w:rsid w:val="00BB5D50"/>
    <w:rsid w:val="00BB60AE"/>
    <w:rsid w:val="00BB6115"/>
    <w:rsid w:val="00BB6200"/>
    <w:rsid w:val="00BB627D"/>
    <w:rsid w:val="00BB64A2"/>
    <w:rsid w:val="00BB68C5"/>
    <w:rsid w:val="00BB693B"/>
    <w:rsid w:val="00BB69CE"/>
    <w:rsid w:val="00BB6A8E"/>
    <w:rsid w:val="00BB6B5F"/>
    <w:rsid w:val="00BB6DA6"/>
    <w:rsid w:val="00BB6EC5"/>
    <w:rsid w:val="00BB6FD1"/>
    <w:rsid w:val="00BB703E"/>
    <w:rsid w:val="00BB7310"/>
    <w:rsid w:val="00BB7565"/>
    <w:rsid w:val="00BB75B1"/>
    <w:rsid w:val="00BB7E79"/>
    <w:rsid w:val="00BB7E8C"/>
    <w:rsid w:val="00BB7F6D"/>
    <w:rsid w:val="00BC007F"/>
    <w:rsid w:val="00BC01D6"/>
    <w:rsid w:val="00BC063A"/>
    <w:rsid w:val="00BC0C7E"/>
    <w:rsid w:val="00BC0CC2"/>
    <w:rsid w:val="00BC0FC5"/>
    <w:rsid w:val="00BC1626"/>
    <w:rsid w:val="00BC1A9C"/>
    <w:rsid w:val="00BC1B3B"/>
    <w:rsid w:val="00BC1CF9"/>
    <w:rsid w:val="00BC1E10"/>
    <w:rsid w:val="00BC1FB6"/>
    <w:rsid w:val="00BC2217"/>
    <w:rsid w:val="00BC26D4"/>
    <w:rsid w:val="00BC27BA"/>
    <w:rsid w:val="00BC2D77"/>
    <w:rsid w:val="00BC2F2A"/>
    <w:rsid w:val="00BC39ED"/>
    <w:rsid w:val="00BC3AAF"/>
    <w:rsid w:val="00BC4296"/>
    <w:rsid w:val="00BC4371"/>
    <w:rsid w:val="00BC46C8"/>
    <w:rsid w:val="00BC4777"/>
    <w:rsid w:val="00BC4854"/>
    <w:rsid w:val="00BC4A56"/>
    <w:rsid w:val="00BC4D1B"/>
    <w:rsid w:val="00BC4DB5"/>
    <w:rsid w:val="00BC593A"/>
    <w:rsid w:val="00BC5C73"/>
    <w:rsid w:val="00BC5E9F"/>
    <w:rsid w:val="00BC6035"/>
    <w:rsid w:val="00BC6125"/>
    <w:rsid w:val="00BC63AC"/>
    <w:rsid w:val="00BC64ED"/>
    <w:rsid w:val="00BC6518"/>
    <w:rsid w:val="00BC66B0"/>
    <w:rsid w:val="00BC6792"/>
    <w:rsid w:val="00BC680A"/>
    <w:rsid w:val="00BC685E"/>
    <w:rsid w:val="00BC705E"/>
    <w:rsid w:val="00BC7236"/>
    <w:rsid w:val="00BC73CA"/>
    <w:rsid w:val="00BC743D"/>
    <w:rsid w:val="00BC76F5"/>
    <w:rsid w:val="00BC7C4A"/>
    <w:rsid w:val="00BC7F11"/>
    <w:rsid w:val="00BD0105"/>
    <w:rsid w:val="00BD0539"/>
    <w:rsid w:val="00BD0851"/>
    <w:rsid w:val="00BD0928"/>
    <w:rsid w:val="00BD0B65"/>
    <w:rsid w:val="00BD0FDF"/>
    <w:rsid w:val="00BD1156"/>
    <w:rsid w:val="00BD1205"/>
    <w:rsid w:val="00BD12BF"/>
    <w:rsid w:val="00BD1548"/>
    <w:rsid w:val="00BD15C9"/>
    <w:rsid w:val="00BD1781"/>
    <w:rsid w:val="00BD17B6"/>
    <w:rsid w:val="00BD1919"/>
    <w:rsid w:val="00BD1AC3"/>
    <w:rsid w:val="00BD1CCF"/>
    <w:rsid w:val="00BD1FE5"/>
    <w:rsid w:val="00BD2425"/>
    <w:rsid w:val="00BD2831"/>
    <w:rsid w:val="00BD2885"/>
    <w:rsid w:val="00BD2A9F"/>
    <w:rsid w:val="00BD2B71"/>
    <w:rsid w:val="00BD2B72"/>
    <w:rsid w:val="00BD2BE2"/>
    <w:rsid w:val="00BD2D0A"/>
    <w:rsid w:val="00BD2D7C"/>
    <w:rsid w:val="00BD2DE9"/>
    <w:rsid w:val="00BD2ED3"/>
    <w:rsid w:val="00BD3074"/>
    <w:rsid w:val="00BD308A"/>
    <w:rsid w:val="00BD30A9"/>
    <w:rsid w:val="00BD313E"/>
    <w:rsid w:val="00BD31E5"/>
    <w:rsid w:val="00BD376E"/>
    <w:rsid w:val="00BD3B46"/>
    <w:rsid w:val="00BD3C5A"/>
    <w:rsid w:val="00BD405F"/>
    <w:rsid w:val="00BD410D"/>
    <w:rsid w:val="00BD42F3"/>
    <w:rsid w:val="00BD4669"/>
    <w:rsid w:val="00BD4B8E"/>
    <w:rsid w:val="00BD4BE8"/>
    <w:rsid w:val="00BD4C39"/>
    <w:rsid w:val="00BD4E6F"/>
    <w:rsid w:val="00BD4F7A"/>
    <w:rsid w:val="00BD4F94"/>
    <w:rsid w:val="00BD500A"/>
    <w:rsid w:val="00BD5169"/>
    <w:rsid w:val="00BD5476"/>
    <w:rsid w:val="00BD55E9"/>
    <w:rsid w:val="00BD59BF"/>
    <w:rsid w:val="00BD5B2A"/>
    <w:rsid w:val="00BD5E9A"/>
    <w:rsid w:val="00BD5E9F"/>
    <w:rsid w:val="00BD5F35"/>
    <w:rsid w:val="00BD6306"/>
    <w:rsid w:val="00BD640A"/>
    <w:rsid w:val="00BD6586"/>
    <w:rsid w:val="00BD6627"/>
    <w:rsid w:val="00BD6682"/>
    <w:rsid w:val="00BD684B"/>
    <w:rsid w:val="00BD6862"/>
    <w:rsid w:val="00BD68E7"/>
    <w:rsid w:val="00BD69AD"/>
    <w:rsid w:val="00BD69E3"/>
    <w:rsid w:val="00BD6C07"/>
    <w:rsid w:val="00BD6D08"/>
    <w:rsid w:val="00BD6D91"/>
    <w:rsid w:val="00BD6E19"/>
    <w:rsid w:val="00BD7165"/>
    <w:rsid w:val="00BD71ED"/>
    <w:rsid w:val="00BD71EE"/>
    <w:rsid w:val="00BD7359"/>
    <w:rsid w:val="00BD73FB"/>
    <w:rsid w:val="00BD755E"/>
    <w:rsid w:val="00BD75EB"/>
    <w:rsid w:val="00BD77FC"/>
    <w:rsid w:val="00BD7837"/>
    <w:rsid w:val="00BD7B30"/>
    <w:rsid w:val="00BD7D93"/>
    <w:rsid w:val="00BE0239"/>
    <w:rsid w:val="00BE0335"/>
    <w:rsid w:val="00BE037A"/>
    <w:rsid w:val="00BE0580"/>
    <w:rsid w:val="00BE0860"/>
    <w:rsid w:val="00BE0C82"/>
    <w:rsid w:val="00BE140B"/>
    <w:rsid w:val="00BE1491"/>
    <w:rsid w:val="00BE16DF"/>
    <w:rsid w:val="00BE1740"/>
    <w:rsid w:val="00BE190C"/>
    <w:rsid w:val="00BE1A07"/>
    <w:rsid w:val="00BE1A4E"/>
    <w:rsid w:val="00BE1D57"/>
    <w:rsid w:val="00BE1D6A"/>
    <w:rsid w:val="00BE1DCB"/>
    <w:rsid w:val="00BE1DDB"/>
    <w:rsid w:val="00BE1F34"/>
    <w:rsid w:val="00BE1F61"/>
    <w:rsid w:val="00BE1F6E"/>
    <w:rsid w:val="00BE22A2"/>
    <w:rsid w:val="00BE23EB"/>
    <w:rsid w:val="00BE25AD"/>
    <w:rsid w:val="00BE270C"/>
    <w:rsid w:val="00BE27F7"/>
    <w:rsid w:val="00BE281D"/>
    <w:rsid w:val="00BE29C7"/>
    <w:rsid w:val="00BE29D9"/>
    <w:rsid w:val="00BE2C91"/>
    <w:rsid w:val="00BE2DDE"/>
    <w:rsid w:val="00BE2E67"/>
    <w:rsid w:val="00BE2EE8"/>
    <w:rsid w:val="00BE2FFA"/>
    <w:rsid w:val="00BE304B"/>
    <w:rsid w:val="00BE31E3"/>
    <w:rsid w:val="00BE32B8"/>
    <w:rsid w:val="00BE3399"/>
    <w:rsid w:val="00BE3615"/>
    <w:rsid w:val="00BE3742"/>
    <w:rsid w:val="00BE3835"/>
    <w:rsid w:val="00BE386B"/>
    <w:rsid w:val="00BE3894"/>
    <w:rsid w:val="00BE393C"/>
    <w:rsid w:val="00BE3983"/>
    <w:rsid w:val="00BE3A08"/>
    <w:rsid w:val="00BE3B21"/>
    <w:rsid w:val="00BE3FC4"/>
    <w:rsid w:val="00BE429F"/>
    <w:rsid w:val="00BE4512"/>
    <w:rsid w:val="00BE4527"/>
    <w:rsid w:val="00BE4903"/>
    <w:rsid w:val="00BE4AF0"/>
    <w:rsid w:val="00BE4ED1"/>
    <w:rsid w:val="00BE4F33"/>
    <w:rsid w:val="00BE5063"/>
    <w:rsid w:val="00BE50CD"/>
    <w:rsid w:val="00BE5104"/>
    <w:rsid w:val="00BE513A"/>
    <w:rsid w:val="00BE51CA"/>
    <w:rsid w:val="00BE527A"/>
    <w:rsid w:val="00BE5343"/>
    <w:rsid w:val="00BE54B2"/>
    <w:rsid w:val="00BE5576"/>
    <w:rsid w:val="00BE5987"/>
    <w:rsid w:val="00BE5B21"/>
    <w:rsid w:val="00BE5C48"/>
    <w:rsid w:val="00BE5CF1"/>
    <w:rsid w:val="00BE6252"/>
    <w:rsid w:val="00BE6367"/>
    <w:rsid w:val="00BE63D3"/>
    <w:rsid w:val="00BE6531"/>
    <w:rsid w:val="00BE6671"/>
    <w:rsid w:val="00BE6696"/>
    <w:rsid w:val="00BE6B26"/>
    <w:rsid w:val="00BE6C90"/>
    <w:rsid w:val="00BE6D0A"/>
    <w:rsid w:val="00BE7819"/>
    <w:rsid w:val="00BE79B6"/>
    <w:rsid w:val="00BE7F6A"/>
    <w:rsid w:val="00BE7F84"/>
    <w:rsid w:val="00BF04AB"/>
    <w:rsid w:val="00BF0641"/>
    <w:rsid w:val="00BF06B4"/>
    <w:rsid w:val="00BF079A"/>
    <w:rsid w:val="00BF0A40"/>
    <w:rsid w:val="00BF0DD5"/>
    <w:rsid w:val="00BF13F2"/>
    <w:rsid w:val="00BF154C"/>
    <w:rsid w:val="00BF1A6B"/>
    <w:rsid w:val="00BF1B6B"/>
    <w:rsid w:val="00BF1BA5"/>
    <w:rsid w:val="00BF1C38"/>
    <w:rsid w:val="00BF1E21"/>
    <w:rsid w:val="00BF2122"/>
    <w:rsid w:val="00BF21BC"/>
    <w:rsid w:val="00BF234B"/>
    <w:rsid w:val="00BF24F0"/>
    <w:rsid w:val="00BF27D5"/>
    <w:rsid w:val="00BF29C2"/>
    <w:rsid w:val="00BF2A7D"/>
    <w:rsid w:val="00BF2BB6"/>
    <w:rsid w:val="00BF2CEA"/>
    <w:rsid w:val="00BF2E74"/>
    <w:rsid w:val="00BF2E9F"/>
    <w:rsid w:val="00BF3099"/>
    <w:rsid w:val="00BF33BA"/>
    <w:rsid w:val="00BF35B3"/>
    <w:rsid w:val="00BF36DF"/>
    <w:rsid w:val="00BF38CC"/>
    <w:rsid w:val="00BF3BF5"/>
    <w:rsid w:val="00BF3D0C"/>
    <w:rsid w:val="00BF3DA0"/>
    <w:rsid w:val="00BF4093"/>
    <w:rsid w:val="00BF41B4"/>
    <w:rsid w:val="00BF422B"/>
    <w:rsid w:val="00BF432D"/>
    <w:rsid w:val="00BF4397"/>
    <w:rsid w:val="00BF4407"/>
    <w:rsid w:val="00BF450B"/>
    <w:rsid w:val="00BF46BD"/>
    <w:rsid w:val="00BF4764"/>
    <w:rsid w:val="00BF4793"/>
    <w:rsid w:val="00BF4920"/>
    <w:rsid w:val="00BF4CA7"/>
    <w:rsid w:val="00BF4E90"/>
    <w:rsid w:val="00BF4F0C"/>
    <w:rsid w:val="00BF5557"/>
    <w:rsid w:val="00BF564A"/>
    <w:rsid w:val="00BF5AE0"/>
    <w:rsid w:val="00BF5B44"/>
    <w:rsid w:val="00BF5C19"/>
    <w:rsid w:val="00BF5F35"/>
    <w:rsid w:val="00BF6244"/>
    <w:rsid w:val="00BF62CF"/>
    <w:rsid w:val="00BF65B4"/>
    <w:rsid w:val="00BF65D6"/>
    <w:rsid w:val="00BF65EB"/>
    <w:rsid w:val="00BF68DC"/>
    <w:rsid w:val="00BF69CD"/>
    <w:rsid w:val="00BF6B23"/>
    <w:rsid w:val="00BF6FD1"/>
    <w:rsid w:val="00BF7117"/>
    <w:rsid w:val="00BF72A4"/>
    <w:rsid w:val="00BF72CE"/>
    <w:rsid w:val="00BF7548"/>
    <w:rsid w:val="00BF7809"/>
    <w:rsid w:val="00BF7860"/>
    <w:rsid w:val="00BF7A3E"/>
    <w:rsid w:val="00BF7F33"/>
    <w:rsid w:val="00C00021"/>
    <w:rsid w:val="00C0014E"/>
    <w:rsid w:val="00C002DF"/>
    <w:rsid w:val="00C003A6"/>
    <w:rsid w:val="00C0045D"/>
    <w:rsid w:val="00C00841"/>
    <w:rsid w:val="00C00E90"/>
    <w:rsid w:val="00C0123E"/>
    <w:rsid w:val="00C014F5"/>
    <w:rsid w:val="00C014FE"/>
    <w:rsid w:val="00C015A8"/>
    <w:rsid w:val="00C01610"/>
    <w:rsid w:val="00C01665"/>
    <w:rsid w:val="00C01753"/>
    <w:rsid w:val="00C017FB"/>
    <w:rsid w:val="00C01821"/>
    <w:rsid w:val="00C01886"/>
    <w:rsid w:val="00C01CC0"/>
    <w:rsid w:val="00C01E50"/>
    <w:rsid w:val="00C01FEE"/>
    <w:rsid w:val="00C0211B"/>
    <w:rsid w:val="00C022D0"/>
    <w:rsid w:val="00C02455"/>
    <w:rsid w:val="00C025B9"/>
    <w:rsid w:val="00C02937"/>
    <w:rsid w:val="00C02D2E"/>
    <w:rsid w:val="00C02D4A"/>
    <w:rsid w:val="00C02F85"/>
    <w:rsid w:val="00C03057"/>
    <w:rsid w:val="00C031BB"/>
    <w:rsid w:val="00C031F3"/>
    <w:rsid w:val="00C033F2"/>
    <w:rsid w:val="00C037FA"/>
    <w:rsid w:val="00C038E0"/>
    <w:rsid w:val="00C03928"/>
    <w:rsid w:val="00C03D1A"/>
    <w:rsid w:val="00C04263"/>
    <w:rsid w:val="00C0439E"/>
    <w:rsid w:val="00C0494D"/>
    <w:rsid w:val="00C049E2"/>
    <w:rsid w:val="00C04A27"/>
    <w:rsid w:val="00C04CC8"/>
    <w:rsid w:val="00C0508A"/>
    <w:rsid w:val="00C052C7"/>
    <w:rsid w:val="00C052FA"/>
    <w:rsid w:val="00C054D1"/>
    <w:rsid w:val="00C05858"/>
    <w:rsid w:val="00C05E4E"/>
    <w:rsid w:val="00C05ED0"/>
    <w:rsid w:val="00C05F1F"/>
    <w:rsid w:val="00C06042"/>
    <w:rsid w:val="00C062FE"/>
    <w:rsid w:val="00C0654E"/>
    <w:rsid w:val="00C065EA"/>
    <w:rsid w:val="00C065F3"/>
    <w:rsid w:val="00C06671"/>
    <w:rsid w:val="00C06765"/>
    <w:rsid w:val="00C0724A"/>
    <w:rsid w:val="00C07319"/>
    <w:rsid w:val="00C073C9"/>
    <w:rsid w:val="00C07581"/>
    <w:rsid w:val="00C07677"/>
    <w:rsid w:val="00C076E9"/>
    <w:rsid w:val="00C07A6D"/>
    <w:rsid w:val="00C07E52"/>
    <w:rsid w:val="00C07F86"/>
    <w:rsid w:val="00C10071"/>
    <w:rsid w:val="00C101C4"/>
    <w:rsid w:val="00C102F9"/>
    <w:rsid w:val="00C1030F"/>
    <w:rsid w:val="00C10665"/>
    <w:rsid w:val="00C10866"/>
    <w:rsid w:val="00C109DD"/>
    <w:rsid w:val="00C10B77"/>
    <w:rsid w:val="00C10C82"/>
    <w:rsid w:val="00C10D0D"/>
    <w:rsid w:val="00C10D98"/>
    <w:rsid w:val="00C10DBE"/>
    <w:rsid w:val="00C10DE1"/>
    <w:rsid w:val="00C10F9C"/>
    <w:rsid w:val="00C113BE"/>
    <w:rsid w:val="00C116E6"/>
    <w:rsid w:val="00C121E0"/>
    <w:rsid w:val="00C1224F"/>
    <w:rsid w:val="00C123DB"/>
    <w:rsid w:val="00C12684"/>
    <w:rsid w:val="00C12713"/>
    <w:rsid w:val="00C12939"/>
    <w:rsid w:val="00C12BB8"/>
    <w:rsid w:val="00C12C52"/>
    <w:rsid w:val="00C12C68"/>
    <w:rsid w:val="00C1322F"/>
    <w:rsid w:val="00C1323F"/>
    <w:rsid w:val="00C13262"/>
    <w:rsid w:val="00C132FA"/>
    <w:rsid w:val="00C13886"/>
    <w:rsid w:val="00C138EA"/>
    <w:rsid w:val="00C13949"/>
    <w:rsid w:val="00C139B1"/>
    <w:rsid w:val="00C13F73"/>
    <w:rsid w:val="00C146F7"/>
    <w:rsid w:val="00C148BE"/>
    <w:rsid w:val="00C14AA8"/>
    <w:rsid w:val="00C14C25"/>
    <w:rsid w:val="00C14CCC"/>
    <w:rsid w:val="00C15241"/>
    <w:rsid w:val="00C153CC"/>
    <w:rsid w:val="00C1576E"/>
    <w:rsid w:val="00C15A01"/>
    <w:rsid w:val="00C15B52"/>
    <w:rsid w:val="00C15B60"/>
    <w:rsid w:val="00C15F63"/>
    <w:rsid w:val="00C15F70"/>
    <w:rsid w:val="00C15FFC"/>
    <w:rsid w:val="00C16224"/>
    <w:rsid w:val="00C162C7"/>
    <w:rsid w:val="00C1643D"/>
    <w:rsid w:val="00C1645A"/>
    <w:rsid w:val="00C165F0"/>
    <w:rsid w:val="00C166D7"/>
    <w:rsid w:val="00C1683E"/>
    <w:rsid w:val="00C16A87"/>
    <w:rsid w:val="00C16AA1"/>
    <w:rsid w:val="00C16D97"/>
    <w:rsid w:val="00C1756F"/>
    <w:rsid w:val="00C1795A"/>
    <w:rsid w:val="00C1797F"/>
    <w:rsid w:val="00C179C3"/>
    <w:rsid w:val="00C17A06"/>
    <w:rsid w:val="00C17E4D"/>
    <w:rsid w:val="00C17EF9"/>
    <w:rsid w:val="00C17FB3"/>
    <w:rsid w:val="00C202C1"/>
    <w:rsid w:val="00C202CA"/>
    <w:rsid w:val="00C204F1"/>
    <w:rsid w:val="00C2062A"/>
    <w:rsid w:val="00C20774"/>
    <w:rsid w:val="00C20801"/>
    <w:rsid w:val="00C2092D"/>
    <w:rsid w:val="00C20A8C"/>
    <w:rsid w:val="00C20B9C"/>
    <w:rsid w:val="00C20BC6"/>
    <w:rsid w:val="00C20BCB"/>
    <w:rsid w:val="00C20CDA"/>
    <w:rsid w:val="00C21082"/>
    <w:rsid w:val="00C211CD"/>
    <w:rsid w:val="00C212B6"/>
    <w:rsid w:val="00C21328"/>
    <w:rsid w:val="00C213C0"/>
    <w:rsid w:val="00C21467"/>
    <w:rsid w:val="00C214E2"/>
    <w:rsid w:val="00C21510"/>
    <w:rsid w:val="00C21620"/>
    <w:rsid w:val="00C217F2"/>
    <w:rsid w:val="00C21860"/>
    <w:rsid w:val="00C218C0"/>
    <w:rsid w:val="00C218C4"/>
    <w:rsid w:val="00C2198E"/>
    <w:rsid w:val="00C21B7C"/>
    <w:rsid w:val="00C21DDD"/>
    <w:rsid w:val="00C21E80"/>
    <w:rsid w:val="00C2216C"/>
    <w:rsid w:val="00C221E6"/>
    <w:rsid w:val="00C226CF"/>
    <w:rsid w:val="00C229B4"/>
    <w:rsid w:val="00C22B09"/>
    <w:rsid w:val="00C23234"/>
    <w:rsid w:val="00C234CA"/>
    <w:rsid w:val="00C2375E"/>
    <w:rsid w:val="00C23A75"/>
    <w:rsid w:val="00C23BEA"/>
    <w:rsid w:val="00C24322"/>
    <w:rsid w:val="00C24B11"/>
    <w:rsid w:val="00C24BB0"/>
    <w:rsid w:val="00C24D07"/>
    <w:rsid w:val="00C24E8A"/>
    <w:rsid w:val="00C24F7B"/>
    <w:rsid w:val="00C2508B"/>
    <w:rsid w:val="00C25204"/>
    <w:rsid w:val="00C25625"/>
    <w:rsid w:val="00C256B3"/>
    <w:rsid w:val="00C25811"/>
    <w:rsid w:val="00C25853"/>
    <w:rsid w:val="00C259A7"/>
    <w:rsid w:val="00C25A51"/>
    <w:rsid w:val="00C25DFC"/>
    <w:rsid w:val="00C25F0C"/>
    <w:rsid w:val="00C26121"/>
    <w:rsid w:val="00C26235"/>
    <w:rsid w:val="00C262A0"/>
    <w:rsid w:val="00C264A2"/>
    <w:rsid w:val="00C26655"/>
    <w:rsid w:val="00C26782"/>
    <w:rsid w:val="00C268A1"/>
    <w:rsid w:val="00C27032"/>
    <w:rsid w:val="00C27158"/>
    <w:rsid w:val="00C27260"/>
    <w:rsid w:val="00C27443"/>
    <w:rsid w:val="00C2795B"/>
    <w:rsid w:val="00C27CB8"/>
    <w:rsid w:val="00C27EBE"/>
    <w:rsid w:val="00C27FEB"/>
    <w:rsid w:val="00C30396"/>
    <w:rsid w:val="00C303F5"/>
    <w:rsid w:val="00C30506"/>
    <w:rsid w:val="00C30641"/>
    <w:rsid w:val="00C30866"/>
    <w:rsid w:val="00C30A60"/>
    <w:rsid w:val="00C30B5B"/>
    <w:rsid w:val="00C31081"/>
    <w:rsid w:val="00C31125"/>
    <w:rsid w:val="00C31348"/>
    <w:rsid w:val="00C314F4"/>
    <w:rsid w:val="00C3192C"/>
    <w:rsid w:val="00C3192F"/>
    <w:rsid w:val="00C31AE3"/>
    <w:rsid w:val="00C31BEF"/>
    <w:rsid w:val="00C31DCA"/>
    <w:rsid w:val="00C31F58"/>
    <w:rsid w:val="00C31FEC"/>
    <w:rsid w:val="00C320E4"/>
    <w:rsid w:val="00C32295"/>
    <w:rsid w:val="00C3240B"/>
    <w:rsid w:val="00C3252E"/>
    <w:rsid w:val="00C325B4"/>
    <w:rsid w:val="00C32739"/>
    <w:rsid w:val="00C3288C"/>
    <w:rsid w:val="00C32998"/>
    <w:rsid w:val="00C329D9"/>
    <w:rsid w:val="00C32A0B"/>
    <w:rsid w:val="00C32C4A"/>
    <w:rsid w:val="00C32C8D"/>
    <w:rsid w:val="00C32F00"/>
    <w:rsid w:val="00C32F58"/>
    <w:rsid w:val="00C33250"/>
    <w:rsid w:val="00C3342E"/>
    <w:rsid w:val="00C33525"/>
    <w:rsid w:val="00C33555"/>
    <w:rsid w:val="00C33976"/>
    <w:rsid w:val="00C33F6A"/>
    <w:rsid w:val="00C34054"/>
    <w:rsid w:val="00C340B2"/>
    <w:rsid w:val="00C341D2"/>
    <w:rsid w:val="00C342B9"/>
    <w:rsid w:val="00C3459E"/>
    <w:rsid w:val="00C34698"/>
    <w:rsid w:val="00C34775"/>
    <w:rsid w:val="00C3498F"/>
    <w:rsid w:val="00C34A7E"/>
    <w:rsid w:val="00C34FE9"/>
    <w:rsid w:val="00C35093"/>
    <w:rsid w:val="00C352E6"/>
    <w:rsid w:val="00C3536C"/>
    <w:rsid w:val="00C3537B"/>
    <w:rsid w:val="00C35AB9"/>
    <w:rsid w:val="00C35B2A"/>
    <w:rsid w:val="00C35B3D"/>
    <w:rsid w:val="00C35B45"/>
    <w:rsid w:val="00C35C2E"/>
    <w:rsid w:val="00C35F29"/>
    <w:rsid w:val="00C36365"/>
    <w:rsid w:val="00C36384"/>
    <w:rsid w:val="00C363D3"/>
    <w:rsid w:val="00C36987"/>
    <w:rsid w:val="00C3699B"/>
    <w:rsid w:val="00C369BD"/>
    <w:rsid w:val="00C36A0C"/>
    <w:rsid w:val="00C36A92"/>
    <w:rsid w:val="00C36A9D"/>
    <w:rsid w:val="00C36AE7"/>
    <w:rsid w:val="00C36BD5"/>
    <w:rsid w:val="00C36C8B"/>
    <w:rsid w:val="00C36EC6"/>
    <w:rsid w:val="00C37058"/>
    <w:rsid w:val="00C3712C"/>
    <w:rsid w:val="00C3730E"/>
    <w:rsid w:val="00C37402"/>
    <w:rsid w:val="00C3753F"/>
    <w:rsid w:val="00C376C7"/>
    <w:rsid w:val="00C379ED"/>
    <w:rsid w:val="00C37A67"/>
    <w:rsid w:val="00C37DA2"/>
    <w:rsid w:val="00C37DC9"/>
    <w:rsid w:val="00C40045"/>
    <w:rsid w:val="00C402BF"/>
    <w:rsid w:val="00C4050E"/>
    <w:rsid w:val="00C405B9"/>
    <w:rsid w:val="00C40637"/>
    <w:rsid w:val="00C40912"/>
    <w:rsid w:val="00C40991"/>
    <w:rsid w:val="00C40C0F"/>
    <w:rsid w:val="00C40C9B"/>
    <w:rsid w:val="00C411A0"/>
    <w:rsid w:val="00C413C0"/>
    <w:rsid w:val="00C413CB"/>
    <w:rsid w:val="00C417A1"/>
    <w:rsid w:val="00C41C90"/>
    <w:rsid w:val="00C41EAA"/>
    <w:rsid w:val="00C42075"/>
    <w:rsid w:val="00C4227D"/>
    <w:rsid w:val="00C42427"/>
    <w:rsid w:val="00C42586"/>
    <w:rsid w:val="00C429EF"/>
    <w:rsid w:val="00C42D68"/>
    <w:rsid w:val="00C42DFB"/>
    <w:rsid w:val="00C42E8B"/>
    <w:rsid w:val="00C430A4"/>
    <w:rsid w:val="00C4316B"/>
    <w:rsid w:val="00C4357A"/>
    <w:rsid w:val="00C438DD"/>
    <w:rsid w:val="00C43A56"/>
    <w:rsid w:val="00C43B2F"/>
    <w:rsid w:val="00C43E0A"/>
    <w:rsid w:val="00C43E7F"/>
    <w:rsid w:val="00C44330"/>
    <w:rsid w:val="00C446BF"/>
    <w:rsid w:val="00C446E8"/>
    <w:rsid w:val="00C44718"/>
    <w:rsid w:val="00C44AED"/>
    <w:rsid w:val="00C44B24"/>
    <w:rsid w:val="00C45471"/>
    <w:rsid w:val="00C454F0"/>
    <w:rsid w:val="00C455D6"/>
    <w:rsid w:val="00C45819"/>
    <w:rsid w:val="00C45875"/>
    <w:rsid w:val="00C45A5A"/>
    <w:rsid w:val="00C45BD9"/>
    <w:rsid w:val="00C4607D"/>
    <w:rsid w:val="00C461AE"/>
    <w:rsid w:val="00C46207"/>
    <w:rsid w:val="00C46239"/>
    <w:rsid w:val="00C463C9"/>
    <w:rsid w:val="00C46525"/>
    <w:rsid w:val="00C4663C"/>
    <w:rsid w:val="00C46A17"/>
    <w:rsid w:val="00C46CDA"/>
    <w:rsid w:val="00C46D51"/>
    <w:rsid w:val="00C46DD1"/>
    <w:rsid w:val="00C46E55"/>
    <w:rsid w:val="00C46F30"/>
    <w:rsid w:val="00C4758D"/>
    <w:rsid w:val="00C477D7"/>
    <w:rsid w:val="00C47914"/>
    <w:rsid w:val="00C47B7C"/>
    <w:rsid w:val="00C47BB1"/>
    <w:rsid w:val="00C47CA0"/>
    <w:rsid w:val="00C47DD5"/>
    <w:rsid w:val="00C47DE1"/>
    <w:rsid w:val="00C47FC6"/>
    <w:rsid w:val="00C47FE7"/>
    <w:rsid w:val="00C50074"/>
    <w:rsid w:val="00C501B4"/>
    <w:rsid w:val="00C501D1"/>
    <w:rsid w:val="00C5024F"/>
    <w:rsid w:val="00C50474"/>
    <w:rsid w:val="00C507B5"/>
    <w:rsid w:val="00C508E3"/>
    <w:rsid w:val="00C5096E"/>
    <w:rsid w:val="00C50AE7"/>
    <w:rsid w:val="00C50B48"/>
    <w:rsid w:val="00C50C05"/>
    <w:rsid w:val="00C50D2C"/>
    <w:rsid w:val="00C50D53"/>
    <w:rsid w:val="00C50DA8"/>
    <w:rsid w:val="00C50EF5"/>
    <w:rsid w:val="00C5114E"/>
    <w:rsid w:val="00C51304"/>
    <w:rsid w:val="00C51358"/>
    <w:rsid w:val="00C514A7"/>
    <w:rsid w:val="00C51ACD"/>
    <w:rsid w:val="00C51C17"/>
    <w:rsid w:val="00C51D80"/>
    <w:rsid w:val="00C526F7"/>
    <w:rsid w:val="00C52C4D"/>
    <w:rsid w:val="00C52F59"/>
    <w:rsid w:val="00C533B2"/>
    <w:rsid w:val="00C5364D"/>
    <w:rsid w:val="00C536AE"/>
    <w:rsid w:val="00C53850"/>
    <w:rsid w:val="00C5390A"/>
    <w:rsid w:val="00C53C2B"/>
    <w:rsid w:val="00C53D09"/>
    <w:rsid w:val="00C53E54"/>
    <w:rsid w:val="00C54099"/>
    <w:rsid w:val="00C540D6"/>
    <w:rsid w:val="00C54319"/>
    <w:rsid w:val="00C5490C"/>
    <w:rsid w:val="00C549DD"/>
    <w:rsid w:val="00C54C06"/>
    <w:rsid w:val="00C54CE7"/>
    <w:rsid w:val="00C54E19"/>
    <w:rsid w:val="00C55062"/>
    <w:rsid w:val="00C55077"/>
    <w:rsid w:val="00C550AE"/>
    <w:rsid w:val="00C5549F"/>
    <w:rsid w:val="00C554B1"/>
    <w:rsid w:val="00C554EF"/>
    <w:rsid w:val="00C5558A"/>
    <w:rsid w:val="00C55768"/>
    <w:rsid w:val="00C558BE"/>
    <w:rsid w:val="00C5594D"/>
    <w:rsid w:val="00C55A09"/>
    <w:rsid w:val="00C55AB0"/>
    <w:rsid w:val="00C55D28"/>
    <w:rsid w:val="00C55E13"/>
    <w:rsid w:val="00C55E57"/>
    <w:rsid w:val="00C55F31"/>
    <w:rsid w:val="00C56079"/>
    <w:rsid w:val="00C56102"/>
    <w:rsid w:val="00C562AB"/>
    <w:rsid w:val="00C56818"/>
    <w:rsid w:val="00C5695D"/>
    <w:rsid w:val="00C569D1"/>
    <w:rsid w:val="00C56A9E"/>
    <w:rsid w:val="00C56B70"/>
    <w:rsid w:val="00C56CDA"/>
    <w:rsid w:val="00C57006"/>
    <w:rsid w:val="00C573BF"/>
    <w:rsid w:val="00C5754B"/>
    <w:rsid w:val="00C5755F"/>
    <w:rsid w:val="00C577D0"/>
    <w:rsid w:val="00C57A5F"/>
    <w:rsid w:val="00C57A6C"/>
    <w:rsid w:val="00C57BAB"/>
    <w:rsid w:val="00C57E64"/>
    <w:rsid w:val="00C60103"/>
    <w:rsid w:val="00C60333"/>
    <w:rsid w:val="00C604F9"/>
    <w:rsid w:val="00C60770"/>
    <w:rsid w:val="00C608EF"/>
    <w:rsid w:val="00C60A6A"/>
    <w:rsid w:val="00C60CB2"/>
    <w:rsid w:val="00C60D30"/>
    <w:rsid w:val="00C60E4E"/>
    <w:rsid w:val="00C60EEC"/>
    <w:rsid w:val="00C615E7"/>
    <w:rsid w:val="00C616C3"/>
    <w:rsid w:val="00C61BAA"/>
    <w:rsid w:val="00C61CA4"/>
    <w:rsid w:val="00C61D00"/>
    <w:rsid w:val="00C62221"/>
    <w:rsid w:val="00C62429"/>
    <w:rsid w:val="00C624C7"/>
    <w:rsid w:val="00C62593"/>
    <w:rsid w:val="00C626B4"/>
    <w:rsid w:val="00C626FE"/>
    <w:rsid w:val="00C6279D"/>
    <w:rsid w:val="00C627A4"/>
    <w:rsid w:val="00C62BA6"/>
    <w:rsid w:val="00C62BFB"/>
    <w:rsid w:val="00C62C69"/>
    <w:rsid w:val="00C62C9F"/>
    <w:rsid w:val="00C62E5E"/>
    <w:rsid w:val="00C62E6F"/>
    <w:rsid w:val="00C632CB"/>
    <w:rsid w:val="00C63394"/>
    <w:rsid w:val="00C6360B"/>
    <w:rsid w:val="00C636E1"/>
    <w:rsid w:val="00C63730"/>
    <w:rsid w:val="00C63DB6"/>
    <w:rsid w:val="00C64011"/>
    <w:rsid w:val="00C64013"/>
    <w:rsid w:val="00C6403D"/>
    <w:rsid w:val="00C642E8"/>
    <w:rsid w:val="00C64593"/>
    <w:rsid w:val="00C646AE"/>
    <w:rsid w:val="00C6497F"/>
    <w:rsid w:val="00C64AFB"/>
    <w:rsid w:val="00C64C8A"/>
    <w:rsid w:val="00C64E35"/>
    <w:rsid w:val="00C6529D"/>
    <w:rsid w:val="00C655F4"/>
    <w:rsid w:val="00C65779"/>
    <w:rsid w:val="00C6583F"/>
    <w:rsid w:val="00C65A22"/>
    <w:rsid w:val="00C65C57"/>
    <w:rsid w:val="00C6648E"/>
    <w:rsid w:val="00C66815"/>
    <w:rsid w:val="00C66A57"/>
    <w:rsid w:val="00C66B19"/>
    <w:rsid w:val="00C66D57"/>
    <w:rsid w:val="00C66D67"/>
    <w:rsid w:val="00C66E2A"/>
    <w:rsid w:val="00C66ED9"/>
    <w:rsid w:val="00C66F20"/>
    <w:rsid w:val="00C67257"/>
    <w:rsid w:val="00C672E1"/>
    <w:rsid w:val="00C6748B"/>
    <w:rsid w:val="00C675D4"/>
    <w:rsid w:val="00C67632"/>
    <w:rsid w:val="00C6769C"/>
    <w:rsid w:val="00C67763"/>
    <w:rsid w:val="00C67790"/>
    <w:rsid w:val="00C678D4"/>
    <w:rsid w:val="00C67BD8"/>
    <w:rsid w:val="00C67F96"/>
    <w:rsid w:val="00C67FE0"/>
    <w:rsid w:val="00C70068"/>
    <w:rsid w:val="00C700A2"/>
    <w:rsid w:val="00C701AF"/>
    <w:rsid w:val="00C704D4"/>
    <w:rsid w:val="00C70632"/>
    <w:rsid w:val="00C7086B"/>
    <w:rsid w:val="00C709AB"/>
    <w:rsid w:val="00C70A72"/>
    <w:rsid w:val="00C70AC4"/>
    <w:rsid w:val="00C70F24"/>
    <w:rsid w:val="00C7112C"/>
    <w:rsid w:val="00C71791"/>
    <w:rsid w:val="00C71828"/>
    <w:rsid w:val="00C71952"/>
    <w:rsid w:val="00C71BA8"/>
    <w:rsid w:val="00C71CAF"/>
    <w:rsid w:val="00C71FED"/>
    <w:rsid w:val="00C72094"/>
    <w:rsid w:val="00C72269"/>
    <w:rsid w:val="00C7234E"/>
    <w:rsid w:val="00C72365"/>
    <w:rsid w:val="00C726DB"/>
    <w:rsid w:val="00C72931"/>
    <w:rsid w:val="00C72971"/>
    <w:rsid w:val="00C72A6E"/>
    <w:rsid w:val="00C72A95"/>
    <w:rsid w:val="00C72C23"/>
    <w:rsid w:val="00C73099"/>
    <w:rsid w:val="00C7316E"/>
    <w:rsid w:val="00C73187"/>
    <w:rsid w:val="00C73586"/>
    <w:rsid w:val="00C735A9"/>
    <w:rsid w:val="00C735B5"/>
    <w:rsid w:val="00C735BB"/>
    <w:rsid w:val="00C73B20"/>
    <w:rsid w:val="00C73CFD"/>
    <w:rsid w:val="00C73E06"/>
    <w:rsid w:val="00C73ED5"/>
    <w:rsid w:val="00C74239"/>
    <w:rsid w:val="00C742A4"/>
    <w:rsid w:val="00C742BF"/>
    <w:rsid w:val="00C743AC"/>
    <w:rsid w:val="00C74440"/>
    <w:rsid w:val="00C74449"/>
    <w:rsid w:val="00C74484"/>
    <w:rsid w:val="00C744F2"/>
    <w:rsid w:val="00C747D9"/>
    <w:rsid w:val="00C7485A"/>
    <w:rsid w:val="00C74A0C"/>
    <w:rsid w:val="00C74AC7"/>
    <w:rsid w:val="00C74CF3"/>
    <w:rsid w:val="00C74D38"/>
    <w:rsid w:val="00C7511B"/>
    <w:rsid w:val="00C7536D"/>
    <w:rsid w:val="00C753A5"/>
    <w:rsid w:val="00C753C5"/>
    <w:rsid w:val="00C75458"/>
    <w:rsid w:val="00C75487"/>
    <w:rsid w:val="00C75548"/>
    <w:rsid w:val="00C75601"/>
    <w:rsid w:val="00C7561E"/>
    <w:rsid w:val="00C75647"/>
    <w:rsid w:val="00C756B8"/>
    <w:rsid w:val="00C75863"/>
    <w:rsid w:val="00C7595A"/>
    <w:rsid w:val="00C75A02"/>
    <w:rsid w:val="00C75A10"/>
    <w:rsid w:val="00C75B26"/>
    <w:rsid w:val="00C75BA9"/>
    <w:rsid w:val="00C75E74"/>
    <w:rsid w:val="00C75EA1"/>
    <w:rsid w:val="00C75EAE"/>
    <w:rsid w:val="00C75FF1"/>
    <w:rsid w:val="00C76033"/>
    <w:rsid w:val="00C76059"/>
    <w:rsid w:val="00C7653E"/>
    <w:rsid w:val="00C76646"/>
    <w:rsid w:val="00C7664D"/>
    <w:rsid w:val="00C766E6"/>
    <w:rsid w:val="00C767B8"/>
    <w:rsid w:val="00C76D7A"/>
    <w:rsid w:val="00C76E1F"/>
    <w:rsid w:val="00C76F14"/>
    <w:rsid w:val="00C772F7"/>
    <w:rsid w:val="00C77329"/>
    <w:rsid w:val="00C774C3"/>
    <w:rsid w:val="00C77563"/>
    <w:rsid w:val="00C77730"/>
    <w:rsid w:val="00C779D7"/>
    <w:rsid w:val="00C77A8E"/>
    <w:rsid w:val="00C77C0E"/>
    <w:rsid w:val="00C77DD3"/>
    <w:rsid w:val="00C80145"/>
    <w:rsid w:val="00C8054D"/>
    <w:rsid w:val="00C80994"/>
    <w:rsid w:val="00C809A8"/>
    <w:rsid w:val="00C80ADF"/>
    <w:rsid w:val="00C80E02"/>
    <w:rsid w:val="00C80E14"/>
    <w:rsid w:val="00C80F5C"/>
    <w:rsid w:val="00C80F61"/>
    <w:rsid w:val="00C80FA0"/>
    <w:rsid w:val="00C812BD"/>
    <w:rsid w:val="00C81648"/>
    <w:rsid w:val="00C81696"/>
    <w:rsid w:val="00C816E7"/>
    <w:rsid w:val="00C81A87"/>
    <w:rsid w:val="00C81FCE"/>
    <w:rsid w:val="00C821D1"/>
    <w:rsid w:val="00C825BC"/>
    <w:rsid w:val="00C82766"/>
    <w:rsid w:val="00C827FA"/>
    <w:rsid w:val="00C82822"/>
    <w:rsid w:val="00C82A2F"/>
    <w:rsid w:val="00C82C94"/>
    <w:rsid w:val="00C82D73"/>
    <w:rsid w:val="00C82F88"/>
    <w:rsid w:val="00C831C6"/>
    <w:rsid w:val="00C8346F"/>
    <w:rsid w:val="00C83669"/>
    <w:rsid w:val="00C8379E"/>
    <w:rsid w:val="00C837D9"/>
    <w:rsid w:val="00C8382F"/>
    <w:rsid w:val="00C838BC"/>
    <w:rsid w:val="00C83A0B"/>
    <w:rsid w:val="00C83EA8"/>
    <w:rsid w:val="00C8400D"/>
    <w:rsid w:val="00C84073"/>
    <w:rsid w:val="00C84177"/>
    <w:rsid w:val="00C843F4"/>
    <w:rsid w:val="00C84419"/>
    <w:rsid w:val="00C84435"/>
    <w:rsid w:val="00C84553"/>
    <w:rsid w:val="00C845AF"/>
    <w:rsid w:val="00C84639"/>
    <w:rsid w:val="00C8465C"/>
    <w:rsid w:val="00C846B5"/>
    <w:rsid w:val="00C84714"/>
    <w:rsid w:val="00C84A99"/>
    <w:rsid w:val="00C84C23"/>
    <w:rsid w:val="00C84CA8"/>
    <w:rsid w:val="00C84D1E"/>
    <w:rsid w:val="00C84D51"/>
    <w:rsid w:val="00C84DB0"/>
    <w:rsid w:val="00C85163"/>
    <w:rsid w:val="00C85179"/>
    <w:rsid w:val="00C8536A"/>
    <w:rsid w:val="00C853F9"/>
    <w:rsid w:val="00C856B0"/>
    <w:rsid w:val="00C8570C"/>
    <w:rsid w:val="00C858D2"/>
    <w:rsid w:val="00C85C2A"/>
    <w:rsid w:val="00C8600D"/>
    <w:rsid w:val="00C86097"/>
    <w:rsid w:val="00C86319"/>
    <w:rsid w:val="00C86345"/>
    <w:rsid w:val="00C863CD"/>
    <w:rsid w:val="00C8692B"/>
    <w:rsid w:val="00C86C47"/>
    <w:rsid w:val="00C86E55"/>
    <w:rsid w:val="00C86FAC"/>
    <w:rsid w:val="00C87010"/>
    <w:rsid w:val="00C871D5"/>
    <w:rsid w:val="00C871DC"/>
    <w:rsid w:val="00C872F3"/>
    <w:rsid w:val="00C8734C"/>
    <w:rsid w:val="00C875CD"/>
    <w:rsid w:val="00C8762B"/>
    <w:rsid w:val="00C876CF"/>
    <w:rsid w:val="00C87749"/>
    <w:rsid w:val="00C87A0E"/>
    <w:rsid w:val="00C87AE3"/>
    <w:rsid w:val="00C87B34"/>
    <w:rsid w:val="00C87D74"/>
    <w:rsid w:val="00C90377"/>
    <w:rsid w:val="00C90783"/>
    <w:rsid w:val="00C907E3"/>
    <w:rsid w:val="00C909C9"/>
    <w:rsid w:val="00C90A21"/>
    <w:rsid w:val="00C90E61"/>
    <w:rsid w:val="00C90ECA"/>
    <w:rsid w:val="00C91194"/>
    <w:rsid w:val="00C911E0"/>
    <w:rsid w:val="00C9140D"/>
    <w:rsid w:val="00C9159F"/>
    <w:rsid w:val="00C91A68"/>
    <w:rsid w:val="00C91F77"/>
    <w:rsid w:val="00C91FA7"/>
    <w:rsid w:val="00C92271"/>
    <w:rsid w:val="00C92379"/>
    <w:rsid w:val="00C92671"/>
    <w:rsid w:val="00C926B3"/>
    <w:rsid w:val="00C9281B"/>
    <w:rsid w:val="00C928A1"/>
    <w:rsid w:val="00C92C89"/>
    <w:rsid w:val="00C92E99"/>
    <w:rsid w:val="00C92F94"/>
    <w:rsid w:val="00C9314A"/>
    <w:rsid w:val="00C931A8"/>
    <w:rsid w:val="00C93231"/>
    <w:rsid w:val="00C932D3"/>
    <w:rsid w:val="00C93D33"/>
    <w:rsid w:val="00C93F4B"/>
    <w:rsid w:val="00C940B3"/>
    <w:rsid w:val="00C94126"/>
    <w:rsid w:val="00C941C6"/>
    <w:rsid w:val="00C941C7"/>
    <w:rsid w:val="00C94579"/>
    <w:rsid w:val="00C94600"/>
    <w:rsid w:val="00C947E8"/>
    <w:rsid w:val="00C9483A"/>
    <w:rsid w:val="00C94957"/>
    <w:rsid w:val="00C94A24"/>
    <w:rsid w:val="00C94AB0"/>
    <w:rsid w:val="00C94B26"/>
    <w:rsid w:val="00C94B3E"/>
    <w:rsid w:val="00C94B64"/>
    <w:rsid w:val="00C94B8B"/>
    <w:rsid w:val="00C94D3B"/>
    <w:rsid w:val="00C94E28"/>
    <w:rsid w:val="00C951A5"/>
    <w:rsid w:val="00C95310"/>
    <w:rsid w:val="00C9536D"/>
    <w:rsid w:val="00C95484"/>
    <w:rsid w:val="00C95499"/>
    <w:rsid w:val="00C95AA4"/>
    <w:rsid w:val="00C95B05"/>
    <w:rsid w:val="00C95CB8"/>
    <w:rsid w:val="00C960CD"/>
    <w:rsid w:val="00C96150"/>
    <w:rsid w:val="00C96262"/>
    <w:rsid w:val="00C96541"/>
    <w:rsid w:val="00C9658A"/>
    <w:rsid w:val="00C96854"/>
    <w:rsid w:val="00C96B59"/>
    <w:rsid w:val="00C96C55"/>
    <w:rsid w:val="00C96DC5"/>
    <w:rsid w:val="00C96EDC"/>
    <w:rsid w:val="00C96F78"/>
    <w:rsid w:val="00C97141"/>
    <w:rsid w:val="00C97143"/>
    <w:rsid w:val="00C971B4"/>
    <w:rsid w:val="00C97389"/>
    <w:rsid w:val="00C9743D"/>
    <w:rsid w:val="00C97470"/>
    <w:rsid w:val="00C975CA"/>
    <w:rsid w:val="00C977E4"/>
    <w:rsid w:val="00C97AC4"/>
    <w:rsid w:val="00C97BC2"/>
    <w:rsid w:val="00C97E76"/>
    <w:rsid w:val="00CA00DA"/>
    <w:rsid w:val="00CA01EB"/>
    <w:rsid w:val="00CA03F4"/>
    <w:rsid w:val="00CA0433"/>
    <w:rsid w:val="00CA043C"/>
    <w:rsid w:val="00CA04C5"/>
    <w:rsid w:val="00CA06E6"/>
    <w:rsid w:val="00CA07A4"/>
    <w:rsid w:val="00CA0802"/>
    <w:rsid w:val="00CA09EF"/>
    <w:rsid w:val="00CA0A79"/>
    <w:rsid w:val="00CA0C20"/>
    <w:rsid w:val="00CA0E5C"/>
    <w:rsid w:val="00CA13E6"/>
    <w:rsid w:val="00CA146B"/>
    <w:rsid w:val="00CA14E0"/>
    <w:rsid w:val="00CA14F9"/>
    <w:rsid w:val="00CA1584"/>
    <w:rsid w:val="00CA1745"/>
    <w:rsid w:val="00CA1863"/>
    <w:rsid w:val="00CA1B3E"/>
    <w:rsid w:val="00CA1E0C"/>
    <w:rsid w:val="00CA1FFD"/>
    <w:rsid w:val="00CA202F"/>
    <w:rsid w:val="00CA2078"/>
    <w:rsid w:val="00CA22A5"/>
    <w:rsid w:val="00CA2567"/>
    <w:rsid w:val="00CA27E9"/>
    <w:rsid w:val="00CA2983"/>
    <w:rsid w:val="00CA2CF3"/>
    <w:rsid w:val="00CA2DAA"/>
    <w:rsid w:val="00CA2ED6"/>
    <w:rsid w:val="00CA2F4A"/>
    <w:rsid w:val="00CA322F"/>
    <w:rsid w:val="00CA3292"/>
    <w:rsid w:val="00CA3425"/>
    <w:rsid w:val="00CA3572"/>
    <w:rsid w:val="00CA3624"/>
    <w:rsid w:val="00CA3891"/>
    <w:rsid w:val="00CA38A2"/>
    <w:rsid w:val="00CA3CDD"/>
    <w:rsid w:val="00CA3CED"/>
    <w:rsid w:val="00CA3D5F"/>
    <w:rsid w:val="00CA41E9"/>
    <w:rsid w:val="00CA49CD"/>
    <w:rsid w:val="00CA4C19"/>
    <w:rsid w:val="00CA4CB9"/>
    <w:rsid w:val="00CA4CFD"/>
    <w:rsid w:val="00CA5081"/>
    <w:rsid w:val="00CA516D"/>
    <w:rsid w:val="00CA51B8"/>
    <w:rsid w:val="00CA554C"/>
    <w:rsid w:val="00CA59DA"/>
    <w:rsid w:val="00CA5A41"/>
    <w:rsid w:val="00CA5A4E"/>
    <w:rsid w:val="00CA5AB4"/>
    <w:rsid w:val="00CA5AC0"/>
    <w:rsid w:val="00CA5CE6"/>
    <w:rsid w:val="00CA5D55"/>
    <w:rsid w:val="00CA5D89"/>
    <w:rsid w:val="00CA5E6E"/>
    <w:rsid w:val="00CA5EFB"/>
    <w:rsid w:val="00CA60E2"/>
    <w:rsid w:val="00CA639C"/>
    <w:rsid w:val="00CA6524"/>
    <w:rsid w:val="00CA655F"/>
    <w:rsid w:val="00CA662E"/>
    <w:rsid w:val="00CA6B51"/>
    <w:rsid w:val="00CA7002"/>
    <w:rsid w:val="00CA7024"/>
    <w:rsid w:val="00CA7621"/>
    <w:rsid w:val="00CA76F5"/>
    <w:rsid w:val="00CB0229"/>
    <w:rsid w:val="00CB02D4"/>
    <w:rsid w:val="00CB03BB"/>
    <w:rsid w:val="00CB043A"/>
    <w:rsid w:val="00CB081B"/>
    <w:rsid w:val="00CB08AC"/>
    <w:rsid w:val="00CB096A"/>
    <w:rsid w:val="00CB0A63"/>
    <w:rsid w:val="00CB0C3D"/>
    <w:rsid w:val="00CB0E21"/>
    <w:rsid w:val="00CB0E62"/>
    <w:rsid w:val="00CB1156"/>
    <w:rsid w:val="00CB14DA"/>
    <w:rsid w:val="00CB1533"/>
    <w:rsid w:val="00CB172B"/>
    <w:rsid w:val="00CB18B9"/>
    <w:rsid w:val="00CB1C90"/>
    <w:rsid w:val="00CB2096"/>
    <w:rsid w:val="00CB2140"/>
    <w:rsid w:val="00CB2226"/>
    <w:rsid w:val="00CB2488"/>
    <w:rsid w:val="00CB2531"/>
    <w:rsid w:val="00CB26C1"/>
    <w:rsid w:val="00CB26D8"/>
    <w:rsid w:val="00CB271F"/>
    <w:rsid w:val="00CB280D"/>
    <w:rsid w:val="00CB2DE5"/>
    <w:rsid w:val="00CB3168"/>
    <w:rsid w:val="00CB378A"/>
    <w:rsid w:val="00CB389D"/>
    <w:rsid w:val="00CB391D"/>
    <w:rsid w:val="00CB3BB7"/>
    <w:rsid w:val="00CB3BCA"/>
    <w:rsid w:val="00CB3BE3"/>
    <w:rsid w:val="00CB3C7D"/>
    <w:rsid w:val="00CB3E54"/>
    <w:rsid w:val="00CB40D0"/>
    <w:rsid w:val="00CB46A9"/>
    <w:rsid w:val="00CB4799"/>
    <w:rsid w:val="00CB48D5"/>
    <w:rsid w:val="00CB49F4"/>
    <w:rsid w:val="00CB4B3F"/>
    <w:rsid w:val="00CB4FE5"/>
    <w:rsid w:val="00CB50A9"/>
    <w:rsid w:val="00CB52D0"/>
    <w:rsid w:val="00CB5617"/>
    <w:rsid w:val="00CB5754"/>
    <w:rsid w:val="00CB587B"/>
    <w:rsid w:val="00CB5A32"/>
    <w:rsid w:val="00CB5A65"/>
    <w:rsid w:val="00CB5BBD"/>
    <w:rsid w:val="00CB5D2C"/>
    <w:rsid w:val="00CB5FEE"/>
    <w:rsid w:val="00CB684D"/>
    <w:rsid w:val="00CB6B4C"/>
    <w:rsid w:val="00CB70DF"/>
    <w:rsid w:val="00CB71EC"/>
    <w:rsid w:val="00CB7237"/>
    <w:rsid w:val="00CB75D4"/>
    <w:rsid w:val="00CB781B"/>
    <w:rsid w:val="00CB7969"/>
    <w:rsid w:val="00CB796B"/>
    <w:rsid w:val="00CB7972"/>
    <w:rsid w:val="00CB798E"/>
    <w:rsid w:val="00CB7AF3"/>
    <w:rsid w:val="00CB7B07"/>
    <w:rsid w:val="00CB7B8E"/>
    <w:rsid w:val="00CB7C89"/>
    <w:rsid w:val="00CB7CB6"/>
    <w:rsid w:val="00CB7F5A"/>
    <w:rsid w:val="00CB7F8B"/>
    <w:rsid w:val="00CC034D"/>
    <w:rsid w:val="00CC0539"/>
    <w:rsid w:val="00CC060B"/>
    <w:rsid w:val="00CC06DB"/>
    <w:rsid w:val="00CC07C1"/>
    <w:rsid w:val="00CC0900"/>
    <w:rsid w:val="00CC0D06"/>
    <w:rsid w:val="00CC0D7F"/>
    <w:rsid w:val="00CC1046"/>
    <w:rsid w:val="00CC1338"/>
    <w:rsid w:val="00CC1488"/>
    <w:rsid w:val="00CC1506"/>
    <w:rsid w:val="00CC163D"/>
    <w:rsid w:val="00CC1763"/>
    <w:rsid w:val="00CC1A2A"/>
    <w:rsid w:val="00CC1BE8"/>
    <w:rsid w:val="00CC1D4B"/>
    <w:rsid w:val="00CC1DDA"/>
    <w:rsid w:val="00CC1EA4"/>
    <w:rsid w:val="00CC1FFC"/>
    <w:rsid w:val="00CC2044"/>
    <w:rsid w:val="00CC21BC"/>
    <w:rsid w:val="00CC226D"/>
    <w:rsid w:val="00CC2355"/>
    <w:rsid w:val="00CC245F"/>
    <w:rsid w:val="00CC293F"/>
    <w:rsid w:val="00CC2BEE"/>
    <w:rsid w:val="00CC2DD6"/>
    <w:rsid w:val="00CC2E4E"/>
    <w:rsid w:val="00CC323C"/>
    <w:rsid w:val="00CC35D1"/>
    <w:rsid w:val="00CC37F7"/>
    <w:rsid w:val="00CC3858"/>
    <w:rsid w:val="00CC3DB5"/>
    <w:rsid w:val="00CC3E6F"/>
    <w:rsid w:val="00CC3EE5"/>
    <w:rsid w:val="00CC3EFD"/>
    <w:rsid w:val="00CC4049"/>
    <w:rsid w:val="00CC408D"/>
    <w:rsid w:val="00CC4181"/>
    <w:rsid w:val="00CC425C"/>
    <w:rsid w:val="00CC4468"/>
    <w:rsid w:val="00CC4828"/>
    <w:rsid w:val="00CC484F"/>
    <w:rsid w:val="00CC4AD0"/>
    <w:rsid w:val="00CC4CC0"/>
    <w:rsid w:val="00CC4D4B"/>
    <w:rsid w:val="00CC4EBF"/>
    <w:rsid w:val="00CC51F8"/>
    <w:rsid w:val="00CC522A"/>
    <w:rsid w:val="00CC53C4"/>
    <w:rsid w:val="00CC5508"/>
    <w:rsid w:val="00CC562B"/>
    <w:rsid w:val="00CC5781"/>
    <w:rsid w:val="00CC57EF"/>
    <w:rsid w:val="00CC58F3"/>
    <w:rsid w:val="00CC599A"/>
    <w:rsid w:val="00CC5C0D"/>
    <w:rsid w:val="00CC5C63"/>
    <w:rsid w:val="00CC5FDD"/>
    <w:rsid w:val="00CC607A"/>
    <w:rsid w:val="00CC63EB"/>
    <w:rsid w:val="00CC651C"/>
    <w:rsid w:val="00CC65CF"/>
    <w:rsid w:val="00CC66AA"/>
    <w:rsid w:val="00CC6807"/>
    <w:rsid w:val="00CC68CE"/>
    <w:rsid w:val="00CC693C"/>
    <w:rsid w:val="00CC69A8"/>
    <w:rsid w:val="00CC6B58"/>
    <w:rsid w:val="00CC70D9"/>
    <w:rsid w:val="00CC72AD"/>
    <w:rsid w:val="00CC7BAC"/>
    <w:rsid w:val="00CC7C98"/>
    <w:rsid w:val="00CC7D12"/>
    <w:rsid w:val="00CC7DBE"/>
    <w:rsid w:val="00CC7DEE"/>
    <w:rsid w:val="00CD0145"/>
    <w:rsid w:val="00CD0359"/>
    <w:rsid w:val="00CD051E"/>
    <w:rsid w:val="00CD06CF"/>
    <w:rsid w:val="00CD091E"/>
    <w:rsid w:val="00CD0EB5"/>
    <w:rsid w:val="00CD0EBC"/>
    <w:rsid w:val="00CD0F73"/>
    <w:rsid w:val="00CD191E"/>
    <w:rsid w:val="00CD196E"/>
    <w:rsid w:val="00CD1A04"/>
    <w:rsid w:val="00CD1C0A"/>
    <w:rsid w:val="00CD1CAA"/>
    <w:rsid w:val="00CD1ED3"/>
    <w:rsid w:val="00CD1F61"/>
    <w:rsid w:val="00CD1F72"/>
    <w:rsid w:val="00CD210F"/>
    <w:rsid w:val="00CD224A"/>
    <w:rsid w:val="00CD22DD"/>
    <w:rsid w:val="00CD233D"/>
    <w:rsid w:val="00CD2A4F"/>
    <w:rsid w:val="00CD2A56"/>
    <w:rsid w:val="00CD2B6D"/>
    <w:rsid w:val="00CD2B6F"/>
    <w:rsid w:val="00CD2E0A"/>
    <w:rsid w:val="00CD2E39"/>
    <w:rsid w:val="00CD31F7"/>
    <w:rsid w:val="00CD323D"/>
    <w:rsid w:val="00CD33C7"/>
    <w:rsid w:val="00CD33D8"/>
    <w:rsid w:val="00CD34D8"/>
    <w:rsid w:val="00CD3614"/>
    <w:rsid w:val="00CD393E"/>
    <w:rsid w:val="00CD3CA6"/>
    <w:rsid w:val="00CD42CA"/>
    <w:rsid w:val="00CD42DA"/>
    <w:rsid w:val="00CD4393"/>
    <w:rsid w:val="00CD43E4"/>
    <w:rsid w:val="00CD4477"/>
    <w:rsid w:val="00CD44D6"/>
    <w:rsid w:val="00CD458D"/>
    <w:rsid w:val="00CD46F5"/>
    <w:rsid w:val="00CD4774"/>
    <w:rsid w:val="00CD477A"/>
    <w:rsid w:val="00CD4CE1"/>
    <w:rsid w:val="00CD4F57"/>
    <w:rsid w:val="00CD4F5A"/>
    <w:rsid w:val="00CD4FB8"/>
    <w:rsid w:val="00CD5305"/>
    <w:rsid w:val="00CD54DC"/>
    <w:rsid w:val="00CD562C"/>
    <w:rsid w:val="00CD5699"/>
    <w:rsid w:val="00CD58CA"/>
    <w:rsid w:val="00CD58F4"/>
    <w:rsid w:val="00CD595D"/>
    <w:rsid w:val="00CD5A17"/>
    <w:rsid w:val="00CD5AF6"/>
    <w:rsid w:val="00CD5B56"/>
    <w:rsid w:val="00CD5D97"/>
    <w:rsid w:val="00CD5F21"/>
    <w:rsid w:val="00CD632A"/>
    <w:rsid w:val="00CD64B1"/>
    <w:rsid w:val="00CD6528"/>
    <w:rsid w:val="00CD6759"/>
    <w:rsid w:val="00CD6DB1"/>
    <w:rsid w:val="00CD6FB8"/>
    <w:rsid w:val="00CD70B1"/>
    <w:rsid w:val="00CD734C"/>
    <w:rsid w:val="00CD7357"/>
    <w:rsid w:val="00CD7471"/>
    <w:rsid w:val="00CD7530"/>
    <w:rsid w:val="00CD767C"/>
    <w:rsid w:val="00CD778D"/>
    <w:rsid w:val="00CD77D3"/>
    <w:rsid w:val="00CD79ED"/>
    <w:rsid w:val="00CD7D92"/>
    <w:rsid w:val="00CD7DF6"/>
    <w:rsid w:val="00CE0015"/>
    <w:rsid w:val="00CE0110"/>
    <w:rsid w:val="00CE0486"/>
    <w:rsid w:val="00CE0596"/>
    <w:rsid w:val="00CE0757"/>
    <w:rsid w:val="00CE09DB"/>
    <w:rsid w:val="00CE0A1A"/>
    <w:rsid w:val="00CE0BA1"/>
    <w:rsid w:val="00CE0FCC"/>
    <w:rsid w:val="00CE1007"/>
    <w:rsid w:val="00CE10D6"/>
    <w:rsid w:val="00CE10F9"/>
    <w:rsid w:val="00CE114B"/>
    <w:rsid w:val="00CE11A7"/>
    <w:rsid w:val="00CE13CA"/>
    <w:rsid w:val="00CE142B"/>
    <w:rsid w:val="00CE16DD"/>
    <w:rsid w:val="00CE16F4"/>
    <w:rsid w:val="00CE17EF"/>
    <w:rsid w:val="00CE18D4"/>
    <w:rsid w:val="00CE1C54"/>
    <w:rsid w:val="00CE1DFF"/>
    <w:rsid w:val="00CE1E1C"/>
    <w:rsid w:val="00CE1E7E"/>
    <w:rsid w:val="00CE1ED3"/>
    <w:rsid w:val="00CE2247"/>
    <w:rsid w:val="00CE23C1"/>
    <w:rsid w:val="00CE250A"/>
    <w:rsid w:val="00CE2657"/>
    <w:rsid w:val="00CE26F2"/>
    <w:rsid w:val="00CE277E"/>
    <w:rsid w:val="00CE27C1"/>
    <w:rsid w:val="00CE27F8"/>
    <w:rsid w:val="00CE2829"/>
    <w:rsid w:val="00CE2866"/>
    <w:rsid w:val="00CE29C4"/>
    <w:rsid w:val="00CE2CB5"/>
    <w:rsid w:val="00CE2EEB"/>
    <w:rsid w:val="00CE2F37"/>
    <w:rsid w:val="00CE2F40"/>
    <w:rsid w:val="00CE2FA1"/>
    <w:rsid w:val="00CE309F"/>
    <w:rsid w:val="00CE38D4"/>
    <w:rsid w:val="00CE3B36"/>
    <w:rsid w:val="00CE3CA3"/>
    <w:rsid w:val="00CE3E7C"/>
    <w:rsid w:val="00CE3EE6"/>
    <w:rsid w:val="00CE411D"/>
    <w:rsid w:val="00CE4340"/>
    <w:rsid w:val="00CE4506"/>
    <w:rsid w:val="00CE4729"/>
    <w:rsid w:val="00CE476F"/>
    <w:rsid w:val="00CE4780"/>
    <w:rsid w:val="00CE4791"/>
    <w:rsid w:val="00CE47BD"/>
    <w:rsid w:val="00CE48B0"/>
    <w:rsid w:val="00CE48F1"/>
    <w:rsid w:val="00CE49A4"/>
    <w:rsid w:val="00CE4BB6"/>
    <w:rsid w:val="00CE4C8A"/>
    <w:rsid w:val="00CE4C9F"/>
    <w:rsid w:val="00CE5187"/>
    <w:rsid w:val="00CE5318"/>
    <w:rsid w:val="00CE5351"/>
    <w:rsid w:val="00CE555E"/>
    <w:rsid w:val="00CE56FB"/>
    <w:rsid w:val="00CE57E1"/>
    <w:rsid w:val="00CE5F5A"/>
    <w:rsid w:val="00CE5F94"/>
    <w:rsid w:val="00CE6156"/>
    <w:rsid w:val="00CE61C4"/>
    <w:rsid w:val="00CE622E"/>
    <w:rsid w:val="00CE6608"/>
    <w:rsid w:val="00CE6728"/>
    <w:rsid w:val="00CE67E9"/>
    <w:rsid w:val="00CE6BA4"/>
    <w:rsid w:val="00CE6BEF"/>
    <w:rsid w:val="00CE6E11"/>
    <w:rsid w:val="00CE701C"/>
    <w:rsid w:val="00CE709D"/>
    <w:rsid w:val="00CE7197"/>
    <w:rsid w:val="00CE71F5"/>
    <w:rsid w:val="00CE7627"/>
    <w:rsid w:val="00CE793F"/>
    <w:rsid w:val="00CE7A2B"/>
    <w:rsid w:val="00CE7BB3"/>
    <w:rsid w:val="00CE7C1F"/>
    <w:rsid w:val="00CE7D60"/>
    <w:rsid w:val="00CE7FB5"/>
    <w:rsid w:val="00CF002D"/>
    <w:rsid w:val="00CF0658"/>
    <w:rsid w:val="00CF0718"/>
    <w:rsid w:val="00CF0883"/>
    <w:rsid w:val="00CF08AC"/>
    <w:rsid w:val="00CF08ED"/>
    <w:rsid w:val="00CF0960"/>
    <w:rsid w:val="00CF097E"/>
    <w:rsid w:val="00CF098B"/>
    <w:rsid w:val="00CF0ACC"/>
    <w:rsid w:val="00CF0F56"/>
    <w:rsid w:val="00CF11C4"/>
    <w:rsid w:val="00CF11E9"/>
    <w:rsid w:val="00CF1325"/>
    <w:rsid w:val="00CF143C"/>
    <w:rsid w:val="00CF15DA"/>
    <w:rsid w:val="00CF171B"/>
    <w:rsid w:val="00CF1860"/>
    <w:rsid w:val="00CF18F7"/>
    <w:rsid w:val="00CF1AC1"/>
    <w:rsid w:val="00CF1D91"/>
    <w:rsid w:val="00CF1F47"/>
    <w:rsid w:val="00CF1FE8"/>
    <w:rsid w:val="00CF2035"/>
    <w:rsid w:val="00CF2045"/>
    <w:rsid w:val="00CF208E"/>
    <w:rsid w:val="00CF21B9"/>
    <w:rsid w:val="00CF2350"/>
    <w:rsid w:val="00CF255C"/>
    <w:rsid w:val="00CF25AF"/>
    <w:rsid w:val="00CF2617"/>
    <w:rsid w:val="00CF2888"/>
    <w:rsid w:val="00CF2AD0"/>
    <w:rsid w:val="00CF2BE4"/>
    <w:rsid w:val="00CF2D57"/>
    <w:rsid w:val="00CF2E5B"/>
    <w:rsid w:val="00CF2F21"/>
    <w:rsid w:val="00CF324C"/>
    <w:rsid w:val="00CF387B"/>
    <w:rsid w:val="00CF3911"/>
    <w:rsid w:val="00CF4172"/>
    <w:rsid w:val="00CF41A1"/>
    <w:rsid w:val="00CF41BC"/>
    <w:rsid w:val="00CF442A"/>
    <w:rsid w:val="00CF460A"/>
    <w:rsid w:val="00CF46D1"/>
    <w:rsid w:val="00CF5159"/>
    <w:rsid w:val="00CF532F"/>
    <w:rsid w:val="00CF53EC"/>
    <w:rsid w:val="00CF5450"/>
    <w:rsid w:val="00CF56E6"/>
    <w:rsid w:val="00CF5779"/>
    <w:rsid w:val="00CF57E0"/>
    <w:rsid w:val="00CF5B65"/>
    <w:rsid w:val="00CF5C36"/>
    <w:rsid w:val="00CF5F71"/>
    <w:rsid w:val="00CF5F96"/>
    <w:rsid w:val="00CF5FAB"/>
    <w:rsid w:val="00CF6523"/>
    <w:rsid w:val="00CF6683"/>
    <w:rsid w:val="00CF6691"/>
    <w:rsid w:val="00CF66B4"/>
    <w:rsid w:val="00CF6875"/>
    <w:rsid w:val="00CF691A"/>
    <w:rsid w:val="00CF6A2B"/>
    <w:rsid w:val="00CF6A85"/>
    <w:rsid w:val="00CF6C0B"/>
    <w:rsid w:val="00CF6DE8"/>
    <w:rsid w:val="00CF71D6"/>
    <w:rsid w:val="00CF724A"/>
    <w:rsid w:val="00CF7550"/>
    <w:rsid w:val="00CF7637"/>
    <w:rsid w:val="00CF7644"/>
    <w:rsid w:val="00CF7702"/>
    <w:rsid w:val="00CF7825"/>
    <w:rsid w:val="00CF7AA5"/>
    <w:rsid w:val="00CF7BD9"/>
    <w:rsid w:val="00CF7D0D"/>
    <w:rsid w:val="00CF7D90"/>
    <w:rsid w:val="00D00A70"/>
    <w:rsid w:val="00D00BD8"/>
    <w:rsid w:val="00D00CE2"/>
    <w:rsid w:val="00D0134A"/>
    <w:rsid w:val="00D01773"/>
    <w:rsid w:val="00D01C87"/>
    <w:rsid w:val="00D01F5E"/>
    <w:rsid w:val="00D02486"/>
    <w:rsid w:val="00D024C2"/>
    <w:rsid w:val="00D025A3"/>
    <w:rsid w:val="00D027C9"/>
    <w:rsid w:val="00D02AA0"/>
    <w:rsid w:val="00D02C8D"/>
    <w:rsid w:val="00D03296"/>
    <w:rsid w:val="00D032ED"/>
    <w:rsid w:val="00D03556"/>
    <w:rsid w:val="00D03647"/>
    <w:rsid w:val="00D03769"/>
    <w:rsid w:val="00D0391D"/>
    <w:rsid w:val="00D03A06"/>
    <w:rsid w:val="00D03B25"/>
    <w:rsid w:val="00D044A7"/>
    <w:rsid w:val="00D045C9"/>
    <w:rsid w:val="00D0470A"/>
    <w:rsid w:val="00D04A45"/>
    <w:rsid w:val="00D04C38"/>
    <w:rsid w:val="00D04D0D"/>
    <w:rsid w:val="00D04EEB"/>
    <w:rsid w:val="00D05125"/>
    <w:rsid w:val="00D051F7"/>
    <w:rsid w:val="00D0521E"/>
    <w:rsid w:val="00D05390"/>
    <w:rsid w:val="00D055F7"/>
    <w:rsid w:val="00D05677"/>
    <w:rsid w:val="00D0573D"/>
    <w:rsid w:val="00D0584D"/>
    <w:rsid w:val="00D05870"/>
    <w:rsid w:val="00D05DC4"/>
    <w:rsid w:val="00D05E9E"/>
    <w:rsid w:val="00D0601A"/>
    <w:rsid w:val="00D06209"/>
    <w:rsid w:val="00D06479"/>
    <w:rsid w:val="00D0679B"/>
    <w:rsid w:val="00D069BD"/>
    <w:rsid w:val="00D06ADE"/>
    <w:rsid w:val="00D06D60"/>
    <w:rsid w:val="00D06DCF"/>
    <w:rsid w:val="00D06DFA"/>
    <w:rsid w:val="00D06ED5"/>
    <w:rsid w:val="00D07014"/>
    <w:rsid w:val="00D0764F"/>
    <w:rsid w:val="00D0767C"/>
    <w:rsid w:val="00D07873"/>
    <w:rsid w:val="00D07A8E"/>
    <w:rsid w:val="00D07AE1"/>
    <w:rsid w:val="00D07DF9"/>
    <w:rsid w:val="00D07EB8"/>
    <w:rsid w:val="00D100DC"/>
    <w:rsid w:val="00D10221"/>
    <w:rsid w:val="00D10320"/>
    <w:rsid w:val="00D104FB"/>
    <w:rsid w:val="00D105F0"/>
    <w:rsid w:val="00D10646"/>
    <w:rsid w:val="00D10706"/>
    <w:rsid w:val="00D1082B"/>
    <w:rsid w:val="00D10846"/>
    <w:rsid w:val="00D10B5D"/>
    <w:rsid w:val="00D10CB7"/>
    <w:rsid w:val="00D10D06"/>
    <w:rsid w:val="00D10E09"/>
    <w:rsid w:val="00D1109C"/>
    <w:rsid w:val="00D110D2"/>
    <w:rsid w:val="00D11715"/>
    <w:rsid w:val="00D118DE"/>
    <w:rsid w:val="00D11A75"/>
    <w:rsid w:val="00D11DA1"/>
    <w:rsid w:val="00D11F31"/>
    <w:rsid w:val="00D120BD"/>
    <w:rsid w:val="00D120DC"/>
    <w:rsid w:val="00D1215D"/>
    <w:rsid w:val="00D1272F"/>
    <w:rsid w:val="00D127DC"/>
    <w:rsid w:val="00D1283C"/>
    <w:rsid w:val="00D12862"/>
    <w:rsid w:val="00D12CBE"/>
    <w:rsid w:val="00D13473"/>
    <w:rsid w:val="00D1375F"/>
    <w:rsid w:val="00D138CF"/>
    <w:rsid w:val="00D13CD6"/>
    <w:rsid w:val="00D13DC5"/>
    <w:rsid w:val="00D13F82"/>
    <w:rsid w:val="00D1402A"/>
    <w:rsid w:val="00D1415D"/>
    <w:rsid w:val="00D14185"/>
    <w:rsid w:val="00D145DB"/>
    <w:rsid w:val="00D147A0"/>
    <w:rsid w:val="00D14862"/>
    <w:rsid w:val="00D14901"/>
    <w:rsid w:val="00D14A05"/>
    <w:rsid w:val="00D14AB6"/>
    <w:rsid w:val="00D14CD9"/>
    <w:rsid w:val="00D14D39"/>
    <w:rsid w:val="00D14D7E"/>
    <w:rsid w:val="00D14F82"/>
    <w:rsid w:val="00D15205"/>
    <w:rsid w:val="00D152B9"/>
    <w:rsid w:val="00D154EC"/>
    <w:rsid w:val="00D157FE"/>
    <w:rsid w:val="00D15B47"/>
    <w:rsid w:val="00D15DF6"/>
    <w:rsid w:val="00D161CB"/>
    <w:rsid w:val="00D162FC"/>
    <w:rsid w:val="00D16561"/>
    <w:rsid w:val="00D16756"/>
    <w:rsid w:val="00D167DF"/>
    <w:rsid w:val="00D16A2F"/>
    <w:rsid w:val="00D16A9E"/>
    <w:rsid w:val="00D16BC9"/>
    <w:rsid w:val="00D16D88"/>
    <w:rsid w:val="00D16F18"/>
    <w:rsid w:val="00D16F19"/>
    <w:rsid w:val="00D16FEC"/>
    <w:rsid w:val="00D17190"/>
    <w:rsid w:val="00D171FE"/>
    <w:rsid w:val="00D172F6"/>
    <w:rsid w:val="00D17303"/>
    <w:rsid w:val="00D173B0"/>
    <w:rsid w:val="00D17635"/>
    <w:rsid w:val="00D1771E"/>
    <w:rsid w:val="00D17740"/>
    <w:rsid w:val="00D178D1"/>
    <w:rsid w:val="00D1799A"/>
    <w:rsid w:val="00D179DB"/>
    <w:rsid w:val="00D17D3F"/>
    <w:rsid w:val="00D17E3B"/>
    <w:rsid w:val="00D17F0C"/>
    <w:rsid w:val="00D17F3C"/>
    <w:rsid w:val="00D20105"/>
    <w:rsid w:val="00D203AD"/>
    <w:rsid w:val="00D20897"/>
    <w:rsid w:val="00D20968"/>
    <w:rsid w:val="00D209CF"/>
    <w:rsid w:val="00D20A5F"/>
    <w:rsid w:val="00D20BC4"/>
    <w:rsid w:val="00D20C4A"/>
    <w:rsid w:val="00D20CB7"/>
    <w:rsid w:val="00D211A8"/>
    <w:rsid w:val="00D21250"/>
    <w:rsid w:val="00D215D4"/>
    <w:rsid w:val="00D21A26"/>
    <w:rsid w:val="00D21BBC"/>
    <w:rsid w:val="00D21E68"/>
    <w:rsid w:val="00D21EDC"/>
    <w:rsid w:val="00D21F57"/>
    <w:rsid w:val="00D21FFF"/>
    <w:rsid w:val="00D2242E"/>
    <w:rsid w:val="00D2276C"/>
    <w:rsid w:val="00D227E1"/>
    <w:rsid w:val="00D22ABB"/>
    <w:rsid w:val="00D22C94"/>
    <w:rsid w:val="00D22CF0"/>
    <w:rsid w:val="00D22F4D"/>
    <w:rsid w:val="00D22F95"/>
    <w:rsid w:val="00D23155"/>
    <w:rsid w:val="00D23328"/>
    <w:rsid w:val="00D23360"/>
    <w:rsid w:val="00D23979"/>
    <w:rsid w:val="00D23981"/>
    <w:rsid w:val="00D2398E"/>
    <w:rsid w:val="00D23B9D"/>
    <w:rsid w:val="00D23D63"/>
    <w:rsid w:val="00D24317"/>
    <w:rsid w:val="00D243CE"/>
    <w:rsid w:val="00D24457"/>
    <w:rsid w:val="00D2462E"/>
    <w:rsid w:val="00D2467D"/>
    <w:rsid w:val="00D246FB"/>
    <w:rsid w:val="00D24834"/>
    <w:rsid w:val="00D24B33"/>
    <w:rsid w:val="00D24B4A"/>
    <w:rsid w:val="00D24BA2"/>
    <w:rsid w:val="00D24C47"/>
    <w:rsid w:val="00D24E90"/>
    <w:rsid w:val="00D25121"/>
    <w:rsid w:val="00D2556D"/>
    <w:rsid w:val="00D2587B"/>
    <w:rsid w:val="00D25A41"/>
    <w:rsid w:val="00D25BB2"/>
    <w:rsid w:val="00D25D9B"/>
    <w:rsid w:val="00D25F3D"/>
    <w:rsid w:val="00D265CA"/>
    <w:rsid w:val="00D268C2"/>
    <w:rsid w:val="00D26957"/>
    <w:rsid w:val="00D26B5F"/>
    <w:rsid w:val="00D26BE9"/>
    <w:rsid w:val="00D26D01"/>
    <w:rsid w:val="00D26DE6"/>
    <w:rsid w:val="00D26EB9"/>
    <w:rsid w:val="00D26FF0"/>
    <w:rsid w:val="00D2700E"/>
    <w:rsid w:val="00D27057"/>
    <w:rsid w:val="00D27570"/>
    <w:rsid w:val="00D27597"/>
    <w:rsid w:val="00D2767D"/>
    <w:rsid w:val="00D27696"/>
    <w:rsid w:val="00D27724"/>
    <w:rsid w:val="00D2777B"/>
    <w:rsid w:val="00D27994"/>
    <w:rsid w:val="00D279CD"/>
    <w:rsid w:val="00D27B10"/>
    <w:rsid w:val="00D27B95"/>
    <w:rsid w:val="00D27C6C"/>
    <w:rsid w:val="00D27D45"/>
    <w:rsid w:val="00D27E9A"/>
    <w:rsid w:val="00D301DB"/>
    <w:rsid w:val="00D301F6"/>
    <w:rsid w:val="00D30486"/>
    <w:rsid w:val="00D304CD"/>
    <w:rsid w:val="00D307D3"/>
    <w:rsid w:val="00D30BA5"/>
    <w:rsid w:val="00D30EF3"/>
    <w:rsid w:val="00D3136E"/>
    <w:rsid w:val="00D315B2"/>
    <w:rsid w:val="00D316A6"/>
    <w:rsid w:val="00D31726"/>
    <w:rsid w:val="00D317C8"/>
    <w:rsid w:val="00D317CB"/>
    <w:rsid w:val="00D318C0"/>
    <w:rsid w:val="00D319BA"/>
    <w:rsid w:val="00D31AA1"/>
    <w:rsid w:val="00D31B42"/>
    <w:rsid w:val="00D31CB6"/>
    <w:rsid w:val="00D31E15"/>
    <w:rsid w:val="00D31E2D"/>
    <w:rsid w:val="00D32046"/>
    <w:rsid w:val="00D32107"/>
    <w:rsid w:val="00D32303"/>
    <w:rsid w:val="00D326DA"/>
    <w:rsid w:val="00D32792"/>
    <w:rsid w:val="00D32D52"/>
    <w:rsid w:val="00D32E87"/>
    <w:rsid w:val="00D32EAA"/>
    <w:rsid w:val="00D32ED6"/>
    <w:rsid w:val="00D3307B"/>
    <w:rsid w:val="00D3310E"/>
    <w:rsid w:val="00D33335"/>
    <w:rsid w:val="00D33497"/>
    <w:rsid w:val="00D334D6"/>
    <w:rsid w:val="00D336A2"/>
    <w:rsid w:val="00D33783"/>
    <w:rsid w:val="00D3389C"/>
    <w:rsid w:val="00D338B5"/>
    <w:rsid w:val="00D3399B"/>
    <w:rsid w:val="00D33A8D"/>
    <w:rsid w:val="00D33C94"/>
    <w:rsid w:val="00D33F45"/>
    <w:rsid w:val="00D3409F"/>
    <w:rsid w:val="00D34261"/>
    <w:rsid w:val="00D3428C"/>
    <w:rsid w:val="00D3441B"/>
    <w:rsid w:val="00D344CA"/>
    <w:rsid w:val="00D3453B"/>
    <w:rsid w:val="00D34913"/>
    <w:rsid w:val="00D3493C"/>
    <w:rsid w:val="00D3519C"/>
    <w:rsid w:val="00D35214"/>
    <w:rsid w:val="00D354B4"/>
    <w:rsid w:val="00D35642"/>
    <w:rsid w:val="00D35957"/>
    <w:rsid w:val="00D359FD"/>
    <w:rsid w:val="00D35A3C"/>
    <w:rsid w:val="00D35AB8"/>
    <w:rsid w:val="00D35D83"/>
    <w:rsid w:val="00D35EAF"/>
    <w:rsid w:val="00D35EBC"/>
    <w:rsid w:val="00D35F22"/>
    <w:rsid w:val="00D35F73"/>
    <w:rsid w:val="00D35FE7"/>
    <w:rsid w:val="00D360D6"/>
    <w:rsid w:val="00D3620D"/>
    <w:rsid w:val="00D36757"/>
    <w:rsid w:val="00D36A68"/>
    <w:rsid w:val="00D36BAD"/>
    <w:rsid w:val="00D36DDD"/>
    <w:rsid w:val="00D36E02"/>
    <w:rsid w:val="00D370A0"/>
    <w:rsid w:val="00D37321"/>
    <w:rsid w:val="00D373A4"/>
    <w:rsid w:val="00D37C3F"/>
    <w:rsid w:val="00D37C57"/>
    <w:rsid w:val="00D40003"/>
    <w:rsid w:val="00D400CA"/>
    <w:rsid w:val="00D404A2"/>
    <w:rsid w:val="00D40682"/>
    <w:rsid w:val="00D40691"/>
    <w:rsid w:val="00D40AF0"/>
    <w:rsid w:val="00D40D1D"/>
    <w:rsid w:val="00D412FF"/>
    <w:rsid w:val="00D41403"/>
    <w:rsid w:val="00D41428"/>
    <w:rsid w:val="00D414EE"/>
    <w:rsid w:val="00D41E27"/>
    <w:rsid w:val="00D420AE"/>
    <w:rsid w:val="00D42407"/>
    <w:rsid w:val="00D42428"/>
    <w:rsid w:val="00D42440"/>
    <w:rsid w:val="00D42469"/>
    <w:rsid w:val="00D4259B"/>
    <w:rsid w:val="00D42702"/>
    <w:rsid w:val="00D42DF9"/>
    <w:rsid w:val="00D43060"/>
    <w:rsid w:val="00D4338B"/>
    <w:rsid w:val="00D43848"/>
    <w:rsid w:val="00D43894"/>
    <w:rsid w:val="00D438CC"/>
    <w:rsid w:val="00D43A1E"/>
    <w:rsid w:val="00D43A46"/>
    <w:rsid w:val="00D43C8F"/>
    <w:rsid w:val="00D43DB9"/>
    <w:rsid w:val="00D43DF3"/>
    <w:rsid w:val="00D44134"/>
    <w:rsid w:val="00D4417C"/>
    <w:rsid w:val="00D4417D"/>
    <w:rsid w:val="00D44196"/>
    <w:rsid w:val="00D442AC"/>
    <w:rsid w:val="00D44446"/>
    <w:rsid w:val="00D4457D"/>
    <w:rsid w:val="00D44637"/>
    <w:rsid w:val="00D449D4"/>
    <w:rsid w:val="00D44C7F"/>
    <w:rsid w:val="00D44CBC"/>
    <w:rsid w:val="00D44D68"/>
    <w:rsid w:val="00D44FAF"/>
    <w:rsid w:val="00D454F6"/>
    <w:rsid w:val="00D45517"/>
    <w:rsid w:val="00D456EE"/>
    <w:rsid w:val="00D4571D"/>
    <w:rsid w:val="00D457B4"/>
    <w:rsid w:val="00D458C2"/>
    <w:rsid w:val="00D458DE"/>
    <w:rsid w:val="00D45AA1"/>
    <w:rsid w:val="00D45C01"/>
    <w:rsid w:val="00D45DC3"/>
    <w:rsid w:val="00D45DFC"/>
    <w:rsid w:val="00D45E2E"/>
    <w:rsid w:val="00D4607B"/>
    <w:rsid w:val="00D460A3"/>
    <w:rsid w:val="00D462B1"/>
    <w:rsid w:val="00D4645E"/>
    <w:rsid w:val="00D4675C"/>
    <w:rsid w:val="00D468DB"/>
    <w:rsid w:val="00D46AD4"/>
    <w:rsid w:val="00D46B2D"/>
    <w:rsid w:val="00D46B7D"/>
    <w:rsid w:val="00D46F74"/>
    <w:rsid w:val="00D475DF"/>
    <w:rsid w:val="00D47683"/>
    <w:rsid w:val="00D47BE5"/>
    <w:rsid w:val="00D47D64"/>
    <w:rsid w:val="00D50094"/>
    <w:rsid w:val="00D500F4"/>
    <w:rsid w:val="00D50677"/>
    <w:rsid w:val="00D5074C"/>
    <w:rsid w:val="00D5084E"/>
    <w:rsid w:val="00D50E0E"/>
    <w:rsid w:val="00D512B0"/>
    <w:rsid w:val="00D514F9"/>
    <w:rsid w:val="00D516EF"/>
    <w:rsid w:val="00D517E6"/>
    <w:rsid w:val="00D51A04"/>
    <w:rsid w:val="00D51A4A"/>
    <w:rsid w:val="00D51AE8"/>
    <w:rsid w:val="00D51C7F"/>
    <w:rsid w:val="00D51EEE"/>
    <w:rsid w:val="00D52013"/>
    <w:rsid w:val="00D523FA"/>
    <w:rsid w:val="00D525C6"/>
    <w:rsid w:val="00D5281C"/>
    <w:rsid w:val="00D52D60"/>
    <w:rsid w:val="00D52ECA"/>
    <w:rsid w:val="00D52F07"/>
    <w:rsid w:val="00D530C5"/>
    <w:rsid w:val="00D53262"/>
    <w:rsid w:val="00D532B7"/>
    <w:rsid w:val="00D532CA"/>
    <w:rsid w:val="00D533D9"/>
    <w:rsid w:val="00D533FA"/>
    <w:rsid w:val="00D53478"/>
    <w:rsid w:val="00D53501"/>
    <w:rsid w:val="00D53517"/>
    <w:rsid w:val="00D535AF"/>
    <w:rsid w:val="00D537D9"/>
    <w:rsid w:val="00D537FB"/>
    <w:rsid w:val="00D53942"/>
    <w:rsid w:val="00D53AFA"/>
    <w:rsid w:val="00D53B37"/>
    <w:rsid w:val="00D53BA8"/>
    <w:rsid w:val="00D53EAB"/>
    <w:rsid w:val="00D5439B"/>
    <w:rsid w:val="00D54689"/>
    <w:rsid w:val="00D54693"/>
    <w:rsid w:val="00D5484E"/>
    <w:rsid w:val="00D54BD5"/>
    <w:rsid w:val="00D54F87"/>
    <w:rsid w:val="00D550A7"/>
    <w:rsid w:val="00D55179"/>
    <w:rsid w:val="00D55AE0"/>
    <w:rsid w:val="00D55AE1"/>
    <w:rsid w:val="00D55D55"/>
    <w:rsid w:val="00D55DC5"/>
    <w:rsid w:val="00D55F20"/>
    <w:rsid w:val="00D55FF7"/>
    <w:rsid w:val="00D561B6"/>
    <w:rsid w:val="00D5633D"/>
    <w:rsid w:val="00D564B0"/>
    <w:rsid w:val="00D56540"/>
    <w:rsid w:val="00D566FF"/>
    <w:rsid w:val="00D56998"/>
    <w:rsid w:val="00D56A4A"/>
    <w:rsid w:val="00D56ADE"/>
    <w:rsid w:val="00D56E3A"/>
    <w:rsid w:val="00D570D3"/>
    <w:rsid w:val="00D571FF"/>
    <w:rsid w:val="00D57270"/>
    <w:rsid w:val="00D57308"/>
    <w:rsid w:val="00D574B7"/>
    <w:rsid w:val="00D57B40"/>
    <w:rsid w:val="00D57B8E"/>
    <w:rsid w:val="00D57BB3"/>
    <w:rsid w:val="00D57D67"/>
    <w:rsid w:val="00D57FF3"/>
    <w:rsid w:val="00D60222"/>
    <w:rsid w:val="00D6040A"/>
    <w:rsid w:val="00D605EE"/>
    <w:rsid w:val="00D60A33"/>
    <w:rsid w:val="00D60AE1"/>
    <w:rsid w:val="00D60AE2"/>
    <w:rsid w:val="00D60E59"/>
    <w:rsid w:val="00D61119"/>
    <w:rsid w:val="00D6126B"/>
    <w:rsid w:val="00D6146E"/>
    <w:rsid w:val="00D61BF6"/>
    <w:rsid w:val="00D61C0D"/>
    <w:rsid w:val="00D61CF9"/>
    <w:rsid w:val="00D61DFF"/>
    <w:rsid w:val="00D61F34"/>
    <w:rsid w:val="00D62035"/>
    <w:rsid w:val="00D62125"/>
    <w:rsid w:val="00D62252"/>
    <w:rsid w:val="00D6239A"/>
    <w:rsid w:val="00D624F6"/>
    <w:rsid w:val="00D6284E"/>
    <w:rsid w:val="00D62DDA"/>
    <w:rsid w:val="00D62FBE"/>
    <w:rsid w:val="00D63130"/>
    <w:rsid w:val="00D63150"/>
    <w:rsid w:val="00D63420"/>
    <w:rsid w:val="00D636DD"/>
    <w:rsid w:val="00D639EC"/>
    <w:rsid w:val="00D63B2E"/>
    <w:rsid w:val="00D63BCE"/>
    <w:rsid w:val="00D63F1A"/>
    <w:rsid w:val="00D64039"/>
    <w:rsid w:val="00D640D0"/>
    <w:rsid w:val="00D64354"/>
    <w:rsid w:val="00D645AD"/>
    <w:rsid w:val="00D6486A"/>
    <w:rsid w:val="00D64A9F"/>
    <w:rsid w:val="00D64AC2"/>
    <w:rsid w:val="00D64AC5"/>
    <w:rsid w:val="00D64EAC"/>
    <w:rsid w:val="00D65903"/>
    <w:rsid w:val="00D65F13"/>
    <w:rsid w:val="00D66097"/>
    <w:rsid w:val="00D660FA"/>
    <w:rsid w:val="00D664CC"/>
    <w:rsid w:val="00D666BC"/>
    <w:rsid w:val="00D66721"/>
    <w:rsid w:val="00D6673C"/>
    <w:rsid w:val="00D66C57"/>
    <w:rsid w:val="00D66CD7"/>
    <w:rsid w:val="00D66DFB"/>
    <w:rsid w:val="00D66E78"/>
    <w:rsid w:val="00D66E7F"/>
    <w:rsid w:val="00D66F28"/>
    <w:rsid w:val="00D66FAE"/>
    <w:rsid w:val="00D67329"/>
    <w:rsid w:val="00D676B9"/>
    <w:rsid w:val="00D67744"/>
    <w:rsid w:val="00D679A6"/>
    <w:rsid w:val="00D701B2"/>
    <w:rsid w:val="00D705E0"/>
    <w:rsid w:val="00D70BD0"/>
    <w:rsid w:val="00D70C9B"/>
    <w:rsid w:val="00D70D21"/>
    <w:rsid w:val="00D70D84"/>
    <w:rsid w:val="00D7138F"/>
    <w:rsid w:val="00D71534"/>
    <w:rsid w:val="00D715A8"/>
    <w:rsid w:val="00D7168F"/>
    <w:rsid w:val="00D71ACA"/>
    <w:rsid w:val="00D71B5D"/>
    <w:rsid w:val="00D71FD8"/>
    <w:rsid w:val="00D720EC"/>
    <w:rsid w:val="00D721C7"/>
    <w:rsid w:val="00D72238"/>
    <w:rsid w:val="00D722E3"/>
    <w:rsid w:val="00D72380"/>
    <w:rsid w:val="00D72422"/>
    <w:rsid w:val="00D72423"/>
    <w:rsid w:val="00D724A3"/>
    <w:rsid w:val="00D72530"/>
    <w:rsid w:val="00D7253B"/>
    <w:rsid w:val="00D725A6"/>
    <w:rsid w:val="00D726BF"/>
    <w:rsid w:val="00D727D9"/>
    <w:rsid w:val="00D72827"/>
    <w:rsid w:val="00D7294A"/>
    <w:rsid w:val="00D72B7A"/>
    <w:rsid w:val="00D72BB2"/>
    <w:rsid w:val="00D72F82"/>
    <w:rsid w:val="00D73101"/>
    <w:rsid w:val="00D73167"/>
    <w:rsid w:val="00D73392"/>
    <w:rsid w:val="00D73482"/>
    <w:rsid w:val="00D73734"/>
    <w:rsid w:val="00D73780"/>
    <w:rsid w:val="00D73A52"/>
    <w:rsid w:val="00D73B91"/>
    <w:rsid w:val="00D73CC7"/>
    <w:rsid w:val="00D73D09"/>
    <w:rsid w:val="00D73EAB"/>
    <w:rsid w:val="00D73FC3"/>
    <w:rsid w:val="00D747DC"/>
    <w:rsid w:val="00D74888"/>
    <w:rsid w:val="00D749EC"/>
    <w:rsid w:val="00D74B5D"/>
    <w:rsid w:val="00D74E20"/>
    <w:rsid w:val="00D74EA8"/>
    <w:rsid w:val="00D74FE9"/>
    <w:rsid w:val="00D75369"/>
    <w:rsid w:val="00D756C0"/>
    <w:rsid w:val="00D757C1"/>
    <w:rsid w:val="00D759B1"/>
    <w:rsid w:val="00D75B99"/>
    <w:rsid w:val="00D75C55"/>
    <w:rsid w:val="00D75C73"/>
    <w:rsid w:val="00D75E32"/>
    <w:rsid w:val="00D75F28"/>
    <w:rsid w:val="00D760AC"/>
    <w:rsid w:val="00D761F6"/>
    <w:rsid w:val="00D762B2"/>
    <w:rsid w:val="00D7635D"/>
    <w:rsid w:val="00D76719"/>
    <w:rsid w:val="00D76800"/>
    <w:rsid w:val="00D76862"/>
    <w:rsid w:val="00D768DE"/>
    <w:rsid w:val="00D76BCB"/>
    <w:rsid w:val="00D76CD3"/>
    <w:rsid w:val="00D76F25"/>
    <w:rsid w:val="00D76F55"/>
    <w:rsid w:val="00D7726B"/>
    <w:rsid w:val="00D777DB"/>
    <w:rsid w:val="00D777EA"/>
    <w:rsid w:val="00D779E5"/>
    <w:rsid w:val="00D80229"/>
    <w:rsid w:val="00D80291"/>
    <w:rsid w:val="00D804A8"/>
    <w:rsid w:val="00D806F7"/>
    <w:rsid w:val="00D80920"/>
    <w:rsid w:val="00D80979"/>
    <w:rsid w:val="00D80AEC"/>
    <w:rsid w:val="00D80D83"/>
    <w:rsid w:val="00D80D87"/>
    <w:rsid w:val="00D80E23"/>
    <w:rsid w:val="00D8106F"/>
    <w:rsid w:val="00D8133C"/>
    <w:rsid w:val="00D81440"/>
    <w:rsid w:val="00D818DD"/>
    <w:rsid w:val="00D81A3C"/>
    <w:rsid w:val="00D81DC7"/>
    <w:rsid w:val="00D81E52"/>
    <w:rsid w:val="00D81F83"/>
    <w:rsid w:val="00D820EF"/>
    <w:rsid w:val="00D821FB"/>
    <w:rsid w:val="00D822AF"/>
    <w:rsid w:val="00D822B7"/>
    <w:rsid w:val="00D823D9"/>
    <w:rsid w:val="00D82846"/>
    <w:rsid w:val="00D8287E"/>
    <w:rsid w:val="00D82994"/>
    <w:rsid w:val="00D82AAC"/>
    <w:rsid w:val="00D82B10"/>
    <w:rsid w:val="00D82BD8"/>
    <w:rsid w:val="00D82C7E"/>
    <w:rsid w:val="00D83107"/>
    <w:rsid w:val="00D8319B"/>
    <w:rsid w:val="00D836E6"/>
    <w:rsid w:val="00D837DF"/>
    <w:rsid w:val="00D839A8"/>
    <w:rsid w:val="00D83A1C"/>
    <w:rsid w:val="00D83B26"/>
    <w:rsid w:val="00D83B50"/>
    <w:rsid w:val="00D83CF5"/>
    <w:rsid w:val="00D83DA9"/>
    <w:rsid w:val="00D83FA6"/>
    <w:rsid w:val="00D84031"/>
    <w:rsid w:val="00D84332"/>
    <w:rsid w:val="00D8447C"/>
    <w:rsid w:val="00D8471D"/>
    <w:rsid w:val="00D84A19"/>
    <w:rsid w:val="00D84C94"/>
    <w:rsid w:val="00D84DDF"/>
    <w:rsid w:val="00D84F40"/>
    <w:rsid w:val="00D85016"/>
    <w:rsid w:val="00D8506F"/>
    <w:rsid w:val="00D85223"/>
    <w:rsid w:val="00D85355"/>
    <w:rsid w:val="00D853A6"/>
    <w:rsid w:val="00D855BF"/>
    <w:rsid w:val="00D85695"/>
    <w:rsid w:val="00D857A7"/>
    <w:rsid w:val="00D85919"/>
    <w:rsid w:val="00D859D8"/>
    <w:rsid w:val="00D85B8F"/>
    <w:rsid w:val="00D85CBE"/>
    <w:rsid w:val="00D85CC7"/>
    <w:rsid w:val="00D85F2D"/>
    <w:rsid w:val="00D85F31"/>
    <w:rsid w:val="00D86183"/>
    <w:rsid w:val="00D862F3"/>
    <w:rsid w:val="00D864B7"/>
    <w:rsid w:val="00D86970"/>
    <w:rsid w:val="00D869BA"/>
    <w:rsid w:val="00D86A08"/>
    <w:rsid w:val="00D87159"/>
    <w:rsid w:val="00D874E1"/>
    <w:rsid w:val="00D875DA"/>
    <w:rsid w:val="00D87729"/>
    <w:rsid w:val="00D87A8D"/>
    <w:rsid w:val="00D87D1C"/>
    <w:rsid w:val="00D87F91"/>
    <w:rsid w:val="00D90073"/>
    <w:rsid w:val="00D90871"/>
    <w:rsid w:val="00D90A36"/>
    <w:rsid w:val="00D90D56"/>
    <w:rsid w:val="00D90E17"/>
    <w:rsid w:val="00D90EE9"/>
    <w:rsid w:val="00D91131"/>
    <w:rsid w:val="00D9119E"/>
    <w:rsid w:val="00D9190C"/>
    <w:rsid w:val="00D91AC5"/>
    <w:rsid w:val="00D921BB"/>
    <w:rsid w:val="00D9220C"/>
    <w:rsid w:val="00D9249E"/>
    <w:rsid w:val="00D924F5"/>
    <w:rsid w:val="00D92686"/>
    <w:rsid w:val="00D92E94"/>
    <w:rsid w:val="00D92EE0"/>
    <w:rsid w:val="00D9323F"/>
    <w:rsid w:val="00D93287"/>
    <w:rsid w:val="00D93328"/>
    <w:rsid w:val="00D93505"/>
    <w:rsid w:val="00D93A45"/>
    <w:rsid w:val="00D93B56"/>
    <w:rsid w:val="00D93D04"/>
    <w:rsid w:val="00D93D20"/>
    <w:rsid w:val="00D93D4F"/>
    <w:rsid w:val="00D941C5"/>
    <w:rsid w:val="00D94551"/>
    <w:rsid w:val="00D9466F"/>
    <w:rsid w:val="00D949FA"/>
    <w:rsid w:val="00D94AA2"/>
    <w:rsid w:val="00D94B73"/>
    <w:rsid w:val="00D94CFA"/>
    <w:rsid w:val="00D94D23"/>
    <w:rsid w:val="00D94E3D"/>
    <w:rsid w:val="00D95000"/>
    <w:rsid w:val="00D950F6"/>
    <w:rsid w:val="00D95178"/>
    <w:rsid w:val="00D951C5"/>
    <w:rsid w:val="00D95703"/>
    <w:rsid w:val="00D958F9"/>
    <w:rsid w:val="00D95D5A"/>
    <w:rsid w:val="00D95E4B"/>
    <w:rsid w:val="00D962A1"/>
    <w:rsid w:val="00D96444"/>
    <w:rsid w:val="00D964BB"/>
    <w:rsid w:val="00D96A01"/>
    <w:rsid w:val="00D96A2A"/>
    <w:rsid w:val="00D96AB8"/>
    <w:rsid w:val="00D96CFB"/>
    <w:rsid w:val="00D96D96"/>
    <w:rsid w:val="00D970C0"/>
    <w:rsid w:val="00D97123"/>
    <w:rsid w:val="00D97156"/>
    <w:rsid w:val="00D971C4"/>
    <w:rsid w:val="00D9738C"/>
    <w:rsid w:val="00D97517"/>
    <w:rsid w:val="00D97610"/>
    <w:rsid w:val="00D97692"/>
    <w:rsid w:val="00D97836"/>
    <w:rsid w:val="00D979FA"/>
    <w:rsid w:val="00D97A0D"/>
    <w:rsid w:val="00D97B30"/>
    <w:rsid w:val="00D97E34"/>
    <w:rsid w:val="00DA019F"/>
    <w:rsid w:val="00DA021A"/>
    <w:rsid w:val="00DA03EF"/>
    <w:rsid w:val="00DA043A"/>
    <w:rsid w:val="00DA048B"/>
    <w:rsid w:val="00DA0572"/>
    <w:rsid w:val="00DA0580"/>
    <w:rsid w:val="00DA0604"/>
    <w:rsid w:val="00DA0D98"/>
    <w:rsid w:val="00DA145C"/>
    <w:rsid w:val="00DA14D3"/>
    <w:rsid w:val="00DA1A3E"/>
    <w:rsid w:val="00DA1A78"/>
    <w:rsid w:val="00DA1AE5"/>
    <w:rsid w:val="00DA1B8D"/>
    <w:rsid w:val="00DA1D26"/>
    <w:rsid w:val="00DA22B0"/>
    <w:rsid w:val="00DA247E"/>
    <w:rsid w:val="00DA24E7"/>
    <w:rsid w:val="00DA24FD"/>
    <w:rsid w:val="00DA26D2"/>
    <w:rsid w:val="00DA2A81"/>
    <w:rsid w:val="00DA30CC"/>
    <w:rsid w:val="00DA3484"/>
    <w:rsid w:val="00DA3664"/>
    <w:rsid w:val="00DA3A35"/>
    <w:rsid w:val="00DA3E06"/>
    <w:rsid w:val="00DA43BB"/>
    <w:rsid w:val="00DA46E2"/>
    <w:rsid w:val="00DA4762"/>
    <w:rsid w:val="00DA4B27"/>
    <w:rsid w:val="00DA4BB6"/>
    <w:rsid w:val="00DA4CE4"/>
    <w:rsid w:val="00DA4F64"/>
    <w:rsid w:val="00DA4FEF"/>
    <w:rsid w:val="00DA5324"/>
    <w:rsid w:val="00DA53FA"/>
    <w:rsid w:val="00DA559E"/>
    <w:rsid w:val="00DA5740"/>
    <w:rsid w:val="00DA59F8"/>
    <w:rsid w:val="00DA5BCC"/>
    <w:rsid w:val="00DA614A"/>
    <w:rsid w:val="00DA63E8"/>
    <w:rsid w:val="00DA647F"/>
    <w:rsid w:val="00DA66B4"/>
    <w:rsid w:val="00DA66C5"/>
    <w:rsid w:val="00DA6E53"/>
    <w:rsid w:val="00DA7011"/>
    <w:rsid w:val="00DA748B"/>
    <w:rsid w:val="00DA771C"/>
    <w:rsid w:val="00DA7966"/>
    <w:rsid w:val="00DA7B77"/>
    <w:rsid w:val="00DA7BAF"/>
    <w:rsid w:val="00DA7D2F"/>
    <w:rsid w:val="00DA7F72"/>
    <w:rsid w:val="00DA7FE6"/>
    <w:rsid w:val="00DB01A9"/>
    <w:rsid w:val="00DB01F7"/>
    <w:rsid w:val="00DB0387"/>
    <w:rsid w:val="00DB043B"/>
    <w:rsid w:val="00DB06E4"/>
    <w:rsid w:val="00DB092E"/>
    <w:rsid w:val="00DB099A"/>
    <w:rsid w:val="00DB09EE"/>
    <w:rsid w:val="00DB0B01"/>
    <w:rsid w:val="00DB0E09"/>
    <w:rsid w:val="00DB0FC5"/>
    <w:rsid w:val="00DB0FDE"/>
    <w:rsid w:val="00DB0FFB"/>
    <w:rsid w:val="00DB108C"/>
    <w:rsid w:val="00DB10DF"/>
    <w:rsid w:val="00DB12C6"/>
    <w:rsid w:val="00DB1354"/>
    <w:rsid w:val="00DB157A"/>
    <w:rsid w:val="00DB1625"/>
    <w:rsid w:val="00DB1715"/>
    <w:rsid w:val="00DB190C"/>
    <w:rsid w:val="00DB1A72"/>
    <w:rsid w:val="00DB1A87"/>
    <w:rsid w:val="00DB1E78"/>
    <w:rsid w:val="00DB1F6D"/>
    <w:rsid w:val="00DB20CF"/>
    <w:rsid w:val="00DB21CF"/>
    <w:rsid w:val="00DB2348"/>
    <w:rsid w:val="00DB26FE"/>
    <w:rsid w:val="00DB28E4"/>
    <w:rsid w:val="00DB2A7B"/>
    <w:rsid w:val="00DB2BDD"/>
    <w:rsid w:val="00DB2CAF"/>
    <w:rsid w:val="00DB3013"/>
    <w:rsid w:val="00DB32FC"/>
    <w:rsid w:val="00DB3434"/>
    <w:rsid w:val="00DB3454"/>
    <w:rsid w:val="00DB35E0"/>
    <w:rsid w:val="00DB36D5"/>
    <w:rsid w:val="00DB37E8"/>
    <w:rsid w:val="00DB3870"/>
    <w:rsid w:val="00DB3980"/>
    <w:rsid w:val="00DB3995"/>
    <w:rsid w:val="00DB3B56"/>
    <w:rsid w:val="00DB3DEA"/>
    <w:rsid w:val="00DB3FD3"/>
    <w:rsid w:val="00DB427B"/>
    <w:rsid w:val="00DB46F6"/>
    <w:rsid w:val="00DB480F"/>
    <w:rsid w:val="00DB4820"/>
    <w:rsid w:val="00DB4912"/>
    <w:rsid w:val="00DB4A9F"/>
    <w:rsid w:val="00DB4BEA"/>
    <w:rsid w:val="00DB4E11"/>
    <w:rsid w:val="00DB4FED"/>
    <w:rsid w:val="00DB5323"/>
    <w:rsid w:val="00DB5367"/>
    <w:rsid w:val="00DB53D6"/>
    <w:rsid w:val="00DB5593"/>
    <w:rsid w:val="00DB58CD"/>
    <w:rsid w:val="00DB5AD5"/>
    <w:rsid w:val="00DB5B16"/>
    <w:rsid w:val="00DB5BFA"/>
    <w:rsid w:val="00DB5CD3"/>
    <w:rsid w:val="00DB5D0A"/>
    <w:rsid w:val="00DB5E7B"/>
    <w:rsid w:val="00DB62C8"/>
    <w:rsid w:val="00DB63FC"/>
    <w:rsid w:val="00DB67C5"/>
    <w:rsid w:val="00DB6801"/>
    <w:rsid w:val="00DB6998"/>
    <w:rsid w:val="00DB69A0"/>
    <w:rsid w:val="00DB6BC1"/>
    <w:rsid w:val="00DB6C3D"/>
    <w:rsid w:val="00DB6C7F"/>
    <w:rsid w:val="00DB6DB7"/>
    <w:rsid w:val="00DB6E45"/>
    <w:rsid w:val="00DB6FC2"/>
    <w:rsid w:val="00DB71AD"/>
    <w:rsid w:val="00DB72D7"/>
    <w:rsid w:val="00DB73C1"/>
    <w:rsid w:val="00DB73F6"/>
    <w:rsid w:val="00DB73F7"/>
    <w:rsid w:val="00DB7431"/>
    <w:rsid w:val="00DB74CD"/>
    <w:rsid w:val="00DB7FB4"/>
    <w:rsid w:val="00DC014D"/>
    <w:rsid w:val="00DC0185"/>
    <w:rsid w:val="00DC05EF"/>
    <w:rsid w:val="00DC0780"/>
    <w:rsid w:val="00DC0BA4"/>
    <w:rsid w:val="00DC0D71"/>
    <w:rsid w:val="00DC0E7D"/>
    <w:rsid w:val="00DC115C"/>
    <w:rsid w:val="00DC11C9"/>
    <w:rsid w:val="00DC1315"/>
    <w:rsid w:val="00DC14CF"/>
    <w:rsid w:val="00DC155E"/>
    <w:rsid w:val="00DC197A"/>
    <w:rsid w:val="00DC19A5"/>
    <w:rsid w:val="00DC1C35"/>
    <w:rsid w:val="00DC1C4E"/>
    <w:rsid w:val="00DC1C63"/>
    <w:rsid w:val="00DC1D7B"/>
    <w:rsid w:val="00DC1F20"/>
    <w:rsid w:val="00DC2051"/>
    <w:rsid w:val="00DC20D0"/>
    <w:rsid w:val="00DC252D"/>
    <w:rsid w:val="00DC2547"/>
    <w:rsid w:val="00DC26E5"/>
    <w:rsid w:val="00DC2788"/>
    <w:rsid w:val="00DC286D"/>
    <w:rsid w:val="00DC2A31"/>
    <w:rsid w:val="00DC2B70"/>
    <w:rsid w:val="00DC2BB9"/>
    <w:rsid w:val="00DC2D39"/>
    <w:rsid w:val="00DC2D3C"/>
    <w:rsid w:val="00DC2DA0"/>
    <w:rsid w:val="00DC2E16"/>
    <w:rsid w:val="00DC2F48"/>
    <w:rsid w:val="00DC2F7B"/>
    <w:rsid w:val="00DC33D6"/>
    <w:rsid w:val="00DC3563"/>
    <w:rsid w:val="00DC3864"/>
    <w:rsid w:val="00DC3A25"/>
    <w:rsid w:val="00DC3A9B"/>
    <w:rsid w:val="00DC3D50"/>
    <w:rsid w:val="00DC3F82"/>
    <w:rsid w:val="00DC3FA6"/>
    <w:rsid w:val="00DC406C"/>
    <w:rsid w:val="00DC4180"/>
    <w:rsid w:val="00DC4497"/>
    <w:rsid w:val="00DC46B1"/>
    <w:rsid w:val="00DC4767"/>
    <w:rsid w:val="00DC479A"/>
    <w:rsid w:val="00DC4BB5"/>
    <w:rsid w:val="00DC548D"/>
    <w:rsid w:val="00DC54D1"/>
    <w:rsid w:val="00DC560F"/>
    <w:rsid w:val="00DC5696"/>
    <w:rsid w:val="00DC57BA"/>
    <w:rsid w:val="00DC5BC0"/>
    <w:rsid w:val="00DC5C41"/>
    <w:rsid w:val="00DC5CC9"/>
    <w:rsid w:val="00DC5D4E"/>
    <w:rsid w:val="00DC5E05"/>
    <w:rsid w:val="00DC5FF8"/>
    <w:rsid w:val="00DC6100"/>
    <w:rsid w:val="00DC6272"/>
    <w:rsid w:val="00DC68C7"/>
    <w:rsid w:val="00DC69EB"/>
    <w:rsid w:val="00DC6A8B"/>
    <w:rsid w:val="00DC708F"/>
    <w:rsid w:val="00DC7630"/>
    <w:rsid w:val="00DC77D0"/>
    <w:rsid w:val="00DC7B7C"/>
    <w:rsid w:val="00DC7E83"/>
    <w:rsid w:val="00DC7E88"/>
    <w:rsid w:val="00DD04E8"/>
    <w:rsid w:val="00DD0914"/>
    <w:rsid w:val="00DD0A70"/>
    <w:rsid w:val="00DD0AF4"/>
    <w:rsid w:val="00DD0F20"/>
    <w:rsid w:val="00DD11EF"/>
    <w:rsid w:val="00DD147E"/>
    <w:rsid w:val="00DD14B0"/>
    <w:rsid w:val="00DD19CC"/>
    <w:rsid w:val="00DD1C70"/>
    <w:rsid w:val="00DD1D21"/>
    <w:rsid w:val="00DD1D31"/>
    <w:rsid w:val="00DD1D9F"/>
    <w:rsid w:val="00DD1FBD"/>
    <w:rsid w:val="00DD207B"/>
    <w:rsid w:val="00DD2250"/>
    <w:rsid w:val="00DD227E"/>
    <w:rsid w:val="00DD22ED"/>
    <w:rsid w:val="00DD25E0"/>
    <w:rsid w:val="00DD2751"/>
    <w:rsid w:val="00DD27D1"/>
    <w:rsid w:val="00DD2922"/>
    <w:rsid w:val="00DD2B6E"/>
    <w:rsid w:val="00DD2BBD"/>
    <w:rsid w:val="00DD2D7B"/>
    <w:rsid w:val="00DD2D9C"/>
    <w:rsid w:val="00DD30AA"/>
    <w:rsid w:val="00DD3159"/>
    <w:rsid w:val="00DD31A6"/>
    <w:rsid w:val="00DD3770"/>
    <w:rsid w:val="00DD37CC"/>
    <w:rsid w:val="00DD386B"/>
    <w:rsid w:val="00DD3B48"/>
    <w:rsid w:val="00DD3C20"/>
    <w:rsid w:val="00DD3ECF"/>
    <w:rsid w:val="00DD41BA"/>
    <w:rsid w:val="00DD42BA"/>
    <w:rsid w:val="00DD43C1"/>
    <w:rsid w:val="00DD4572"/>
    <w:rsid w:val="00DD4602"/>
    <w:rsid w:val="00DD475C"/>
    <w:rsid w:val="00DD4C0A"/>
    <w:rsid w:val="00DD4D07"/>
    <w:rsid w:val="00DD52AB"/>
    <w:rsid w:val="00DD54ED"/>
    <w:rsid w:val="00DD5612"/>
    <w:rsid w:val="00DD57B5"/>
    <w:rsid w:val="00DD5B83"/>
    <w:rsid w:val="00DD5C60"/>
    <w:rsid w:val="00DD5F00"/>
    <w:rsid w:val="00DD6029"/>
    <w:rsid w:val="00DD605F"/>
    <w:rsid w:val="00DD6073"/>
    <w:rsid w:val="00DD60D0"/>
    <w:rsid w:val="00DD60D1"/>
    <w:rsid w:val="00DD6A4D"/>
    <w:rsid w:val="00DD6C23"/>
    <w:rsid w:val="00DD6E51"/>
    <w:rsid w:val="00DD71C3"/>
    <w:rsid w:val="00DD73F0"/>
    <w:rsid w:val="00DD7471"/>
    <w:rsid w:val="00DD77C1"/>
    <w:rsid w:val="00DD77EE"/>
    <w:rsid w:val="00DD7A4E"/>
    <w:rsid w:val="00DD7BD1"/>
    <w:rsid w:val="00DD7C14"/>
    <w:rsid w:val="00DD7C70"/>
    <w:rsid w:val="00DD7EAF"/>
    <w:rsid w:val="00DD7EDD"/>
    <w:rsid w:val="00DD7F4C"/>
    <w:rsid w:val="00DE0243"/>
    <w:rsid w:val="00DE0258"/>
    <w:rsid w:val="00DE02DB"/>
    <w:rsid w:val="00DE0383"/>
    <w:rsid w:val="00DE03F6"/>
    <w:rsid w:val="00DE0554"/>
    <w:rsid w:val="00DE0E72"/>
    <w:rsid w:val="00DE12BB"/>
    <w:rsid w:val="00DE1363"/>
    <w:rsid w:val="00DE13C0"/>
    <w:rsid w:val="00DE1400"/>
    <w:rsid w:val="00DE1512"/>
    <w:rsid w:val="00DE15D5"/>
    <w:rsid w:val="00DE16A3"/>
    <w:rsid w:val="00DE17F1"/>
    <w:rsid w:val="00DE19F0"/>
    <w:rsid w:val="00DE1B83"/>
    <w:rsid w:val="00DE1D29"/>
    <w:rsid w:val="00DE1FE3"/>
    <w:rsid w:val="00DE2233"/>
    <w:rsid w:val="00DE22BE"/>
    <w:rsid w:val="00DE237C"/>
    <w:rsid w:val="00DE2477"/>
    <w:rsid w:val="00DE2527"/>
    <w:rsid w:val="00DE26B8"/>
    <w:rsid w:val="00DE27CA"/>
    <w:rsid w:val="00DE28A6"/>
    <w:rsid w:val="00DE2C2F"/>
    <w:rsid w:val="00DE2E1A"/>
    <w:rsid w:val="00DE2E38"/>
    <w:rsid w:val="00DE34D8"/>
    <w:rsid w:val="00DE35E3"/>
    <w:rsid w:val="00DE3609"/>
    <w:rsid w:val="00DE36B8"/>
    <w:rsid w:val="00DE39F1"/>
    <w:rsid w:val="00DE3B28"/>
    <w:rsid w:val="00DE3B92"/>
    <w:rsid w:val="00DE3B9F"/>
    <w:rsid w:val="00DE40BC"/>
    <w:rsid w:val="00DE41CC"/>
    <w:rsid w:val="00DE4275"/>
    <w:rsid w:val="00DE4460"/>
    <w:rsid w:val="00DE446E"/>
    <w:rsid w:val="00DE448A"/>
    <w:rsid w:val="00DE44F6"/>
    <w:rsid w:val="00DE4637"/>
    <w:rsid w:val="00DE4856"/>
    <w:rsid w:val="00DE4A1E"/>
    <w:rsid w:val="00DE4C44"/>
    <w:rsid w:val="00DE4C62"/>
    <w:rsid w:val="00DE4F7C"/>
    <w:rsid w:val="00DE51FB"/>
    <w:rsid w:val="00DE529C"/>
    <w:rsid w:val="00DE560F"/>
    <w:rsid w:val="00DE5610"/>
    <w:rsid w:val="00DE582A"/>
    <w:rsid w:val="00DE5A94"/>
    <w:rsid w:val="00DE5C51"/>
    <w:rsid w:val="00DE620D"/>
    <w:rsid w:val="00DE6225"/>
    <w:rsid w:val="00DE6298"/>
    <w:rsid w:val="00DE6441"/>
    <w:rsid w:val="00DE6526"/>
    <w:rsid w:val="00DE673F"/>
    <w:rsid w:val="00DE6CF0"/>
    <w:rsid w:val="00DE6FB3"/>
    <w:rsid w:val="00DE71A8"/>
    <w:rsid w:val="00DE76FA"/>
    <w:rsid w:val="00DE77DB"/>
    <w:rsid w:val="00DE7A3D"/>
    <w:rsid w:val="00DE7ADE"/>
    <w:rsid w:val="00DE7F04"/>
    <w:rsid w:val="00DF0004"/>
    <w:rsid w:val="00DF0170"/>
    <w:rsid w:val="00DF01C6"/>
    <w:rsid w:val="00DF02D3"/>
    <w:rsid w:val="00DF033D"/>
    <w:rsid w:val="00DF0465"/>
    <w:rsid w:val="00DF0957"/>
    <w:rsid w:val="00DF0A05"/>
    <w:rsid w:val="00DF0B6B"/>
    <w:rsid w:val="00DF0E70"/>
    <w:rsid w:val="00DF0F1A"/>
    <w:rsid w:val="00DF10AC"/>
    <w:rsid w:val="00DF14B2"/>
    <w:rsid w:val="00DF1B11"/>
    <w:rsid w:val="00DF1DC2"/>
    <w:rsid w:val="00DF1E07"/>
    <w:rsid w:val="00DF1E4C"/>
    <w:rsid w:val="00DF1EAD"/>
    <w:rsid w:val="00DF2433"/>
    <w:rsid w:val="00DF25A1"/>
    <w:rsid w:val="00DF26CF"/>
    <w:rsid w:val="00DF2FCE"/>
    <w:rsid w:val="00DF3653"/>
    <w:rsid w:val="00DF3B2A"/>
    <w:rsid w:val="00DF3C40"/>
    <w:rsid w:val="00DF3CF1"/>
    <w:rsid w:val="00DF3FE2"/>
    <w:rsid w:val="00DF4105"/>
    <w:rsid w:val="00DF4394"/>
    <w:rsid w:val="00DF4444"/>
    <w:rsid w:val="00DF4454"/>
    <w:rsid w:val="00DF45B2"/>
    <w:rsid w:val="00DF4757"/>
    <w:rsid w:val="00DF477A"/>
    <w:rsid w:val="00DF4914"/>
    <w:rsid w:val="00DF49B3"/>
    <w:rsid w:val="00DF4B54"/>
    <w:rsid w:val="00DF4DB3"/>
    <w:rsid w:val="00DF4E85"/>
    <w:rsid w:val="00DF4F98"/>
    <w:rsid w:val="00DF5068"/>
    <w:rsid w:val="00DF5116"/>
    <w:rsid w:val="00DF52D4"/>
    <w:rsid w:val="00DF543E"/>
    <w:rsid w:val="00DF5599"/>
    <w:rsid w:val="00DF55A5"/>
    <w:rsid w:val="00DF56BF"/>
    <w:rsid w:val="00DF574D"/>
    <w:rsid w:val="00DF57C3"/>
    <w:rsid w:val="00DF5B6E"/>
    <w:rsid w:val="00DF5C1F"/>
    <w:rsid w:val="00DF5C6D"/>
    <w:rsid w:val="00DF5C87"/>
    <w:rsid w:val="00DF5CF8"/>
    <w:rsid w:val="00DF5D70"/>
    <w:rsid w:val="00DF63DD"/>
    <w:rsid w:val="00DF64C7"/>
    <w:rsid w:val="00DF6531"/>
    <w:rsid w:val="00DF65F2"/>
    <w:rsid w:val="00DF6749"/>
    <w:rsid w:val="00DF6859"/>
    <w:rsid w:val="00DF69EE"/>
    <w:rsid w:val="00DF6A47"/>
    <w:rsid w:val="00DF6C0D"/>
    <w:rsid w:val="00DF6CB6"/>
    <w:rsid w:val="00DF6DCD"/>
    <w:rsid w:val="00DF701C"/>
    <w:rsid w:val="00DF72B9"/>
    <w:rsid w:val="00DF7378"/>
    <w:rsid w:val="00DF7396"/>
    <w:rsid w:val="00DF742A"/>
    <w:rsid w:val="00DF77A5"/>
    <w:rsid w:val="00DF7AF7"/>
    <w:rsid w:val="00DF7C34"/>
    <w:rsid w:val="00DF7F38"/>
    <w:rsid w:val="00E0008B"/>
    <w:rsid w:val="00E0026B"/>
    <w:rsid w:val="00E0035B"/>
    <w:rsid w:val="00E00396"/>
    <w:rsid w:val="00E0051D"/>
    <w:rsid w:val="00E005B0"/>
    <w:rsid w:val="00E00874"/>
    <w:rsid w:val="00E0096A"/>
    <w:rsid w:val="00E00A8A"/>
    <w:rsid w:val="00E00B40"/>
    <w:rsid w:val="00E00B4A"/>
    <w:rsid w:val="00E00D40"/>
    <w:rsid w:val="00E00DC7"/>
    <w:rsid w:val="00E00FE6"/>
    <w:rsid w:val="00E0122F"/>
    <w:rsid w:val="00E017A7"/>
    <w:rsid w:val="00E01855"/>
    <w:rsid w:val="00E018A9"/>
    <w:rsid w:val="00E01907"/>
    <w:rsid w:val="00E01CD0"/>
    <w:rsid w:val="00E01D55"/>
    <w:rsid w:val="00E01EC5"/>
    <w:rsid w:val="00E01F5C"/>
    <w:rsid w:val="00E02450"/>
    <w:rsid w:val="00E025F6"/>
    <w:rsid w:val="00E02631"/>
    <w:rsid w:val="00E02916"/>
    <w:rsid w:val="00E02C01"/>
    <w:rsid w:val="00E03036"/>
    <w:rsid w:val="00E031B3"/>
    <w:rsid w:val="00E03298"/>
    <w:rsid w:val="00E032A5"/>
    <w:rsid w:val="00E033A0"/>
    <w:rsid w:val="00E03618"/>
    <w:rsid w:val="00E03759"/>
    <w:rsid w:val="00E0388C"/>
    <w:rsid w:val="00E038CE"/>
    <w:rsid w:val="00E03A69"/>
    <w:rsid w:val="00E03BBC"/>
    <w:rsid w:val="00E03CFB"/>
    <w:rsid w:val="00E03E2F"/>
    <w:rsid w:val="00E03F85"/>
    <w:rsid w:val="00E03FC3"/>
    <w:rsid w:val="00E04126"/>
    <w:rsid w:val="00E041C2"/>
    <w:rsid w:val="00E041C6"/>
    <w:rsid w:val="00E0442C"/>
    <w:rsid w:val="00E044A6"/>
    <w:rsid w:val="00E04606"/>
    <w:rsid w:val="00E04686"/>
    <w:rsid w:val="00E046E4"/>
    <w:rsid w:val="00E04CF2"/>
    <w:rsid w:val="00E05282"/>
    <w:rsid w:val="00E0542E"/>
    <w:rsid w:val="00E05489"/>
    <w:rsid w:val="00E05627"/>
    <w:rsid w:val="00E0586B"/>
    <w:rsid w:val="00E05C9C"/>
    <w:rsid w:val="00E0630B"/>
    <w:rsid w:val="00E06462"/>
    <w:rsid w:val="00E065FD"/>
    <w:rsid w:val="00E06D31"/>
    <w:rsid w:val="00E06E64"/>
    <w:rsid w:val="00E07404"/>
    <w:rsid w:val="00E075C8"/>
    <w:rsid w:val="00E077B3"/>
    <w:rsid w:val="00E079A9"/>
    <w:rsid w:val="00E07ABB"/>
    <w:rsid w:val="00E07C5E"/>
    <w:rsid w:val="00E07CED"/>
    <w:rsid w:val="00E07F84"/>
    <w:rsid w:val="00E1000F"/>
    <w:rsid w:val="00E10264"/>
    <w:rsid w:val="00E10302"/>
    <w:rsid w:val="00E10474"/>
    <w:rsid w:val="00E10506"/>
    <w:rsid w:val="00E10518"/>
    <w:rsid w:val="00E10707"/>
    <w:rsid w:val="00E109D2"/>
    <w:rsid w:val="00E10B5D"/>
    <w:rsid w:val="00E10DBF"/>
    <w:rsid w:val="00E10EAD"/>
    <w:rsid w:val="00E110F3"/>
    <w:rsid w:val="00E11159"/>
    <w:rsid w:val="00E1120E"/>
    <w:rsid w:val="00E11B87"/>
    <w:rsid w:val="00E11FA9"/>
    <w:rsid w:val="00E12155"/>
    <w:rsid w:val="00E122F9"/>
    <w:rsid w:val="00E126D3"/>
    <w:rsid w:val="00E12785"/>
    <w:rsid w:val="00E128BC"/>
    <w:rsid w:val="00E128D1"/>
    <w:rsid w:val="00E12AA6"/>
    <w:rsid w:val="00E12C51"/>
    <w:rsid w:val="00E12CC9"/>
    <w:rsid w:val="00E12FA1"/>
    <w:rsid w:val="00E1350D"/>
    <w:rsid w:val="00E1367F"/>
    <w:rsid w:val="00E13D8A"/>
    <w:rsid w:val="00E13EA6"/>
    <w:rsid w:val="00E140EB"/>
    <w:rsid w:val="00E14A6F"/>
    <w:rsid w:val="00E14C37"/>
    <w:rsid w:val="00E14CC9"/>
    <w:rsid w:val="00E14EFC"/>
    <w:rsid w:val="00E150B8"/>
    <w:rsid w:val="00E150C1"/>
    <w:rsid w:val="00E153DC"/>
    <w:rsid w:val="00E155FD"/>
    <w:rsid w:val="00E157F6"/>
    <w:rsid w:val="00E15E1A"/>
    <w:rsid w:val="00E15FC2"/>
    <w:rsid w:val="00E16110"/>
    <w:rsid w:val="00E162E9"/>
    <w:rsid w:val="00E162EB"/>
    <w:rsid w:val="00E16379"/>
    <w:rsid w:val="00E163D4"/>
    <w:rsid w:val="00E166F9"/>
    <w:rsid w:val="00E16779"/>
    <w:rsid w:val="00E16BC8"/>
    <w:rsid w:val="00E16C72"/>
    <w:rsid w:val="00E16E0A"/>
    <w:rsid w:val="00E16ED4"/>
    <w:rsid w:val="00E17034"/>
    <w:rsid w:val="00E172E2"/>
    <w:rsid w:val="00E17424"/>
    <w:rsid w:val="00E179B3"/>
    <w:rsid w:val="00E17B58"/>
    <w:rsid w:val="00E17BA6"/>
    <w:rsid w:val="00E17FD4"/>
    <w:rsid w:val="00E200C1"/>
    <w:rsid w:val="00E20249"/>
    <w:rsid w:val="00E203B8"/>
    <w:rsid w:val="00E20653"/>
    <w:rsid w:val="00E20709"/>
    <w:rsid w:val="00E208AA"/>
    <w:rsid w:val="00E208D7"/>
    <w:rsid w:val="00E20941"/>
    <w:rsid w:val="00E20992"/>
    <w:rsid w:val="00E209EA"/>
    <w:rsid w:val="00E20AD6"/>
    <w:rsid w:val="00E20D7C"/>
    <w:rsid w:val="00E20D80"/>
    <w:rsid w:val="00E20DC3"/>
    <w:rsid w:val="00E20E47"/>
    <w:rsid w:val="00E2114C"/>
    <w:rsid w:val="00E2133F"/>
    <w:rsid w:val="00E2139F"/>
    <w:rsid w:val="00E21417"/>
    <w:rsid w:val="00E21572"/>
    <w:rsid w:val="00E2166E"/>
    <w:rsid w:val="00E216F2"/>
    <w:rsid w:val="00E2182E"/>
    <w:rsid w:val="00E21AB5"/>
    <w:rsid w:val="00E21BB3"/>
    <w:rsid w:val="00E21BB5"/>
    <w:rsid w:val="00E21D20"/>
    <w:rsid w:val="00E22285"/>
    <w:rsid w:val="00E22483"/>
    <w:rsid w:val="00E22665"/>
    <w:rsid w:val="00E226B2"/>
    <w:rsid w:val="00E22717"/>
    <w:rsid w:val="00E22954"/>
    <w:rsid w:val="00E22BA1"/>
    <w:rsid w:val="00E22BC4"/>
    <w:rsid w:val="00E22F2A"/>
    <w:rsid w:val="00E22F3C"/>
    <w:rsid w:val="00E22FB1"/>
    <w:rsid w:val="00E230D6"/>
    <w:rsid w:val="00E23695"/>
    <w:rsid w:val="00E23726"/>
    <w:rsid w:val="00E237E0"/>
    <w:rsid w:val="00E23AAF"/>
    <w:rsid w:val="00E23B2D"/>
    <w:rsid w:val="00E23CE1"/>
    <w:rsid w:val="00E23E0B"/>
    <w:rsid w:val="00E23EE4"/>
    <w:rsid w:val="00E23F7D"/>
    <w:rsid w:val="00E24281"/>
    <w:rsid w:val="00E243C1"/>
    <w:rsid w:val="00E2490C"/>
    <w:rsid w:val="00E249EA"/>
    <w:rsid w:val="00E24AA4"/>
    <w:rsid w:val="00E24B62"/>
    <w:rsid w:val="00E24F1C"/>
    <w:rsid w:val="00E252DA"/>
    <w:rsid w:val="00E257DF"/>
    <w:rsid w:val="00E258FA"/>
    <w:rsid w:val="00E25910"/>
    <w:rsid w:val="00E25B74"/>
    <w:rsid w:val="00E25D4A"/>
    <w:rsid w:val="00E26047"/>
    <w:rsid w:val="00E26133"/>
    <w:rsid w:val="00E26431"/>
    <w:rsid w:val="00E2648F"/>
    <w:rsid w:val="00E2650C"/>
    <w:rsid w:val="00E26764"/>
    <w:rsid w:val="00E267A0"/>
    <w:rsid w:val="00E269FD"/>
    <w:rsid w:val="00E26A05"/>
    <w:rsid w:val="00E26A18"/>
    <w:rsid w:val="00E26C04"/>
    <w:rsid w:val="00E27009"/>
    <w:rsid w:val="00E275C5"/>
    <w:rsid w:val="00E2768A"/>
    <w:rsid w:val="00E2779E"/>
    <w:rsid w:val="00E277B8"/>
    <w:rsid w:val="00E277E4"/>
    <w:rsid w:val="00E27870"/>
    <w:rsid w:val="00E278BE"/>
    <w:rsid w:val="00E27A4B"/>
    <w:rsid w:val="00E27BAC"/>
    <w:rsid w:val="00E30069"/>
    <w:rsid w:val="00E305E6"/>
    <w:rsid w:val="00E307C7"/>
    <w:rsid w:val="00E3096A"/>
    <w:rsid w:val="00E30985"/>
    <w:rsid w:val="00E30B8A"/>
    <w:rsid w:val="00E30C2F"/>
    <w:rsid w:val="00E30D16"/>
    <w:rsid w:val="00E30DF1"/>
    <w:rsid w:val="00E30FE5"/>
    <w:rsid w:val="00E31226"/>
    <w:rsid w:val="00E312EB"/>
    <w:rsid w:val="00E313CE"/>
    <w:rsid w:val="00E31607"/>
    <w:rsid w:val="00E31832"/>
    <w:rsid w:val="00E3194A"/>
    <w:rsid w:val="00E31CAD"/>
    <w:rsid w:val="00E320D1"/>
    <w:rsid w:val="00E320E5"/>
    <w:rsid w:val="00E321BF"/>
    <w:rsid w:val="00E3225C"/>
    <w:rsid w:val="00E322AE"/>
    <w:rsid w:val="00E323B6"/>
    <w:rsid w:val="00E3246E"/>
    <w:rsid w:val="00E3270B"/>
    <w:rsid w:val="00E32856"/>
    <w:rsid w:val="00E328E7"/>
    <w:rsid w:val="00E3292A"/>
    <w:rsid w:val="00E3298E"/>
    <w:rsid w:val="00E32A98"/>
    <w:rsid w:val="00E32C6C"/>
    <w:rsid w:val="00E32C85"/>
    <w:rsid w:val="00E32CF3"/>
    <w:rsid w:val="00E32EA6"/>
    <w:rsid w:val="00E32F18"/>
    <w:rsid w:val="00E33051"/>
    <w:rsid w:val="00E3342B"/>
    <w:rsid w:val="00E33686"/>
    <w:rsid w:val="00E33789"/>
    <w:rsid w:val="00E33AC5"/>
    <w:rsid w:val="00E33BB2"/>
    <w:rsid w:val="00E33E83"/>
    <w:rsid w:val="00E33EBC"/>
    <w:rsid w:val="00E34244"/>
    <w:rsid w:val="00E344F7"/>
    <w:rsid w:val="00E34505"/>
    <w:rsid w:val="00E345BF"/>
    <w:rsid w:val="00E34AFA"/>
    <w:rsid w:val="00E34DC1"/>
    <w:rsid w:val="00E34E47"/>
    <w:rsid w:val="00E3503A"/>
    <w:rsid w:val="00E35205"/>
    <w:rsid w:val="00E35333"/>
    <w:rsid w:val="00E35A6B"/>
    <w:rsid w:val="00E35AB0"/>
    <w:rsid w:val="00E35C5B"/>
    <w:rsid w:val="00E35DA2"/>
    <w:rsid w:val="00E35E58"/>
    <w:rsid w:val="00E3620E"/>
    <w:rsid w:val="00E36343"/>
    <w:rsid w:val="00E3654B"/>
    <w:rsid w:val="00E36594"/>
    <w:rsid w:val="00E36668"/>
    <w:rsid w:val="00E36761"/>
    <w:rsid w:val="00E367BC"/>
    <w:rsid w:val="00E36C8C"/>
    <w:rsid w:val="00E36CDE"/>
    <w:rsid w:val="00E36D94"/>
    <w:rsid w:val="00E36E65"/>
    <w:rsid w:val="00E36E9F"/>
    <w:rsid w:val="00E371E9"/>
    <w:rsid w:val="00E372D1"/>
    <w:rsid w:val="00E37C66"/>
    <w:rsid w:val="00E40123"/>
    <w:rsid w:val="00E401BD"/>
    <w:rsid w:val="00E404A6"/>
    <w:rsid w:val="00E405FB"/>
    <w:rsid w:val="00E406A9"/>
    <w:rsid w:val="00E407BB"/>
    <w:rsid w:val="00E408F5"/>
    <w:rsid w:val="00E4090D"/>
    <w:rsid w:val="00E40A0A"/>
    <w:rsid w:val="00E40A54"/>
    <w:rsid w:val="00E40C4D"/>
    <w:rsid w:val="00E40EA1"/>
    <w:rsid w:val="00E410F7"/>
    <w:rsid w:val="00E41151"/>
    <w:rsid w:val="00E411D3"/>
    <w:rsid w:val="00E41330"/>
    <w:rsid w:val="00E413DA"/>
    <w:rsid w:val="00E41445"/>
    <w:rsid w:val="00E415C1"/>
    <w:rsid w:val="00E4174D"/>
    <w:rsid w:val="00E418BD"/>
    <w:rsid w:val="00E41A40"/>
    <w:rsid w:val="00E41C96"/>
    <w:rsid w:val="00E41C9B"/>
    <w:rsid w:val="00E41E17"/>
    <w:rsid w:val="00E420E9"/>
    <w:rsid w:val="00E422DE"/>
    <w:rsid w:val="00E42518"/>
    <w:rsid w:val="00E42719"/>
    <w:rsid w:val="00E42B4B"/>
    <w:rsid w:val="00E42B8F"/>
    <w:rsid w:val="00E42C51"/>
    <w:rsid w:val="00E42DCD"/>
    <w:rsid w:val="00E42FFB"/>
    <w:rsid w:val="00E4301F"/>
    <w:rsid w:val="00E4312F"/>
    <w:rsid w:val="00E43218"/>
    <w:rsid w:val="00E43334"/>
    <w:rsid w:val="00E4360E"/>
    <w:rsid w:val="00E43A27"/>
    <w:rsid w:val="00E43AB1"/>
    <w:rsid w:val="00E43B64"/>
    <w:rsid w:val="00E43C09"/>
    <w:rsid w:val="00E43CB9"/>
    <w:rsid w:val="00E43D41"/>
    <w:rsid w:val="00E43F8D"/>
    <w:rsid w:val="00E44539"/>
    <w:rsid w:val="00E44556"/>
    <w:rsid w:val="00E44BD8"/>
    <w:rsid w:val="00E44DF7"/>
    <w:rsid w:val="00E450F0"/>
    <w:rsid w:val="00E45200"/>
    <w:rsid w:val="00E45258"/>
    <w:rsid w:val="00E454B9"/>
    <w:rsid w:val="00E457EA"/>
    <w:rsid w:val="00E4583A"/>
    <w:rsid w:val="00E45DA1"/>
    <w:rsid w:val="00E45F14"/>
    <w:rsid w:val="00E463FA"/>
    <w:rsid w:val="00E46496"/>
    <w:rsid w:val="00E464E8"/>
    <w:rsid w:val="00E469DE"/>
    <w:rsid w:val="00E46D3B"/>
    <w:rsid w:val="00E471AB"/>
    <w:rsid w:val="00E472EB"/>
    <w:rsid w:val="00E475FF"/>
    <w:rsid w:val="00E4778A"/>
    <w:rsid w:val="00E4786C"/>
    <w:rsid w:val="00E47D64"/>
    <w:rsid w:val="00E47F33"/>
    <w:rsid w:val="00E500F9"/>
    <w:rsid w:val="00E5015B"/>
    <w:rsid w:val="00E5018F"/>
    <w:rsid w:val="00E502B4"/>
    <w:rsid w:val="00E503AE"/>
    <w:rsid w:val="00E506BE"/>
    <w:rsid w:val="00E50759"/>
    <w:rsid w:val="00E50880"/>
    <w:rsid w:val="00E50C02"/>
    <w:rsid w:val="00E50DE0"/>
    <w:rsid w:val="00E51170"/>
    <w:rsid w:val="00E511B6"/>
    <w:rsid w:val="00E51476"/>
    <w:rsid w:val="00E51A28"/>
    <w:rsid w:val="00E51D13"/>
    <w:rsid w:val="00E51DC7"/>
    <w:rsid w:val="00E5237A"/>
    <w:rsid w:val="00E523B9"/>
    <w:rsid w:val="00E52674"/>
    <w:rsid w:val="00E528AA"/>
    <w:rsid w:val="00E528C9"/>
    <w:rsid w:val="00E52A3C"/>
    <w:rsid w:val="00E52D61"/>
    <w:rsid w:val="00E532EC"/>
    <w:rsid w:val="00E53630"/>
    <w:rsid w:val="00E53A6A"/>
    <w:rsid w:val="00E5450C"/>
    <w:rsid w:val="00E54556"/>
    <w:rsid w:val="00E5493C"/>
    <w:rsid w:val="00E54AE8"/>
    <w:rsid w:val="00E54DEE"/>
    <w:rsid w:val="00E54E83"/>
    <w:rsid w:val="00E555E9"/>
    <w:rsid w:val="00E5565C"/>
    <w:rsid w:val="00E556E8"/>
    <w:rsid w:val="00E55725"/>
    <w:rsid w:val="00E55808"/>
    <w:rsid w:val="00E558F8"/>
    <w:rsid w:val="00E559E6"/>
    <w:rsid w:val="00E55CD9"/>
    <w:rsid w:val="00E55D58"/>
    <w:rsid w:val="00E55E71"/>
    <w:rsid w:val="00E56208"/>
    <w:rsid w:val="00E5631F"/>
    <w:rsid w:val="00E56569"/>
    <w:rsid w:val="00E56854"/>
    <w:rsid w:val="00E56870"/>
    <w:rsid w:val="00E57232"/>
    <w:rsid w:val="00E5732F"/>
    <w:rsid w:val="00E57499"/>
    <w:rsid w:val="00E57636"/>
    <w:rsid w:val="00E5772B"/>
    <w:rsid w:val="00E57762"/>
    <w:rsid w:val="00E57863"/>
    <w:rsid w:val="00E57E76"/>
    <w:rsid w:val="00E602C4"/>
    <w:rsid w:val="00E603CC"/>
    <w:rsid w:val="00E6042C"/>
    <w:rsid w:val="00E604AC"/>
    <w:rsid w:val="00E604E6"/>
    <w:rsid w:val="00E606B2"/>
    <w:rsid w:val="00E608D8"/>
    <w:rsid w:val="00E61567"/>
    <w:rsid w:val="00E6188B"/>
    <w:rsid w:val="00E618FC"/>
    <w:rsid w:val="00E61A43"/>
    <w:rsid w:val="00E61C48"/>
    <w:rsid w:val="00E61EE4"/>
    <w:rsid w:val="00E620EC"/>
    <w:rsid w:val="00E6231A"/>
    <w:rsid w:val="00E62400"/>
    <w:rsid w:val="00E62652"/>
    <w:rsid w:val="00E6266A"/>
    <w:rsid w:val="00E627D5"/>
    <w:rsid w:val="00E62A1D"/>
    <w:rsid w:val="00E62E2F"/>
    <w:rsid w:val="00E62E5F"/>
    <w:rsid w:val="00E63184"/>
    <w:rsid w:val="00E6344D"/>
    <w:rsid w:val="00E63EAC"/>
    <w:rsid w:val="00E63FB6"/>
    <w:rsid w:val="00E64117"/>
    <w:rsid w:val="00E6429A"/>
    <w:rsid w:val="00E6438F"/>
    <w:rsid w:val="00E6447A"/>
    <w:rsid w:val="00E64824"/>
    <w:rsid w:val="00E649FA"/>
    <w:rsid w:val="00E64A35"/>
    <w:rsid w:val="00E64B83"/>
    <w:rsid w:val="00E64F4B"/>
    <w:rsid w:val="00E65318"/>
    <w:rsid w:val="00E65380"/>
    <w:rsid w:val="00E65535"/>
    <w:rsid w:val="00E65543"/>
    <w:rsid w:val="00E655A9"/>
    <w:rsid w:val="00E655BA"/>
    <w:rsid w:val="00E6587B"/>
    <w:rsid w:val="00E6588D"/>
    <w:rsid w:val="00E65B00"/>
    <w:rsid w:val="00E65B66"/>
    <w:rsid w:val="00E66259"/>
    <w:rsid w:val="00E662C5"/>
    <w:rsid w:val="00E662CD"/>
    <w:rsid w:val="00E663F7"/>
    <w:rsid w:val="00E66799"/>
    <w:rsid w:val="00E66809"/>
    <w:rsid w:val="00E66B22"/>
    <w:rsid w:val="00E66B75"/>
    <w:rsid w:val="00E66BB7"/>
    <w:rsid w:val="00E66F3E"/>
    <w:rsid w:val="00E67351"/>
    <w:rsid w:val="00E674A2"/>
    <w:rsid w:val="00E6751D"/>
    <w:rsid w:val="00E676BF"/>
    <w:rsid w:val="00E677C5"/>
    <w:rsid w:val="00E67A23"/>
    <w:rsid w:val="00E67AC9"/>
    <w:rsid w:val="00E67B38"/>
    <w:rsid w:val="00E67F65"/>
    <w:rsid w:val="00E700A8"/>
    <w:rsid w:val="00E70392"/>
    <w:rsid w:val="00E70463"/>
    <w:rsid w:val="00E70869"/>
    <w:rsid w:val="00E70D0B"/>
    <w:rsid w:val="00E70D52"/>
    <w:rsid w:val="00E70F04"/>
    <w:rsid w:val="00E71000"/>
    <w:rsid w:val="00E71134"/>
    <w:rsid w:val="00E713FC"/>
    <w:rsid w:val="00E7154E"/>
    <w:rsid w:val="00E71622"/>
    <w:rsid w:val="00E717F0"/>
    <w:rsid w:val="00E71A12"/>
    <w:rsid w:val="00E71BFD"/>
    <w:rsid w:val="00E720C8"/>
    <w:rsid w:val="00E72413"/>
    <w:rsid w:val="00E72435"/>
    <w:rsid w:val="00E72648"/>
    <w:rsid w:val="00E72962"/>
    <w:rsid w:val="00E72C94"/>
    <w:rsid w:val="00E72DC0"/>
    <w:rsid w:val="00E72F09"/>
    <w:rsid w:val="00E73030"/>
    <w:rsid w:val="00E730E7"/>
    <w:rsid w:val="00E73304"/>
    <w:rsid w:val="00E73351"/>
    <w:rsid w:val="00E73355"/>
    <w:rsid w:val="00E736A4"/>
    <w:rsid w:val="00E73714"/>
    <w:rsid w:val="00E73776"/>
    <w:rsid w:val="00E73790"/>
    <w:rsid w:val="00E738B0"/>
    <w:rsid w:val="00E74063"/>
    <w:rsid w:val="00E742D5"/>
    <w:rsid w:val="00E74360"/>
    <w:rsid w:val="00E743A9"/>
    <w:rsid w:val="00E7453B"/>
    <w:rsid w:val="00E74591"/>
    <w:rsid w:val="00E74652"/>
    <w:rsid w:val="00E746F4"/>
    <w:rsid w:val="00E74A02"/>
    <w:rsid w:val="00E74A15"/>
    <w:rsid w:val="00E74AE0"/>
    <w:rsid w:val="00E74B6A"/>
    <w:rsid w:val="00E74D20"/>
    <w:rsid w:val="00E74FCA"/>
    <w:rsid w:val="00E7522E"/>
    <w:rsid w:val="00E756FB"/>
    <w:rsid w:val="00E7571B"/>
    <w:rsid w:val="00E75830"/>
    <w:rsid w:val="00E759AF"/>
    <w:rsid w:val="00E75A7E"/>
    <w:rsid w:val="00E75BBE"/>
    <w:rsid w:val="00E75CA4"/>
    <w:rsid w:val="00E75D7B"/>
    <w:rsid w:val="00E75F9D"/>
    <w:rsid w:val="00E761D0"/>
    <w:rsid w:val="00E76250"/>
    <w:rsid w:val="00E76430"/>
    <w:rsid w:val="00E7644B"/>
    <w:rsid w:val="00E76B75"/>
    <w:rsid w:val="00E76C0F"/>
    <w:rsid w:val="00E76D0E"/>
    <w:rsid w:val="00E76F1F"/>
    <w:rsid w:val="00E76FE7"/>
    <w:rsid w:val="00E771C2"/>
    <w:rsid w:val="00E77202"/>
    <w:rsid w:val="00E77522"/>
    <w:rsid w:val="00E776E6"/>
    <w:rsid w:val="00E77819"/>
    <w:rsid w:val="00E779BC"/>
    <w:rsid w:val="00E77AFC"/>
    <w:rsid w:val="00E77E02"/>
    <w:rsid w:val="00E800F6"/>
    <w:rsid w:val="00E80236"/>
    <w:rsid w:val="00E806C6"/>
    <w:rsid w:val="00E8075A"/>
    <w:rsid w:val="00E808F0"/>
    <w:rsid w:val="00E80B43"/>
    <w:rsid w:val="00E80E99"/>
    <w:rsid w:val="00E81031"/>
    <w:rsid w:val="00E81083"/>
    <w:rsid w:val="00E8119D"/>
    <w:rsid w:val="00E812B3"/>
    <w:rsid w:val="00E816B6"/>
    <w:rsid w:val="00E81749"/>
    <w:rsid w:val="00E81839"/>
    <w:rsid w:val="00E81874"/>
    <w:rsid w:val="00E81929"/>
    <w:rsid w:val="00E81AB1"/>
    <w:rsid w:val="00E81B1F"/>
    <w:rsid w:val="00E81BD8"/>
    <w:rsid w:val="00E81F28"/>
    <w:rsid w:val="00E81F66"/>
    <w:rsid w:val="00E81FA7"/>
    <w:rsid w:val="00E821E1"/>
    <w:rsid w:val="00E82379"/>
    <w:rsid w:val="00E82387"/>
    <w:rsid w:val="00E824BC"/>
    <w:rsid w:val="00E824FD"/>
    <w:rsid w:val="00E826EF"/>
    <w:rsid w:val="00E8278F"/>
    <w:rsid w:val="00E8286D"/>
    <w:rsid w:val="00E82AEA"/>
    <w:rsid w:val="00E82E42"/>
    <w:rsid w:val="00E82F0B"/>
    <w:rsid w:val="00E8301D"/>
    <w:rsid w:val="00E8322E"/>
    <w:rsid w:val="00E833FC"/>
    <w:rsid w:val="00E83439"/>
    <w:rsid w:val="00E83505"/>
    <w:rsid w:val="00E8355E"/>
    <w:rsid w:val="00E83683"/>
    <w:rsid w:val="00E83846"/>
    <w:rsid w:val="00E83B14"/>
    <w:rsid w:val="00E83E16"/>
    <w:rsid w:val="00E83FC5"/>
    <w:rsid w:val="00E8406F"/>
    <w:rsid w:val="00E84198"/>
    <w:rsid w:val="00E84324"/>
    <w:rsid w:val="00E84471"/>
    <w:rsid w:val="00E84664"/>
    <w:rsid w:val="00E846B6"/>
    <w:rsid w:val="00E847AA"/>
    <w:rsid w:val="00E84B48"/>
    <w:rsid w:val="00E84C47"/>
    <w:rsid w:val="00E850A9"/>
    <w:rsid w:val="00E851C0"/>
    <w:rsid w:val="00E851E4"/>
    <w:rsid w:val="00E85422"/>
    <w:rsid w:val="00E854EF"/>
    <w:rsid w:val="00E85E84"/>
    <w:rsid w:val="00E85F71"/>
    <w:rsid w:val="00E860B1"/>
    <w:rsid w:val="00E860CA"/>
    <w:rsid w:val="00E867D8"/>
    <w:rsid w:val="00E869AA"/>
    <w:rsid w:val="00E86DDD"/>
    <w:rsid w:val="00E8716A"/>
    <w:rsid w:val="00E8776C"/>
    <w:rsid w:val="00E8798D"/>
    <w:rsid w:val="00E87C63"/>
    <w:rsid w:val="00E87C70"/>
    <w:rsid w:val="00E900A2"/>
    <w:rsid w:val="00E901F7"/>
    <w:rsid w:val="00E90A3A"/>
    <w:rsid w:val="00E90A4D"/>
    <w:rsid w:val="00E90C18"/>
    <w:rsid w:val="00E90EA1"/>
    <w:rsid w:val="00E90EBC"/>
    <w:rsid w:val="00E917BD"/>
    <w:rsid w:val="00E91C5F"/>
    <w:rsid w:val="00E92029"/>
    <w:rsid w:val="00E922A8"/>
    <w:rsid w:val="00E92570"/>
    <w:rsid w:val="00E92850"/>
    <w:rsid w:val="00E92AB2"/>
    <w:rsid w:val="00E92B7E"/>
    <w:rsid w:val="00E92C51"/>
    <w:rsid w:val="00E92E4F"/>
    <w:rsid w:val="00E92EB2"/>
    <w:rsid w:val="00E93107"/>
    <w:rsid w:val="00E93207"/>
    <w:rsid w:val="00E935A1"/>
    <w:rsid w:val="00E93676"/>
    <w:rsid w:val="00E939DD"/>
    <w:rsid w:val="00E93BCC"/>
    <w:rsid w:val="00E940EA"/>
    <w:rsid w:val="00E94169"/>
    <w:rsid w:val="00E9437E"/>
    <w:rsid w:val="00E944E5"/>
    <w:rsid w:val="00E94610"/>
    <w:rsid w:val="00E94819"/>
    <w:rsid w:val="00E94882"/>
    <w:rsid w:val="00E94A59"/>
    <w:rsid w:val="00E94B22"/>
    <w:rsid w:val="00E94C80"/>
    <w:rsid w:val="00E94E91"/>
    <w:rsid w:val="00E95171"/>
    <w:rsid w:val="00E953EF"/>
    <w:rsid w:val="00E95EB5"/>
    <w:rsid w:val="00E96020"/>
    <w:rsid w:val="00E961B5"/>
    <w:rsid w:val="00E961B9"/>
    <w:rsid w:val="00E9642C"/>
    <w:rsid w:val="00E9649B"/>
    <w:rsid w:val="00E9666E"/>
    <w:rsid w:val="00E96676"/>
    <w:rsid w:val="00E9683A"/>
    <w:rsid w:val="00E968D9"/>
    <w:rsid w:val="00E968E9"/>
    <w:rsid w:val="00E968FA"/>
    <w:rsid w:val="00E9697F"/>
    <w:rsid w:val="00E96B0C"/>
    <w:rsid w:val="00E96C38"/>
    <w:rsid w:val="00E96C52"/>
    <w:rsid w:val="00E96D1E"/>
    <w:rsid w:val="00E96D2C"/>
    <w:rsid w:val="00E96D5F"/>
    <w:rsid w:val="00E96D65"/>
    <w:rsid w:val="00E9702E"/>
    <w:rsid w:val="00E97045"/>
    <w:rsid w:val="00E9758F"/>
    <w:rsid w:val="00E9770D"/>
    <w:rsid w:val="00E97981"/>
    <w:rsid w:val="00E97C4C"/>
    <w:rsid w:val="00E97D0E"/>
    <w:rsid w:val="00E97D86"/>
    <w:rsid w:val="00E97E94"/>
    <w:rsid w:val="00E97EB2"/>
    <w:rsid w:val="00EA004D"/>
    <w:rsid w:val="00EA00F2"/>
    <w:rsid w:val="00EA0180"/>
    <w:rsid w:val="00EA01C0"/>
    <w:rsid w:val="00EA0334"/>
    <w:rsid w:val="00EA05F0"/>
    <w:rsid w:val="00EA064B"/>
    <w:rsid w:val="00EA0850"/>
    <w:rsid w:val="00EA0C9D"/>
    <w:rsid w:val="00EA0CA0"/>
    <w:rsid w:val="00EA0D00"/>
    <w:rsid w:val="00EA0ED3"/>
    <w:rsid w:val="00EA0FAB"/>
    <w:rsid w:val="00EA107A"/>
    <w:rsid w:val="00EA1378"/>
    <w:rsid w:val="00EA1405"/>
    <w:rsid w:val="00EA152E"/>
    <w:rsid w:val="00EA1758"/>
    <w:rsid w:val="00EA186D"/>
    <w:rsid w:val="00EA1B45"/>
    <w:rsid w:val="00EA1BA5"/>
    <w:rsid w:val="00EA1C68"/>
    <w:rsid w:val="00EA1E4E"/>
    <w:rsid w:val="00EA1E67"/>
    <w:rsid w:val="00EA1EE6"/>
    <w:rsid w:val="00EA2160"/>
    <w:rsid w:val="00EA2520"/>
    <w:rsid w:val="00EA26CB"/>
    <w:rsid w:val="00EA27E5"/>
    <w:rsid w:val="00EA28D5"/>
    <w:rsid w:val="00EA2B06"/>
    <w:rsid w:val="00EA2C3B"/>
    <w:rsid w:val="00EA2D1F"/>
    <w:rsid w:val="00EA2D3C"/>
    <w:rsid w:val="00EA2DDB"/>
    <w:rsid w:val="00EA2E70"/>
    <w:rsid w:val="00EA30C7"/>
    <w:rsid w:val="00EA312A"/>
    <w:rsid w:val="00EA3224"/>
    <w:rsid w:val="00EA34D3"/>
    <w:rsid w:val="00EA36B0"/>
    <w:rsid w:val="00EA3D47"/>
    <w:rsid w:val="00EA4031"/>
    <w:rsid w:val="00EA406A"/>
    <w:rsid w:val="00EA40D9"/>
    <w:rsid w:val="00EA4337"/>
    <w:rsid w:val="00EA4412"/>
    <w:rsid w:val="00EA465A"/>
    <w:rsid w:val="00EA4C3D"/>
    <w:rsid w:val="00EA50DA"/>
    <w:rsid w:val="00EA5120"/>
    <w:rsid w:val="00EA5213"/>
    <w:rsid w:val="00EA53ED"/>
    <w:rsid w:val="00EA54EC"/>
    <w:rsid w:val="00EA58AE"/>
    <w:rsid w:val="00EA5AD9"/>
    <w:rsid w:val="00EA5C0B"/>
    <w:rsid w:val="00EA5C2D"/>
    <w:rsid w:val="00EA5CC6"/>
    <w:rsid w:val="00EA5CE9"/>
    <w:rsid w:val="00EA5D12"/>
    <w:rsid w:val="00EA5E62"/>
    <w:rsid w:val="00EA5EEE"/>
    <w:rsid w:val="00EA5F3D"/>
    <w:rsid w:val="00EA6152"/>
    <w:rsid w:val="00EA64FC"/>
    <w:rsid w:val="00EA653E"/>
    <w:rsid w:val="00EA6600"/>
    <w:rsid w:val="00EA694E"/>
    <w:rsid w:val="00EA6C03"/>
    <w:rsid w:val="00EA6E85"/>
    <w:rsid w:val="00EA6FEC"/>
    <w:rsid w:val="00EA77DC"/>
    <w:rsid w:val="00EA79F3"/>
    <w:rsid w:val="00EA7D0C"/>
    <w:rsid w:val="00EA7F0C"/>
    <w:rsid w:val="00EB004F"/>
    <w:rsid w:val="00EB0215"/>
    <w:rsid w:val="00EB03C7"/>
    <w:rsid w:val="00EB044F"/>
    <w:rsid w:val="00EB062F"/>
    <w:rsid w:val="00EB0635"/>
    <w:rsid w:val="00EB06D7"/>
    <w:rsid w:val="00EB0CA2"/>
    <w:rsid w:val="00EB0F38"/>
    <w:rsid w:val="00EB0F80"/>
    <w:rsid w:val="00EB1163"/>
    <w:rsid w:val="00EB13F1"/>
    <w:rsid w:val="00EB1489"/>
    <w:rsid w:val="00EB16B2"/>
    <w:rsid w:val="00EB16BA"/>
    <w:rsid w:val="00EB1798"/>
    <w:rsid w:val="00EB17BB"/>
    <w:rsid w:val="00EB1952"/>
    <w:rsid w:val="00EB1AD5"/>
    <w:rsid w:val="00EB1B80"/>
    <w:rsid w:val="00EB1D0B"/>
    <w:rsid w:val="00EB1DAF"/>
    <w:rsid w:val="00EB1F27"/>
    <w:rsid w:val="00EB1FC0"/>
    <w:rsid w:val="00EB2032"/>
    <w:rsid w:val="00EB22C0"/>
    <w:rsid w:val="00EB23A1"/>
    <w:rsid w:val="00EB2534"/>
    <w:rsid w:val="00EB2587"/>
    <w:rsid w:val="00EB2657"/>
    <w:rsid w:val="00EB295A"/>
    <w:rsid w:val="00EB2BB8"/>
    <w:rsid w:val="00EB2BB9"/>
    <w:rsid w:val="00EB2CA5"/>
    <w:rsid w:val="00EB2DDF"/>
    <w:rsid w:val="00EB2F03"/>
    <w:rsid w:val="00EB2F0A"/>
    <w:rsid w:val="00EB2FFB"/>
    <w:rsid w:val="00EB306D"/>
    <w:rsid w:val="00EB3483"/>
    <w:rsid w:val="00EB34FE"/>
    <w:rsid w:val="00EB37C4"/>
    <w:rsid w:val="00EB3A11"/>
    <w:rsid w:val="00EB3B88"/>
    <w:rsid w:val="00EB3E09"/>
    <w:rsid w:val="00EB3EA1"/>
    <w:rsid w:val="00EB3EFC"/>
    <w:rsid w:val="00EB4855"/>
    <w:rsid w:val="00EB4A46"/>
    <w:rsid w:val="00EB4C20"/>
    <w:rsid w:val="00EB4E46"/>
    <w:rsid w:val="00EB4E4F"/>
    <w:rsid w:val="00EB4F06"/>
    <w:rsid w:val="00EB4FB6"/>
    <w:rsid w:val="00EB53A2"/>
    <w:rsid w:val="00EB540B"/>
    <w:rsid w:val="00EB55B6"/>
    <w:rsid w:val="00EB55D1"/>
    <w:rsid w:val="00EB56EF"/>
    <w:rsid w:val="00EB5807"/>
    <w:rsid w:val="00EB5A19"/>
    <w:rsid w:val="00EB5C9B"/>
    <w:rsid w:val="00EB5EE2"/>
    <w:rsid w:val="00EB5FC7"/>
    <w:rsid w:val="00EB6190"/>
    <w:rsid w:val="00EB6311"/>
    <w:rsid w:val="00EB648F"/>
    <w:rsid w:val="00EB65F3"/>
    <w:rsid w:val="00EB6612"/>
    <w:rsid w:val="00EB663F"/>
    <w:rsid w:val="00EB78C8"/>
    <w:rsid w:val="00EB7907"/>
    <w:rsid w:val="00EB7AF1"/>
    <w:rsid w:val="00EB7B76"/>
    <w:rsid w:val="00EB7C18"/>
    <w:rsid w:val="00EB7C53"/>
    <w:rsid w:val="00EB7D0F"/>
    <w:rsid w:val="00EB7F2E"/>
    <w:rsid w:val="00EC01C3"/>
    <w:rsid w:val="00EC0556"/>
    <w:rsid w:val="00EC0783"/>
    <w:rsid w:val="00EC07C6"/>
    <w:rsid w:val="00EC09FF"/>
    <w:rsid w:val="00EC14F0"/>
    <w:rsid w:val="00EC1511"/>
    <w:rsid w:val="00EC15D5"/>
    <w:rsid w:val="00EC1751"/>
    <w:rsid w:val="00EC185D"/>
    <w:rsid w:val="00EC193F"/>
    <w:rsid w:val="00EC1AC7"/>
    <w:rsid w:val="00EC1D12"/>
    <w:rsid w:val="00EC1DBE"/>
    <w:rsid w:val="00EC1E4F"/>
    <w:rsid w:val="00EC1FE9"/>
    <w:rsid w:val="00EC219C"/>
    <w:rsid w:val="00EC21A6"/>
    <w:rsid w:val="00EC22CF"/>
    <w:rsid w:val="00EC24A7"/>
    <w:rsid w:val="00EC252A"/>
    <w:rsid w:val="00EC282F"/>
    <w:rsid w:val="00EC2A55"/>
    <w:rsid w:val="00EC2A95"/>
    <w:rsid w:val="00EC2C18"/>
    <w:rsid w:val="00EC2CBF"/>
    <w:rsid w:val="00EC2D80"/>
    <w:rsid w:val="00EC2EE4"/>
    <w:rsid w:val="00EC3071"/>
    <w:rsid w:val="00EC3096"/>
    <w:rsid w:val="00EC30BA"/>
    <w:rsid w:val="00EC30BB"/>
    <w:rsid w:val="00EC3127"/>
    <w:rsid w:val="00EC31D4"/>
    <w:rsid w:val="00EC34E1"/>
    <w:rsid w:val="00EC355A"/>
    <w:rsid w:val="00EC361A"/>
    <w:rsid w:val="00EC396A"/>
    <w:rsid w:val="00EC3A4B"/>
    <w:rsid w:val="00EC3A84"/>
    <w:rsid w:val="00EC3B48"/>
    <w:rsid w:val="00EC3B9E"/>
    <w:rsid w:val="00EC42E3"/>
    <w:rsid w:val="00EC4337"/>
    <w:rsid w:val="00EC43BC"/>
    <w:rsid w:val="00EC4857"/>
    <w:rsid w:val="00EC4A4B"/>
    <w:rsid w:val="00EC4BB1"/>
    <w:rsid w:val="00EC4BD1"/>
    <w:rsid w:val="00EC4CBF"/>
    <w:rsid w:val="00EC4FEF"/>
    <w:rsid w:val="00EC50A1"/>
    <w:rsid w:val="00EC51EB"/>
    <w:rsid w:val="00EC55A8"/>
    <w:rsid w:val="00EC55AD"/>
    <w:rsid w:val="00EC587F"/>
    <w:rsid w:val="00EC5BE1"/>
    <w:rsid w:val="00EC5D33"/>
    <w:rsid w:val="00EC5D7D"/>
    <w:rsid w:val="00EC5EDF"/>
    <w:rsid w:val="00EC5F81"/>
    <w:rsid w:val="00EC611E"/>
    <w:rsid w:val="00EC6258"/>
    <w:rsid w:val="00EC633D"/>
    <w:rsid w:val="00EC643D"/>
    <w:rsid w:val="00EC6456"/>
    <w:rsid w:val="00EC6B35"/>
    <w:rsid w:val="00EC6D60"/>
    <w:rsid w:val="00EC6EAA"/>
    <w:rsid w:val="00EC6FCD"/>
    <w:rsid w:val="00EC71A8"/>
    <w:rsid w:val="00EC7513"/>
    <w:rsid w:val="00EC753B"/>
    <w:rsid w:val="00EC7B22"/>
    <w:rsid w:val="00EC7BDD"/>
    <w:rsid w:val="00ED01C2"/>
    <w:rsid w:val="00ED032A"/>
    <w:rsid w:val="00ED05F0"/>
    <w:rsid w:val="00ED0C24"/>
    <w:rsid w:val="00ED0DDB"/>
    <w:rsid w:val="00ED0E15"/>
    <w:rsid w:val="00ED0F7F"/>
    <w:rsid w:val="00ED114E"/>
    <w:rsid w:val="00ED116A"/>
    <w:rsid w:val="00ED1509"/>
    <w:rsid w:val="00ED1589"/>
    <w:rsid w:val="00ED15AA"/>
    <w:rsid w:val="00ED16EC"/>
    <w:rsid w:val="00ED1A19"/>
    <w:rsid w:val="00ED1E2D"/>
    <w:rsid w:val="00ED1E33"/>
    <w:rsid w:val="00ED1F47"/>
    <w:rsid w:val="00ED209E"/>
    <w:rsid w:val="00ED21DE"/>
    <w:rsid w:val="00ED2381"/>
    <w:rsid w:val="00ED2554"/>
    <w:rsid w:val="00ED2827"/>
    <w:rsid w:val="00ED2898"/>
    <w:rsid w:val="00ED296E"/>
    <w:rsid w:val="00ED2A05"/>
    <w:rsid w:val="00ED2A2D"/>
    <w:rsid w:val="00ED2B26"/>
    <w:rsid w:val="00ED2B9A"/>
    <w:rsid w:val="00ED2BEA"/>
    <w:rsid w:val="00ED2CE7"/>
    <w:rsid w:val="00ED2DE7"/>
    <w:rsid w:val="00ED2EDA"/>
    <w:rsid w:val="00ED2FA5"/>
    <w:rsid w:val="00ED3058"/>
    <w:rsid w:val="00ED3124"/>
    <w:rsid w:val="00ED3284"/>
    <w:rsid w:val="00ED33A2"/>
    <w:rsid w:val="00ED34BF"/>
    <w:rsid w:val="00ED3A30"/>
    <w:rsid w:val="00ED3A87"/>
    <w:rsid w:val="00ED3CB1"/>
    <w:rsid w:val="00ED3E40"/>
    <w:rsid w:val="00ED4344"/>
    <w:rsid w:val="00ED44B4"/>
    <w:rsid w:val="00ED46DC"/>
    <w:rsid w:val="00ED495C"/>
    <w:rsid w:val="00ED4AB1"/>
    <w:rsid w:val="00ED4D20"/>
    <w:rsid w:val="00ED4E58"/>
    <w:rsid w:val="00ED5360"/>
    <w:rsid w:val="00ED54AE"/>
    <w:rsid w:val="00ED5607"/>
    <w:rsid w:val="00ED563E"/>
    <w:rsid w:val="00ED56BE"/>
    <w:rsid w:val="00ED5725"/>
    <w:rsid w:val="00ED5906"/>
    <w:rsid w:val="00ED5956"/>
    <w:rsid w:val="00ED5B03"/>
    <w:rsid w:val="00ED5CB2"/>
    <w:rsid w:val="00ED5DB3"/>
    <w:rsid w:val="00ED5F87"/>
    <w:rsid w:val="00ED62B0"/>
    <w:rsid w:val="00ED62FF"/>
    <w:rsid w:val="00ED6371"/>
    <w:rsid w:val="00ED63B2"/>
    <w:rsid w:val="00ED649A"/>
    <w:rsid w:val="00ED66DF"/>
    <w:rsid w:val="00ED6733"/>
    <w:rsid w:val="00ED6760"/>
    <w:rsid w:val="00ED67DE"/>
    <w:rsid w:val="00ED694A"/>
    <w:rsid w:val="00ED6C93"/>
    <w:rsid w:val="00ED6DAA"/>
    <w:rsid w:val="00ED6F19"/>
    <w:rsid w:val="00ED7008"/>
    <w:rsid w:val="00ED732C"/>
    <w:rsid w:val="00ED75BE"/>
    <w:rsid w:val="00ED767C"/>
    <w:rsid w:val="00ED76BC"/>
    <w:rsid w:val="00ED7794"/>
    <w:rsid w:val="00ED77B2"/>
    <w:rsid w:val="00ED7919"/>
    <w:rsid w:val="00ED7A22"/>
    <w:rsid w:val="00ED7A33"/>
    <w:rsid w:val="00ED7F5E"/>
    <w:rsid w:val="00EE0376"/>
    <w:rsid w:val="00EE0510"/>
    <w:rsid w:val="00EE055B"/>
    <w:rsid w:val="00EE09EF"/>
    <w:rsid w:val="00EE107A"/>
    <w:rsid w:val="00EE1088"/>
    <w:rsid w:val="00EE10B4"/>
    <w:rsid w:val="00EE1411"/>
    <w:rsid w:val="00EE1424"/>
    <w:rsid w:val="00EE1481"/>
    <w:rsid w:val="00EE15FB"/>
    <w:rsid w:val="00EE17EE"/>
    <w:rsid w:val="00EE1A12"/>
    <w:rsid w:val="00EE1B55"/>
    <w:rsid w:val="00EE1D98"/>
    <w:rsid w:val="00EE1EFB"/>
    <w:rsid w:val="00EE22D7"/>
    <w:rsid w:val="00EE2446"/>
    <w:rsid w:val="00EE260B"/>
    <w:rsid w:val="00EE2A03"/>
    <w:rsid w:val="00EE2B45"/>
    <w:rsid w:val="00EE2BD4"/>
    <w:rsid w:val="00EE3029"/>
    <w:rsid w:val="00EE30E6"/>
    <w:rsid w:val="00EE336E"/>
    <w:rsid w:val="00EE34DA"/>
    <w:rsid w:val="00EE3710"/>
    <w:rsid w:val="00EE386F"/>
    <w:rsid w:val="00EE3A4D"/>
    <w:rsid w:val="00EE3B7D"/>
    <w:rsid w:val="00EE3E2B"/>
    <w:rsid w:val="00EE416E"/>
    <w:rsid w:val="00EE424C"/>
    <w:rsid w:val="00EE42A3"/>
    <w:rsid w:val="00EE42AD"/>
    <w:rsid w:val="00EE4451"/>
    <w:rsid w:val="00EE4A18"/>
    <w:rsid w:val="00EE4A67"/>
    <w:rsid w:val="00EE4B8A"/>
    <w:rsid w:val="00EE4C85"/>
    <w:rsid w:val="00EE4D87"/>
    <w:rsid w:val="00EE4DC0"/>
    <w:rsid w:val="00EE50A4"/>
    <w:rsid w:val="00EE515F"/>
    <w:rsid w:val="00EE5396"/>
    <w:rsid w:val="00EE55AD"/>
    <w:rsid w:val="00EE5734"/>
    <w:rsid w:val="00EE5747"/>
    <w:rsid w:val="00EE5A83"/>
    <w:rsid w:val="00EE5D13"/>
    <w:rsid w:val="00EE5DF7"/>
    <w:rsid w:val="00EE5E33"/>
    <w:rsid w:val="00EE5EC9"/>
    <w:rsid w:val="00EE6033"/>
    <w:rsid w:val="00EE6134"/>
    <w:rsid w:val="00EE6331"/>
    <w:rsid w:val="00EE6733"/>
    <w:rsid w:val="00EE679B"/>
    <w:rsid w:val="00EE68DB"/>
    <w:rsid w:val="00EE6BCE"/>
    <w:rsid w:val="00EE70D1"/>
    <w:rsid w:val="00EE73E2"/>
    <w:rsid w:val="00EE7889"/>
    <w:rsid w:val="00EE7C89"/>
    <w:rsid w:val="00EE7F95"/>
    <w:rsid w:val="00EF014F"/>
    <w:rsid w:val="00EF02B9"/>
    <w:rsid w:val="00EF04CD"/>
    <w:rsid w:val="00EF0746"/>
    <w:rsid w:val="00EF076F"/>
    <w:rsid w:val="00EF0800"/>
    <w:rsid w:val="00EF0880"/>
    <w:rsid w:val="00EF0B42"/>
    <w:rsid w:val="00EF0B83"/>
    <w:rsid w:val="00EF0BC9"/>
    <w:rsid w:val="00EF0C70"/>
    <w:rsid w:val="00EF0D0B"/>
    <w:rsid w:val="00EF118F"/>
    <w:rsid w:val="00EF1213"/>
    <w:rsid w:val="00EF132F"/>
    <w:rsid w:val="00EF133C"/>
    <w:rsid w:val="00EF183A"/>
    <w:rsid w:val="00EF1AB8"/>
    <w:rsid w:val="00EF1B20"/>
    <w:rsid w:val="00EF1F62"/>
    <w:rsid w:val="00EF205E"/>
    <w:rsid w:val="00EF22A5"/>
    <w:rsid w:val="00EF2417"/>
    <w:rsid w:val="00EF2454"/>
    <w:rsid w:val="00EF247C"/>
    <w:rsid w:val="00EF26F1"/>
    <w:rsid w:val="00EF27E2"/>
    <w:rsid w:val="00EF2BED"/>
    <w:rsid w:val="00EF3016"/>
    <w:rsid w:val="00EF309E"/>
    <w:rsid w:val="00EF338D"/>
    <w:rsid w:val="00EF38DF"/>
    <w:rsid w:val="00EF39EC"/>
    <w:rsid w:val="00EF3A65"/>
    <w:rsid w:val="00EF3AF0"/>
    <w:rsid w:val="00EF3B42"/>
    <w:rsid w:val="00EF3CEB"/>
    <w:rsid w:val="00EF3E3E"/>
    <w:rsid w:val="00EF3F71"/>
    <w:rsid w:val="00EF3FBE"/>
    <w:rsid w:val="00EF4028"/>
    <w:rsid w:val="00EF40FC"/>
    <w:rsid w:val="00EF428B"/>
    <w:rsid w:val="00EF42FF"/>
    <w:rsid w:val="00EF43B1"/>
    <w:rsid w:val="00EF442F"/>
    <w:rsid w:val="00EF45FF"/>
    <w:rsid w:val="00EF4BE4"/>
    <w:rsid w:val="00EF4CEF"/>
    <w:rsid w:val="00EF5154"/>
    <w:rsid w:val="00EF53E8"/>
    <w:rsid w:val="00EF59E1"/>
    <w:rsid w:val="00EF5CD4"/>
    <w:rsid w:val="00EF5DFB"/>
    <w:rsid w:val="00EF63BD"/>
    <w:rsid w:val="00EF64C5"/>
    <w:rsid w:val="00EF64D9"/>
    <w:rsid w:val="00EF658B"/>
    <w:rsid w:val="00EF6625"/>
    <w:rsid w:val="00EF6B2A"/>
    <w:rsid w:val="00EF6CC2"/>
    <w:rsid w:val="00EF6FCA"/>
    <w:rsid w:val="00EF71A6"/>
    <w:rsid w:val="00EF7354"/>
    <w:rsid w:val="00EF74CF"/>
    <w:rsid w:val="00EF752B"/>
    <w:rsid w:val="00EF7731"/>
    <w:rsid w:val="00EF782E"/>
    <w:rsid w:val="00EF7926"/>
    <w:rsid w:val="00EF7A86"/>
    <w:rsid w:val="00EF7B8E"/>
    <w:rsid w:val="00EF7BFD"/>
    <w:rsid w:val="00F0015E"/>
    <w:rsid w:val="00F001F0"/>
    <w:rsid w:val="00F00211"/>
    <w:rsid w:val="00F002A6"/>
    <w:rsid w:val="00F006A6"/>
    <w:rsid w:val="00F007DE"/>
    <w:rsid w:val="00F00808"/>
    <w:rsid w:val="00F008D5"/>
    <w:rsid w:val="00F009CE"/>
    <w:rsid w:val="00F00AA2"/>
    <w:rsid w:val="00F00E7C"/>
    <w:rsid w:val="00F01086"/>
    <w:rsid w:val="00F013D6"/>
    <w:rsid w:val="00F01640"/>
    <w:rsid w:val="00F01873"/>
    <w:rsid w:val="00F01E94"/>
    <w:rsid w:val="00F020A7"/>
    <w:rsid w:val="00F021AD"/>
    <w:rsid w:val="00F0242A"/>
    <w:rsid w:val="00F02A09"/>
    <w:rsid w:val="00F02A4E"/>
    <w:rsid w:val="00F02B3B"/>
    <w:rsid w:val="00F02B90"/>
    <w:rsid w:val="00F02B99"/>
    <w:rsid w:val="00F02BED"/>
    <w:rsid w:val="00F0309F"/>
    <w:rsid w:val="00F03931"/>
    <w:rsid w:val="00F0394F"/>
    <w:rsid w:val="00F03C30"/>
    <w:rsid w:val="00F0416B"/>
    <w:rsid w:val="00F041A4"/>
    <w:rsid w:val="00F04810"/>
    <w:rsid w:val="00F0484E"/>
    <w:rsid w:val="00F04865"/>
    <w:rsid w:val="00F049AD"/>
    <w:rsid w:val="00F049C5"/>
    <w:rsid w:val="00F04C5A"/>
    <w:rsid w:val="00F04CFE"/>
    <w:rsid w:val="00F04D69"/>
    <w:rsid w:val="00F04DE4"/>
    <w:rsid w:val="00F04E69"/>
    <w:rsid w:val="00F050BA"/>
    <w:rsid w:val="00F051D2"/>
    <w:rsid w:val="00F05224"/>
    <w:rsid w:val="00F05232"/>
    <w:rsid w:val="00F05534"/>
    <w:rsid w:val="00F05836"/>
    <w:rsid w:val="00F05C51"/>
    <w:rsid w:val="00F05C7A"/>
    <w:rsid w:val="00F05CD0"/>
    <w:rsid w:val="00F05EE2"/>
    <w:rsid w:val="00F05FBD"/>
    <w:rsid w:val="00F06036"/>
    <w:rsid w:val="00F060B0"/>
    <w:rsid w:val="00F06109"/>
    <w:rsid w:val="00F06254"/>
    <w:rsid w:val="00F062F6"/>
    <w:rsid w:val="00F06386"/>
    <w:rsid w:val="00F06492"/>
    <w:rsid w:val="00F06EE6"/>
    <w:rsid w:val="00F06F2E"/>
    <w:rsid w:val="00F06FC3"/>
    <w:rsid w:val="00F07004"/>
    <w:rsid w:val="00F07016"/>
    <w:rsid w:val="00F07030"/>
    <w:rsid w:val="00F0721A"/>
    <w:rsid w:val="00F07509"/>
    <w:rsid w:val="00F07515"/>
    <w:rsid w:val="00F077BF"/>
    <w:rsid w:val="00F0783A"/>
    <w:rsid w:val="00F07987"/>
    <w:rsid w:val="00F07C3F"/>
    <w:rsid w:val="00F07E75"/>
    <w:rsid w:val="00F10300"/>
    <w:rsid w:val="00F1067F"/>
    <w:rsid w:val="00F107E8"/>
    <w:rsid w:val="00F10976"/>
    <w:rsid w:val="00F10ACA"/>
    <w:rsid w:val="00F10C53"/>
    <w:rsid w:val="00F10E10"/>
    <w:rsid w:val="00F10F9B"/>
    <w:rsid w:val="00F11450"/>
    <w:rsid w:val="00F11513"/>
    <w:rsid w:val="00F11780"/>
    <w:rsid w:val="00F11B76"/>
    <w:rsid w:val="00F1217B"/>
    <w:rsid w:val="00F12387"/>
    <w:rsid w:val="00F12436"/>
    <w:rsid w:val="00F1259C"/>
    <w:rsid w:val="00F1267F"/>
    <w:rsid w:val="00F12745"/>
    <w:rsid w:val="00F12A1D"/>
    <w:rsid w:val="00F12B06"/>
    <w:rsid w:val="00F12C45"/>
    <w:rsid w:val="00F12DE0"/>
    <w:rsid w:val="00F1357C"/>
    <w:rsid w:val="00F1377C"/>
    <w:rsid w:val="00F1381E"/>
    <w:rsid w:val="00F138A0"/>
    <w:rsid w:val="00F13BF1"/>
    <w:rsid w:val="00F13C07"/>
    <w:rsid w:val="00F13C61"/>
    <w:rsid w:val="00F13E17"/>
    <w:rsid w:val="00F13E21"/>
    <w:rsid w:val="00F13E3A"/>
    <w:rsid w:val="00F13E8B"/>
    <w:rsid w:val="00F13F63"/>
    <w:rsid w:val="00F13FFE"/>
    <w:rsid w:val="00F1401D"/>
    <w:rsid w:val="00F14263"/>
    <w:rsid w:val="00F14270"/>
    <w:rsid w:val="00F14397"/>
    <w:rsid w:val="00F14D8A"/>
    <w:rsid w:val="00F1515C"/>
    <w:rsid w:val="00F1530A"/>
    <w:rsid w:val="00F155AD"/>
    <w:rsid w:val="00F15688"/>
    <w:rsid w:val="00F1573F"/>
    <w:rsid w:val="00F157BF"/>
    <w:rsid w:val="00F157CC"/>
    <w:rsid w:val="00F15824"/>
    <w:rsid w:val="00F15960"/>
    <w:rsid w:val="00F15C4A"/>
    <w:rsid w:val="00F15D29"/>
    <w:rsid w:val="00F15F86"/>
    <w:rsid w:val="00F15F8F"/>
    <w:rsid w:val="00F1624A"/>
    <w:rsid w:val="00F16359"/>
    <w:rsid w:val="00F16640"/>
    <w:rsid w:val="00F16653"/>
    <w:rsid w:val="00F166DC"/>
    <w:rsid w:val="00F16794"/>
    <w:rsid w:val="00F1682D"/>
    <w:rsid w:val="00F169D1"/>
    <w:rsid w:val="00F16AA7"/>
    <w:rsid w:val="00F16BFC"/>
    <w:rsid w:val="00F17140"/>
    <w:rsid w:val="00F171D9"/>
    <w:rsid w:val="00F172F2"/>
    <w:rsid w:val="00F17365"/>
    <w:rsid w:val="00F175E7"/>
    <w:rsid w:val="00F17637"/>
    <w:rsid w:val="00F178AE"/>
    <w:rsid w:val="00F17CB3"/>
    <w:rsid w:val="00F17DBF"/>
    <w:rsid w:val="00F202E5"/>
    <w:rsid w:val="00F2037A"/>
    <w:rsid w:val="00F20463"/>
    <w:rsid w:val="00F20601"/>
    <w:rsid w:val="00F2068F"/>
    <w:rsid w:val="00F2076A"/>
    <w:rsid w:val="00F20A5C"/>
    <w:rsid w:val="00F20AF3"/>
    <w:rsid w:val="00F20AF8"/>
    <w:rsid w:val="00F2116B"/>
    <w:rsid w:val="00F211A8"/>
    <w:rsid w:val="00F211ED"/>
    <w:rsid w:val="00F2148B"/>
    <w:rsid w:val="00F21847"/>
    <w:rsid w:val="00F218A6"/>
    <w:rsid w:val="00F21A69"/>
    <w:rsid w:val="00F21D9C"/>
    <w:rsid w:val="00F220F4"/>
    <w:rsid w:val="00F22287"/>
    <w:rsid w:val="00F222BB"/>
    <w:rsid w:val="00F2230F"/>
    <w:rsid w:val="00F225C0"/>
    <w:rsid w:val="00F2293F"/>
    <w:rsid w:val="00F22A34"/>
    <w:rsid w:val="00F22BBA"/>
    <w:rsid w:val="00F22DA7"/>
    <w:rsid w:val="00F22E61"/>
    <w:rsid w:val="00F233CD"/>
    <w:rsid w:val="00F2344E"/>
    <w:rsid w:val="00F23606"/>
    <w:rsid w:val="00F23799"/>
    <w:rsid w:val="00F23E6C"/>
    <w:rsid w:val="00F23F3B"/>
    <w:rsid w:val="00F240BD"/>
    <w:rsid w:val="00F240D1"/>
    <w:rsid w:val="00F243A6"/>
    <w:rsid w:val="00F24408"/>
    <w:rsid w:val="00F24527"/>
    <w:rsid w:val="00F24594"/>
    <w:rsid w:val="00F246BD"/>
    <w:rsid w:val="00F246D4"/>
    <w:rsid w:val="00F24A42"/>
    <w:rsid w:val="00F24B21"/>
    <w:rsid w:val="00F250DB"/>
    <w:rsid w:val="00F25860"/>
    <w:rsid w:val="00F25A70"/>
    <w:rsid w:val="00F25DA4"/>
    <w:rsid w:val="00F25E61"/>
    <w:rsid w:val="00F26149"/>
    <w:rsid w:val="00F262FE"/>
    <w:rsid w:val="00F26328"/>
    <w:rsid w:val="00F26349"/>
    <w:rsid w:val="00F26587"/>
    <w:rsid w:val="00F2664D"/>
    <w:rsid w:val="00F2666F"/>
    <w:rsid w:val="00F26B3A"/>
    <w:rsid w:val="00F26D10"/>
    <w:rsid w:val="00F270D2"/>
    <w:rsid w:val="00F272D3"/>
    <w:rsid w:val="00F277DC"/>
    <w:rsid w:val="00F27815"/>
    <w:rsid w:val="00F27872"/>
    <w:rsid w:val="00F27B21"/>
    <w:rsid w:val="00F27B2F"/>
    <w:rsid w:val="00F27B63"/>
    <w:rsid w:val="00F27C98"/>
    <w:rsid w:val="00F27D06"/>
    <w:rsid w:val="00F27DCB"/>
    <w:rsid w:val="00F27E12"/>
    <w:rsid w:val="00F27E83"/>
    <w:rsid w:val="00F27F0C"/>
    <w:rsid w:val="00F3015B"/>
    <w:rsid w:val="00F3036F"/>
    <w:rsid w:val="00F304CD"/>
    <w:rsid w:val="00F3065B"/>
    <w:rsid w:val="00F306C5"/>
    <w:rsid w:val="00F30779"/>
    <w:rsid w:val="00F307DF"/>
    <w:rsid w:val="00F309C4"/>
    <w:rsid w:val="00F30E69"/>
    <w:rsid w:val="00F3118A"/>
    <w:rsid w:val="00F31341"/>
    <w:rsid w:val="00F3159C"/>
    <w:rsid w:val="00F31871"/>
    <w:rsid w:val="00F31874"/>
    <w:rsid w:val="00F31B9B"/>
    <w:rsid w:val="00F31C7B"/>
    <w:rsid w:val="00F31EA2"/>
    <w:rsid w:val="00F31EF0"/>
    <w:rsid w:val="00F31F06"/>
    <w:rsid w:val="00F31F85"/>
    <w:rsid w:val="00F3206D"/>
    <w:rsid w:val="00F32373"/>
    <w:rsid w:val="00F323E8"/>
    <w:rsid w:val="00F3265C"/>
    <w:rsid w:val="00F326ED"/>
    <w:rsid w:val="00F329BD"/>
    <w:rsid w:val="00F329D1"/>
    <w:rsid w:val="00F32C8A"/>
    <w:rsid w:val="00F32C99"/>
    <w:rsid w:val="00F32E04"/>
    <w:rsid w:val="00F32E4D"/>
    <w:rsid w:val="00F3334A"/>
    <w:rsid w:val="00F33363"/>
    <w:rsid w:val="00F335D4"/>
    <w:rsid w:val="00F33690"/>
    <w:rsid w:val="00F336B4"/>
    <w:rsid w:val="00F3396C"/>
    <w:rsid w:val="00F339EE"/>
    <w:rsid w:val="00F33AD4"/>
    <w:rsid w:val="00F340DD"/>
    <w:rsid w:val="00F3428D"/>
    <w:rsid w:val="00F347E5"/>
    <w:rsid w:val="00F34C68"/>
    <w:rsid w:val="00F3510C"/>
    <w:rsid w:val="00F35220"/>
    <w:rsid w:val="00F35474"/>
    <w:rsid w:val="00F35685"/>
    <w:rsid w:val="00F356CC"/>
    <w:rsid w:val="00F357C6"/>
    <w:rsid w:val="00F3580F"/>
    <w:rsid w:val="00F35859"/>
    <w:rsid w:val="00F35950"/>
    <w:rsid w:val="00F35A7B"/>
    <w:rsid w:val="00F35BE2"/>
    <w:rsid w:val="00F36049"/>
    <w:rsid w:val="00F36251"/>
    <w:rsid w:val="00F36376"/>
    <w:rsid w:val="00F363FD"/>
    <w:rsid w:val="00F36538"/>
    <w:rsid w:val="00F365D6"/>
    <w:rsid w:val="00F3660C"/>
    <w:rsid w:val="00F366BC"/>
    <w:rsid w:val="00F3679F"/>
    <w:rsid w:val="00F367CA"/>
    <w:rsid w:val="00F369C4"/>
    <w:rsid w:val="00F36B47"/>
    <w:rsid w:val="00F36ECF"/>
    <w:rsid w:val="00F370D7"/>
    <w:rsid w:val="00F37150"/>
    <w:rsid w:val="00F37707"/>
    <w:rsid w:val="00F377F7"/>
    <w:rsid w:val="00F3791E"/>
    <w:rsid w:val="00F379DA"/>
    <w:rsid w:val="00F37A55"/>
    <w:rsid w:val="00F37B04"/>
    <w:rsid w:val="00F37DA8"/>
    <w:rsid w:val="00F37E5D"/>
    <w:rsid w:val="00F37FE5"/>
    <w:rsid w:val="00F40028"/>
    <w:rsid w:val="00F4036E"/>
    <w:rsid w:val="00F403B6"/>
    <w:rsid w:val="00F404C1"/>
    <w:rsid w:val="00F40542"/>
    <w:rsid w:val="00F406F8"/>
    <w:rsid w:val="00F408AB"/>
    <w:rsid w:val="00F40BDC"/>
    <w:rsid w:val="00F40DB2"/>
    <w:rsid w:val="00F41083"/>
    <w:rsid w:val="00F410BF"/>
    <w:rsid w:val="00F411BA"/>
    <w:rsid w:val="00F411DD"/>
    <w:rsid w:val="00F412C3"/>
    <w:rsid w:val="00F41555"/>
    <w:rsid w:val="00F41601"/>
    <w:rsid w:val="00F416B7"/>
    <w:rsid w:val="00F418B7"/>
    <w:rsid w:val="00F419EB"/>
    <w:rsid w:val="00F41A60"/>
    <w:rsid w:val="00F420F0"/>
    <w:rsid w:val="00F423CF"/>
    <w:rsid w:val="00F42427"/>
    <w:rsid w:val="00F42615"/>
    <w:rsid w:val="00F4269E"/>
    <w:rsid w:val="00F42729"/>
    <w:rsid w:val="00F42791"/>
    <w:rsid w:val="00F427CB"/>
    <w:rsid w:val="00F4290D"/>
    <w:rsid w:val="00F42D1B"/>
    <w:rsid w:val="00F42DBB"/>
    <w:rsid w:val="00F42DE5"/>
    <w:rsid w:val="00F42E82"/>
    <w:rsid w:val="00F42FAD"/>
    <w:rsid w:val="00F43242"/>
    <w:rsid w:val="00F433AA"/>
    <w:rsid w:val="00F43894"/>
    <w:rsid w:val="00F43A05"/>
    <w:rsid w:val="00F43ABD"/>
    <w:rsid w:val="00F43C2B"/>
    <w:rsid w:val="00F43EDF"/>
    <w:rsid w:val="00F44051"/>
    <w:rsid w:val="00F441C4"/>
    <w:rsid w:val="00F443DC"/>
    <w:rsid w:val="00F4486A"/>
    <w:rsid w:val="00F449D9"/>
    <w:rsid w:val="00F44B6B"/>
    <w:rsid w:val="00F44B7D"/>
    <w:rsid w:val="00F44C34"/>
    <w:rsid w:val="00F44D6F"/>
    <w:rsid w:val="00F44EC1"/>
    <w:rsid w:val="00F45464"/>
    <w:rsid w:val="00F45473"/>
    <w:rsid w:val="00F4560B"/>
    <w:rsid w:val="00F45B4A"/>
    <w:rsid w:val="00F45D14"/>
    <w:rsid w:val="00F460B2"/>
    <w:rsid w:val="00F46148"/>
    <w:rsid w:val="00F469D4"/>
    <w:rsid w:val="00F46A41"/>
    <w:rsid w:val="00F46B74"/>
    <w:rsid w:val="00F46BC8"/>
    <w:rsid w:val="00F46CAA"/>
    <w:rsid w:val="00F46E3D"/>
    <w:rsid w:val="00F46F0C"/>
    <w:rsid w:val="00F4726D"/>
    <w:rsid w:val="00F47517"/>
    <w:rsid w:val="00F4751E"/>
    <w:rsid w:val="00F475F3"/>
    <w:rsid w:val="00F478C2"/>
    <w:rsid w:val="00F47D5F"/>
    <w:rsid w:val="00F500F3"/>
    <w:rsid w:val="00F5015B"/>
    <w:rsid w:val="00F502BF"/>
    <w:rsid w:val="00F50302"/>
    <w:rsid w:val="00F5035C"/>
    <w:rsid w:val="00F503B0"/>
    <w:rsid w:val="00F506A3"/>
    <w:rsid w:val="00F509B2"/>
    <w:rsid w:val="00F50C34"/>
    <w:rsid w:val="00F50DDD"/>
    <w:rsid w:val="00F50F42"/>
    <w:rsid w:val="00F511B8"/>
    <w:rsid w:val="00F511B9"/>
    <w:rsid w:val="00F51223"/>
    <w:rsid w:val="00F513F5"/>
    <w:rsid w:val="00F51629"/>
    <w:rsid w:val="00F51649"/>
    <w:rsid w:val="00F5172A"/>
    <w:rsid w:val="00F5191E"/>
    <w:rsid w:val="00F51B32"/>
    <w:rsid w:val="00F51B88"/>
    <w:rsid w:val="00F520D8"/>
    <w:rsid w:val="00F5251F"/>
    <w:rsid w:val="00F52523"/>
    <w:rsid w:val="00F52533"/>
    <w:rsid w:val="00F525CB"/>
    <w:rsid w:val="00F525EF"/>
    <w:rsid w:val="00F52748"/>
    <w:rsid w:val="00F52905"/>
    <w:rsid w:val="00F52A04"/>
    <w:rsid w:val="00F52A70"/>
    <w:rsid w:val="00F52AB3"/>
    <w:rsid w:val="00F52C2A"/>
    <w:rsid w:val="00F52C93"/>
    <w:rsid w:val="00F52E5C"/>
    <w:rsid w:val="00F52E83"/>
    <w:rsid w:val="00F5332D"/>
    <w:rsid w:val="00F5339C"/>
    <w:rsid w:val="00F5397F"/>
    <w:rsid w:val="00F53ECA"/>
    <w:rsid w:val="00F53F08"/>
    <w:rsid w:val="00F54087"/>
    <w:rsid w:val="00F5444B"/>
    <w:rsid w:val="00F54667"/>
    <w:rsid w:val="00F548E1"/>
    <w:rsid w:val="00F54A7B"/>
    <w:rsid w:val="00F54C47"/>
    <w:rsid w:val="00F54E94"/>
    <w:rsid w:val="00F54FBA"/>
    <w:rsid w:val="00F551F1"/>
    <w:rsid w:val="00F552A5"/>
    <w:rsid w:val="00F55395"/>
    <w:rsid w:val="00F554EA"/>
    <w:rsid w:val="00F554EF"/>
    <w:rsid w:val="00F55889"/>
    <w:rsid w:val="00F55969"/>
    <w:rsid w:val="00F55ABB"/>
    <w:rsid w:val="00F55B84"/>
    <w:rsid w:val="00F55BCA"/>
    <w:rsid w:val="00F55F22"/>
    <w:rsid w:val="00F55F32"/>
    <w:rsid w:val="00F560FC"/>
    <w:rsid w:val="00F562FD"/>
    <w:rsid w:val="00F56352"/>
    <w:rsid w:val="00F5657F"/>
    <w:rsid w:val="00F565FE"/>
    <w:rsid w:val="00F5670F"/>
    <w:rsid w:val="00F568DC"/>
    <w:rsid w:val="00F56A67"/>
    <w:rsid w:val="00F56AC7"/>
    <w:rsid w:val="00F56AD9"/>
    <w:rsid w:val="00F56C85"/>
    <w:rsid w:val="00F56F5E"/>
    <w:rsid w:val="00F571BB"/>
    <w:rsid w:val="00F5728D"/>
    <w:rsid w:val="00F57293"/>
    <w:rsid w:val="00F57367"/>
    <w:rsid w:val="00F5749C"/>
    <w:rsid w:val="00F575B2"/>
    <w:rsid w:val="00F57607"/>
    <w:rsid w:val="00F57761"/>
    <w:rsid w:val="00F577E7"/>
    <w:rsid w:val="00F579C5"/>
    <w:rsid w:val="00F57FCB"/>
    <w:rsid w:val="00F57FEF"/>
    <w:rsid w:val="00F60028"/>
    <w:rsid w:val="00F601E8"/>
    <w:rsid w:val="00F606AF"/>
    <w:rsid w:val="00F60818"/>
    <w:rsid w:val="00F60956"/>
    <w:rsid w:val="00F60C2C"/>
    <w:rsid w:val="00F60CCD"/>
    <w:rsid w:val="00F60D97"/>
    <w:rsid w:val="00F60F87"/>
    <w:rsid w:val="00F61129"/>
    <w:rsid w:val="00F614EA"/>
    <w:rsid w:val="00F61630"/>
    <w:rsid w:val="00F61809"/>
    <w:rsid w:val="00F61939"/>
    <w:rsid w:val="00F619B1"/>
    <w:rsid w:val="00F61E7B"/>
    <w:rsid w:val="00F623D2"/>
    <w:rsid w:val="00F624B1"/>
    <w:rsid w:val="00F62693"/>
    <w:rsid w:val="00F6284F"/>
    <w:rsid w:val="00F629F7"/>
    <w:rsid w:val="00F62F1B"/>
    <w:rsid w:val="00F63067"/>
    <w:rsid w:val="00F630DC"/>
    <w:rsid w:val="00F6314D"/>
    <w:rsid w:val="00F631B1"/>
    <w:rsid w:val="00F6324D"/>
    <w:rsid w:val="00F63468"/>
    <w:rsid w:val="00F6350A"/>
    <w:rsid w:val="00F635D8"/>
    <w:rsid w:val="00F63B4D"/>
    <w:rsid w:val="00F63B94"/>
    <w:rsid w:val="00F63CBA"/>
    <w:rsid w:val="00F63CD3"/>
    <w:rsid w:val="00F63CF6"/>
    <w:rsid w:val="00F63F47"/>
    <w:rsid w:val="00F64051"/>
    <w:rsid w:val="00F644E2"/>
    <w:rsid w:val="00F645FA"/>
    <w:rsid w:val="00F649D0"/>
    <w:rsid w:val="00F64E0D"/>
    <w:rsid w:val="00F650D4"/>
    <w:rsid w:val="00F65251"/>
    <w:rsid w:val="00F65714"/>
    <w:rsid w:val="00F65915"/>
    <w:rsid w:val="00F65A71"/>
    <w:rsid w:val="00F65B3B"/>
    <w:rsid w:val="00F65B51"/>
    <w:rsid w:val="00F65E7C"/>
    <w:rsid w:val="00F65F70"/>
    <w:rsid w:val="00F6616C"/>
    <w:rsid w:val="00F66414"/>
    <w:rsid w:val="00F66570"/>
    <w:rsid w:val="00F66DFD"/>
    <w:rsid w:val="00F672D2"/>
    <w:rsid w:val="00F673E4"/>
    <w:rsid w:val="00F676D6"/>
    <w:rsid w:val="00F6774B"/>
    <w:rsid w:val="00F677B5"/>
    <w:rsid w:val="00F67885"/>
    <w:rsid w:val="00F67A75"/>
    <w:rsid w:val="00F67A9C"/>
    <w:rsid w:val="00F67B05"/>
    <w:rsid w:val="00F67E40"/>
    <w:rsid w:val="00F67FAD"/>
    <w:rsid w:val="00F7032C"/>
    <w:rsid w:val="00F70D2D"/>
    <w:rsid w:val="00F70E18"/>
    <w:rsid w:val="00F710D9"/>
    <w:rsid w:val="00F71120"/>
    <w:rsid w:val="00F711B7"/>
    <w:rsid w:val="00F7132E"/>
    <w:rsid w:val="00F71405"/>
    <w:rsid w:val="00F716BB"/>
    <w:rsid w:val="00F71914"/>
    <w:rsid w:val="00F71B30"/>
    <w:rsid w:val="00F71C2B"/>
    <w:rsid w:val="00F71EDE"/>
    <w:rsid w:val="00F71F18"/>
    <w:rsid w:val="00F72246"/>
    <w:rsid w:val="00F72284"/>
    <w:rsid w:val="00F72583"/>
    <w:rsid w:val="00F72622"/>
    <w:rsid w:val="00F7283A"/>
    <w:rsid w:val="00F7292E"/>
    <w:rsid w:val="00F72A49"/>
    <w:rsid w:val="00F72C2B"/>
    <w:rsid w:val="00F72D91"/>
    <w:rsid w:val="00F72FD5"/>
    <w:rsid w:val="00F7338A"/>
    <w:rsid w:val="00F73474"/>
    <w:rsid w:val="00F735C4"/>
    <w:rsid w:val="00F736B7"/>
    <w:rsid w:val="00F739BE"/>
    <w:rsid w:val="00F73B53"/>
    <w:rsid w:val="00F73C93"/>
    <w:rsid w:val="00F73D34"/>
    <w:rsid w:val="00F74240"/>
    <w:rsid w:val="00F746BC"/>
    <w:rsid w:val="00F747E2"/>
    <w:rsid w:val="00F748F4"/>
    <w:rsid w:val="00F7490E"/>
    <w:rsid w:val="00F74AB4"/>
    <w:rsid w:val="00F74AD2"/>
    <w:rsid w:val="00F74AFA"/>
    <w:rsid w:val="00F75145"/>
    <w:rsid w:val="00F7519B"/>
    <w:rsid w:val="00F751C8"/>
    <w:rsid w:val="00F75313"/>
    <w:rsid w:val="00F75338"/>
    <w:rsid w:val="00F75A06"/>
    <w:rsid w:val="00F75C2B"/>
    <w:rsid w:val="00F75C5D"/>
    <w:rsid w:val="00F75E30"/>
    <w:rsid w:val="00F762D1"/>
    <w:rsid w:val="00F764A0"/>
    <w:rsid w:val="00F766F4"/>
    <w:rsid w:val="00F7681D"/>
    <w:rsid w:val="00F7688C"/>
    <w:rsid w:val="00F76C92"/>
    <w:rsid w:val="00F76E4E"/>
    <w:rsid w:val="00F77109"/>
    <w:rsid w:val="00F7725F"/>
    <w:rsid w:val="00F774A5"/>
    <w:rsid w:val="00F774E7"/>
    <w:rsid w:val="00F775AF"/>
    <w:rsid w:val="00F775BE"/>
    <w:rsid w:val="00F77717"/>
    <w:rsid w:val="00F77958"/>
    <w:rsid w:val="00F77C83"/>
    <w:rsid w:val="00F77C8F"/>
    <w:rsid w:val="00F77CB6"/>
    <w:rsid w:val="00F77DA8"/>
    <w:rsid w:val="00F77DB1"/>
    <w:rsid w:val="00F80239"/>
    <w:rsid w:val="00F802D9"/>
    <w:rsid w:val="00F8045F"/>
    <w:rsid w:val="00F804CD"/>
    <w:rsid w:val="00F8051C"/>
    <w:rsid w:val="00F808B6"/>
    <w:rsid w:val="00F80CD7"/>
    <w:rsid w:val="00F80E98"/>
    <w:rsid w:val="00F8116D"/>
    <w:rsid w:val="00F811A8"/>
    <w:rsid w:val="00F811E9"/>
    <w:rsid w:val="00F81240"/>
    <w:rsid w:val="00F8158B"/>
    <w:rsid w:val="00F81607"/>
    <w:rsid w:val="00F81846"/>
    <w:rsid w:val="00F8191F"/>
    <w:rsid w:val="00F81983"/>
    <w:rsid w:val="00F81B83"/>
    <w:rsid w:val="00F81C37"/>
    <w:rsid w:val="00F81C3E"/>
    <w:rsid w:val="00F81E87"/>
    <w:rsid w:val="00F82372"/>
    <w:rsid w:val="00F8241E"/>
    <w:rsid w:val="00F8252D"/>
    <w:rsid w:val="00F8295D"/>
    <w:rsid w:val="00F82A75"/>
    <w:rsid w:val="00F82B8B"/>
    <w:rsid w:val="00F82BB1"/>
    <w:rsid w:val="00F82C34"/>
    <w:rsid w:val="00F82D45"/>
    <w:rsid w:val="00F83415"/>
    <w:rsid w:val="00F834AA"/>
    <w:rsid w:val="00F834FB"/>
    <w:rsid w:val="00F835B1"/>
    <w:rsid w:val="00F837CA"/>
    <w:rsid w:val="00F83995"/>
    <w:rsid w:val="00F8399A"/>
    <w:rsid w:val="00F8399E"/>
    <w:rsid w:val="00F83B02"/>
    <w:rsid w:val="00F83DCE"/>
    <w:rsid w:val="00F84127"/>
    <w:rsid w:val="00F841F9"/>
    <w:rsid w:val="00F845C6"/>
    <w:rsid w:val="00F84831"/>
    <w:rsid w:val="00F84873"/>
    <w:rsid w:val="00F84AA3"/>
    <w:rsid w:val="00F84C85"/>
    <w:rsid w:val="00F84C98"/>
    <w:rsid w:val="00F84D8D"/>
    <w:rsid w:val="00F84E48"/>
    <w:rsid w:val="00F84FD7"/>
    <w:rsid w:val="00F85168"/>
    <w:rsid w:val="00F851AD"/>
    <w:rsid w:val="00F85227"/>
    <w:rsid w:val="00F853C9"/>
    <w:rsid w:val="00F85478"/>
    <w:rsid w:val="00F85527"/>
    <w:rsid w:val="00F855B6"/>
    <w:rsid w:val="00F857DB"/>
    <w:rsid w:val="00F85974"/>
    <w:rsid w:val="00F859CC"/>
    <w:rsid w:val="00F85B8B"/>
    <w:rsid w:val="00F85CC7"/>
    <w:rsid w:val="00F85F50"/>
    <w:rsid w:val="00F86115"/>
    <w:rsid w:val="00F86338"/>
    <w:rsid w:val="00F86502"/>
    <w:rsid w:val="00F86531"/>
    <w:rsid w:val="00F86662"/>
    <w:rsid w:val="00F866B1"/>
    <w:rsid w:val="00F867D3"/>
    <w:rsid w:val="00F86810"/>
    <w:rsid w:val="00F86918"/>
    <w:rsid w:val="00F8699B"/>
    <w:rsid w:val="00F86A9A"/>
    <w:rsid w:val="00F86AC3"/>
    <w:rsid w:val="00F86BF8"/>
    <w:rsid w:val="00F8736F"/>
    <w:rsid w:val="00F87772"/>
    <w:rsid w:val="00F877D6"/>
    <w:rsid w:val="00F8781C"/>
    <w:rsid w:val="00F87AFA"/>
    <w:rsid w:val="00F87FB4"/>
    <w:rsid w:val="00F900A7"/>
    <w:rsid w:val="00F901A9"/>
    <w:rsid w:val="00F9039E"/>
    <w:rsid w:val="00F904C1"/>
    <w:rsid w:val="00F9083D"/>
    <w:rsid w:val="00F90A4A"/>
    <w:rsid w:val="00F90B3C"/>
    <w:rsid w:val="00F90EB7"/>
    <w:rsid w:val="00F910B4"/>
    <w:rsid w:val="00F910E3"/>
    <w:rsid w:val="00F91364"/>
    <w:rsid w:val="00F91461"/>
    <w:rsid w:val="00F915B8"/>
    <w:rsid w:val="00F9162C"/>
    <w:rsid w:val="00F91CE8"/>
    <w:rsid w:val="00F92083"/>
    <w:rsid w:val="00F9226E"/>
    <w:rsid w:val="00F922F6"/>
    <w:rsid w:val="00F923A4"/>
    <w:rsid w:val="00F924B1"/>
    <w:rsid w:val="00F924E0"/>
    <w:rsid w:val="00F92EC4"/>
    <w:rsid w:val="00F934DA"/>
    <w:rsid w:val="00F93604"/>
    <w:rsid w:val="00F93679"/>
    <w:rsid w:val="00F936C0"/>
    <w:rsid w:val="00F93E86"/>
    <w:rsid w:val="00F942E3"/>
    <w:rsid w:val="00F942EC"/>
    <w:rsid w:val="00F9450E"/>
    <w:rsid w:val="00F9457F"/>
    <w:rsid w:val="00F94614"/>
    <w:rsid w:val="00F9469B"/>
    <w:rsid w:val="00F947C1"/>
    <w:rsid w:val="00F947C5"/>
    <w:rsid w:val="00F94F33"/>
    <w:rsid w:val="00F94FDE"/>
    <w:rsid w:val="00F950A7"/>
    <w:rsid w:val="00F951E5"/>
    <w:rsid w:val="00F95288"/>
    <w:rsid w:val="00F95381"/>
    <w:rsid w:val="00F95458"/>
    <w:rsid w:val="00F9546D"/>
    <w:rsid w:val="00F955D9"/>
    <w:rsid w:val="00F957B1"/>
    <w:rsid w:val="00F9581F"/>
    <w:rsid w:val="00F95822"/>
    <w:rsid w:val="00F95AAD"/>
    <w:rsid w:val="00F95E15"/>
    <w:rsid w:val="00F95F0E"/>
    <w:rsid w:val="00F964E4"/>
    <w:rsid w:val="00F9658F"/>
    <w:rsid w:val="00F965AF"/>
    <w:rsid w:val="00F967FB"/>
    <w:rsid w:val="00F96BDB"/>
    <w:rsid w:val="00F96C2E"/>
    <w:rsid w:val="00F96DBE"/>
    <w:rsid w:val="00F973B2"/>
    <w:rsid w:val="00F9769B"/>
    <w:rsid w:val="00F9778A"/>
    <w:rsid w:val="00F978B0"/>
    <w:rsid w:val="00F97999"/>
    <w:rsid w:val="00F97AC2"/>
    <w:rsid w:val="00F97E16"/>
    <w:rsid w:val="00F97E8D"/>
    <w:rsid w:val="00FA0174"/>
    <w:rsid w:val="00FA0662"/>
    <w:rsid w:val="00FA0691"/>
    <w:rsid w:val="00FA071A"/>
    <w:rsid w:val="00FA0ACA"/>
    <w:rsid w:val="00FA0B31"/>
    <w:rsid w:val="00FA0E72"/>
    <w:rsid w:val="00FA1229"/>
    <w:rsid w:val="00FA13D3"/>
    <w:rsid w:val="00FA142B"/>
    <w:rsid w:val="00FA1841"/>
    <w:rsid w:val="00FA1909"/>
    <w:rsid w:val="00FA1EB2"/>
    <w:rsid w:val="00FA1ECC"/>
    <w:rsid w:val="00FA21FE"/>
    <w:rsid w:val="00FA222B"/>
    <w:rsid w:val="00FA2288"/>
    <w:rsid w:val="00FA2511"/>
    <w:rsid w:val="00FA25FF"/>
    <w:rsid w:val="00FA2649"/>
    <w:rsid w:val="00FA28FF"/>
    <w:rsid w:val="00FA2958"/>
    <w:rsid w:val="00FA2996"/>
    <w:rsid w:val="00FA2B84"/>
    <w:rsid w:val="00FA2F0F"/>
    <w:rsid w:val="00FA3049"/>
    <w:rsid w:val="00FA30BC"/>
    <w:rsid w:val="00FA31A0"/>
    <w:rsid w:val="00FA31F2"/>
    <w:rsid w:val="00FA3837"/>
    <w:rsid w:val="00FA3C99"/>
    <w:rsid w:val="00FA3CEA"/>
    <w:rsid w:val="00FA3D14"/>
    <w:rsid w:val="00FA401F"/>
    <w:rsid w:val="00FA41EC"/>
    <w:rsid w:val="00FA4322"/>
    <w:rsid w:val="00FA43CB"/>
    <w:rsid w:val="00FA4639"/>
    <w:rsid w:val="00FA46CF"/>
    <w:rsid w:val="00FA479B"/>
    <w:rsid w:val="00FA483B"/>
    <w:rsid w:val="00FA4B59"/>
    <w:rsid w:val="00FA4EB1"/>
    <w:rsid w:val="00FA4F7C"/>
    <w:rsid w:val="00FA5187"/>
    <w:rsid w:val="00FA51BB"/>
    <w:rsid w:val="00FA5381"/>
    <w:rsid w:val="00FA5488"/>
    <w:rsid w:val="00FA552A"/>
    <w:rsid w:val="00FA56DA"/>
    <w:rsid w:val="00FA599A"/>
    <w:rsid w:val="00FA5A67"/>
    <w:rsid w:val="00FA5C45"/>
    <w:rsid w:val="00FA5C5E"/>
    <w:rsid w:val="00FA5C74"/>
    <w:rsid w:val="00FA5CB3"/>
    <w:rsid w:val="00FA5DBD"/>
    <w:rsid w:val="00FA5EF4"/>
    <w:rsid w:val="00FA5F06"/>
    <w:rsid w:val="00FA6135"/>
    <w:rsid w:val="00FA634E"/>
    <w:rsid w:val="00FA63A1"/>
    <w:rsid w:val="00FA6718"/>
    <w:rsid w:val="00FA6802"/>
    <w:rsid w:val="00FA6AC4"/>
    <w:rsid w:val="00FA6ADD"/>
    <w:rsid w:val="00FA6EAB"/>
    <w:rsid w:val="00FA6FA1"/>
    <w:rsid w:val="00FA734C"/>
    <w:rsid w:val="00FA7451"/>
    <w:rsid w:val="00FA7452"/>
    <w:rsid w:val="00FA7524"/>
    <w:rsid w:val="00FA75F1"/>
    <w:rsid w:val="00FA75F5"/>
    <w:rsid w:val="00FA7700"/>
    <w:rsid w:val="00FA7801"/>
    <w:rsid w:val="00FA7AA1"/>
    <w:rsid w:val="00FA7D17"/>
    <w:rsid w:val="00FA7E8E"/>
    <w:rsid w:val="00FA7EFD"/>
    <w:rsid w:val="00FA7F02"/>
    <w:rsid w:val="00FA7F2A"/>
    <w:rsid w:val="00FB027A"/>
    <w:rsid w:val="00FB08A7"/>
    <w:rsid w:val="00FB0D2E"/>
    <w:rsid w:val="00FB0EB4"/>
    <w:rsid w:val="00FB1329"/>
    <w:rsid w:val="00FB18E1"/>
    <w:rsid w:val="00FB199B"/>
    <w:rsid w:val="00FB1D11"/>
    <w:rsid w:val="00FB1E1C"/>
    <w:rsid w:val="00FB20ED"/>
    <w:rsid w:val="00FB2270"/>
    <w:rsid w:val="00FB25C5"/>
    <w:rsid w:val="00FB288E"/>
    <w:rsid w:val="00FB2BDF"/>
    <w:rsid w:val="00FB3282"/>
    <w:rsid w:val="00FB3314"/>
    <w:rsid w:val="00FB33C3"/>
    <w:rsid w:val="00FB3585"/>
    <w:rsid w:val="00FB35BE"/>
    <w:rsid w:val="00FB3D20"/>
    <w:rsid w:val="00FB3E08"/>
    <w:rsid w:val="00FB3E2B"/>
    <w:rsid w:val="00FB40FA"/>
    <w:rsid w:val="00FB4211"/>
    <w:rsid w:val="00FB471D"/>
    <w:rsid w:val="00FB48B4"/>
    <w:rsid w:val="00FB5103"/>
    <w:rsid w:val="00FB52BD"/>
    <w:rsid w:val="00FB55C2"/>
    <w:rsid w:val="00FB56F1"/>
    <w:rsid w:val="00FB5724"/>
    <w:rsid w:val="00FB590D"/>
    <w:rsid w:val="00FB5AF0"/>
    <w:rsid w:val="00FB5BCC"/>
    <w:rsid w:val="00FB5DC0"/>
    <w:rsid w:val="00FB5E50"/>
    <w:rsid w:val="00FB5FDD"/>
    <w:rsid w:val="00FB6045"/>
    <w:rsid w:val="00FB626F"/>
    <w:rsid w:val="00FB62FB"/>
    <w:rsid w:val="00FB670C"/>
    <w:rsid w:val="00FB69DD"/>
    <w:rsid w:val="00FB6D40"/>
    <w:rsid w:val="00FB6F2F"/>
    <w:rsid w:val="00FB6F30"/>
    <w:rsid w:val="00FB70DB"/>
    <w:rsid w:val="00FB7173"/>
    <w:rsid w:val="00FB7347"/>
    <w:rsid w:val="00FB746C"/>
    <w:rsid w:val="00FB7CAF"/>
    <w:rsid w:val="00FB7D0D"/>
    <w:rsid w:val="00FB7E13"/>
    <w:rsid w:val="00FB7F2E"/>
    <w:rsid w:val="00FB7F81"/>
    <w:rsid w:val="00FC0164"/>
    <w:rsid w:val="00FC0262"/>
    <w:rsid w:val="00FC02DA"/>
    <w:rsid w:val="00FC0320"/>
    <w:rsid w:val="00FC03E1"/>
    <w:rsid w:val="00FC04AD"/>
    <w:rsid w:val="00FC056F"/>
    <w:rsid w:val="00FC0580"/>
    <w:rsid w:val="00FC058A"/>
    <w:rsid w:val="00FC0A67"/>
    <w:rsid w:val="00FC0C15"/>
    <w:rsid w:val="00FC0E84"/>
    <w:rsid w:val="00FC10BB"/>
    <w:rsid w:val="00FC116C"/>
    <w:rsid w:val="00FC166F"/>
    <w:rsid w:val="00FC1730"/>
    <w:rsid w:val="00FC18A2"/>
    <w:rsid w:val="00FC1916"/>
    <w:rsid w:val="00FC1CEA"/>
    <w:rsid w:val="00FC1FE4"/>
    <w:rsid w:val="00FC20E5"/>
    <w:rsid w:val="00FC210C"/>
    <w:rsid w:val="00FC21B3"/>
    <w:rsid w:val="00FC2391"/>
    <w:rsid w:val="00FC266D"/>
    <w:rsid w:val="00FC26A9"/>
    <w:rsid w:val="00FC2867"/>
    <w:rsid w:val="00FC2964"/>
    <w:rsid w:val="00FC2DEE"/>
    <w:rsid w:val="00FC30B6"/>
    <w:rsid w:val="00FC3259"/>
    <w:rsid w:val="00FC37B2"/>
    <w:rsid w:val="00FC3A2E"/>
    <w:rsid w:val="00FC3C64"/>
    <w:rsid w:val="00FC3D3F"/>
    <w:rsid w:val="00FC3FA7"/>
    <w:rsid w:val="00FC403D"/>
    <w:rsid w:val="00FC41F1"/>
    <w:rsid w:val="00FC42A6"/>
    <w:rsid w:val="00FC42DF"/>
    <w:rsid w:val="00FC42E1"/>
    <w:rsid w:val="00FC439C"/>
    <w:rsid w:val="00FC4489"/>
    <w:rsid w:val="00FC453F"/>
    <w:rsid w:val="00FC4598"/>
    <w:rsid w:val="00FC4676"/>
    <w:rsid w:val="00FC478D"/>
    <w:rsid w:val="00FC47EC"/>
    <w:rsid w:val="00FC4B0C"/>
    <w:rsid w:val="00FC4D7E"/>
    <w:rsid w:val="00FC5054"/>
    <w:rsid w:val="00FC52B1"/>
    <w:rsid w:val="00FC52DE"/>
    <w:rsid w:val="00FC575D"/>
    <w:rsid w:val="00FC5817"/>
    <w:rsid w:val="00FC5ABD"/>
    <w:rsid w:val="00FC5C26"/>
    <w:rsid w:val="00FC60F7"/>
    <w:rsid w:val="00FC617C"/>
    <w:rsid w:val="00FC6312"/>
    <w:rsid w:val="00FC6424"/>
    <w:rsid w:val="00FC6F49"/>
    <w:rsid w:val="00FC6F90"/>
    <w:rsid w:val="00FC70B1"/>
    <w:rsid w:val="00FC70BB"/>
    <w:rsid w:val="00FC725E"/>
    <w:rsid w:val="00FC7272"/>
    <w:rsid w:val="00FC728F"/>
    <w:rsid w:val="00FC738D"/>
    <w:rsid w:val="00FC7EC3"/>
    <w:rsid w:val="00FC7ED4"/>
    <w:rsid w:val="00FC7F85"/>
    <w:rsid w:val="00FD0072"/>
    <w:rsid w:val="00FD0136"/>
    <w:rsid w:val="00FD015C"/>
    <w:rsid w:val="00FD0599"/>
    <w:rsid w:val="00FD068F"/>
    <w:rsid w:val="00FD09DE"/>
    <w:rsid w:val="00FD0DB1"/>
    <w:rsid w:val="00FD0EAB"/>
    <w:rsid w:val="00FD1526"/>
    <w:rsid w:val="00FD15CC"/>
    <w:rsid w:val="00FD196E"/>
    <w:rsid w:val="00FD1981"/>
    <w:rsid w:val="00FD19B0"/>
    <w:rsid w:val="00FD1B0A"/>
    <w:rsid w:val="00FD1F32"/>
    <w:rsid w:val="00FD212F"/>
    <w:rsid w:val="00FD2258"/>
    <w:rsid w:val="00FD234A"/>
    <w:rsid w:val="00FD2598"/>
    <w:rsid w:val="00FD265D"/>
    <w:rsid w:val="00FD2C5E"/>
    <w:rsid w:val="00FD2D31"/>
    <w:rsid w:val="00FD2E2F"/>
    <w:rsid w:val="00FD2E57"/>
    <w:rsid w:val="00FD2FC4"/>
    <w:rsid w:val="00FD3135"/>
    <w:rsid w:val="00FD31DB"/>
    <w:rsid w:val="00FD3655"/>
    <w:rsid w:val="00FD379D"/>
    <w:rsid w:val="00FD3A0B"/>
    <w:rsid w:val="00FD3A70"/>
    <w:rsid w:val="00FD3B3C"/>
    <w:rsid w:val="00FD3B7B"/>
    <w:rsid w:val="00FD4191"/>
    <w:rsid w:val="00FD46FC"/>
    <w:rsid w:val="00FD477A"/>
    <w:rsid w:val="00FD47D1"/>
    <w:rsid w:val="00FD48AF"/>
    <w:rsid w:val="00FD48EA"/>
    <w:rsid w:val="00FD4ABE"/>
    <w:rsid w:val="00FD4B96"/>
    <w:rsid w:val="00FD4E3D"/>
    <w:rsid w:val="00FD4EC5"/>
    <w:rsid w:val="00FD4FAA"/>
    <w:rsid w:val="00FD4FEC"/>
    <w:rsid w:val="00FD51FA"/>
    <w:rsid w:val="00FD56DA"/>
    <w:rsid w:val="00FD5714"/>
    <w:rsid w:val="00FD5A12"/>
    <w:rsid w:val="00FD5AC1"/>
    <w:rsid w:val="00FD5BA4"/>
    <w:rsid w:val="00FD5C96"/>
    <w:rsid w:val="00FD5EAB"/>
    <w:rsid w:val="00FD5FF6"/>
    <w:rsid w:val="00FD605E"/>
    <w:rsid w:val="00FD632A"/>
    <w:rsid w:val="00FD6453"/>
    <w:rsid w:val="00FD6524"/>
    <w:rsid w:val="00FD658A"/>
    <w:rsid w:val="00FD6922"/>
    <w:rsid w:val="00FD70F4"/>
    <w:rsid w:val="00FD7185"/>
    <w:rsid w:val="00FD76DA"/>
    <w:rsid w:val="00FD76ED"/>
    <w:rsid w:val="00FD77DC"/>
    <w:rsid w:val="00FD7AF2"/>
    <w:rsid w:val="00FD7F6C"/>
    <w:rsid w:val="00FE0135"/>
    <w:rsid w:val="00FE048A"/>
    <w:rsid w:val="00FE065B"/>
    <w:rsid w:val="00FE07D3"/>
    <w:rsid w:val="00FE088B"/>
    <w:rsid w:val="00FE091C"/>
    <w:rsid w:val="00FE098E"/>
    <w:rsid w:val="00FE0AC1"/>
    <w:rsid w:val="00FE0E7D"/>
    <w:rsid w:val="00FE1043"/>
    <w:rsid w:val="00FE12AB"/>
    <w:rsid w:val="00FE1355"/>
    <w:rsid w:val="00FE137D"/>
    <w:rsid w:val="00FE143B"/>
    <w:rsid w:val="00FE179F"/>
    <w:rsid w:val="00FE1D4E"/>
    <w:rsid w:val="00FE1E79"/>
    <w:rsid w:val="00FE1F1B"/>
    <w:rsid w:val="00FE1F59"/>
    <w:rsid w:val="00FE2041"/>
    <w:rsid w:val="00FE2064"/>
    <w:rsid w:val="00FE20A4"/>
    <w:rsid w:val="00FE22BF"/>
    <w:rsid w:val="00FE2308"/>
    <w:rsid w:val="00FE24B9"/>
    <w:rsid w:val="00FE24CD"/>
    <w:rsid w:val="00FE2769"/>
    <w:rsid w:val="00FE285F"/>
    <w:rsid w:val="00FE29A2"/>
    <w:rsid w:val="00FE2CEE"/>
    <w:rsid w:val="00FE2EBE"/>
    <w:rsid w:val="00FE303E"/>
    <w:rsid w:val="00FE324B"/>
    <w:rsid w:val="00FE34D7"/>
    <w:rsid w:val="00FE37D1"/>
    <w:rsid w:val="00FE3BC3"/>
    <w:rsid w:val="00FE3C13"/>
    <w:rsid w:val="00FE3C6C"/>
    <w:rsid w:val="00FE3FCE"/>
    <w:rsid w:val="00FE4133"/>
    <w:rsid w:val="00FE4199"/>
    <w:rsid w:val="00FE43B4"/>
    <w:rsid w:val="00FE477F"/>
    <w:rsid w:val="00FE489B"/>
    <w:rsid w:val="00FE48DE"/>
    <w:rsid w:val="00FE49D0"/>
    <w:rsid w:val="00FE4F7E"/>
    <w:rsid w:val="00FE5102"/>
    <w:rsid w:val="00FE54B6"/>
    <w:rsid w:val="00FE5603"/>
    <w:rsid w:val="00FE568E"/>
    <w:rsid w:val="00FE56D0"/>
    <w:rsid w:val="00FE5A5C"/>
    <w:rsid w:val="00FE5A62"/>
    <w:rsid w:val="00FE5B55"/>
    <w:rsid w:val="00FE5CD7"/>
    <w:rsid w:val="00FE5E75"/>
    <w:rsid w:val="00FE5FAC"/>
    <w:rsid w:val="00FE6393"/>
    <w:rsid w:val="00FE645F"/>
    <w:rsid w:val="00FE646B"/>
    <w:rsid w:val="00FE6590"/>
    <w:rsid w:val="00FE6853"/>
    <w:rsid w:val="00FE6931"/>
    <w:rsid w:val="00FE69E5"/>
    <w:rsid w:val="00FE6A1A"/>
    <w:rsid w:val="00FE6B9D"/>
    <w:rsid w:val="00FE6C4A"/>
    <w:rsid w:val="00FE6D80"/>
    <w:rsid w:val="00FE6E4C"/>
    <w:rsid w:val="00FE6F97"/>
    <w:rsid w:val="00FE6F9E"/>
    <w:rsid w:val="00FE6FCE"/>
    <w:rsid w:val="00FE6FE5"/>
    <w:rsid w:val="00FE705B"/>
    <w:rsid w:val="00FE70B0"/>
    <w:rsid w:val="00FE70E3"/>
    <w:rsid w:val="00FE737F"/>
    <w:rsid w:val="00FE753F"/>
    <w:rsid w:val="00FE76E8"/>
    <w:rsid w:val="00FE7A6E"/>
    <w:rsid w:val="00FE7B30"/>
    <w:rsid w:val="00FE7BCB"/>
    <w:rsid w:val="00FE7D97"/>
    <w:rsid w:val="00FF034C"/>
    <w:rsid w:val="00FF0484"/>
    <w:rsid w:val="00FF0564"/>
    <w:rsid w:val="00FF0709"/>
    <w:rsid w:val="00FF0A34"/>
    <w:rsid w:val="00FF0B39"/>
    <w:rsid w:val="00FF0C40"/>
    <w:rsid w:val="00FF0F3A"/>
    <w:rsid w:val="00FF125C"/>
    <w:rsid w:val="00FF13AD"/>
    <w:rsid w:val="00FF13D3"/>
    <w:rsid w:val="00FF1566"/>
    <w:rsid w:val="00FF1814"/>
    <w:rsid w:val="00FF1C24"/>
    <w:rsid w:val="00FF1FC6"/>
    <w:rsid w:val="00FF2103"/>
    <w:rsid w:val="00FF21C1"/>
    <w:rsid w:val="00FF232C"/>
    <w:rsid w:val="00FF25EC"/>
    <w:rsid w:val="00FF2708"/>
    <w:rsid w:val="00FF27B2"/>
    <w:rsid w:val="00FF2864"/>
    <w:rsid w:val="00FF2DD3"/>
    <w:rsid w:val="00FF2FBC"/>
    <w:rsid w:val="00FF33C9"/>
    <w:rsid w:val="00FF33D5"/>
    <w:rsid w:val="00FF3416"/>
    <w:rsid w:val="00FF35B8"/>
    <w:rsid w:val="00FF38D4"/>
    <w:rsid w:val="00FF38E7"/>
    <w:rsid w:val="00FF3A54"/>
    <w:rsid w:val="00FF3AAF"/>
    <w:rsid w:val="00FF3AD6"/>
    <w:rsid w:val="00FF3B64"/>
    <w:rsid w:val="00FF3CF0"/>
    <w:rsid w:val="00FF3D9C"/>
    <w:rsid w:val="00FF3F67"/>
    <w:rsid w:val="00FF3FBD"/>
    <w:rsid w:val="00FF3FDA"/>
    <w:rsid w:val="00FF4093"/>
    <w:rsid w:val="00FF40D3"/>
    <w:rsid w:val="00FF412E"/>
    <w:rsid w:val="00FF41D9"/>
    <w:rsid w:val="00FF4255"/>
    <w:rsid w:val="00FF4556"/>
    <w:rsid w:val="00FF460C"/>
    <w:rsid w:val="00FF4684"/>
    <w:rsid w:val="00FF48BD"/>
    <w:rsid w:val="00FF4E6A"/>
    <w:rsid w:val="00FF4FC5"/>
    <w:rsid w:val="00FF527C"/>
    <w:rsid w:val="00FF548A"/>
    <w:rsid w:val="00FF5534"/>
    <w:rsid w:val="00FF58D4"/>
    <w:rsid w:val="00FF5A19"/>
    <w:rsid w:val="00FF5C9D"/>
    <w:rsid w:val="00FF6043"/>
    <w:rsid w:val="00FF622A"/>
    <w:rsid w:val="00FF64C6"/>
    <w:rsid w:val="00FF6621"/>
    <w:rsid w:val="00FF676B"/>
    <w:rsid w:val="00FF6832"/>
    <w:rsid w:val="00FF6D2E"/>
    <w:rsid w:val="00FF6D3A"/>
    <w:rsid w:val="00FF6F76"/>
    <w:rsid w:val="00FF6FDF"/>
    <w:rsid w:val="00FF6FF8"/>
    <w:rsid w:val="00FF71BF"/>
    <w:rsid w:val="00FF7530"/>
    <w:rsid w:val="00FF765D"/>
    <w:rsid w:val="00FF77C1"/>
    <w:rsid w:val="00FF785B"/>
    <w:rsid w:val="00FF7996"/>
    <w:rsid w:val="00FF7C9A"/>
    <w:rsid w:val="00FF7E0B"/>
    <w:rsid w:val="00FF7E0E"/>
    <w:rsid w:val="00FF7F4E"/>
    <w:rsid w:val="00FF7F5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DA127F7"/>
  <w15:chartTrackingRefBased/>
  <w15:docId w15:val="{BCEFAC09-3710-7443-8E67-F1F5DDF017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imes New Roman" w:hAnsi="Arial" w:cs="Arial"/>
        <w:lang w:val="es-MX" w:eastAsia="es-ES_tradnl"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2B7F"/>
    <w:rPr>
      <w:sz w:val="24"/>
      <w:lang w:eastAsia="es-ES"/>
    </w:rPr>
  </w:style>
  <w:style w:type="paragraph" w:styleId="Ttulo1">
    <w:name w:val="heading 1"/>
    <w:basedOn w:val="Normal"/>
    <w:next w:val="Normal"/>
    <w:qFormat/>
    <w:rsid w:val="009816B9"/>
    <w:pPr>
      <w:keepNext/>
      <w:outlineLvl w:val="0"/>
    </w:pPr>
    <w:rPr>
      <w:b/>
      <w:sz w:val="28"/>
    </w:rPr>
  </w:style>
  <w:style w:type="paragraph" w:styleId="Ttulo2">
    <w:name w:val="heading 2"/>
    <w:basedOn w:val="Normal"/>
    <w:next w:val="Normal"/>
    <w:qFormat/>
    <w:rsid w:val="009816B9"/>
    <w:pPr>
      <w:keepNext/>
      <w:jc w:val="center"/>
      <w:outlineLvl w:val="1"/>
    </w:pPr>
    <w:rPr>
      <w:b/>
      <w:sz w:val="30"/>
    </w:rPr>
  </w:style>
  <w:style w:type="paragraph" w:styleId="Ttulo3">
    <w:name w:val="heading 3"/>
    <w:basedOn w:val="Normal"/>
    <w:next w:val="Normal"/>
    <w:qFormat/>
    <w:rsid w:val="009816B9"/>
    <w:pPr>
      <w:keepNext/>
      <w:jc w:val="center"/>
      <w:outlineLvl w:val="2"/>
    </w:pPr>
    <w:rPr>
      <w:b/>
      <w:sz w:val="20"/>
    </w:rPr>
  </w:style>
  <w:style w:type="paragraph" w:styleId="Ttulo4">
    <w:name w:val="heading 4"/>
    <w:basedOn w:val="Normal"/>
    <w:next w:val="Normal"/>
    <w:qFormat/>
    <w:rsid w:val="009816B9"/>
    <w:pPr>
      <w:keepNext/>
      <w:outlineLvl w:val="3"/>
    </w:pPr>
    <w:rPr>
      <w:b/>
      <w:sz w:val="16"/>
    </w:rPr>
  </w:style>
  <w:style w:type="paragraph" w:styleId="Ttulo5">
    <w:name w:val="heading 5"/>
    <w:basedOn w:val="Normal"/>
    <w:next w:val="Normal"/>
    <w:link w:val="Ttulo5Car"/>
    <w:qFormat/>
    <w:rsid w:val="009816B9"/>
    <w:pPr>
      <w:keepNext/>
      <w:outlineLvl w:val="4"/>
    </w:pPr>
    <w:rPr>
      <w:b/>
    </w:rPr>
  </w:style>
  <w:style w:type="paragraph" w:styleId="Ttulo6">
    <w:name w:val="heading 6"/>
    <w:basedOn w:val="Normal"/>
    <w:next w:val="Normal"/>
    <w:qFormat/>
    <w:rsid w:val="009816B9"/>
    <w:pPr>
      <w:keepNext/>
      <w:numPr>
        <w:numId w:val="3"/>
      </w:numPr>
      <w:jc w:val="both"/>
      <w:outlineLvl w:val="5"/>
    </w:pPr>
    <w:rPr>
      <w:b/>
      <w:bCs/>
      <w:sz w:val="20"/>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detextonormal">
    <w:name w:val="Body Text Indent"/>
    <w:basedOn w:val="Normal"/>
    <w:link w:val="SangradetextonormalCar"/>
    <w:rsid w:val="009816B9"/>
    <w:pPr>
      <w:ind w:left="708"/>
    </w:pPr>
    <w:rPr>
      <w:rFonts w:cs="Times New Roman"/>
      <w:lang w:val="x-none"/>
    </w:rPr>
  </w:style>
  <w:style w:type="paragraph" w:styleId="Textoindependiente">
    <w:name w:val="Body Text"/>
    <w:basedOn w:val="Normal"/>
    <w:link w:val="TextoindependienteCar"/>
    <w:rsid w:val="009816B9"/>
    <w:pPr>
      <w:jc w:val="both"/>
    </w:pPr>
  </w:style>
  <w:style w:type="paragraph" w:styleId="Encabezado">
    <w:name w:val="header"/>
    <w:basedOn w:val="Normal"/>
    <w:link w:val="EncabezadoCar"/>
    <w:uiPriority w:val="99"/>
    <w:rsid w:val="009816B9"/>
    <w:pPr>
      <w:tabs>
        <w:tab w:val="center" w:pos="4419"/>
        <w:tab w:val="right" w:pos="8838"/>
      </w:tabs>
    </w:pPr>
    <w:rPr>
      <w:rFonts w:cs="Times New Roman"/>
      <w:sz w:val="20"/>
      <w:lang w:val="x-none"/>
    </w:rPr>
  </w:style>
  <w:style w:type="paragraph" w:styleId="Textodeglobo">
    <w:name w:val="Balloon Text"/>
    <w:basedOn w:val="Normal"/>
    <w:semiHidden/>
    <w:rsid w:val="009816B9"/>
    <w:rPr>
      <w:rFonts w:ascii="Tahoma" w:hAnsi="Tahoma"/>
      <w:sz w:val="16"/>
    </w:rPr>
  </w:style>
  <w:style w:type="paragraph" w:styleId="Piedepgina">
    <w:name w:val="footer"/>
    <w:basedOn w:val="Normal"/>
    <w:link w:val="PiedepginaCar"/>
    <w:uiPriority w:val="99"/>
    <w:rsid w:val="009816B9"/>
    <w:pPr>
      <w:tabs>
        <w:tab w:val="center" w:pos="4419"/>
        <w:tab w:val="right" w:pos="8838"/>
      </w:tabs>
    </w:pPr>
  </w:style>
  <w:style w:type="character" w:styleId="Nmerodepgina">
    <w:name w:val="page number"/>
    <w:basedOn w:val="Fuentedeprrafopredeter"/>
    <w:rsid w:val="009816B9"/>
  </w:style>
  <w:style w:type="paragraph" w:styleId="Sangra3detindependiente">
    <w:name w:val="Body Text Indent 3"/>
    <w:basedOn w:val="Normal"/>
    <w:rsid w:val="009816B9"/>
    <w:pPr>
      <w:ind w:left="902"/>
      <w:jc w:val="both"/>
    </w:pPr>
  </w:style>
  <w:style w:type="paragraph" w:styleId="Sangra2detindependiente">
    <w:name w:val="Body Text Indent 2"/>
    <w:basedOn w:val="Normal"/>
    <w:rsid w:val="009816B9"/>
    <w:pPr>
      <w:ind w:left="902"/>
      <w:jc w:val="both"/>
    </w:pPr>
    <w:rPr>
      <w:sz w:val="20"/>
    </w:rPr>
  </w:style>
  <w:style w:type="paragraph" w:styleId="Textoindependiente2">
    <w:name w:val="Body Text 2"/>
    <w:basedOn w:val="Normal"/>
    <w:rsid w:val="009816B9"/>
    <w:pPr>
      <w:jc w:val="both"/>
    </w:pPr>
    <w:rPr>
      <w:sz w:val="20"/>
    </w:rPr>
  </w:style>
  <w:style w:type="paragraph" w:styleId="Textoindependiente3">
    <w:name w:val="Body Text 3"/>
    <w:basedOn w:val="Normal"/>
    <w:rsid w:val="009816B9"/>
    <w:pPr>
      <w:jc w:val="both"/>
    </w:pPr>
    <w:rPr>
      <w:sz w:val="22"/>
    </w:rPr>
  </w:style>
  <w:style w:type="paragraph" w:customStyle="1" w:styleId="Lneadeatencin">
    <w:name w:val="Línea de atención"/>
    <w:basedOn w:val="Normal"/>
    <w:next w:val="Saludo"/>
    <w:rsid w:val="009816B9"/>
    <w:pPr>
      <w:spacing w:before="220" w:line="240" w:lineRule="atLeast"/>
    </w:pPr>
    <w:rPr>
      <w:rFonts w:ascii="Garamond" w:hAnsi="Garamond"/>
      <w:kern w:val="18"/>
      <w:sz w:val="20"/>
    </w:rPr>
  </w:style>
  <w:style w:type="paragraph" w:styleId="Saludo">
    <w:name w:val="Salutation"/>
    <w:basedOn w:val="Normal"/>
    <w:next w:val="Normal"/>
    <w:rsid w:val="009816B9"/>
  </w:style>
  <w:style w:type="paragraph" w:customStyle="1" w:styleId="Firmaorganizacin">
    <w:name w:val="Firma organización"/>
    <w:basedOn w:val="Firma"/>
    <w:next w:val="Normal"/>
    <w:rsid w:val="009816B9"/>
    <w:pPr>
      <w:keepNext/>
      <w:spacing w:line="240" w:lineRule="atLeast"/>
      <w:ind w:left="0"/>
    </w:pPr>
    <w:rPr>
      <w:rFonts w:ascii="Garamond" w:hAnsi="Garamond"/>
      <w:kern w:val="18"/>
      <w:sz w:val="20"/>
    </w:rPr>
  </w:style>
  <w:style w:type="paragraph" w:styleId="Firma">
    <w:name w:val="Signature"/>
    <w:basedOn w:val="Normal"/>
    <w:rsid w:val="009816B9"/>
    <w:pPr>
      <w:ind w:left="4320"/>
    </w:pPr>
  </w:style>
  <w:style w:type="character" w:styleId="nfasis">
    <w:name w:val="Emphasis"/>
    <w:uiPriority w:val="20"/>
    <w:qFormat/>
    <w:rsid w:val="009816B9"/>
    <w:rPr>
      <w:i/>
      <w:iCs/>
    </w:rPr>
  </w:style>
  <w:style w:type="character" w:styleId="Refdecomentario">
    <w:name w:val="annotation reference"/>
    <w:semiHidden/>
    <w:rsid w:val="009816B9"/>
    <w:rPr>
      <w:sz w:val="16"/>
      <w:szCs w:val="16"/>
    </w:rPr>
  </w:style>
  <w:style w:type="paragraph" w:styleId="Textocomentario">
    <w:name w:val="annotation text"/>
    <w:basedOn w:val="Normal"/>
    <w:semiHidden/>
    <w:rsid w:val="009816B9"/>
    <w:rPr>
      <w:sz w:val="20"/>
    </w:rPr>
  </w:style>
  <w:style w:type="paragraph" w:styleId="Asuntodelcomentario">
    <w:name w:val="annotation subject"/>
    <w:basedOn w:val="Textocomentario"/>
    <w:next w:val="Textocomentario"/>
    <w:semiHidden/>
    <w:rsid w:val="009816B9"/>
    <w:rPr>
      <w:b/>
      <w:bCs/>
    </w:rPr>
  </w:style>
  <w:style w:type="character" w:styleId="Hipervnculo">
    <w:name w:val="Hyperlink"/>
    <w:rsid w:val="009816B9"/>
    <w:rPr>
      <w:color w:val="0000FF"/>
      <w:u w:val="single"/>
    </w:rPr>
  </w:style>
  <w:style w:type="character" w:customStyle="1" w:styleId="CarCar">
    <w:name w:val="Car Car"/>
    <w:locked/>
    <w:rsid w:val="009816B9"/>
    <w:rPr>
      <w:rFonts w:ascii="Arial" w:hAnsi="Arial"/>
      <w:sz w:val="28"/>
      <w:szCs w:val="24"/>
      <w:lang w:val="es-ES" w:eastAsia="es-ES" w:bidi="ar-SA"/>
    </w:rPr>
  </w:style>
  <w:style w:type="paragraph" w:styleId="ndice1">
    <w:name w:val="index 1"/>
    <w:basedOn w:val="Normal"/>
    <w:next w:val="Normal"/>
    <w:autoRedefine/>
    <w:semiHidden/>
    <w:rsid w:val="009816B9"/>
    <w:pPr>
      <w:ind w:left="240" w:hanging="240"/>
    </w:pPr>
    <w:rPr>
      <w:szCs w:val="24"/>
    </w:rPr>
  </w:style>
  <w:style w:type="character" w:styleId="Hipervnculovisitado">
    <w:name w:val="FollowedHyperlink"/>
    <w:rsid w:val="009816B9"/>
    <w:rPr>
      <w:color w:val="800080"/>
      <w:u w:val="single"/>
    </w:rPr>
  </w:style>
  <w:style w:type="character" w:styleId="Textoennegrita">
    <w:name w:val="Strong"/>
    <w:uiPriority w:val="22"/>
    <w:qFormat/>
    <w:rsid w:val="00370D27"/>
    <w:rPr>
      <w:b/>
      <w:bCs/>
    </w:rPr>
  </w:style>
  <w:style w:type="character" w:customStyle="1" w:styleId="EstiloCorreo381">
    <w:name w:val="EstiloCorreo381"/>
    <w:semiHidden/>
    <w:rsid w:val="00DE4856"/>
    <w:rPr>
      <w:rFonts w:ascii="Arial" w:hAnsi="Arial" w:cs="Arial"/>
      <w:color w:val="000000"/>
      <w:sz w:val="20"/>
      <w:lang w:val="es-ES" w:bidi="ar-SA"/>
    </w:rPr>
  </w:style>
  <w:style w:type="character" w:customStyle="1" w:styleId="TextoindependienteCar">
    <w:name w:val="Texto independiente Car"/>
    <w:link w:val="Textoindependiente"/>
    <w:rsid w:val="005242F0"/>
    <w:rPr>
      <w:rFonts w:ascii="Arial" w:hAnsi="Arial"/>
      <w:sz w:val="24"/>
      <w:lang w:val="es-MX" w:eastAsia="es-ES" w:bidi="ar-SA"/>
    </w:rPr>
  </w:style>
  <w:style w:type="paragraph" w:customStyle="1" w:styleId="Car">
    <w:name w:val="Car"/>
    <w:basedOn w:val="Normal"/>
    <w:rsid w:val="00595D5E"/>
    <w:pPr>
      <w:overflowPunct w:val="0"/>
      <w:autoSpaceDE w:val="0"/>
      <w:autoSpaceDN w:val="0"/>
      <w:adjustRightInd w:val="0"/>
      <w:spacing w:after="160" w:line="240" w:lineRule="exact"/>
      <w:textAlignment w:val="baseline"/>
    </w:pPr>
    <w:rPr>
      <w:sz w:val="20"/>
      <w:lang w:eastAsia="es-MX"/>
    </w:rPr>
  </w:style>
  <w:style w:type="paragraph" w:customStyle="1" w:styleId="CharChar1">
    <w:name w:val="Char Char1"/>
    <w:basedOn w:val="Normal"/>
    <w:rsid w:val="00CD5D97"/>
    <w:pPr>
      <w:overflowPunct w:val="0"/>
      <w:autoSpaceDE w:val="0"/>
      <w:autoSpaceDN w:val="0"/>
      <w:adjustRightInd w:val="0"/>
      <w:spacing w:after="160" w:line="240" w:lineRule="exact"/>
      <w:textAlignment w:val="baseline"/>
    </w:pPr>
    <w:rPr>
      <w:sz w:val="20"/>
      <w:lang w:val="es-ES" w:eastAsia="es-MX"/>
    </w:rPr>
  </w:style>
  <w:style w:type="paragraph" w:customStyle="1" w:styleId="Default">
    <w:name w:val="Default"/>
    <w:rsid w:val="001221E6"/>
    <w:pPr>
      <w:autoSpaceDE w:val="0"/>
      <w:autoSpaceDN w:val="0"/>
      <w:adjustRightInd w:val="0"/>
    </w:pPr>
    <w:rPr>
      <w:color w:val="000000"/>
      <w:sz w:val="24"/>
      <w:szCs w:val="24"/>
      <w:lang w:eastAsia="es-MX"/>
    </w:rPr>
  </w:style>
  <w:style w:type="paragraph" w:customStyle="1" w:styleId="Cuadrculamedia1-nfasis21">
    <w:name w:val="Cuadrícula media 1 - Énfasis 21"/>
    <w:basedOn w:val="Normal"/>
    <w:uiPriority w:val="34"/>
    <w:qFormat/>
    <w:rsid w:val="00A6315A"/>
    <w:pPr>
      <w:ind w:left="720"/>
      <w:contextualSpacing/>
    </w:pPr>
  </w:style>
  <w:style w:type="character" w:customStyle="1" w:styleId="SangradetextonormalCar">
    <w:name w:val="Sangría de texto normal Car"/>
    <w:link w:val="Sangradetextonormal"/>
    <w:rsid w:val="00990DC3"/>
    <w:rPr>
      <w:sz w:val="24"/>
      <w:lang w:eastAsia="es-ES"/>
    </w:rPr>
  </w:style>
  <w:style w:type="character" w:customStyle="1" w:styleId="cuerpotxt1">
    <w:name w:val="cuerpotxt1"/>
    <w:rsid w:val="00B64F0E"/>
    <w:rPr>
      <w:rFonts w:ascii="Tahoma" w:hAnsi="Tahoma" w:cs="Tahoma" w:hint="default"/>
      <w:b w:val="0"/>
      <w:bCs w:val="0"/>
      <w:color w:val="333333"/>
      <w:sz w:val="12"/>
      <w:szCs w:val="12"/>
    </w:rPr>
  </w:style>
  <w:style w:type="character" w:customStyle="1" w:styleId="emphasischar1">
    <w:name w:val="emphasis__char1"/>
    <w:rsid w:val="00214C6F"/>
    <w:rPr>
      <w:i/>
      <w:iCs/>
    </w:rPr>
  </w:style>
  <w:style w:type="paragraph" w:styleId="Lista">
    <w:name w:val="List"/>
    <w:basedOn w:val="Normal"/>
    <w:rsid w:val="0063471A"/>
    <w:pPr>
      <w:ind w:left="283" w:hanging="283"/>
      <w:contextualSpacing/>
    </w:pPr>
  </w:style>
  <w:style w:type="paragraph" w:styleId="Listaconvietas2">
    <w:name w:val="List Bullet 2"/>
    <w:basedOn w:val="Normal"/>
    <w:rsid w:val="0063471A"/>
    <w:pPr>
      <w:numPr>
        <w:numId w:val="6"/>
      </w:numPr>
      <w:contextualSpacing/>
    </w:pPr>
  </w:style>
  <w:style w:type="paragraph" w:styleId="Textoindependienteprimerasangra2">
    <w:name w:val="Body Text First Indent 2"/>
    <w:basedOn w:val="Sangradetextonormal"/>
    <w:link w:val="Textoindependienteprimerasangra2Car"/>
    <w:rsid w:val="0063471A"/>
    <w:pPr>
      <w:spacing w:after="120"/>
      <w:ind w:left="283" w:firstLine="210"/>
    </w:pPr>
  </w:style>
  <w:style w:type="character" w:customStyle="1" w:styleId="Textoindependienteprimerasangra2Car">
    <w:name w:val="Texto independiente primera sangría 2 Car"/>
    <w:basedOn w:val="SangradetextonormalCar"/>
    <w:link w:val="Textoindependienteprimerasangra2"/>
    <w:rsid w:val="0063471A"/>
    <w:rPr>
      <w:sz w:val="24"/>
      <w:lang w:eastAsia="es-ES"/>
    </w:rPr>
  </w:style>
  <w:style w:type="character" w:customStyle="1" w:styleId="st1">
    <w:name w:val="st1"/>
    <w:basedOn w:val="Fuentedeprrafopredeter"/>
    <w:rsid w:val="00BE22A2"/>
  </w:style>
  <w:style w:type="paragraph" w:customStyle="1" w:styleId="CharChar10">
    <w:name w:val="Char Char1"/>
    <w:basedOn w:val="Normal"/>
    <w:rsid w:val="00E81B1F"/>
    <w:pPr>
      <w:overflowPunct w:val="0"/>
      <w:autoSpaceDE w:val="0"/>
      <w:autoSpaceDN w:val="0"/>
      <w:adjustRightInd w:val="0"/>
      <w:spacing w:after="160" w:line="240" w:lineRule="exact"/>
      <w:textAlignment w:val="baseline"/>
    </w:pPr>
    <w:rPr>
      <w:rFonts w:ascii="Times New Roman" w:hAnsi="Times New Roman" w:cs="Times New Roman"/>
      <w:sz w:val="20"/>
      <w:lang w:eastAsia="es-ES_tradnl"/>
    </w:rPr>
  </w:style>
  <w:style w:type="character" w:customStyle="1" w:styleId="st">
    <w:name w:val="st"/>
    <w:rsid w:val="00FD379D"/>
  </w:style>
  <w:style w:type="character" w:customStyle="1" w:styleId="apple-converted-space">
    <w:name w:val="apple-converted-space"/>
    <w:rsid w:val="00AC250E"/>
  </w:style>
  <w:style w:type="character" w:customStyle="1" w:styleId="EncabezadoCar">
    <w:name w:val="Encabezado Car"/>
    <w:link w:val="Encabezado"/>
    <w:uiPriority w:val="99"/>
    <w:rsid w:val="000F38CB"/>
    <w:rPr>
      <w:lang w:eastAsia="es-ES"/>
    </w:rPr>
  </w:style>
  <w:style w:type="paragraph" w:styleId="Mapadeldocumento">
    <w:name w:val="Document Map"/>
    <w:basedOn w:val="Normal"/>
    <w:link w:val="MapadeldocumentoCar"/>
    <w:rsid w:val="00CA2983"/>
    <w:rPr>
      <w:rFonts w:ascii="Times New Roman" w:hAnsi="Times New Roman" w:cs="Times New Roman"/>
      <w:szCs w:val="24"/>
    </w:rPr>
  </w:style>
  <w:style w:type="character" w:customStyle="1" w:styleId="MapadeldocumentoCar">
    <w:name w:val="Mapa del documento Car"/>
    <w:link w:val="Mapadeldocumento"/>
    <w:rsid w:val="00CA2983"/>
    <w:rPr>
      <w:rFonts w:ascii="Times New Roman" w:hAnsi="Times New Roman" w:cs="Times New Roman"/>
      <w:sz w:val="24"/>
      <w:szCs w:val="24"/>
      <w:lang w:val="es-MX" w:eastAsia="es-ES"/>
    </w:rPr>
  </w:style>
  <w:style w:type="character" w:customStyle="1" w:styleId="PiedepginaCar">
    <w:name w:val="Pie de página Car"/>
    <w:link w:val="Piedepgina"/>
    <w:uiPriority w:val="99"/>
    <w:rsid w:val="00CA3CED"/>
    <w:rPr>
      <w:sz w:val="24"/>
      <w:lang w:eastAsia="es-ES"/>
    </w:rPr>
  </w:style>
  <w:style w:type="character" w:customStyle="1" w:styleId="Ninguno">
    <w:name w:val="Ninguno"/>
    <w:rsid w:val="00903CD8"/>
    <w:rPr>
      <w:lang w:val="es-ES_tradnl"/>
    </w:rPr>
  </w:style>
  <w:style w:type="paragraph" w:styleId="Prrafodelista">
    <w:name w:val="List Paragraph"/>
    <w:aliases w:val="CNBV Parrafo1,AB List 1,Bullet Points,Bullet List,FooterText,numbered,Paragraphe de liste1,List Paragraph1,Bulletr List Paragraph,Párrafo de lista1,Listas,Bullet 1,List Paragraph,Bullet Number,lp1,Scitum normal,列出段落,列出段落1"/>
    <w:basedOn w:val="Normal"/>
    <w:link w:val="PrrafodelistaCar"/>
    <w:uiPriority w:val="34"/>
    <w:qFormat/>
    <w:rsid w:val="009E73A4"/>
    <w:pPr>
      <w:ind w:left="708"/>
    </w:pPr>
  </w:style>
  <w:style w:type="character" w:customStyle="1" w:styleId="PrrafodelistaCar">
    <w:name w:val="Párrafo de lista Car"/>
    <w:aliases w:val="CNBV Parrafo1 Car,AB List 1 Car,Bullet Points Car,Bullet List Car,FooterText Car,numbered Car,Paragraphe de liste1 Car,List Paragraph1 Car,Bulletr List Paragraph Car,Párrafo de lista1 Car,Listas Car,Bullet 1 Car,List Paragraph Car"/>
    <w:link w:val="Prrafodelista"/>
    <w:uiPriority w:val="34"/>
    <w:rsid w:val="00A41ED9"/>
    <w:rPr>
      <w:sz w:val="24"/>
      <w:lang w:eastAsia="es-ES"/>
    </w:rPr>
  </w:style>
  <w:style w:type="character" w:customStyle="1" w:styleId="NingunoA">
    <w:name w:val="Ninguno A"/>
    <w:rsid w:val="00046D2D"/>
    <w:rPr>
      <w:lang w:val="es-ES_tradnl"/>
    </w:rPr>
  </w:style>
  <w:style w:type="paragraph" w:styleId="Sinespaciado">
    <w:name w:val="No Spacing"/>
    <w:uiPriority w:val="99"/>
    <w:qFormat/>
    <w:rsid w:val="00885CDF"/>
    <w:rPr>
      <w:sz w:val="24"/>
      <w:lang w:eastAsia="es-ES"/>
    </w:rPr>
  </w:style>
  <w:style w:type="character" w:customStyle="1" w:styleId="Ttulo5Car">
    <w:name w:val="Título 5 Car"/>
    <w:link w:val="Ttulo5"/>
    <w:rsid w:val="00B9292D"/>
    <w:rPr>
      <w:b/>
      <w:sz w:val="24"/>
      <w:lang w:eastAsia="es-ES"/>
    </w:rPr>
  </w:style>
  <w:style w:type="paragraph" w:styleId="NormalWeb">
    <w:name w:val="Normal (Web)"/>
    <w:basedOn w:val="Normal"/>
    <w:rsid w:val="00AB400F"/>
    <w:rPr>
      <w:rFonts w:ascii="Times New Roman" w:hAnsi="Times New Roman" w:cs="Times New Roman"/>
      <w:szCs w:val="24"/>
    </w:rPr>
  </w:style>
  <w:style w:type="table" w:styleId="Tablaconcuadrcula">
    <w:name w:val="Table Grid"/>
    <w:basedOn w:val="Tablanormal"/>
    <w:rsid w:val="0086467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5067378">
      <w:bodyDiv w:val="1"/>
      <w:marLeft w:val="0"/>
      <w:marRight w:val="0"/>
      <w:marTop w:val="0"/>
      <w:marBottom w:val="0"/>
      <w:divBdr>
        <w:top w:val="none" w:sz="0" w:space="0" w:color="auto"/>
        <w:left w:val="none" w:sz="0" w:space="0" w:color="auto"/>
        <w:bottom w:val="none" w:sz="0" w:space="0" w:color="auto"/>
        <w:right w:val="none" w:sz="0" w:space="0" w:color="auto"/>
      </w:divBdr>
    </w:div>
    <w:div w:id="459566874">
      <w:bodyDiv w:val="1"/>
      <w:marLeft w:val="0"/>
      <w:marRight w:val="0"/>
      <w:marTop w:val="0"/>
      <w:marBottom w:val="0"/>
      <w:divBdr>
        <w:top w:val="none" w:sz="0" w:space="0" w:color="auto"/>
        <w:left w:val="none" w:sz="0" w:space="0" w:color="auto"/>
        <w:bottom w:val="none" w:sz="0" w:space="0" w:color="auto"/>
        <w:right w:val="none" w:sz="0" w:space="0" w:color="auto"/>
      </w:divBdr>
    </w:div>
    <w:div w:id="1580826542">
      <w:bodyDiv w:val="1"/>
      <w:marLeft w:val="0"/>
      <w:marRight w:val="0"/>
      <w:marTop w:val="0"/>
      <w:marBottom w:val="0"/>
      <w:divBdr>
        <w:top w:val="none" w:sz="0" w:space="0" w:color="auto"/>
        <w:left w:val="none" w:sz="0" w:space="0" w:color="auto"/>
        <w:bottom w:val="none" w:sz="0" w:space="0" w:color="auto"/>
        <w:right w:val="none" w:sz="0" w:space="0" w:color="auto"/>
      </w:divBdr>
    </w:div>
    <w:div w:id="2146778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office97\Plantillas\~wd07.tmp"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B0369E2-26C4-4CF5-B041-14F596167F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~wd07.tmp</Template>
  <TotalTime>111</TotalTime>
  <Pages>2</Pages>
  <Words>6569</Words>
  <Characters>36131</Characters>
  <Application>Microsoft Office Word</Application>
  <DocSecurity>0</DocSecurity>
  <Lines>301</Lines>
  <Paragraphs>85</Paragraphs>
  <ScaleCrop>false</ScaleCrop>
  <HeadingPairs>
    <vt:vector size="2" baseType="variant">
      <vt:variant>
        <vt:lpstr>Título</vt:lpstr>
      </vt:variant>
      <vt:variant>
        <vt:i4>1</vt:i4>
      </vt:variant>
    </vt:vector>
  </HeadingPairs>
  <TitlesOfParts>
    <vt:vector size="1" baseType="lpstr">
      <vt:lpstr>I</vt:lpstr>
    </vt:vector>
  </TitlesOfParts>
  <Company>INSTITUTO FEDERAL ELECTORAL</Company>
  <LinksUpToDate>false</LinksUpToDate>
  <CharactersWithSpaces>42615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subject/>
  <dc:creator>INSTITUTO FEDERAL ELECTORAL</dc:creator>
  <cp:keywords/>
  <dc:description/>
  <cp:lastModifiedBy>MEJIA ROSALES ROSA MARIA</cp:lastModifiedBy>
  <cp:revision>23</cp:revision>
  <cp:lastPrinted>2017-07-10T16:42:00Z</cp:lastPrinted>
  <dcterms:created xsi:type="dcterms:W3CDTF">2019-12-18T16:27:00Z</dcterms:created>
  <dcterms:modified xsi:type="dcterms:W3CDTF">2019-12-18T18:24:00Z</dcterms:modified>
</cp:coreProperties>
</file>